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8" w:rsidRPr="006258B5" w:rsidRDefault="00107368" w:rsidP="006258B5">
      <w:pPr>
        <w:tabs>
          <w:tab w:val="left" w:pos="142"/>
          <w:tab w:val="left" w:pos="708"/>
        </w:tabs>
        <w:jc w:val="center"/>
        <w:rPr>
          <w:b/>
        </w:rPr>
      </w:pPr>
      <w:r w:rsidRPr="006258B5">
        <w:rPr>
          <w:noProof/>
        </w:rPr>
        <w:drawing>
          <wp:inline distT="0" distB="0" distL="0" distR="0">
            <wp:extent cx="571500" cy="674372"/>
            <wp:effectExtent l="19050" t="0" r="0" b="0"/>
            <wp:docPr id="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6" cy="67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68" w:rsidRPr="006258B5" w:rsidRDefault="00107368" w:rsidP="006258B5">
      <w:pPr>
        <w:tabs>
          <w:tab w:val="left" w:pos="6825"/>
        </w:tabs>
        <w:jc w:val="center"/>
        <w:rPr>
          <w:b/>
        </w:rPr>
      </w:pPr>
      <w:r w:rsidRPr="006258B5">
        <w:rPr>
          <w:b/>
        </w:rPr>
        <w:t>АДМИНИСТРАЦИЯ ЮРЛИНСКОГО МУНИЦИПАЛЬНОГО РАЙОНА</w:t>
      </w:r>
    </w:p>
    <w:p w:rsidR="00107368" w:rsidRPr="006258B5" w:rsidRDefault="00107368" w:rsidP="006258B5">
      <w:pPr>
        <w:jc w:val="center"/>
        <w:rPr>
          <w:b/>
        </w:rPr>
      </w:pPr>
      <w:r w:rsidRPr="006258B5">
        <w:rPr>
          <w:b/>
        </w:rPr>
        <w:t>ПОСТАНОВЛЕНИЕ</w:t>
      </w:r>
    </w:p>
    <w:p w:rsidR="006258B5" w:rsidRDefault="006258B5" w:rsidP="006258B5"/>
    <w:p w:rsidR="00107368" w:rsidRDefault="002323B4" w:rsidP="006258B5">
      <w:r w:rsidRPr="006258B5">
        <w:t>о</w:t>
      </w:r>
      <w:r w:rsidR="00107368" w:rsidRPr="006258B5">
        <w:t xml:space="preserve">т </w:t>
      </w:r>
      <w:r w:rsidR="008C6554" w:rsidRPr="006258B5">
        <w:t>31.10.2014г.</w:t>
      </w:r>
      <w:r w:rsidR="00107368" w:rsidRPr="006258B5">
        <w:t xml:space="preserve">                                             </w:t>
      </w:r>
      <w:r w:rsidR="006258B5">
        <w:t xml:space="preserve">                                   </w:t>
      </w:r>
      <w:r w:rsidR="00107368" w:rsidRPr="006258B5">
        <w:t xml:space="preserve">                       </w:t>
      </w:r>
      <w:r w:rsidR="008C6554" w:rsidRPr="006258B5">
        <w:t xml:space="preserve">                        </w:t>
      </w:r>
      <w:r w:rsidR="00107368" w:rsidRPr="006258B5">
        <w:t xml:space="preserve">  № </w:t>
      </w:r>
      <w:r w:rsidR="008C6554" w:rsidRPr="006258B5">
        <w:t>745</w:t>
      </w:r>
    </w:p>
    <w:p w:rsidR="006258B5" w:rsidRDefault="006258B5" w:rsidP="006258B5"/>
    <w:p w:rsidR="006258B5" w:rsidRDefault="006258B5" w:rsidP="006258B5">
      <w:pPr>
        <w:jc w:val="both"/>
        <w:rPr>
          <w:b/>
        </w:rPr>
      </w:pPr>
      <w:r w:rsidRPr="006258B5">
        <w:rPr>
          <w:b/>
        </w:rPr>
        <w:t xml:space="preserve">Об утверждении муниципальной </w:t>
      </w:r>
      <w:r>
        <w:rPr>
          <w:b/>
        </w:rPr>
        <w:t>программы</w:t>
      </w:r>
    </w:p>
    <w:p w:rsidR="005D6AA9" w:rsidRDefault="006258B5" w:rsidP="006258B5">
      <w:pPr>
        <w:jc w:val="both"/>
        <w:rPr>
          <w:b/>
        </w:rPr>
      </w:pPr>
      <w:r w:rsidRPr="006258B5">
        <w:rPr>
          <w:b/>
        </w:rPr>
        <w:t>Му</w:t>
      </w:r>
      <w:r w:rsidR="005D6AA9">
        <w:rPr>
          <w:b/>
        </w:rPr>
        <w:t>ниципального образования</w:t>
      </w:r>
    </w:p>
    <w:p w:rsidR="006258B5" w:rsidRDefault="006258B5" w:rsidP="006258B5">
      <w:pPr>
        <w:jc w:val="both"/>
        <w:rPr>
          <w:b/>
        </w:rPr>
      </w:pPr>
      <w:r>
        <w:rPr>
          <w:b/>
        </w:rPr>
        <w:t>«Юрлинский муниципальный район»</w:t>
      </w:r>
    </w:p>
    <w:p w:rsidR="006258B5" w:rsidRDefault="006258B5" w:rsidP="006258B5">
      <w:pPr>
        <w:jc w:val="both"/>
        <w:rPr>
          <w:b/>
        </w:rPr>
      </w:pPr>
      <w:r w:rsidRPr="006258B5">
        <w:rPr>
          <w:b/>
        </w:rPr>
        <w:t>«Управление им</w:t>
      </w:r>
      <w:r>
        <w:rPr>
          <w:b/>
        </w:rPr>
        <w:t>уществом и земельными ресурсами</w:t>
      </w:r>
    </w:p>
    <w:p w:rsidR="006258B5" w:rsidRPr="006258B5" w:rsidRDefault="006258B5" w:rsidP="006258B5">
      <w:pPr>
        <w:jc w:val="both"/>
        <w:rPr>
          <w:b/>
        </w:rPr>
      </w:pPr>
      <w:r w:rsidRPr="006258B5">
        <w:rPr>
          <w:b/>
        </w:rPr>
        <w:t>Юрлинского муниципального района»</w:t>
      </w:r>
    </w:p>
    <w:p w:rsidR="00107368" w:rsidRPr="006258B5" w:rsidRDefault="00107368" w:rsidP="006258B5"/>
    <w:p w:rsidR="00107368" w:rsidRPr="006258B5" w:rsidRDefault="005928E8" w:rsidP="006258B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58B5">
        <w:t xml:space="preserve">В соответствии с </w:t>
      </w:r>
      <w:hyperlink r:id="rId7" w:history="1">
        <w:r w:rsidRPr="006258B5">
          <w:rPr>
            <w:color w:val="0000FF"/>
          </w:rPr>
          <w:t>Программой</w:t>
        </w:r>
      </w:hyperlink>
      <w:r w:rsidRPr="006258B5">
        <w:t xml:space="preserve"> комплексного социально-экономического развития </w:t>
      </w:r>
      <w:r w:rsidR="00907FFB" w:rsidRPr="006258B5">
        <w:t>Юрлинского</w:t>
      </w:r>
      <w:r w:rsidRPr="006258B5">
        <w:t xml:space="preserve"> муниципального района </w:t>
      </w:r>
      <w:r w:rsidR="00907FFB" w:rsidRPr="006258B5">
        <w:t>на 2013 -</w:t>
      </w:r>
      <w:r w:rsidRPr="006258B5">
        <w:t xml:space="preserve"> 2017 год</w:t>
      </w:r>
      <w:r w:rsidR="00907FFB" w:rsidRPr="006258B5">
        <w:t>ы</w:t>
      </w:r>
      <w:r w:rsidRPr="006258B5">
        <w:t xml:space="preserve">, утвержденной решением Земского Собрания </w:t>
      </w:r>
      <w:r w:rsidR="00BA7877" w:rsidRPr="006258B5">
        <w:t>Ю</w:t>
      </w:r>
      <w:r w:rsidR="00907FFB" w:rsidRPr="006258B5">
        <w:t>рлинского</w:t>
      </w:r>
      <w:r w:rsidRPr="006258B5">
        <w:t xml:space="preserve"> муниципального района от 2</w:t>
      </w:r>
      <w:r w:rsidR="00907FFB" w:rsidRPr="006258B5">
        <w:t>8</w:t>
      </w:r>
      <w:r w:rsidRPr="006258B5">
        <w:t xml:space="preserve">.03.2013 N </w:t>
      </w:r>
      <w:r w:rsidR="00907FFB" w:rsidRPr="006258B5">
        <w:t>156</w:t>
      </w:r>
      <w:r w:rsidRPr="006258B5">
        <w:t>, постановлени</w:t>
      </w:r>
      <w:r w:rsidR="00907FFB" w:rsidRPr="006258B5">
        <w:t>ем</w:t>
      </w:r>
      <w:r w:rsidRPr="006258B5">
        <w:t xml:space="preserve"> </w:t>
      </w:r>
      <w:r w:rsidR="00907FFB" w:rsidRPr="006258B5">
        <w:t>А</w:t>
      </w:r>
      <w:r w:rsidRPr="006258B5">
        <w:t xml:space="preserve">дминистрации </w:t>
      </w:r>
      <w:r w:rsidR="00907FFB" w:rsidRPr="006258B5">
        <w:t>Юрлинского</w:t>
      </w:r>
      <w:r w:rsidRPr="006258B5">
        <w:t xml:space="preserve"> муниципального района от </w:t>
      </w:r>
      <w:r w:rsidR="00907FFB" w:rsidRPr="006258B5">
        <w:t>11</w:t>
      </w:r>
      <w:r w:rsidRPr="006258B5">
        <w:t>.0</w:t>
      </w:r>
      <w:r w:rsidR="00907FFB" w:rsidRPr="006258B5">
        <w:t>7</w:t>
      </w:r>
      <w:r w:rsidRPr="006258B5">
        <w:t>.201</w:t>
      </w:r>
      <w:r w:rsidR="00907FFB" w:rsidRPr="006258B5">
        <w:t>4</w:t>
      </w:r>
      <w:r w:rsidRPr="006258B5">
        <w:t xml:space="preserve"> </w:t>
      </w:r>
      <w:hyperlink r:id="rId8" w:history="1">
        <w:r w:rsidRPr="006258B5">
          <w:rPr>
            <w:color w:val="0000FF"/>
          </w:rPr>
          <w:t xml:space="preserve">N </w:t>
        </w:r>
        <w:r w:rsidR="00907FFB" w:rsidRPr="006258B5">
          <w:rPr>
            <w:color w:val="0000FF"/>
          </w:rPr>
          <w:t>436</w:t>
        </w:r>
      </w:hyperlink>
      <w:r w:rsidRPr="006258B5">
        <w:t xml:space="preserve"> "Об утверждении Порядка разработки, реализации и оценки эффективности муниципальных программ </w:t>
      </w:r>
      <w:r w:rsidR="00907FFB" w:rsidRPr="006258B5">
        <w:t>Юрлинского</w:t>
      </w:r>
      <w:r w:rsidRPr="006258B5">
        <w:t xml:space="preserve"> муниципального района", </w:t>
      </w:r>
      <w:r w:rsidR="00907FFB" w:rsidRPr="006258B5">
        <w:t>А</w:t>
      </w:r>
      <w:r w:rsidR="00107368" w:rsidRPr="006258B5">
        <w:t xml:space="preserve">дминистрация Юрлинского муниципального района </w:t>
      </w:r>
      <w:proofErr w:type="gramEnd"/>
    </w:p>
    <w:p w:rsidR="00107368" w:rsidRPr="006258B5" w:rsidRDefault="00107368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ПОСТАНОВЛЯЕТ:</w:t>
      </w:r>
    </w:p>
    <w:p w:rsidR="00907FFB" w:rsidRPr="006258B5" w:rsidRDefault="00907FFB" w:rsidP="006258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6258B5">
        <w:t xml:space="preserve">Утвердить прилагаемую муниципальную </w:t>
      </w:r>
      <w:hyperlink w:anchor="Par32" w:history="1">
        <w:r w:rsidRPr="006258B5">
          <w:rPr>
            <w:color w:val="0000FF"/>
          </w:rPr>
          <w:t>программу</w:t>
        </w:r>
      </w:hyperlink>
      <w:r w:rsidRPr="006258B5">
        <w:t xml:space="preserve"> Юрлинского муниципального района "Управление имуществом и земельными ресурсами Юрлинского муниципального района".</w:t>
      </w:r>
    </w:p>
    <w:p w:rsidR="00907FFB" w:rsidRPr="006258B5" w:rsidRDefault="00907FFB" w:rsidP="006258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6258B5">
        <w:t xml:space="preserve"> Постановление вступает в силу не ранее чем через 10 дней после дня его официального опубликования.</w:t>
      </w:r>
    </w:p>
    <w:p w:rsidR="00107368" w:rsidRPr="006258B5" w:rsidRDefault="00107368" w:rsidP="006258B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 w:rsidRPr="006258B5">
        <w:t>Контроль за</w:t>
      </w:r>
      <w:proofErr w:type="gramEnd"/>
      <w:r w:rsidRPr="006258B5">
        <w:t xml:space="preserve"> исполнением настоящего постановления возложить на заместителя главы </w:t>
      </w:r>
      <w:r w:rsidR="00907FFB" w:rsidRPr="006258B5">
        <w:t>А</w:t>
      </w:r>
      <w:r w:rsidRPr="006258B5">
        <w:t>дминистрации района Н.А. Мелехину.</w:t>
      </w:r>
    </w:p>
    <w:p w:rsidR="00107368" w:rsidRPr="006258B5" w:rsidRDefault="00107368" w:rsidP="006258B5">
      <w:pPr>
        <w:pStyle w:val="a3"/>
        <w:autoSpaceDE w:val="0"/>
        <w:autoSpaceDN w:val="0"/>
        <w:adjustRightInd w:val="0"/>
        <w:ind w:left="0"/>
        <w:jc w:val="both"/>
        <w:outlineLvl w:val="0"/>
      </w:pPr>
    </w:p>
    <w:p w:rsidR="00107368" w:rsidRPr="006258B5" w:rsidRDefault="00107368" w:rsidP="006258B5">
      <w:pPr>
        <w:pStyle w:val="a3"/>
        <w:autoSpaceDE w:val="0"/>
        <w:autoSpaceDN w:val="0"/>
        <w:adjustRightInd w:val="0"/>
        <w:ind w:left="0"/>
        <w:jc w:val="both"/>
        <w:outlineLvl w:val="0"/>
      </w:pPr>
    </w:p>
    <w:p w:rsidR="00107368" w:rsidRPr="006258B5" w:rsidRDefault="00107368" w:rsidP="006258B5">
      <w:pPr>
        <w:jc w:val="both"/>
      </w:pPr>
      <w:r w:rsidRPr="006258B5">
        <w:t xml:space="preserve">Глава района – </w:t>
      </w:r>
    </w:p>
    <w:p w:rsidR="00107368" w:rsidRPr="006258B5" w:rsidRDefault="006258B5" w:rsidP="006258B5">
      <w:r>
        <w:t>г</w:t>
      </w:r>
      <w:r w:rsidR="00107368" w:rsidRPr="006258B5">
        <w:t xml:space="preserve">лава Администрации района                     </w:t>
      </w:r>
      <w:r w:rsidR="00907FFB" w:rsidRPr="006258B5">
        <w:t xml:space="preserve">                      </w:t>
      </w:r>
      <w:r>
        <w:t xml:space="preserve">                                     </w:t>
      </w:r>
      <w:r w:rsidR="00907FFB" w:rsidRPr="006258B5">
        <w:t xml:space="preserve">        </w:t>
      </w:r>
      <w:r w:rsidR="00107368" w:rsidRPr="006258B5">
        <w:t xml:space="preserve"> Т.М. Моисеева</w:t>
      </w:r>
    </w:p>
    <w:p w:rsidR="00907FFB" w:rsidRPr="006258B5" w:rsidRDefault="00907FFB" w:rsidP="006258B5"/>
    <w:p w:rsidR="00907FFB" w:rsidRPr="006258B5" w:rsidRDefault="00907FFB" w:rsidP="006258B5">
      <w:pPr>
        <w:widowControl w:val="0"/>
        <w:autoSpaceDE w:val="0"/>
        <w:autoSpaceDN w:val="0"/>
        <w:adjustRightInd w:val="0"/>
        <w:jc w:val="right"/>
        <w:outlineLvl w:val="0"/>
      </w:pPr>
      <w:r w:rsidRPr="006258B5">
        <w:t>УТВЕРЖДЕНА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right"/>
      </w:pPr>
      <w:r w:rsidRPr="006258B5">
        <w:t>Постановлением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right"/>
      </w:pPr>
      <w:r w:rsidRPr="006258B5">
        <w:t>Администрации Юрлинского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right"/>
      </w:pPr>
      <w:r w:rsidRPr="006258B5">
        <w:t>муниципального района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right"/>
      </w:pPr>
      <w:r w:rsidRPr="006258B5">
        <w:t xml:space="preserve">от </w:t>
      </w:r>
      <w:r w:rsidR="006258B5">
        <w:t>31.10</w:t>
      </w:r>
      <w:r w:rsidRPr="006258B5">
        <w:t>.201</w:t>
      </w:r>
      <w:r w:rsidR="006258B5">
        <w:t>4 г. № 745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both"/>
      </w:pP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6258B5">
        <w:rPr>
          <w:b/>
          <w:bCs/>
        </w:rPr>
        <w:t>МУНИЦИПАЛЬНАЯ ПРОГРАММА</w:t>
      </w:r>
    </w:p>
    <w:p w:rsidR="006258B5" w:rsidRDefault="00907FFB" w:rsidP="006258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58B5">
        <w:rPr>
          <w:b/>
          <w:bCs/>
        </w:rPr>
        <w:t>ЮРЛИНСКОГО</w:t>
      </w:r>
      <w:r w:rsidR="006258B5">
        <w:rPr>
          <w:b/>
          <w:bCs/>
        </w:rPr>
        <w:t xml:space="preserve"> МУНИЦИПАЛЬНОГО РАЙОНА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58B5">
        <w:rPr>
          <w:b/>
          <w:bCs/>
        </w:rPr>
        <w:t xml:space="preserve">"УПРАВЛЕНИЕ ИМУЩЕСТВОМ И </w:t>
      </w:r>
      <w:proofErr w:type="gramStart"/>
      <w:r w:rsidRPr="006258B5">
        <w:rPr>
          <w:b/>
          <w:bCs/>
        </w:rPr>
        <w:t>ЗЕМЕЛЬНЫМИ</w:t>
      </w:r>
      <w:proofErr w:type="gramEnd"/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58B5">
        <w:rPr>
          <w:b/>
          <w:bCs/>
        </w:rPr>
        <w:t>РЕСУРСАМИ ЮРЛИНСКОГО МУНИЦИПАЛЬНОГО РАЙОНА"</w:t>
      </w:r>
    </w:p>
    <w:p w:rsidR="00754382" w:rsidRPr="006258B5" w:rsidRDefault="00754382" w:rsidP="006258B5">
      <w:pPr>
        <w:widowControl w:val="0"/>
        <w:autoSpaceDE w:val="0"/>
        <w:autoSpaceDN w:val="0"/>
        <w:adjustRightInd w:val="0"/>
        <w:jc w:val="center"/>
      </w:pPr>
      <w:bookmarkStart w:id="1" w:name="Par36"/>
      <w:bookmarkEnd w:id="1"/>
      <w:r w:rsidRPr="006258B5">
        <w:t>ПАСПОРТ</w:t>
      </w:r>
    </w:p>
    <w:p w:rsidR="00907FFB" w:rsidRPr="006258B5" w:rsidRDefault="00754382" w:rsidP="006258B5">
      <w:pPr>
        <w:widowControl w:val="0"/>
        <w:autoSpaceDE w:val="0"/>
        <w:autoSpaceDN w:val="0"/>
        <w:adjustRightInd w:val="0"/>
        <w:jc w:val="center"/>
      </w:pPr>
      <w:r w:rsidRPr="006258B5">
        <w:t>муниципальной программы Юрлинского муниципального района</w:t>
      </w: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75"/>
        <w:gridCol w:w="7088"/>
      </w:tblGrid>
      <w:tr w:rsidR="00907FFB" w:rsidRPr="006258B5" w:rsidTr="006258B5">
        <w:trPr>
          <w:trHeight w:val="600"/>
          <w:tblCellSpacing w:w="5" w:type="nil"/>
        </w:trPr>
        <w:tc>
          <w:tcPr>
            <w:tcW w:w="2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Ответственный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исполнитель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317914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А</w:t>
            </w:r>
            <w:r w:rsidR="00907FFB" w:rsidRPr="006258B5">
              <w:rPr>
                <w:sz w:val="18"/>
                <w:szCs w:val="18"/>
              </w:rPr>
              <w:t>дминистраци</w:t>
            </w:r>
            <w:r w:rsidR="009236F1" w:rsidRPr="006258B5">
              <w:rPr>
                <w:sz w:val="18"/>
                <w:szCs w:val="18"/>
              </w:rPr>
              <w:t>я</w:t>
            </w:r>
            <w:r w:rsidR="00907FFB" w:rsidRPr="006258B5">
              <w:rPr>
                <w:sz w:val="18"/>
                <w:szCs w:val="18"/>
              </w:rPr>
              <w:t xml:space="preserve"> </w:t>
            </w:r>
            <w:r w:rsidRPr="006258B5">
              <w:rPr>
                <w:sz w:val="18"/>
                <w:szCs w:val="18"/>
              </w:rPr>
              <w:t>Юрлинского муниципального района</w:t>
            </w:r>
            <w:r w:rsidR="00907FFB" w:rsidRPr="006258B5">
              <w:rPr>
                <w:sz w:val="18"/>
                <w:szCs w:val="18"/>
              </w:rPr>
              <w:t xml:space="preserve">         </w:t>
            </w:r>
          </w:p>
        </w:tc>
      </w:tr>
      <w:tr w:rsidR="00907FFB" w:rsidRPr="006258B5" w:rsidTr="006258B5">
        <w:trPr>
          <w:trHeight w:val="400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Соисполнители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Нет                                                       </w:t>
            </w:r>
          </w:p>
        </w:tc>
      </w:tr>
      <w:tr w:rsidR="00907FFB" w:rsidRPr="006258B5" w:rsidTr="006258B5">
        <w:trPr>
          <w:trHeight w:val="492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lastRenderedPageBreak/>
              <w:t xml:space="preserve">Участники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14" w:rsidRPr="006258B5" w:rsidRDefault="00317914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Отдел по управлению имуществом Администрации Юрлинского муниципального района;  </w:t>
            </w:r>
          </w:p>
        </w:tc>
      </w:tr>
      <w:tr w:rsidR="00907FFB" w:rsidRPr="006258B5" w:rsidTr="006258B5">
        <w:trPr>
          <w:trHeight w:val="400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Подпрограммы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Отсутствуют                                               </w:t>
            </w:r>
          </w:p>
        </w:tc>
      </w:tr>
      <w:tr w:rsidR="00907FFB" w:rsidRPr="006258B5" w:rsidTr="006258B5">
        <w:trPr>
          <w:trHeight w:val="600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Повышение эффективности и прозрачности управления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и распоряжения имуществом и земельными ресурсами          </w:t>
            </w:r>
          </w:p>
          <w:p w:rsidR="00907FFB" w:rsidRPr="006258B5" w:rsidRDefault="00317914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Юрлинского</w:t>
            </w:r>
            <w:r w:rsidR="00907FFB" w:rsidRPr="006258B5">
              <w:rPr>
                <w:sz w:val="18"/>
                <w:szCs w:val="18"/>
              </w:rPr>
              <w:t xml:space="preserve"> муниципального района                         </w:t>
            </w:r>
          </w:p>
        </w:tc>
      </w:tr>
      <w:tr w:rsidR="00907FFB" w:rsidRPr="006258B5" w:rsidTr="006258B5">
        <w:trPr>
          <w:trHeight w:val="1626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Задачи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1. Осуществление работ, необходимых для обеспечения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реализации в полном объеме </w:t>
            </w:r>
            <w:r w:rsidR="00317914" w:rsidRPr="006258B5">
              <w:rPr>
                <w:sz w:val="18"/>
                <w:szCs w:val="18"/>
              </w:rPr>
              <w:t xml:space="preserve">полномочий органов местного    </w:t>
            </w:r>
            <w:r w:rsidRPr="006258B5">
              <w:rPr>
                <w:sz w:val="18"/>
                <w:szCs w:val="18"/>
              </w:rPr>
              <w:t>самоуправления в сфере земе</w:t>
            </w:r>
            <w:r w:rsidR="00317914" w:rsidRPr="006258B5">
              <w:rPr>
                <w:sz w:val="18"/>
                <w:szCs w:val="18"/>
              </w:rPr>
              <w:t>льных отношений на территории  Юрлинского</w:t>
            </w:r>
            <w:r w:rsidRPr="006258B5">
              <w:rPr>
                <w:sz w:val="18"/>
                <w:szCs w:val="18"/>
              </w:rPr>
              <w:t xml:space="preserve"> муниципального района.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2. Осуществление работ по ф</w:t>
            </w:r>
            <w:r w:rsidR="00317914" w:rsidRPr="006258B5">
              <w:rPr>
                <w:sz w:val="18"/>
                <w:szCs w:val="18"/>
              </w:rPr>
              <w:t xml:space="preserve">ормированию земельных участков </w:t>
            </w:r>
            <w:r w:rsidRPr="006258B5">
              <w:rPr>
                <w:sz w:val="18"/>
                <w:szCs w:val="18"/>
              </w:rPr>
              <w:t xml:space="preserve">для бесплатного предоставления многодетным семьям.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3. Обеспечение эффективного управления, распоряжения,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использования и сохранности муниципального </w:t>
            </w:r>
            <w:r w:rsidR="00317914" w:rsidRPr="006258B5">
              <w:rPr>
                <w:sz w:val="18"/>
                <w:szCs w:val="18"/>
              </w:rPr>
              <w:t xml:space="preserve">имущества,     </w:t>
            </w:r>
            <w:r w:rsidRPr="006258B5">
              <w:rPr>
                <w:sz w:val="18"/>
                <w:szCs w:val="18"/>
              </w:rPr>
              <w:t>находящ</w:t>
            </w:r>
            <w:r w:rsidR="00317914" w:rsidRPr="006258B5">
              <w:rPr>
                <w:sz w:val="18"/>
                <w:szCs w:val="18"/>
              </w:rPr>
              <w:t>его</w:t>
            </w:r>
            <w:r w:rsidRPr="006258B5">
              <w:rPr>
                <w:sz w:val="18"/>
                <w:szCs w:val="18"/>
              </w:rPr>
              <w:t xml:space="preserve">ся в собственности </w:t>
            </w:r>
            <w:r w:rsidR="00317914" w:rsidRPr="006258B5">
              <w:rPr>
                <w:sz w:val="18"/>
                <w:szCs w:val="18"/>
              </w:rPr>
              <w:t xml:space="preserve">Юрлинского муниципального   </w:t>
            </w:r>
            <w:r w:rsidRPr="006258B5">
              <w:rPr>
                <w:sz w:val="18"/>
                <w:szCs w:val="18"/>
              </w:rPr>
              <w:t xml:space="preserve">района.                    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4. Обеспечение полноты и </w:t>
            </w:r>
            <w:proofErr w:type="gramStart"/>
            <w:r w:rsidRPr="006258B5">
              <w:rPr>
                <w:sz w:val="18"/>
                <w:szCs w:val="18"/>
              </w:rPr>
              <w:t>достоверности</w:t>
            </w:r>
            <w:proofErr w:type="gramEnd"/>
            <w:r w:rsidRPr="006258B5">
              <w:rPr>
                <w:sz w:val="18"/>
                <w:szCs w:val="18"/>
              </w:rPr>
              <w:t xml:space="preserve"> данных Реестра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муниципальной собственности </w:t>
            </w:r>
            <w:r w:rsidR="00317914" w:rsidRPr="006258B5">
              <w:rPr>
                <w:sz w:val="18"/>
                <w:szCs w:val="18"/>
              </w:rPr>
              <w:t xml:space="preserve">Юрлинского муниципального    </w:t>
            </w:r>
            <w:r w:rsidRPr="006258B5">
              <w:rPr>
                <w:sz w:val="18"/>
                <w:szCs w:val="18"/>
              </w:rPr>
              <w:t>района</w:t>
            </w:r>
            <w:r w:rsidR="00317914" w:rsidRPr="006258B5">
              <w:rPr>
                <w:sz w:val="18"/>
                <w:szCs w:val="18"/>
              </w:rPr>
              <w:t>.</w:t>
            </w:r>
            <w:r w:rsidRPr="006258B5"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907FFB" w:rsidRPr="006258B5" w:rsidTr="006258B5">
        <w:trPr>
          <w:trHeight w:val="776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Целевые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показатели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1. </w:t>
            </w:r>
            <w:proofErr w:type="gramStart"/>
            <w:r w:rsidRPr="006258B5">
              <w:rPr>
                <w:sz w:val="18"/>
                <w:szCs w:val="18"/>
              </w:rPr>
              <w:t>Поступление земельного налога, арендной платы за землю и доходов от продажи земель</w:t>
            </w:r>
            <w:r w:rsidR="00754382" w:rsidRPr="006258B5">
              <w:rPr>
                <w:sz w:val="18"/>
                <w:szCs w:val="18"/>
              </w:rPr>
              <w:t xml:space="preserve">ных участков                   </w:t>
            </w:r>
            <w:r w:rsidRPr="006258B5">
              <w:rPr>
                <w:sz w:val="18"/>
                <w:szCs w:val="18"/>
              </w:rPr>
              <w:t xml:space="preserve">в консолидированный бюджет:                               </w:t>
            </w:r>
            <w:proofErr w:type="gramEnd"/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754382" w:rsidRPr="006258B5">
              <w:rPr>
                <w:sz w:val="18"/>
                <w:szCs w:val="18"/>
              </w:rPr>
              <w:t>5</w:t>
            </w:r>
            <w:r w:rsidRPr="006258B5">
              <w:rPr>
                <w:sz w:val="18"/>
                <w:szCs w:val="18"/>
              </w:rPr>
              <w:t xml:space="preserve"> год </w:t>
            </w:r>
            <w:r w:rsidR="00B106D5" w:rsidRPr="006258B5">
              <w:rPr>
                <w:sz w:val="18"/>
                <w:szCs w:val="18"/>
              </w:rPr>
              <w:t>–</w:t>
            </w:r>
            <w:r w:rsidRPr="006258B5">
              <w:rPr>
                <w:sz w:val="18"/>
                <w:szCs w:val="18"/>
              </w:rPr>
              <w:t xml:space="preserve"> </w:t>
            </w:r>
            <w:r w:rsidR="00B106D5" w:rsidRPr="006258B5">
              <w:rPr>
                <w:sz w:val="18"/>
                <w:szCs w:val="18"/>
              </w:rPr>
              <w:t>4,4</w:t>
            </w:r>
            <w:r w:rsidRPr="006258B5">
              <w:rPr>
                <w:sz w:val="18"/>
                <w:szCs w:val="18"/>
              </w:rPr>
              <w:t xml:space="preserve"> млн. руб.;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B106D5" w:rsidRPr="006258B5">
              <w:rPr>
                <w:sz w:val="18"/>
                <w:szCs w:val="18"/>
              </w:rPr>
              <w:t>6</w:t>
            </w:r>
            <w:r w:rsidRPr="006258B5">
              <w:rPr>
                <w:sz w:val="18"/>
                <w:szCs w:val="18"/>
              </w:rPr>
              <w:t xml:space="preserve"> год </w:t>
            </w:r>
            <w:r w:rsidR="00B106D5" w:rsidRPr="006258B5">
              <w:rPr>
                <w:sz w:val="18"/>
                <w:szCs w:val="18"/>
              </w:rPr>
              <w:t>–</w:t>
            </w:r>
            <w:r w:rsidRPr="006258B5">
              <w:rPr>
                <w:sz w:val="18"/>
                <w:szCs w:val="18"/>
              </w:rPr>
              <w:t xml:space="preserve"> </w:t>
            </w:r>
            <w:r w:rsidR="00B106D5" w:rsidRPr="006258B5">
              <w:rPr>
                <w:sz w:val="18"/>
                <w:szCs w:val="18"/>
              </w:rPr>
              <w:t>4,5</w:t>
            </w:r>
            <w:r w:rsidRPr="006258B5">
              <w:rPr>
                <w:sz w:val="18"/>
                <w:szCs w:val="18"/>
              </w:rPr>
              <w:t xml:space="preserve"> млн. руб.;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B106D5" w:rsidRPr="006258B5">
              <w:rPr>
                <w:sz w:val="18"/>
                <w:szCs w:val="18"/>
              </w:rPr>
              <w:t xml:space="preserve">7 </w:t>
            </w:r>
            <w:r w:rsidRPr="006258B5">
              <w:rPr>
                <w:sz w:val="18"/>
                <w:szCs w:val="18"/>
              </w:rPr>
              <w:t xml:space="preserve">год </w:t>
            </w:r>
            <w:r w:rsidR="00B106D5" w:rsidRPr="006258B5">
              <w:rPr>
                <w:sz w:val="18"/>
                <w:szCs w:val="18"/>
              </w:rPr>
              <w:t>–</w:t>
            </w:r>
            <w:r w:rsidRPr="006258B5">
              <w:rPr>
                <w:sz w:val="18"/>
                <w:szCs w:val="18"/>
              </w:rPr>
              <w:t xml:space="preserve"> </w:t>
            </w:r>
            <w:r w:rsidR="00B106D5" w:rsidRPr="006258B5">
              <w:rPr>
                <w:sz w:val="18"/>
                <w:szCs w:val="18"/>
              </w:rPr>
              <w:t>4,6</w:t>
            </w:r>
            <w:r w:rsidRPr="006258B5">
              <w:rPr>
                <w:sz w:val="18"/>
                <w:szCs w:val="18"/>
              </w:rPr>
              <w:t xml:space="preserve"> млн. руб.   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2. Увеличение площади вовлеченных земельных участков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под </w:t>
            </w:r>
            <w:r w:rsidR="00B106D5" w:rsidRPr="006258B5">
              <w:rPr>
                <w:sz w:val="18"/>
                <w:szCs w:val="18"/>
              </w:rPr>
              <w:t xml:space="preserve">индивидуальное </w:t>
            </w:r>
            <w:r w:rsidRPr="006258B5">
              <w:rPr>
                <w:sz w:val="18"/>
                <w:szCs w:val="18"/>
              </w:rPr>
              <w:t xml:space="preserve">жилищное строительство </w:t>
            </w:r>
            <w:r w:rsidR="00C8572F" w:rsidRPr="006258B5">
              <w:rPr>
                <w:sz w:val="18"/>
                <w:szCs w:val="18"/>
              </w:rPr>
              <w:t xml:space="preserve">и строительство промышленных   </w:t>
            </w:r>
            <w:r w:rsidRPr="006258B5">
              <w:rPr>
                <w:sz w:val="18"/>
                <w:szCs w:val="18"/>
              </w:rPr>
              <w:t xml:space="preserve">предприятий и </w:t>
            </w:r>
            <w:r w:rsidR="00C8572F" w:rsidRPr="006258B5">
              <w:rPr>
                <w:sz w:val="18"/>
                <w:szCs w:val="18"/>
              </w:rPr>
              <w:t>коммерческих объектов</w:t>
            </w:r>
            <w:r w:rsidRPr="006258B5">
              <w:rPr>
                <w:sz w:val="18"/>
                <w:szCs w:val="18"/>
              </w:rPr>
              <w:t xml:space="preserve">:                        </w:t>
            </w:r>
          </w:p>
          <w:p w:rsidR="00907FFB" w:rsidRPr="006258B5" w:rsidRDefault="00B106D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2015 год</w:t>
            </w:r>
            <w:r w:rsidR="00907FFB" w:rsidRPr="006258B5">
              <w:rPr>
                <w:sz w:val="18"/>
                <w:szCs w:val="18"/>
              </w:rPr>
              <w:t xml:space="preserve"> </w:t>
            </w:r>
            <w:r w:rsidR="00C8572F" w:rsidRPr="006258B5">
              <w:rPr>
                <w:sz w:val="18"/>
                <w:szCs w:val="18"/>
              </w:rPr>
              <w:t>–</w:t>
            </w:r>
            <w:r w:rsidR="00907FFB" w:rsidRPr="006258B5">
              <w:rPr>
                <w:sz w:val="18"/>
                <w:szCs w:val="18"/>
              </w:rPr>
              <w:t xml:space="preserve"> </w:t>
            </w:r>
            <w:r w:rsidR="00D61700" w:rsidRPr="006258B5">
              <w:rPr>
                <w:sz w:val="18"/>
                <w:szCs w:val="18"/>
              </w:rPr>
              <w:t>11,2</w:t>
            </w:r>
            <w:r w:rsidR="00907FFB" w:rsidRPr="006258B5">
              <w:rPr>
                <w:sz w:val="18"/>
                <w:szCs w:val="18"/>
              </w:rPr>
              <w:t xml:space="preserve"> га;            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B106D5" w:rsidRPr="006258B5">
              <w:rPr>
                <w:sz w:val="18"/>
                <w:szCs w:val="18"/>
              </w:rPr>
              <w:t xml:space="preserve">6 </w:t>
            </w:r>
            <w:r w:rsidR="00687CE5" w:rsidRPr="006258B5">
              <w:rPr>
                <w:sz w:val="18"/>
                <w:szCs w:val="18"/>
              </w:rPr>
              <w:t>год</w:t>
            </w:r>
            <w:r w:rsidRPr="006258B5">
              <w:rPr>
                <w:sz w:val="18"/>
                <w:szCs w:val="18"/>
              </w:rPr>
              <w:t xml:space="preserve"> </w:t>
            </w:r>
            <w:r w:rsidR="00D61700" w:rsidRPr="006258B5">
              <w:rPr>
                <w:sz w:val="18"/>
                <w:szCs w:val="18"/>
              </w:rPr>
              <w:t>–</w:t>
            </w:r>
            <w:r w:rsidRPr="006258B5">
              <w:rPr>
                <w:sz w:val="18"/>
                <w:szCs w:val="18"/>
              </w:rPr>
              <w:t xml:space="preserve"> </w:t>
            </w:r>
            <w:r w:rsidR="00B16E90" w:rsidRPr="006258B5">
              <w:rPr>
                <w:sz w:val="18"/>
                <w:szCs w:val="18"/>
              </w:rPr>
              <w:t>1</w:t>
            </w:r>
            <w:r w:rsidR="002714B1" w:rsidRPr="006258B5">
              <w:rPr>
                <w:sz w:val="18"/>
                <w:szCs w:val="18"/>
              </w:rPr>
              <w:t>1</w:t>
            </w:r>
            <w:r w:rsidR="00B16E90" w:rsidRPr="006258B5">
              <w:rPr>
                <w:sz w:val="18"/>
                <w:szCs w:val="18"/>
              </w:rPr>
              <w:t>,</w:t>
            </w:r>
            <w:r w:rsidR="002714B1" w:rsidRPr="006258B5">
              <w:rPr>
                <w:sz w:val="18"/>
                <w:szCs w:val="18"/>
              </w:rPr>
              <w:t>3</w:t>
            </w:r>
            <w:r w:rsidRPr="006258B5">
              <w:rPr>
                <w:sz w:val="18"/>
                <w:szCs w:val="18"/>
              </w:rPr>
              <w:t xml:space="preserve"> га;            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687CE5" w:rsidRPr="006258B5">
              <w:rPr>
                <w:sz w:val="18"/>
                <w:szCs w:val="18"/>
              </w:rPr>
              <w:t>7</w:t>
            </w:r>
            <w:r w:rsidRPr="006258B5">
              <w:rPr>
                <w:sz w:val="18"/>
                <w:szCs w:val="18"/>
              </w:rPr>
              <w:t xml:space="preserve"> </w:t>
            </w:r>
            <w:r w:rsidR="00687CE5" w:rsidRPr="006258B5">
              <w:rPr>
                <w:sz w:val="18"/>
                <w:szCs w:val="18"/>
              </w:rPr>
              <w:t xml:space="preserve">год </w:t>
            </w:r>
            <w:r w:rsidR="00C8572F" w:rsidRPr="006258B5">
              <w:rPr>
                <w:sz w:val="18"/>
                <w:szCs w:val="18"/>
              </w:rPr>
              <w:t>–</w:t>
            </w:r>
            <w:r w:rsidRPr="006258B5">
              <w:rPr>
                <w:sz w:val="18"/>
                <w:szCs w:val="18"/>
              </w:rPr>
              <w:t xml:space="preserve"> </w:t>
            </w:r>
            <w:r w:rsidR="00B16E90" w:rsidRPr="006258B5">
              <w:rPr>
                <w:sz w:val="18"/>
                <w:szCs w:val="18"/>
              </w:rPr>
              <w:t>1</w:t>
            </w:r>
            <w:r w:rsidR="002714B1" w:rsidRPr="006258B5">
              <w:rPr>
                <w:sz w:val="18"/>
                <w:szCs w:val="18"/>
              </w:rPr>
              <w:t>1</w:t>
            </w:r>
            <w:r w:rsidR="00B16E90" w:rsidRPr="006258B5">
              <w:rPr>
                <w:sz w:val="18"/>
                <w:szCs w:val="18"/>
              </w:rPr>
              <w:t>,</w:t>
            </w:r>
            <w:r w:rsidR="002714B1" w:rsidRPr="006258B5">
              <w:rPr>
                <w:sz w:val="18"/>
                <w:szCs w:val="18"/>
              </w:rPr>
              <w:t>4</w:t>
            </w:r>
            <w:r w:rsidRPr="006258B5">
              <w:rPr>
                <w:sz w:val="18"/>
                <w:szCs w:val="18"/>
              </w:rPr>
              <w:t xml:space="preserve"> га.                                           </w:t>
            </w:r>
          </w:p>
          <w:p w:rsidR="00907FFB" w:rsidRPr="006258B5" w:rsidRDefault="00687CE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3</w:t>
            </w:r>
            <w:r w:rsidR="00907FFB" w:rsidRPr="006258B5">
              <w:rPr>
                <w:sz w:val="18"/>
                <w:szCs w:val="18"/>
              </w:rPr>
              <w:t xml:space="preserve">. Увеличение доли многодетных семей, обеспеченных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земельными участками в собс</w:t>
            </w:r>
            <w:r w:rsidR="00687CE5" w:rsidRPr="006258B5">
              <w:rPr>
                <w:sz w:val="18"/>
                <w:szCs w:val="18"/>
              </w:rPr>
              <w:t xml:space="preserve">твенность бесплатно, от числа  </w:t>
            </w:r>
            <w:r w:rsidRPr="006258B5">
              <w:rPr>
                <w:sz w:val="18"/>
                <w:szCs w:val="18"/>
              </w:rPr>
              <w:t xml:space="preserve">многодетных семей, поставленных на учет, %: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687CE5" w:rsidRPr="006258B5">
              <w:rPr>
                <w:sz w:val="18"/>
                <w:szCs w:val="18"/>
              </w:rPr>
              <w:t>5</w:t>
            </w:r>
            <w:r w:rsidRPr="006258B5">
              <w:rPr>
                <w:sz w:val="18"/>
                <w:szCs w:val="18"/>
              </w:rPr>
              <w:t xml:space="preserve"> год - 55%;            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687CE5" w:rsidRPr="006258B5">
              <w:rPr>
                <w:sz w:val="18"/>
                <w:szCs w:val="18"/>
              </w:rPr>
              <w:t>6</w:t>
            </w:r>
            <w:r w:rsidRPr="006258B5">
              <w:rPr>
                <w:sz w:val="18"/>
                <w:szCs w:val="18"/>
              </w:rPr>
              <w:t xml:space="preserve"> год - 60%;                                           </w:t>
            </w:r>
          </w:p>
          <w:p w:rsidR="00907FFB" w:rsidRPr="006258B5" w:rsidRDefault="00907FFB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</w:t>
            </w:r>
            <w:r w:rsidR="00687CE5" w:rsidRPr="006258B5">
              <w:rPr>
                <w:sz w:val="18"/>
                <w:szCs w:val="18"/>
              </w:rPr>
              <w:t>7</w:t>
            </w:r>
            <w:r w:rsidRPr="006258B5">
              <w:rPr>
                <w:sz w:val="18"/>
                <w:szCs w:val="18"/>
              </w:rPr>
              <w:t xml:space="preserve"> год - 65%                                            </w:t>
            </w:r>
          </w:p>
        </w:tc>
      </w:tr>
      <w:tr w:rsidR="006B7BBC" w:rsidRPr="006258B5" w:rsidTr="006258B5">
        <w:trPr>
          <w:trHeight w:val="2195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Ожидаемые     </w:t>
            </w:r>
          </w:p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результаты    </w:t>
            </w:r>
          </w:p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реализации    </w:t>
            </w:r>
          </w:p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Программы     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1. Исполнение целевого показателя по соглашению           с Правительством ПК по доходам от использования земельных ресурсов на 100%.          </w:t>
            </w:r>
            <w:r w:rsidR="002714B1" w:rsidRPr="006258B5">
              <w:rPr>
                <w:sz w:val="18"/>
                <w:szCs w:val="18"/>
              </w:rPr>
              <w:t xml:space="preserve">                               </w:t>
            </w:r>
            <w:r w:rsidRPr="006258B5">
              <w:rPr>
                <w:sz w:val="18"/>
                <w:szCs w:val="18"/>
              </w:rPr>
              <w:t xml:space="preserve"> </w:t>
            </w:r>
          </w:p>
          <w:p w:rsidR="006B7BBC" w:rsidRPr="006258B5" w:rsidRDefault="002714B1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</w:t>
            </w:r>
            <w:r w:rsidR="006B7BBC" w:rsidRPr="006258B5">
              <w:rPr>
                <w:sz w:val="18"/>
                <w:szCs w:val="18"/>
              </w:rPr>
              <w:t xml:space="preserve">. Увеличение площади вовлеченных земельных участков под  </w:t>
            </w:r>
            <w:r w:rsidR="00512835" w:rsidRPr="006258B5">
              <w:rPr>
                <w:sz w:val="18"/>
                <w:szCs w:val="18"/>
              </w:rPr>
              <w:t xml:space="preserve">индивидуальное </w:t>
            </w:r>
            <w:r w:rsidR="006B7BBC" w:rsidRPr="006258B5">
              <w:rPr>
                <w:sz w:val="18"/>
                <w:szCs w:val="18"/>
              </w:rPr>
              <w:t xml:space="preserve">жилищное строительство и строительство промышленных   предприятий и коммерческих объектов к 2017 году до </w:t>
            </w:r>
            <w:r w:rsidRPr="006258B5">
              <w:rPr>
                <w:sz w:val="18"/>
                <w:szCs w:val="18"/>
              </w:rPr>
              <w:t>11,4</w:t>
            </w:r>
            <w:r w:rsidR="006B7BBC" w:rsidRPr="006258B5">
              <w:rPr>
                <w:sz w:val="18"/>
                <w:szCs w:val="18"/>
              </w:rPr>
              <w:t xml:space="preserve"> га. </w:t>
            </w:r>
          </w:p>
          <w:p w:rsidR="006B7BBC" w:rsidRPr="006258B5" w:rsidRDefault="002714B1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3</w:t>
            </w:r>
            <w:r w:rsidR="006B7BBC" w:rsidRPr="006258B5">
              <w:rPr>
                <w:sz w:val="18"/>
                <w:szCs w:val="18"/>
              </w:rPr>
              <w:t xml:space="preserve">. Обеспечение земельными участками в собственность       </w:t>
            </w:r>
          </w:p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бесплатно к 2017 году до 65% многодетных семей от числа   многодетных семей, поставленных на учет.                  </w:t>
            </w:r>
          </w:p>
          <w:p w:rsidR="006B7BBC" w:rsidRPr="006258B5" w:rsidRDefault="002714B1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4</w:t>
            </w:r>
            <w:r w:rsidR="006B7BBC" w:rsidRPr="006258B5">
              <w:rPr>
                <w:sz w:val="18"/>
                <w:szCs w:val="18"/>
              </w:rPr>
              <w:t xml:space="preserve">. Исполнение целевого показателя по соглашению </w:t>
            </w:r>
            <w:proofErr w:type="gramStart"/>
            <w:r w:rsidR="006B7BBC" w:rsidRPr="006258B5">
              <w:rPr>
                <w:sz w:val="18"/>
                <w:szCs w:val="18"/>
              </w:rPr>
              <w:t>с</w:t>
            </w:r>
            <w:proofErr w:type="gramEnd"/>
            <w:r w:rsidR="006B7BBC" w:rsidRPr="006258B5">
              <w:rPr>
                <w:sz w:val="18"/>
                <w:szCs w:val="18"/>
              </w:rPr>
              <w:t xml:space="preserve">         </w:t>
            </w:r>
          </w:p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Правительством ПК по доходам от использования </w:t>
            </w:r>
            <w:r w:rsidR="002714B1" w:rsidRPr="006258B5">
              <w:rPr>
                <w:sz w:val="18"/>
                <w:szCs w:val="18"/>
              </w:rPr>
              <w:t xml:space="preserve">муниципального </w:t>
            </w:r>
            <w:r w:rsidRPr="006258B5">
              <w:rPr>
                <w:sz w:val="18"/>
                <w:szCs w:val="18"/>
              </w:rPr>
              <w:t xml:space="preserve">имущества   на 100%.                                                  </w:t>
            </w:r>
          </w:p>
        </w:tc>
      </w:tr>
      <w:tr w:rsidR="006B7BBC" w:rsidRPr="006258B5" w:rsidTr="006258B5">
        <w:trPr>
          <w:trHeight w:val="428"/>
          <w:tblCellSpacing w:w="5" w:type="nil"/>
        </w:trPr>
        <w:tc>
          <w:tcPr>
            <w:tcW w:w="2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BBC" w:rsidRPr="006258B5" w:rsidRDefault="006B7BBC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Прогр</w:t>
            </w:r>
            <w:r w:rsidR="00BA7877" w:rsidRPr="006258B5">
              <w:rPr>
                <w:sz w:val="18"/>
                <w:szCs w:val="18"/>
              </w:rPr>
              <w:t>амма рассчитана на период с 2015 по 2017</w:t>
            </w:r>
            <w:r w:rsidRPr="006258B5">
              <w:rPr>
                <w:sz w:val="18"/>
                <w:szCs w:val="18"/>
              </w:rPr>
              <w:t xml:space="preserve"> год         </w:t>
            </w:r>
          </w:p>
        </w:tc>
      </w:tr>
    </w:tbl>
    <w:p w:rsidR="00B25BE0" w:rsidRPr="006258B5" w:rsidRDefault="00B25BE0" w:rsidP="006258B5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page" w:tblpX="1144" w:tblpY="-67"/>
        <w:tblW w:w="99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612"/>
        <w:gridCol w:w="1373"/>
        <w:gridCol w:w="992"/>
        <w:gridCol w:w="1000"/>
        <w:gridCol w:w="1134"/>
        <w:gridCol w:w="1559"/>
        <w:gridCol w:w="1260"/>
      </w:tblGrid>
      <w:tr w:rsidR="006258B5" w:rsidRPr="006258B5" w:rsidTr="006258B5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lastRenderedPageBreak/>
              <w:t>Целевые показатели программы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N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Ед. изм.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6258B5" w:rsidRPr="006258B5" w:rsidTr="006258B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первый год планового периода (N)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(N + 1)</w:t>
            </w:r>
          </w:p>
        </w:tc>
      </w:tr>
      <w:tr w:rsidR="006258B5" w:rsidRPr="006258B5" w:rsidTr="006258B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258B5">
              <w:rPr>
                <w:sz w:val="18"/>
                <w:szCs w:val="18"/>
              </w:rPr>
              <w:t>Поступление земельного налога, арендной платы за землю и доходов от продажи земельных участков                   в консолидированный бюджет: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млн.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4,6</w:t>
            </w:r>
          </w:p>
        </w:tc>
      </w:tr>
      <w:tr w:rsidR="006258B5" w:rsidRPr="006258B5" w:rsidTr="006258B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Увеличение площади вовлеченных земельных участков      </w:t>
            </w:r>
          </w:p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под индивидуальное жилищное строительство и строительство промышленных   предприятий и коммерческих объектов:                        </w:t>
            </w:r>
          </w:p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11,4</w:t>
            </w:r>
          </w:p>
        </w:tc>
      </w:tr>
      <w:tr w:rsidR="006258B5" w:rsidRPr="006258B5" w:rsidTr="006258B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 xml:space="preserve">Увеличение доли многодетных семей, обеспеченных        </w:t>
            </w:r>
          </w:p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земельными участками в собственность бесплатно, от числа  многодетных семей, поставленных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5" w:rsidRPr="006258B5" w:rsidRDefault="006258B5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65</w:t>
            </w:r>
          </w:p>
        </w:tc>
      </w:tr>
    </w:tbl>
    <w:p w:rsidR="00B25BE0" w:rsidRPr="006258B5" w:rsidRDefault="00B25BE0" w:rsidP="006258B5">
      <w:pPr>
        <w:widowControl w:val="0"/>
        <w:autoSpaceDE w:val="0"/>
        <w:autoSpaceDN w:val="0"/>
        <w:adjustRightInd w:val="0"/>
        <w:jc w:val="both"/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985"/>
        <w:gridCol w:w="1417"/>
        <w:gridCol w:w="1559"/>
        <w:gridCol w:w="1560"/>
        <w:gridCol w:w="1417"/>
      </w:tblGrid>
      <w:tr w:rsidR="00B25BE0" w:rsidRPr="006258B5" w:rsidTr="006258B5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Расходы (тыс. руб.)</w:t>
            </w:r>
          </w:p>
        </w:tc>
      </w:tr>
      <w:tr w:rsidR="00B25BE0" w:rsidRPr="006258B5" w:rsidTr="006258B5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Итого:</w:t>
            </w:r>
          </w:p>
        </w:tc>
      </w:tr>
      <w:tr w:rsidR="00B25BE0" w:rsidRPr="006258B5" w:rsidTr="006258B5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1150</w:t>
            </w:r>
            <w:r w:rsidR="00B25BE0" w:rsidRPr="006258B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3380</w:t>
            </w:r>
            <w:r w:rsidR="00B25BE0" w:rsidRPr="006258B5">
              <w:rPr>
                <w:sz w:val="18"/>
                <w:szCs w:val="18"/>
              </w:rPr>
              <w:t>,0</w:t>
            </w:r>
          </w:p>
        </w:tc>
      </w:tr>
      <w:tr w:rsidR="00B25BE0" w:rsidRPr="006258B5" w:rsidTr="006258B5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1150</w:t>
            </w:r>
            <w:r w:rsidR="00B25BE0" w:rsidRPr="006258B5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3380</w:t>
            </w:r>
            <w:r w:rsidR="00B25BE0" w:rsidRPr="006258B5">
              <w:rPr>
                <w:sz w:val="18"/>
                <w:szCs w:val="18"/>
              </w:rPr>
              <w:t>,0</w:t>
            </w:r>
          </w:p>
        </w:tc>
      </w:tr>
      <w:tr w:rsidR="00B25BE0" w:rsidRPr="006258B5" w:rsidTr="006258B5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</w:tr>
      <w:tr w:rsidR="00B25BE0" w:rsidRPr="006258B5" w:rsidTr="006258B5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</w:tr>
      <w:tr w:rsidR="00B25BE0" w:rsidRPr="006258B5" w:rsidTr="006258B5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</w:tr>
      <w:tr w:rsidR="00B25BE0" w:rsidRPr="006258B5" w:rsidTr="006258B5">
        <w:trPr>
          <w:tblCellSpacing w:w="5" w:type="nil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BE0" w:rsidRPr="006258B5" w:rsidRDefault="00B25BE0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58B5">
              <w:rPr>
                <w:sz w:val="18"/>
                <w:szCs w:val="18"/>
              </w:rPr>
              <w:t>0</w:t>
            </w:r>
          </w:p>
        </w:tc>
      </w:tr>
    </w:tbl>
    <w:p w:rsidR="006258B5" w:rsidRPr="006258B5" w:rsidRDefault="006258B5" w:rsidP="006258B5">
      <w:pPr>
        <w:widowControl w:val="0"/>
        <w:autoSpaceDE w:val="0"/>
        <w:autoSpaceDN w:val="0"/>
        <w:adjustRightInd w:val="0"/>
        <w:jc w:val="both"/>
      </w:pP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2" w:name="Par138"/>
      <w:bookmarkEnd w:id="2"/>
      <w:r w:rsidRPr="006258B5">
        <w:rPr>
          <w:b/>
        </w:rPr>
        <w:t>1</w:t>
      </w:r>
      <w:r w:rsidR="00197E40" w:rsidRPr="006258B5">
        <w:rPr>
          <w:b/>
        </w:rPr>
        <w:t xml:space="preserve">. </w:t>
      </w:r>
      <w:r w:rsidR="006B1FCF" w:rsidRPr="006258B5">
        <w:rPr>
          <w:b/>
        </w:rPr>
        <w:t>Общ</w:t>
      </w:r>
      <w:r w:rsidR="008A4669" w:rsidRPr="006258B5">
        <w:rPr>
          <w:b/>
        </w:rPr>
        <w:t>ая</w:t>
      </w:r>
      <w:r w:rsidR="006B1FCF" w:rsidRPr="006258B5">
        <w:rPr>
          <w:b/>
        </w:rPr>
        <w:t xml:space="preserve"> характеристика текущего состояния соответствующей сферы социально-экономического развития Юрлинского муниципального района, основные показатели и анализ социальных, финансово-экономических и прочих рисков реализации муниципальной программы, в том числе формулировк</w:t>
      </w:r>
      <w:r w:rsidR="008B7813" w:rsidRPr="006258B5">
        <w:rPr>
          <w:b/>
        </w:rPr>
        <w:t>а</w:t>
      </w:r>
      <w:r w:rsidR="006B1FCF" w:rsidRPr="006258B5">
        <w:rPr>
          <w:b/>
        </w:rPr>
        <w:t xml:space="preserve"> основных проблем в указа</w:t>
      </w:r>
      <w:r w:rsidR="008A4669" w:rsidRPr="006258B5">
        <w:rPr>
          <w:b/>
        </w:rPr>
        <w:t>нной сфере, прогноз ее развития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lastRenderedPageBreak/>
        <w:t xml:space="preserve">Муниципальная программа "Управление </w:t>
      </w:r>
      <w:r w:rsidR="006B7BBC" w:rsidRPr="006258B5">
        <w:t xml:space="preserve">имуществом и </w:t>
      </w:r>
      <w:r w:rsidRPr="006258B5">
        <w:t xml:space="preserve">земельными ресурсами </w:t>
      </w:r>
      <w:r w:rsidR="006B7BBC" w:rsidRPr="006258B5">
        <w:t>Юрлинского</w:t>
      </w:r>
      <w:r w:rsidRPr="006258B5">
        <w:t xml:space="preserve"> муниципального района" разработана в целях реализации </w:t>
      </w:r>
      <w:hyperlink r:id="rId9" w:history="1">
        <w:r w:rsidR="006B7BBC" w:rsidRPr="006258B5">
          <w:rPr>
            <w:color w:val="0000FF"/>
          </w:rPr>
          <w:t>Программы</w:t>
        </w:r>
      </w:hyperlink>
      <w:r w:rsidR="006B7BBC" w:rsidRPr="006258B5">
        <w:t xml:space="preserve"> комплексного социально-экономического развития Юрлинского муниципального района на 2013 - 2017 годы, утвержденной решением Земского Собрания </w:t>
      </w:r>
      <w:r w:rsidR="001C7E9E" w:rsidRPr="006258B5">
        <w:t>Ю</w:t>
      </w:r>
      <w:r w:rsidR="006B7BBC" w:rsidRPr="006258B5">
        <w:t>рлинского муниципального района от 28.03.2013 N 156.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Управление земельными ресурсами и имуществом </w:t>
      </w:r>
      <w:r w:rsidR="006B7BBC" w:rsidRPr="006258B5">
        <w:t xml:space="preserve">Юрлинского </w:t>
      </w:r>
      <w:r w:rsidRPr="006258B5">
        <w:t xml:space="preserve">муниципального района является неотъемлемой частью деятельности органов местного самоуправления </w:t>
      </w:r>
      <w:r w:rsidR="006B7BBC" w:rsidRPr="006258B5">
        <w:t>Юрлинского</w:t>
      </w:r>
      <w:r w:rsidRPr="006258B5">
        <w:t xml:space="preserve"> муниципального района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 Имущество и земельные ресурсы </w:t>
      </w:r>
      <w:r w:rsidR="006B7BBC" w:rsidRPr="006258B5">
        <w:t>Юрлинского</w:t>
      </w:r>
      <w:r w:rsidRPr="006258B5">
        <w:t xml:space="preserve"> муниципального района создают материальную основу для реализации функций (полномочий) органов местного самоуправления </w:t>
      </w:r>
      <w:r w:rsidR="006B7BBC" w:rsidRPr="006258B5">
        <w:t>Юрлинского</w:t>
      </w:r>
      <w:r w:rsidRPr="006258B5">
        <w:t xml:space="preserve"> муниципального района, предоставления муниципальных услуг гражданам и бизнесу.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Муниципальная программа соответствует приоритетам и направлениям Стратегии социально-экономического развития </w:t>
      </w:r>
      <w:r w:rsidR="006B7BBC" w:rsidRPr="006258B5">
        <w:t>Юрлинского</w:t>
      </w:r>
      <w:r w:rsidRPr="006258B5">
        <w:t xml:space="preserve"> муниципального района до 20</w:t>
      </w:r>
      <w:r w:rsidR="006B7BBC" w:rsidRPr="006258B5">
        <w:t>17</w:t>
      </w:r>
      <w:r w:rsidRPr="006258B5">
        <w:t xml:space="preserve"> года, и направлена на повышение эффективности и прозрачности управления и распоряжения имуществом и земельными ресурсами </w:t>
      </w:r>
      <w:r w:rsidR="006B7BBC" w:rsidRPr="006258B5">
        <w:t>Юрлинского</w:t>
      </w:r>
      <w:r w:rsidRPr="006258B5">
        <w:t xml:space="preserve"> муниципального района.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В </w:t>
      </w:r>
      <w:r w:rsidR="006B7BBC" w:rsidRPr="006258B5">
        <w:t>Юрлинско</w:t>
      </w:r>
      <w:r w:rsidR="00C62839" w:rsidRPr="006258B5">
        <w:t>м</w:t>
      </w:r>
      <w:r w:rsidRPr="006258B5">
        <w:t xml:space="preserve"> муниципальном районе сложилась определенная система управления имуществом и земельными ресурсами:</w:t>
      </w:r>
    </w:p>
    <w:p w:rsidR="00907FFB" w:rsidRPr="006258B5" w:rsidRDefault="006B1FCF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- </w:t>
      </w:r>
      <w:r w:rsidR="002714B1" w:rsidRPr="006258B5">
        <w:t>в</w:t>
      </w:r>
      <w:r w:rsidR="00907FFB" w:rsidRPr="006258B5">
        <w:t xml:space="preserve"> период с 201</w:t>
      </w:r>
      <w:r w:rsidR="00512835" w:rsidRPr="006258B5">
        <w:t>2</w:t>
      </w:r>
      <w:r w:rsidR="00907FFB" w:rsidRPr="006258B5">
        <w:t xml:space="preserve"> по 201</w:t>
      </w:r>
      <w:r w:rsidR="00512835" w:rsidRPr="006258B5">
        <w:t>3</w:t>
      </w:r>
      <w:r w:rsidR="00907FFB" w:rsidRPr="006258B5">
        <w:t xml:space="preserve"> год и за </w:t>
      </w:r>
      <w:r w:rsidR="00074C5A" w:rsidRPr="006258B5">
        <w:t>восемь месяцев</w:t>
      </w:r>
      <w:r w:rsidR="00907FFB" w:rsidRPr="006258B5">
        <w:t xml:space="preserve"> 201</w:t>
      </w:r>
      <w:r w:rsidR="00512835" w:rsidRPr="006258B5">
        <w:t>4</w:t>
      </w:r>
      <w:r w:rsidR="00907FFB" w:rsidRPr="006258B5">
        <w:t xml:space="preserve"> года вовлечено в оборот </w:t>
      </w:r>
      <w:r w:rsidR="00512835" w:rsidRPr="006258B5">
        <w:t xml:space="preserve">под  индивидуальное жилищное строительство и строительство промышленных   предприятий и коммерческих объектов </w:t>
      </w:r>
      <w:r w:rsidR="00907FFB" w:rsidRPr="006258B5">
        <w:t xml:space="preserve">земельных участков общей площадью </w:t>
      </w:r>
      <w:r w:rsidR="00074C5A" w:rsidRPr="006258B5">
        <w:t>31,59</w:t>
      </w:r>
      <w:r w:rsidR="00907FFB" w:rsidRPr="006258B5">
        <w:t xml:space="preserve"> га, в том числе: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 201</w:t>
      </w:r>
      <w:r w:rsidR="00512835" w:rsidRPr="006258B5">
        <w:t>2</w:t>
      </w:r>
      <w:r w:rsidRPr="006258B5">
        <w:t xml:space="preserve"> году </w:t>
      </w:r>
      <w:r w:rsidR="00512835" w:rsidRPr="006258B5">
        <w:t>–</w:t>
      </w:r>
      <w:r w:rsidRPr="006258B5">
        <w:t xml:space="preserve"> </w:t>
      </w:r>
      <w:r w:rsidR="00512835" w:rsidRPr="006258B5">
        <w:t>11,09</w:t>
      </w:r>
      <w:r w:rsidRPr="006258B5">
        <w:t xml:space="preserve"> га,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 201</w:t>
      </w:r>
      <w:r w:rsidR="00512835" w:rsidRPr="006258B5">
        <w:t>3</w:t>
      </w:r>
      <w:r w:rsidRPr="006258B5">
        <w:t xml:space="preserve"> году </w:t>
      </w:r>
      <w:r w:rsidR="00512835" w:rsidRPr="006258B5">
        <w:t>–</w:t>
      </w:r>
      <w:r w:rsidRPr="006258B5">
        <w:t xml:space="preserve"> </w:t>
      </w:r>
      <w:r w:rsidR="00512835" w:rsidRPr="006258B5">
        <w:t>11,</w:t>
      </w:r>
      <w:r w:rsidR="00B16E90" w:rsidRPr="006258B5">
        <w:t>54</w:t>
      </w:r>
      <w:r w:rsidRPr="006258B5">
        <w:t xml:space="preserve"> га,</w:t>
      </w:r>
    </w:p>
    <w:p w:rsidR="00907FFB" w:rsidRPr="006258B5" w:rsidRDefault="00D61700" w:rsidP="006258B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258B5">
        <w:t>н</w:t>
      </w:r>
      <w:r w:rsidR="00907FFB" w:rsidRPr="006258B5">
        <w:t xml:space="preserve">а </w:t>
      </w:r>
      <w:r w:rsidRPr="006258B5">
        <w:t>01.09.</w:t>
      </w:r>
      <w:r w:rsidR="00907FFB" w:rsidRPr="006258B5">
        <w:t>201</w:t>
      </w:r>
      <w:r w:rsidR="00512835" w:rsidRPr="006258B5">
        <w:t>4</w:t>
      </w:r>
      <w:r w:rsidR="00907FFB" w:rsidRPr="006258B5">
        <w:t xml:space="preserve"> года - </w:t>
      </w:r>
      <w:r w:rsidR="00120C05" w:rsidRPr="006258B5">
        <w:rPr>
          <w:b/>
        </w:rPr>
        <w:t xml:space="preserve"> </w:t>
      </w:r>
      <w:r w:rsidRPr="006258B5">
        <w:t>9,5</w:t>
      </w:r>
      <w:r w:rsidR="00907FFB" w:rsidRPr="006258B5">
        <w:t xml:space="preserve"> га</w:t>
      </w:r>
      <w:r w:rsidR="006B1FCF" w:rsidRPr="006258B5">
        <w:t>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1.2.</w:t>
      </w:r>
      <w:r w:rsidR="006B1FCF" w:rsidRPr="006258B5">
        <w:t>3</w:t>
      </w:r>
      <w:r w:rsidRPr="006258B5">
        <w:t xml:space="preserve">. Уровень поступлений платежей за землю в консолидированный бюджет </w:t>
      </w:r>
      <w:r w:rsidR="00855A2E" w:rsidRPr="006258B5">
        <w:t>Юрлинского</w:t>
      </w:r>
      <w:r w:rsidRPr="006258B5">
        <w:t xml:space="preserve"> муниципального района ежегодно сохраняется на стабильно высоком </w:t>
      </w:r>
      <w:proofErr w:type="gramStart"/>
      <w:r w:rsidRPr="006258B5">
        <w:t>уровне</w:t>
      </w:r>
      <w:proofErr w:type="gramEnd"/>
      <w:r w:rsidR="006B1FCF" w:rsidRPr="006258B5">
        <w:t>.</w:t>
      </w:r>
    </w:p>
    <w:p w:rsidR="00907FFB" w:rsidRPr="006258B5" w:rsidRDefault="006B1FCF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</w:t>
      </w:r>
      <w:r w:rsidR="00907FFB" w:rsidRPr="006258B5">
        <w:t xml:space="preserve"> период с 201</w:t>
      </w:r>
      <w:r w:rsidR="00833440" w:rsidRPr="006258B5">
        <w:t>2</w:t>
      </w:r>
      <w:r w:rsidR="00907FFB" w:rsidRPr="006258B5">
        <w:t xml:space="preserve"> по 201</w:t>
      </w:r>
      <w:r w:rsidR="00833440" w:rsidRPr="006258B5">
        <w:t>3</w:t>
      </w:r>
      <w:r w:rsidR="00907FFB" w:rsidRPr="006258B5">
        <w:t xml:space="preserve"> и за </w:t>
      </w:r>
      <w:r w:rsidR="00833440" w:rsidRPr="006258B5">
        <w:t>восемь месяцев</w:t>
      </w:r>
      <w:r w:rsidR="00907FFB" w:rsidRPr="006258B5">
        <w:t xml:space="preserve"> 201</w:t>
      </w:r>
      <w:r w:rsidR="00833440" w:rsidRPr="006258B5">
        <w:t>4</w:t>
      </w:r>
      <w:r w:rsidR="00907FFB" w:rsidRPr="006258B5">
        <w:t xml:space="preserve"> года поступления от платы за землю в консолидированный бюджет </w:t>
      </w:r>
      <w:r w:rsidR="000E014E" w:rsidRPr="006258B5">
        <w:t xml:space="preserve">Юрлинского </w:t>
      </w:r>
      <w:r w:rsidR="00907FFB" w:rsidRPr="006258B5">
        <w:t xml:space="preserve">муниципального района составили  </w:t>
      </w:r>
      <w:r w:rsidR="00696B51" w:rsidRPr="006258B5">
        <w:t xml:space="preserve">7,462 </w:t>
      </w:r>
      <w:r w:rsidR="00907FFB" w:rsidRPr="006258B5">
        <w:t>млн. рублей, в том числе: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 201</w:t>
      </w:r>
      <w:r w:rsidR="00632188" w:rsidRPr="006258B5">
        <w:t>2</w:t>
      </w:r>
      <w:r w:rsidRPr="006258B5">
        <w:t xml:space="preserve"> году </w:t>
      </w:r>
      <w:r w:rsidR="00BD7098" w:rsidRPr="006258B5">
        <w:t>–</w:t>
      </w:r>
      <w:r w:rsidRPr="006258B5">
        <w:t xml:space="preserve"> </w:t>
      </w:r>
      <w:r w:rsidR="00BD7098" w:rsidRPr="006258B5">
        <w:t>1,3</w:t>
      </w:r>
      <w:r w:rsidR="002714B1" w:rsidRPr="006258B5">
        <w:t>85</w:t>
      </w:r>
      <w:r w:rsidRPr="006258B5">
        <w:t xml:space="preserve"> млн. рублей,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 201</w:t>
      </w:r>
      <w:r w:rsidR="00632188" w:rsidRPr="006258B5">
        <w:t>3</w:t>
      </w:r>
      <w:r w:rsidRPr="006258B5">
        <w:t xml:space="preserve"> году </w:t>
      </w:r>
      <w:r w:rsidR="00696B51" w:rsidRPr="006258B5">
        <w:t>–</w:t>
      </w:r>
      <w:r w:rsidRPr="006258B5">
        <w:t xml:space="preserve"> </w:t>
      </w:r>
      <w:r w:rsidR="00696B51" w:rsidRPr="006258B5">
        <w:t xml:space="preserve">2,371 </w:t>
      </w:r>
      <w:r w:rsidRPr="006258B5">
        <w:t>млн. рублей,</w:t>
      </w:r>
    </w:p>
    <w:p w:rsidR="00907FFB" w:rsidRPr="006258B5" w:rsidRDefault="00632188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на 01.09.2014 года</w:t>
      </w:r>
      <w:r w:rsidR="00907FFB" w:rsidRPr="006258B5">
        <w:t xml:space="preserve"> </w:t>
      </w:r>
      <w:r w:rsidR="00696B51" w:rsidRPr="006258B5">
        <w:t>–</w:t>
      </w:r>
      <w:r w:rsidR="00907FFB" w:rsidRPr="006258B5">
        <w:t xml:space="preserve"> </w:t>
      </w:r>
      <w:r w:rsidR="00696B51" w:rsidRPr="006258B5">
        <w:t xml:space="preserve">3,706 </w:t>
      </w:r>
      <w:r w:rsidR="00907FFB" w:rsidRPr="006258B5">
        <w:t>млн. рублей.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По состоянию на 1 </w:t>
      </w:r>
      <w:r w:rsidR="007B2A52" w:rsidRPr="006258B5">
        <w:t>сентября</w:t>
      </w:r>
      <w:r w:rsidRPr="006258B5">
        <w:t xml:space="preserve"> 201</w:t>
      </w:r>
      <w:r w:rsidR="007B2A52" w:rsidRPr="006258B5">
        <w:t>4</w:t>
      </w:r>
      <w:r w:rsidRPr="006258B5">
        <w:t xml:space="preserve"> года в Реестре муниципальной собственности </w:t>
      </w:r>
      <w:r w:rsidR="007B2A52" w:rsidRPr="006258B5">
        <w:t>Юрлинского</w:t>
      </w:r>
      <w:r w:rsidRPr="006258B5">
        <w:t xml:space="preserve"> муниципального района содержатся сведения о </w:t>
      </w:r>
      <w:r w:rsidR="003E0F09" w:rsidRPr="006258B5">
        <w:t>26</w:t>
      </w:r>
      <w:r w:rsidRPr="006258B5">
        <w:t xml:space="preserve"> юридических лицах, в том числе:</w:t>
      </w:r>
    </w:p>
    <w:p w:rsidR="00907FFB" w:rsidRPr="006258B5" w:rsidRDefault="003E0F09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18</w:t>
      </w:r>
      <w:r w:rsidR="00907FFB" w:rsidRPr="006258B5">
        <w:t xml:space="preserve"> образовательных бюджетных учреждений;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а также сведения о </w:t>
      </w:r>
      <w:r w:rsidR="003E0F09" w:rsidRPr="006258B5">
        <w:t>230</w:t>
      </w:r>
      <w:r w:rsidRPr="006258B5">
        <w:t xml:space="preserve"> объектах недвижимости</w:t>
      </w:r>
      <w:r w:rsidR="006B1FCF" w:rsidRPr="006258B5">
        <w:t>.</w:t>
      </w:r>
    </w:p>
    <w:p w:rsidR="002B03E9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В отношении объектов недвижимого имущества следует отметить, что имущество передано в безвозмездное пользование третьим лицам по </w:t>
      </w:r>
      <w:r w:rsidR="003E0F09" w:rsidRPr="006258B5">
        <w:t>4</w:t>
      </w:r>
      <w:r w:rsidRPr="006258B5">
        <w:t xml:space="preserve"> договорам безвозмездного пользования муниципального имущества общей площадью </w:t>
      </w:r>
      <w:r w:rsidR="003E0F09" w:rsidRPr="006258B5">
        <w:t>84,17</w:t>
      </w:r>
      <w:r w:rsidRPr="006258B5">
        <w:t xml:space="preserve"> кв. м и </w:t>
      </w:r>
      <w:r w:rsidR="003E0F09" w:rsidRPr="006258B5">
        <w:t>11</w:t>
      </w:r>
      <w:r w:rsidRPr="006258B5">
        <w:t xml:space="preserve"> договорам аренды муниципального имущества общей площадью </w:t>
      </w:r>
      <w:r w:rsidR="003E0F09" w:rsidRPr="006258B5">
        <w:t>456,01</w:t>
      </w:r>
      <w:r w:rsidRPr="006258B5">
        <w:t xml:space="preserve"> кв. м, доход по которым поступает в бюджет </w:t>
      </w:r>
      <w:r w:rsidR="007A27F9" w:rsidRPr="006258B5">
        <w:t>Юрлиского</w:t>
      </w:r>
      <w:r w:rsidRPr="006258B5">
        <w:t xml:space="preserve"> муниципального района.</w:t>
      </w:r>
    </w:p>
    <w:p w:rsidR="008276CD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К наиболее серьезным рискам можно отнести финансовый и административный риски реализации Программы.</w:t>
      </w:r>
    </w:p>
    <w:p w:rsidR="008276CD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8276CD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8276CD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Способами снижения административного риска являются:</w:t>
      </w:r>
    </w:p>
    <w:p w:rsidR="008276CD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lastRenderedPageBreak/>
        <w:t xml:space="preserve">- </w:t>
      </w:r>
      <w:proofErr w:type="gramStart"/>
      <w:r w:rsidRPr="006258B5">
        <w:t>контроль за</w:t>
      </w:r>
      <w:proofErr w:type="gramEnd"/>
      <w:r w:rsidRPr="006258B5"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8276CD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формирование ежегодных планов и отчетов по реализации Программы;</w:t>
      </w:r>
    </w:p>
    <w:p w:rsidR="008276CD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непрерывный мониторинг выполнения показателей (индикаторов) Программы.</w:t>
      </w:r>
    </w:p>
    <w:p w:rsidR="00907FFB" w:rsidRPr="006258B5" w:rsidRDefault="008276CD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907FFB" w:rsidRPr="006258B5" w:rsidRDefault="00197E40" w:rsidP="006258B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64"/>
      <w:bookmarkEnd w:id="3"/>
      <w:r w:rsidRPr="006258B5">
        <w:rPr>
          <w:b/>
        </w:rPr>
        <w:t>2.</w:t>
      </w:r>
      <w:r w:rsidR="00907FFB" w:rsidRPr="006258B5">
        <w:rPr>
          <w:b/>
        </w:rPr>
        <w:t xml:space="preserve"> </w:t>
      </w:r>
      <w:r w:rsidR="006B1FCF" w:rsidRPr="006258B5">
        <w:rPr>
          <w:b/>
        </w:rPr>
        <w:t>Описание целей и задач муниципальной программы с учетом приоритетов и целей социально-экономического развития Ю</w:t>
      </w:r>
      <w:r w:rsidR="008A4669" w:rsidRPr="006258B5">
        <w:rPr>
          <w:b/>
        </w:rPr>
        <w:t>рлинского муниципального района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Целью настоящей Программы является повышение эффективности и прозрачности управления и распоряжения земельными ресурсами и имуществом </w:t>
      </w:r>
      <w:r w:rsidR="002D393E" w:rsidRPr="006258B5">
        <w:t>Юрлинского</w:t>
      </w:r>
      <w:r w:rsidRPr="006258B5">
        <w:t xml:space="preserve"> муниципального района.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Одними из приоритетных направлений развития </w:t>
      </w:r>
      <w:r w:rsidR="002D393E" w:rsidRPr="006258B5">
        <w:t xml:space="preserve">Юрлинского </w:t>
      </w:r>
      <w:r w:rsidRPr="006258B5">
        <w:t>муниципального района в сфере управления земельными ресурсами и имуществом на период с 201</w:t>
      </w:r>
      <w:r w:rsidR="002D393E" w:rsidRPr="006258B5">
        <w:t>5</w:t>
      </w:r>
      <w:r w:rsidRPr="006258B5">
        <w:t xml:space="preserve"> по 201</w:t>
      </w:r>
      <w:r w:rsidR="002D393E" w:rsidRPr="006258B5">
        <w:t>7</w:t>
      </w:r>
      <w:r w:rsidRPr="006258B5">
        <w:t xml:space="preserve"> год являются: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вовлечение в оборот земельных участков под жилищное строительство и строител</w:t>
      </w:r>
      <w:r w:rsidR="002D393E" w:rsidRPr="006258B5">
        <w:t xml:space="preserve">ьство промышленных предприятий </w:t>
      </w:r>
      <w:r w:rsidRPr="006258B5">
        <w:t xml:space="preserve"> </w:t>
      </w:r>
      <w:r w:rsidR="002D393E" w:rsidRPr="006258B5">
        <w:t>и коммерческих объектов</w:t>
      </w:r>
      <w:r w:rsidRPr="006258B5">
        <w:t>;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увеличение поступлений по земельному налогу, арендной плате за землю и доходам от продажи земельных участков;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увеличение доходов от использования </w:t>
      </w:r>
      <w:r w:rsidR="002D393E" w:rsidRPr="006258B5">
        <w:t>муниципального имущества.</w:t>
      </w:r>
    </w:p>
    <w:p w:rsidR="00907FFB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Одной из основных задач в сфере управления имуществом и земельными ресурсами является обеспечение поступления доходов от использования муниципального ресурса в консолидированный бюджет Юрлинского муниципального района.</w:t>
      </w:r>
    </w:p>
    <w:p w:rsidR="004E68C3" w:rsidRPr="006258B5" w:rsidRDefault="004E68C3" w:rsidP="006258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bookmarkStart w:id="4" w:name="Par178"/>
      <w:bookmarkEnd w:id="4"/>
      <w:r w:rsidRPr="006258B5">
        <w:rPr>
          <w:b/>
        </w:rPr>
        <w:t>П</w:t>
      </w:r>
      <w:r w:rsidR="008276CD" w:rsidRPr="006258B5">
        <w:rPr>
          <w:b/>
        </w:rPr>
        <w:t xml:space="preserve">ланируемые конечные результаты муниципальной </w:t>
      </w:r>
      <w:proofErr w:type="gramStart"/>
      <w:r w:rsidR="008276CD" w:rsidRPr="006258B5">
        <w:rPr>
          <w:b/>
        </w:rPr>
        <w:t>программы</w:t>
      </w:r>
      <w:proofErr w:type="gramEnd"/>
      <w:r w:rsidR="008276CD" w:rsidRPr="006258B5">
        <w:rPr>
          <w:b/>
        </w:rPr>
        <w:t xml:space="preserve">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1. </w:t>
      </w:r>
      <w:proofErr w:type="gramStart"/>
      <w:r w:rsidRPr="006258B5">
        <w:t>Поступление земельного налога, арендной платы за землю и доходов от продажи земельных участков в консолидированный бюджет:</w:t>
      </w:r>
      <w:proofErr w:type="gramEnd"/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- 2015 год – 4,4 млн. руб.;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- 2016 год – 4,5 млн. руб.;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- 2017 год – 4,6 млн. руб.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2. Увеличение площади вовлеченных земельных участков под индивидуальное жилищное строительство и строительство промышленных   предприятий и коммерческих объектов: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- 2015 год – 11,2 га;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- 2016 год – 11,3 га;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- 2017 год – 11,4 га.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3. Увеличение доли многодетных семей, обеспеченных земельными участками в собственность бесплатно, от числа  многодетных семей, поставленных на учет, %: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- 2015 год - 55%;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- 2016 год - 60%;</w:t>
      </w:r>
    </w:p>
    <w:p w:rsidR="004E68C3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- 2017 год - 65%                                          </w:t>
      </w:r>
    </w:p>
    <w:p w:rsidR="008276CD" w:rsidRPr="006258B5" w:rsidRDefault="004E68C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4. Исполнение целевого пок</w:t>
      </w:r>
      <w:r w:rsidR="006258B5">
        <w:t xml:space="preserve">азателя по соглашению </w:t>
      </w:r>
      <w:r w:rsidRPr="006258B5">
        <w:t xml:space="preserve">с Правительством ПК по доходам от использования земельных ресурсов на 100%.                                          </w:t>
      </w:r>
    </w:p>
    <w:p w:rsidR="00C942A6" w:rsidRPr="006258B5" w:rsidRDefault="00C942A6" w:rsidP="006258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258B5">
        <w:rPr>
          <w:b/>
        </w:rPr>
        <w:t>Сроки и этапы реа</w:t>
      </w:r>
      <w:r w:rsidR="006258B5">
        <w:rPr>
          <w:b/>
        </w:rPr>
        <w:t>лизации муниципальной программы</w:t>
      </w:r>
    </w:p>
    <w:p w:rsidR="00C942A6" w:rsidRPr="006258B5" w:rsidRDefault="00C942A6" w:rsidP="006258B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258B5">
        <w:t>Программа рассчитана на период с 2015 по 2017 год.</w:t>
      </w:r>
    </w:p>
    <w:p w:rsidR="00C942A6" w:rsidRPr="006258B5" w:rsidRDefault="00C942A6" w:rsidP="006258B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6258B5">
        <w:t xml:space="preserve">Программа не имеет строгой разбивки на этапы, мероприятия реализуются на </w:t>
      </w:r>
      <w:proofErr w:type="gramStart"/>
      <w:r w:rsidRPr="006258B5">
        <w:t>протяжении</w:t>
      </w:r>
      <w:proofErr w:type="gramEnd"/>
      <w:r w:rsidRPr="006258B5">
        <w:t xml:space="preserve"> всего срока реализации Программы.</w:t>
      </w:r>
    </w:p>
    <w:p w:rsidR="001733CD" w:rsidRPr="006258B5" w:rsidRDefault="00C942A6" w:rsidP="006258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258B5">
        <w:rPr>
          <w:b/>
        </w:rPr>
        <w:t>Перечень основных мероприятий и мероприятий муниципальной программы</w:t>
      </w:r>
      <w:r w:rsidR="00A54B36" w:rsidRPr="006258B5">
        <w:rPr>
          <w:b/>
        </w:rPr>
        <w:t xml:space="preserve"> (подпрограммы)</w:t>
      </w:r>
      <w:r w:rsidRPr="006258B5">
        <w:rPr>
          <w:b/>
        </w:rPr>
        <w:t>, в том числе</w:t>
      </w:r>
      <w:r w:rsidR="001733CD" w:rsidRPr="006258B5">
        <w:rPr>
          <w:b/>
        </w:rPr>
        <w:t xml:space="preserve"> перечень объектов капитального </w:t>
      </w:r>
      <w:r w:rsidRPr="006258B5">
        <w:rPr>
          <w:b/>
        </w:rPr>
        <w:t xml:space="preserve">строительства муниципальной собственности Юрлинского муниципального района, с указанием сроков их реализации и ожидаемых результатов </w:t>
      </w:r>
    </w:p>
    <w:p w:rsidR="00C942A6" w:rsidRPr="006258B5" w:rsidRDefault="003045E7" w:rsidP="006258B5">
      <w:pPr>
        <w:widowControl w:val="0"/>
        <w:autoSpaceDE w:val="0"/>
        <w:autoSpaceDN w:val="0"/>
        <w:adjustRightInd w:val="0"/>
        <w:ind w:firstLine="709"/>
        <w:jc w:val="both"/>
      </w:pPr>
      <w:hyperlink w:anchor="Par303" w:history="1">
        <w:r w:rsidR="00C942A6" w:rsidRPr="006258B5">
          <w:rPr>
            <w:color w:val="0000FF"/>
          </w:rPr>
          <w:t>Перечень</w:t>
        </w:r>
      </w:hyperlink>
      <w:r w:rsidR="00C942A6" w:rsidRPr="006258B5">
        <w:t xml:space="preserve"> основных мероприятий Программы</w:t>
      </w:r>
      <w:r w:rsidR="00A54B36" w:rsidRPr="006258B5">
        <w:t xml:space="preserve">, </w:t>
      </w:r>
      <w:r w:rsidR="00C942A6" w:rsidRPr="006258B5">
        <w:t xml:space="preserve"> с указанием сроков их реализации и ожидаемых результатов представлен в приложении </w:t>
      </w:r>
      <w:r w:rsidR="00C30754" w:rsidRPr="006258B5">
        <w:t>1</w:t>
      </w:r>
      <w:r w:rsidR="00C942A6" w:rsidRPr="006258B5">
        <w:t xml:space="preserve"> к Программе.</w:t>
      </w:r>
    </w:p>
    <w:p w:rsidR="00C942A6" w:rsidRPr="006258B5" w:rsidRDefault="005E287B" w:rsidP="006258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</w:rPr>
      </w:pPr>
      <w:r w:rsidRPr="006258B5">
        <w:rPr>
          <w:b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</w:t>
      </w:r>
      <w:r w:rsidR="008B7813" w:rsidRPr="006258B5">
        <w:rPr>
          <w:b/>
        </w:rPr>
        <w:t>муниципальных правовых актов</w:t>
      </w:r>
    </w:p>
    <w:p w:rsidR="00454B13" w:rsidRPr="006258B5" w:rsidRDefault="005E287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Основной мерой правового регулирования Программы,  является принятие </w:t>
      </w:r>
      <w:r w:rsidR="009114F4" w:rsidRPr="006258B5">
        <w:t xml:space="preserve">в 2015 году </w:t>
      </w:r>
      <w:r w:rsidRPr="006258B5">
        <w:t>нормативного документа регулирующего порядок распоряжения и управления</w:t>
      </w:r>
      <w:r w:rsidR="009114F4" w:rsidRPr="006258B5">
        <w:t xml:space="preserve"> земельными участками, находящимися в муниципальной собственности и собственность на которые не разграничена.</w:t>
      </w:r>
      <w:bookmarkStart w:id="5" w:name="Par183"/>
      <w:bookmarkEnd w:id="5"/>
    </w:p>
    <w:p w:rsidR="006D3F7D" w:rsidRPr="006258B5" w:rsidRDefault="003045E7" w:rsidP="006258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</w:rPr>
      </w:pPr>
      <w:hyperlink w:anchor="Par368" w:history="1">
        <w:r w:rsidR="00454B13" w:rsidRPr="006258B5">
          <w:rPr>
            <w:color w:val="0000FF"/>
          </w:rPr>
          <w:t>Перечень</w:t>
        </w:r>
      </w:hyperlink>
      <w:r w:rsidR="00454B13" w:rsidRPr="006258B5">
        <w:t xml:space="preserve"> </w:t>
      </w:r>
      <w:r w:rsidR="00454B13" w:rsidRPr="006258B5">
        <w:rPr>
          <w:b/>
        </w:rPr>
        <w:t>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454B13" w:rsidRPr="006258B5" w:rsidRDefault="003045E7" w:rsidP="006258B5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hyperlink w:anchor="Par303" w:history="1">
        <w:r w:rsidR="006D3F7D" w:rsidRPr="006258B5">
          <w:rPr>
            <w:color w:val="0000FF"/>
          </w:rPr>
          <w:t>Перечень</w:t>
        </w:r>
      </w:hyperlink>
      <w:r w:rsidR="006D3F7D" w:rsidRPr="006258B5">
        <w:t xml:space="preserve"> </w:t>
      </w:r>
      <w:r w:rsidR="00087696" w:rsidRPr="006258B5">
        <w:t>целевых пок</w:t>
      </w:r>
      <w:r w:rsidR="006258B5">
        <w:t xml:space="preserve">азателей муниципальной </w:t>
      </w:r>
      <w:r w:rsidR="006D3F7D" w:rsidRPr="006258B5">
        <w:t xml:space="preserve">Программы, </w:t>
      </w:r>
      <w:r w:rsidR="006C5AEB" w:rsidRPr="006258B5">
        <w:t>п</w:t>
      </w:r>
      <w:r w:rsidR="006D3F7D" w:rsidRPr="006258B5">
        <w:t>редставлен в приложении 2 к Программе.</w:t>
      </w:r>
    </w:p>
    <w:p w:rsidR="00087696" w:rsidRPr="006258B5" w:rsidRDefault="00087696" w:rsidP="006258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</w:rPr>
      </w:pPr>
      <w:r w:rsidRPr="006258B5">
        <w:rPr>
          <w:b/>
        </w:rPr>
        <w:t>Информация по ресурсному обеспечению муниципальной программы</w:t>
      </w:r>
    </w:p>
    <w:p w:rsidR="00907FFB" w:rsidRPr="006258B5" w:rsidRDefault="008800D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Муниципальная пр</w:t>
      </w:r>
      <w:r w:rsidR="00DC4878" w:rsidRPr="006258B5">
        <w:t xml:space="preserve">ограмма финансируется только за счет средств бюджета Юрлинского муниципального района.   </w:t>
      </w:r>
      <w:bookmarkStart w:id="6" w:name="Par189"/>
      <w:bookmarkEnd w:id="6"/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Объем средств определяется решением Земского Собрания </w:t>
      </w:r>
      <w:r w:rsidR="002D393E" w:rsidRPr="006258B5">
        <w:t>Юрлинского</w:t>
      </w:r>
      <w:r w:rsidRPr="006258B5">
        <w:t xml:space="preserve"> муниципального района о бюджете </w:t>
      </w:r>
      <w:r w:rsidR="002D393E" w:rsidRPr="006258B5">
        <w:t xml:space="preserve">Юрлинского </w:t>
      </w:r>
      <w:r w:rsidRPr="006258B5">
        <w:t>муниципального района.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Ежегодная корректировка объема ресурсного обеспечения Программы определяется бюджетным процессом </w:t>
      </w:r>
      <w:r w:rsidR="002D393E" w:rsidRPr="006258B5">
        <w:t>Юрлинского</w:t>
      </w:r>
      <w:r w:rsidRPr="006258B5">
        <w:t xml:space="preserve"> муниципального района. Объемы бюджетных ассигнований уточняются ежегодно при формировании бюджета </w:t>
      </w:r>
      <w:r w:rsidR="002D393E" w:rsidRPr="006258B5">
        <w:t>Юрлинского</w:t>
      </w:r>
      <w:r w:rsidRPr="006258B5">
        <w:t xml:space="preserve"> муниципального района на очередной финансовый год и плановый период. Финансирование за счет средств внебюджетных источников не предусмотрено.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Общий объем финансирования программы "Управление </w:t>
      </w:r>
      <w:r w:rsidR="008B7813" w:rsidRPr="006258B5">
        <w:t xml:space="preserve">имуществом и </w:t>
      </w:r>
      <w:r w:rsidRPr="006258B5">
        <w:t xml:space="preserve">земельными ресурсами </w:t>
      </w:r>
      <w:r w:rsidR="002D393E" w:rsidRPr="006258B5">
        <w:t>Юрлинского</w:t>
      </w:r>
      <w:r w:rsidRPr="006258B5">
        <w:t xml:space="preserve"> муниципального района" составит </w:t>
      </w:r>
      <w:r w:rsidR="00197E40" w:rsidRPr="006258B5">
        <w:t>3385</w:t>
      </w:r>
      <w:r w:rsidR="008800D3" w:rsidRPr="006258B5">
        <w:t>,</w:t>
      </w:r>
      <w:r w:rsidR="00197E40" w:rsidRPr="006258B5">
        <w:t>0</w:t>
      </w:r>
      <w:r w:rsidR="008800D3" w:rsidRPr="006258B5">
        <w:t xml:space="preserve"> </w:t>
      </w:r>
      <w:r w:rsidRPr="006258B5">
        <w:t>тыс. рублей, в том числе по годам: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 201</w:t>
      </w:r>
      <w:r w:rsidR="002D393E" w:rsidRPr="006258B5">
        <w:t>5</w:t>
      </w:r>
      <w:r w:rsidRPr="006258B5">
        <w:t xml:space="preserve"> году </w:t>
      </w:r>
      <w:r w:rsidR="008800D3" w:rsidRPr="006258B5">
        <w:t>–</w:t>
      </w:r>
      <w:r w:rsidRPr="006258B5">
        <w:t xml:space="preserve"> </w:t>
      </w:r>
      <w:r w:rsidR="00197E40" w:rsidRPr="006258B5">
        <w:t>1080,</w:t>
      </w:r>
      <w:r w:rsidR="008800D3" w:rsidRPr="006258B5">
        <w:t>00</w:t>
      </w:r>
      <w:r w:rsidRPr="006258B5">
        <w:t xml:space="preserve"> тыс. рублей;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 201</w:t>
      </w:r>
      <w:r w:rsidR="002D393E" w:rsidRPr="006258B5">
        <w:t>6</w:t>
      </w:r>
      <w:r w:rsidRPr="006258B5">
        <w:t xml:space="preserve"> году </w:t>
      </w:r>
      <w:r w:rsidR="008800D3" w:rsidRPr="006258B5">
        <w:t>–</w:t>
      </w:r>
      <w:r w:rsidRPr="006258B5">
        <w:t xml:space="preserve"> </w:t>
      </w:r>
      <w:r w:rsidR="00197E40" w:rsidRPr="006258B5">
        <w:t>1150,</w:t>
      </w:r>
      <w:r w:rsidR="008800D3" w:rsidRPr="006258B5">
        <w:t>00</w:t>
      </w:r>
      <w:r w:rsidRPr="006258B5">
        <w:t xml:space="preserve"> тыс. рублей;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в 201</w:t>
      </w:r>
      <w:r w:rsidR="002D393E" w:rsidRPr="006258B5">
        <w:t>7</w:t>
      </w:r>
      <w:r w:rsidRPr="006258B5">
        <w:t xml:space="preserve">году </w:t>
      </w:r>
      <w:r w:rsidR="008800D3" w:rsidRPr="006258B5">
        <w:t>–</w:t>
      </w:r>
      <w:r w:rsidRPr="006258B5">
        <w:t xml:space="preserve"> </w:t>
      </w:r>
      <w:r w:rsidR="00BA7877" w:rsidRPr="006258B5">
        <w:t>1150</w:t>
      </w:r>
      <w:r w:rsidR="00197E40" w:rsidRPr="006258B5">
        <w:t>,</w:t>
      </w:r>
      <w:r w:rsidR="008800D3" w:rsidRPr="006258B5">
        <w:t>00</w:t>
      </w:r>
      <w:r w:rsidRPr="006258B5">
        <w:t xml:space="preserve"> тыс. рублей.</w:t>
      </w:r>
    </w:p>
    <w:p w:rsidR="008800D3" w:rsidRPr="006258B5" w:rsidRDefault="008800D3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 xml:space="preserve">Информация по ресурсному обеспечению муниципальной программы за счет всех источников финансирования представлена в приложении 3 к Программе. </w:t>
      </w:r>
    </w:p>
    <w:p w:rsidR="0056177A" w:rsidRPr="006258B5" w:rsidRDefault="0056177A" w:rsidP="006258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</w:rPr>
      </w:pPr>
      <w:r w:rsidRPr="006258B5">
        <w:rPr>
          <w:b/>
        </w:rPr>
        <w:t xml:space="preserve">Реализация муниципальной программы </w:t>
      </w:r>
    </w:p>
    <w:p w:rsidR="0056177A" w:rsidRPr="006258B5" w:rsidRDefault="0056177A" w:rsidP="006258B5">
      <w:pPr>
        <w:widowControl w:val="0"/>
        <w:autoSpaceDE w:val="0"/>
        <w:autoSpaceDN w:val="0"/>
        <w:adjustRightInd w:val="0"/>
        <w:ind w:firstLine="709"/>
        <w:jc w:val="both"/>
      </w:pPr>
      <w:r w:rsidRPr="006258B5"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плановый период и содержащим перечень мероприятий муниципальной программы с указанием этапов (направлений), задач (работ), сроков реализации и ожидаемых результатов (вех) их выполнения, бюджетных ассигнований, а также информации о расходах из других источников. План представлен в приложении 4  к настоящему Порядку.</w:t>
      </w:r>
    </w:p>
    <w:p w:rsidR="006258B5" w:rsidRDefault="006258B5" w:rsidP="005D6AA9">
      <w:pPr>
        <w:widowControl w:val="0"/>
        <w:autoSpaceDE w:val="0"/>
        <w:autoSpaceDN w:val="0"/>
        <w:adjustRightInd w:val="0"/>
        <w:outlineLvl w:val="1"/>
      </w:pPr>
    </w:p>
    <w:p w:rsidR="00454B13" w:rsidRPr="006258B5" w:rsidRDefault="00454B13" w:rsidP="006258B5">
      <w:pPr>
        <w:widowControl w:val="0"/>
        <w:autoSpaceDE w:val="0"/>
        <w:autoSpaceDN w:val="0"/>
        <w:adjustRightInd w:val="0"/>
        <w:jc w:val="right"/>
        <w:outlineLvl w:val="1"/>
      </w:pPr>
      <w:r w:rsidRPr="006258B5">
        <w:t>Приложение 1</w:t>
      </w:r>
    </w:p>
    <w:p w:rsidR="00454B13" w:rsidRPr="006258B5" w:rsidRDefault="00454B13" w:rsidP="006258B5">
      <w:pPr>
        <w:widowControl w:val="0"/>
        <w:autoSpaceDE w:val="0"/>
        <w:autoSpaceDN w:val="0"/>
        <w:adjustRightInd w:val="0"/>
        <w:jc w:val="right"/>
      </w:pPr>
      <w:r w:rsidRPr="006258B5">
        <w:t>к муниципальной программе</w:t>
      </w:r>
    </w:p>
    <w:p w:rsidR="00454B13" w:rsidRPr="006258B5" w:rsidRDefault="00454B13" w:rsidP="006258B5">
      <w:pPr>
        <w:widowControl w:val="0"/>
        <w:autoSpaceDE w:val="0"/>
        <w:autoSpaceDN w:val="0"/>
        <w:adjustRightInd w:val="0"/>
        <w:jc w:val="right"/>
      </w:pPr>
      <w:r w:rsidRPr="006258B5">
        <w:t>Юрлинского муниципального района</w:t>
      </w:r>
    </w:p>
    <w:p w:rsidR="00454B13" w:rsidRPr="006258B5" w:rsidRDefault="005D6AA9" w:rsidP="005D6AA9">
      <w:pPr>
        <w:widowControl w:val="0"/>
        <w:autoSpaceDE w:val="0"/>
        <w:autoSpaceDN w:val="0"/>
        <w:adjustRightInd w:val="0"/>
        <w:jc w:val="right"/>
      </w:pPr>
      <w:r>
        <w:t xml:space="preserve">"Управление имуществом </w:t>
      </w:r>
      <w:r w:rsidR="00454B13" w:rsidRPr="006258B5">
        <w:t>и земельными ресурсами</w:t>
      </w:r>
    </w:p>
    <w:p w:rsidR="00454B13" w:rsidRPr="006258B5" w:rsidRDefault="00454B13" w:rsidP="005D6AA9">
      <w:pPr>
        <w:widowControl w:val="0"/>
        <w:autoSpaceDE w:val="0"/>
        <w:autoSpaceDN w:val="0"/>
        <w:adjustRightInd w:val="0"/>
        <w:jc w:val="right"/>
      </w:pPr>
      <w:r w:rsidRPr="006258B5">
        <w:t>Юрлинского</w:t>
      </w:r>
      <w:r w:rsidR="005D6AA9">
        <w:t xml:space="preserve"> </w:t>
      </w:r>
      <w:r w:rsidRPr="006258B5">
        <w:t>муниципального района"</w:t>
      </w:r>
    </w:p>
    <w:p w:rsidR="00454B13" w:rsidRPr="006258B5" w:rsidRDefault="00454B13" w:rsidP="006258B5">
      <w:pPr>
        <w:widowControl w:val="0"/>
        <w:autoSpaceDE w:val="0"/>
        <w:autoSpaceDN w:val="0"/>
        <w:adjustRightInd w:val="0"/>
        <w:jc w:val="both"/>
      </w:pPr>
    </w:p>
    <w:p w:rsidR="00454B13" w:rsidRPr="006258B5" w:rsidRDefault="00454B13" w:rsidP="005D6AA9">
      <w:pPr>
        <w:widowControl w:val="0"/>
        <w:autoSpaceDE w:val="0"/>
        <w:autoSpaceDN w:val="0"/>
        <w:adjustRightInd w:val="0"/>
        <w:jc w:val="center"/>
      </w:pPr>
      <w:r w:rsidRPr="006258B5">
        <w:t>Перечень мероприятий муниципальной программы Юрлинского муниципального района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1422"/>
        <w:gridCol w:w="1134"/>
        <w:gridCol w:w="1134"/>
        <w:gridCol w:w="992"/>
        <w:gridCol w:w="4536"/>
      </w:tblGrid>
      <w:tr w:rsidR="00454B13" w:rsidRPr="005D6AA9" w:rsidTr="005D6AA9">
        <w:trPr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N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Ответственный исполнитель, </w:t>
            </w:r>
            <w:r w:rsidRPr="005D6AA9">
              <w:rPr>
                <w:sz w:val="18"/>
                <w:szCs w:val="18"/>
              </w:rPr>
              <w:lastRenderedPageBreak/>
              <w:t>соисполнители, участники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Срок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454B13" w:rsidRPr="005D6AA9" w:rsidTr="005D6AA9">
        <w:trPr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B13" w:rsidRPr="005D6AA9" w:rsidTr="005D6AA9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Обеспечение приватизации   и проведение предпродажной подготовки объектов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Местный бюджет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(исполнитель -</w:t>
            </w:r>
            <w:proofErr w:type="gramEnd"/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01.01.2015г.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31.12.2017г.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Исполнение</w:t>
            </w:r>
            <w:r w:rsidR="005D6AA9">
              <w:rPr>
                <w:sz w:val="18"/>
                <w:szCs w:val="18"/>
              </w:rPr>
              <w:t xml:space="preserve">  целевого показателя по соглашению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с</w:t>
            </w:r>
            <w:r w:rsidR="005D6AA9">
              <w:rPr>
                <w:sz w:val="18"/>
                <w:szCs w:val="18"/>
              </w:rPr>
              <w:t xml:space="preserve"> Правительством ПК по доходам </w:t>
            </w:r>
            <w:r w:rsidRPr="005D6AA9">
              <w:rPr>
                <w:sz w:val="18"/>
                <w:szCs w:val="18"/>
              </w:rPr>
              <w:t>от использования</w:t>
            </w:r>
          </w:p>
          <w:p w:rsidR="00C80D0E" w:rsidRPr="005D6AA9" w:rsidRDefault="005D6A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земельных ресурсов </w:t>
            </w:r>
            <w:r w:rsidR="00C80D0E" w:rsidRPr="005D6AA9">
              <w:rPr>
                <w:sz w:val="18"/>
                <w:szCs w:val="18"/>
              </w:rPr>
              <w:t>на 100%;</w:t>
            </w:r>
          </w:p>
          <w:p w:rsidR="00C80D0E" w:rsidRPr="005D6AA9" w:rsidRDefault="005D6A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площади </w:t>
            </w:r>
            <w:proofErr w:type="gramStart"/>
            <w:r>
              <w:rPr>
                <w:sz w:val="18"/>
                <w:szCs w:val="18"/>
              </w:rPr>
              <w:t>вовлеченных</w:t>
            </w:r>
            <w:proofErr w:type="gramEnd"/>
            <w:r>
              <w:rPr>
                <w:sz w:val="18"/>
                <w:szCs w:val="18"/>
              </w:rPr>
              <w:t xml:space="preserve"> земельных </w:t>
            </w:r>
          </w:p>
          <w:p w:rsidR="00C80D0E" w:rsidRPr="005D6AA9" w:rsidRDefault="005D6A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участков под жилищное строительство </w:t>
            </w:r>
            <w:r w:rsidR="00C80D0E" w:rsidRPr="005D6AA9">
              <w:rPr>
                <w:sz w:val="18"/>
                <w:szCs w:val="18"/>
              </w:rPr>
              <w:t xml:space="preserve">и строительство </w:t>
            </w:r>
          </w:p>
          <w:p w:rsidR="00C80D0E" w:rsidRPr="005D6AA9" w:rsidRDefault="005D6A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промышленных предприятий </w:t>
            </w:r>
          </w:p>
          <w:p w:rsidR="00B25BE0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и промышленных  парков к 2017   году до 11,4 га</w:t>
            </w:r>
            <w:r w:rsidR="00B25BE0" w:rsidRPr="005D6AA9">
              <w:rPr>
                <w:sz w:val="18"/>
                <w:szCs w:val="18"/>
              </w:rPr>
              <w:t>;</w:t>
            </w:r>
          </w:p>
          <w:p w:rsidR="00B25BE0" w:rsidRPr="005D6AA9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Поступление доходов от сдачи </w:t>
            </w:r>
          </w:p>
          <w:p w:rsidR="00B25BE0" w:rsidRPr="005D6AA9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имущества в аренду           </w:t>
            </w:r>
          </w:p>
          <w:p w:rsidR="00B25BE0" w:rsidRPr="005D6AA9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в консолидированный бюджет   к 2017г. до 0,29 млн. руб.;</w:t>
            </w:r>
          </w:p>
          <w:p w:rsidR="00B25BE0" w:rsidRPr="005D6AA9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Поступление доходов          </w:t>
            </w:r>
          </w:p>
          <w:p w:rsidR="00B25BE0" w:rsidRPr="005D6AA9" w:rsidRDefault="00B25BE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от реализации имущества      </w:t>
            </w:r>
          </w:p>
          <w:p w:rsidR="00C80D0E" w:rsidRPr="005D6AA9" w:rsidRDefault="00B25BE0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консолидированный бюджет   к 2017г. до 0,33 млн. руб.  </w:t>
            </w:r>
            <w:r w:rsidR="00C80D0E" w:rsidRPr="005D6AA9">
              <w:rPr>
                <w:sz w:val="18"/>
                <w:szCs w:val="18"/>
              </w:rPr>
              <w:t xml:space="preserve">        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Расходы на формирование земельных участков, собственность на которые не разграничена и их постановку на кадастровый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Местный бюджет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(исполнитель -</w:t>
            </w:r>
            <w:proofErr w:type="gramEnd"/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01.01.2015г.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31.12.2017г.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5D6A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Исполнение целевого п</w:t>
            </w:r>
            <w:r w:rsidR="00801AEE" w:rsidRPr="005D6AA9">
              <w:rPr>
                <w:sz w:val="18"/>
                <w:szCs w:val="18"/>
              </w:rPr>
              <w:t xml:space="preserve">оказателя по соглашению </w:t>
            </w:r>
            <w:r w:rsidRPr="005D6AA9">
              <w:rPr>
                <w:sz w:val="18"/>
                <w:szCs w:val="18"/>
              </w:rPr>
              <w:t xml:space="preserve">с Правительством ПК по доходам от использования земельных ресурсов и имущества на 100%; увеличение      площади вовлеченных </w:t>
            </w:r>
            <w:r w:rsidR="00801AEE" w:rsidRPr="005D6AA9">
              <w:rPr>
                <w:sz w:val="18"/>
                <w:szCs w:val="18"/>
              </w:rPr>
              <w:t xml:space="preserve">земельных </w:t>
            </w:r>
            <w:r w:rsidRPr="005D6AA9">
              <w:rPr>
                <w:sz w:val="18"/>
                <w:szCs w:val="18"/>
              </w:rPr>
              <w:t xml:space="preserve">участков под жилищное строительство </w:t>
            </w:r>
            <w:r w:rsidR="005D6AA9">
              <w:rPr>
                <w:sz w:val="18"/>
                <w:szCs w:val="18"/>
              </w:rPr>
              <w:t xml:space="preserve">и строительство </w:t>
            </w:r>
            <w:r w:rsidRPr="005D6AA9">
              <w:rPr>
                <w:sz w:val="18"/>
                <w:szCs w:val="18"/>
              </w:rPr>
              <w:t xml:space="preserve">промышленных </w:t>
            </w:r>
            <w:r w:rsidR="00801AEE" w:rsidRPr="005D6AA9">
              <w:rPr>
                <w:sz w:val="18"/>
                <w:szCs w:val="18"/>
              </w:rPr>
              <w:t xml:space="preserve">предприятий </w:t>
            </w:r>
            <w:r w:rsidR="005D6AA9">
              <w:rPr>
                <w:sz w:val="18"/>
                <w:szCs w:val="18"/>
              </w:rPr>
              <w:t>и промышленных парков к 2017</w:t>
            </w:r>
            <w:r w:rsidRPr="005D6AA9">
              <w:rPr>
                <w:sz w:val="18"/>
                <w:szCs w:val="18"/>
              </w:rPr>
              <w:t xml:space="preserve"> году до 11,4 га        </w:t>
            </w:r>
          </w:p>
        </w:tc>
      </w:tr>
      <w:tr w:rsidR="006D3F7D" w:rsidRPr="005D6AA9" w:rsidTr="005D6AA9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7D" w:rsidRPr="005D6AA9" w:rsidRDefault="006D3F7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7D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Расходы на формирование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D" w:rsidRPr="005D6AA9" w:rsidRDefault="006D3F7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Местный бюджет</w:t>
            </w:r>
          </w:p>
          <w:p w:rsidR="006D3F7D" w:rsidRPr="005D6AA9" w:rsidRDefault="006D3F7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(исполнитель -</w:t>
            </w:r>
            <w:proofErr w:type="gramEnd"/>
          </w:p>
          <w:p w:rsidR="006D3F7D" w:rsidRPr="005D6AA9" w:rsidRDefault="006D3F7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D" w:rsidRPr="005D6AA9" w:rsidRDefault="006D3F7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01.01.2015г.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D" w:rsidRPr="005D6AA9" w:rsidRDefault="006D3F7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31.12.2017г.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D" w:rsidRPr="005D6AA9" w:rsidRDefault="005D6A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земельными участками</w:t>
            </w:r>
            <w:r w:rsidR="006D3F7D" w:rsidRPr="005D6AA9">
              <w:rPr>
                <w:sz w:val="18"/>
                <w:szCs w:val="18"/>
              </w:rPr>
              <w:t xml:space="preserve"> в собственность </w:t>
            </w:r>
          </w:p>
          <w:p w:rsidR="006D3F7D" w:rsidRPr="005D6AA9" w:rsidRDefault="006D3F7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бесплатно к 2017 году до 65%     </w:t>
            </w:r>
          </w:p>
          <w:p w:rsidR="006D3F7D" w:rsidRPr="005D6AA9" w:rsidRDefault="005D6A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многодетных</w:t>
            </w:r>
            <w:r w:rsidR="006D3F7D" w:rsidRPr="005D6AA9">
              <w:rPr>
                <w:sz w:val="18"/>
                <w:szCs w:val="18"/>
              </w:rPr>
              <w:t xml:space="preserve"> семей от числа  </w:t>
            </w:r>
          </w:p>
          <w:p w:rsidR="006D3F7D" w:rsidRPr="005D6AA9" w:rsidRDefault="005D6A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многодетных семей, поставленных на учет</w:t>
            </w:r>
          </w:p>
        </w:tc>
      </w:tr>
    </w:tbl>
    <w:p w:rsidR="00C80D0E" w:rsidRPr="006258B5" w:rsidRDefault="00C80D0E" w:rsidP="006258B5">
      <w:pPr>
        <w:widowControl w:val="0"/>
        <w:autoSpaceDE w:val="0"/>
        <w:autoSpaceDN w:val="0"/>
        <w:adjustRightInd w:val="0"/>
        <w:outlineLvl w:val="1"/>
      </w:pPr>
      <w:bookmarkStart w:id="7" w:name="Par241"/>
      <w:bookmarkEnd w:id="7"/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right"/>
        <w:outlineLvl w:val="1"/>
      </w:pPr>
      <w:r w:rsidRPr="006258B5">
        <w:t xml:space="preserve">Приложение </w:t>
      </w:r>
      <w:r w:rsidR="00454B13" w:rsidRPr="006258B5">
        <w:t>2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right"/>
      </w:pPr>
      <w:r w:rsidRPr="006258B5">
        <w:t>к муниципальной программе</w:t>
      </w:r>
    </w:p>
    <w:p w:rsidR="00907FFB" w:rsidRPr="006258B5" w:rsidRDefault="002D393E" w:rsidP="006258B5">
      <w:pPr>
        <w:widowControl w:val="0"/>
        <w:autoSpaceDE w:val="0"/>
        <w:autoSpaceDN w:val="0"/>
        <w:adjustRightInd w:val="0"/>
        <w:jc w:val="right"/>
      </w:pPr>
      <w:r w:rsidRPr="006258B5">
        <w:t>Юрлинского</w:t>
      </w:r>
      <w:r w:rsidR="00907FFB" w:rsidRPr="006258B5">
        <w:t xml:space="preserve"> муниципального района</w:t>
      </w:r>
    </w:p>
    <w:p w:rsidR="00907FFB" w:rsidRPr="006258B5" w:rsidRDefault="00907FFB" w:rsidP="005D6AA9">
      <w:pPr>
        <w:widowControl w:val="0"/>
        <w:autoSpaceDE w:val="0"/>
        <w:autoSpaceDN w:val="0"/>
        <w:adjustRightInd w:val="0"/>
        <w:jc w:val="right"/>
      </w:pPr>
      <w:r w:rsidRPr="006258B5">
        <w:t xml:space="preserve">"Управление </w:t>
      </w:r>
      <w:r w:rsidR="002D393E" w:rsidRPr="006258B5">
        <w:t xml:space="preserve">имуществом и </w:t>
      </w:r>
      <w:r w:rsidRPr="006258B5">
        <w:t>земельными ресурсами</w:t>
      </w:r>
    </w:p>
    <w:p w:rsidR="00907FFB" w:rsidRPr="006258B5" w:rsidRDefault="002D393E" w:rsidP="005D6AA9">
      <w:pPr>
        <w:widowControl w:val="0"/>
        <w:autoSpaceDE w:val="0"/>
        <w:autoSpaceDN w:val="0"/>
        <w:adjustRightInd w:val="0"/>
        <w:jc w:val="right"/>
      </w:pPr>
      <w:r w:rsidRPr="006258B5">
        <w:t>Юрлинского</w:t>
      </w:r>
      <w:r w:rsidR="005D6AA9">
        <w:t xml:space="preserve"> </w:t>
      </w:r>
      <w:r w:rsidR="00907FFB" w:rsidRPr="006258B5">
        <w:t>муниципального района"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both"/>
      </w:pP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center"/>
      </w:pPr>
      <w:r w:rsidRPr="006258B5">
        <w:t>Перечень</w:t>
      </w:r>
    </w:p>
    <w:p w:rsidR="00907FFB" w:rsidRPr="006258B5" w:rsidRDefault="00907FFB" w:rsidP="006258B5">
      <w:pPr>
        <w:widowControl w:val="0"/>
        <w:autoSpaceDE w:val="0"/>
        <w:autoSpaceDN w:val="0"/>
        <w:adjustRightInd w:val="0"/>
        <w:jc w:val="center"/>
      </w:pPr>
      <w:r w:rsidRPr="006258B5">
        <w:t>целевых показателей муниципальной программы</w:t>
      </w:r>
    </w:p>
    <w:p w:rsidR="00454B13" w:rsidRPr="006258B5" w:rsidRDefault="00454B13" w:rsidP="006258B5">
      <w:pPr>
        <w:widowControl w:val="0"/>
        <w:autoSpaceDE w:val="0"/>
        <w:autoSpaceDN w:val="0"/>
        <w:adjustRightInd w:val="0"/>
        <w:jc w:val="center"/>
      </w:pPr>
      <w:r w:rsidRPr="006258B5">
        <w:t>Перечень целевых показателей муниципальной программы</w:t>
      </w:r>
    </w:p>
    <w:p w:rsidR="00454B13" w:rsidRPr="006258B5" w:rsidRDefault="00454B13" w:rsidP="005D6AA9">
      <w:pPr>
        <w:widowControl w:val="0"/>
        <w:autoSpaceDE w:val="0"/>
        <w:autoSpaceDN w:val="0"/>
        <w:adjustRightInd w:val="0"/>
        <w:jc w:val="center"/>
      </w:pPr>
      <w:r w:rsidRPr="006258B5">
        <w:t>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516"/>
        <w:gridCol w:w="1134"/>
        <w:gridCol w:w="708"/>
        <w:gridCol w:w="993"/>
        <w:gridCol w:w="850"/>
        <w:gridCol w:w="1134"/>
        <w:gridCol w:w="851"/>
        <w:gridCol w:w="850"/>
        <w:gridCol w:w="1276"/>
      </w:tblGrid>
      <w:tr w:rsidR="00454B13" w:rsidRPr="005D6AA9" w:rsidTr="005D6AA9">
        <w:trPr>
          <w:tblCellSpacing w:w="5" w:type="nil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N п/п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ГРБС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4B13" w:rsidRPr="005D6AA9" w:rsidTr="005D6AA9">
        <w:trPr>
          <w:tblCellSpacing w:w="5" w:type="nil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первый год планового периода (N)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(N + 1)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(N + 2)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454B13" w:rsidRPr="005D6AA9" w:rsidTr="005D6AA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13" w:rsidRPr="005D6AA9" w:rsidRDefault="00454B1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10</w:t>
            </w:r>
          </w:p>
        </w:tc>
      </w:tr>
      <w:tr w:rsidR="00500C08" w:rsidRPr="005D6AA9" w:rsidTr="005D6AA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Поступление земельного налога, </w:t>
            </w:r>
            <w:proofErr w:type="gramStart"/>
            <w:r w:rsidRPr="005D6AA9">
              <w:rPr>
                <w:sz w:val="18"/>
                <w:szCs w:val="18"/>
              </w:rPr>
              <w:t>арендной</w:t>
            </w:r>
            <w:proofErr w:type="gramEnd"/>
            <w:r w:rsidRPr="005D6AA9">
              <w:rPr>
                <w:sz w:val="18"/>
                <w:szCs w:val="18"/>
              </w:rPr>
              <w:t xml:space="preserve"> платы       </w:t>
            </w:r>
          </w:p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за землю и доходов от продажи земельных участков           </w:t>
            </w:r>
          </w:p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консолидированный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4,3</w:t>
            </w:r>
          </w:p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(ожидаемое)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4,</w:t>
            </w:r>
            <w:r w:rsidR="007820AE" w:rsidRPr="005D6AA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4,</w:t>
            </w:r>
            <w:r w:rsidR="007820AE" w:rsidRPr="005D6AA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4,</w:t>
            </w:r>
            <w:r w:rsidR="007820AE" w:rsidRPr="005D6A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500C08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4,</w:t>
            </w:r>
            <w:r w:rsidR="007820AE" w:rsidRPr="005D6AA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08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  <w:p w:rsidR="00234E60" w:rsidRPr="005D6AA9" w:rsidRDefault="00234E60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</w:t>
            </w:r>
            <w:r w:rsidR="00B25BE0" w:rsidRPr="005D6AA9">
              <w:rPr>
                <w:sz w:val="18"/>
                <w:szCs w:val="18"/>
              </w:rPr>
              <w:t xml:space="preserve">   </w:t>
            </w:r>
          </w:p>
        </w:tc>
      </w:tr>
      <w:tr w:rsidR="0025774D" w:rsidRPr="005D6AA9" w:rsidTr="005D6AA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Увеличение площади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вовлеченных земельных  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участков под </w:t>
            </w:r>
            <w:proofErr w:type="gramStart"/>
            <w:r w:rsidRPr="005D6AA9">
              <w:rPr>
                <w:sz w:val="18"/>
                <w:szCs w:val="18"/>
              </w:rPr>
              <w:t>жилищное</w:t>
            </w:r>
            <w:proofErr w:type="gramEnd"/>
            <w:r w:rsidRPr="005D6AA9">
              <w:rPr>
                <w:sz w:val="18"/>
                <w:szCs w:val="18"/>
              </w:rPr>
              <w:t xml:space="preserve">  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строительство и строительство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промышленных предприятий и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коммерческих объектов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</w:t>
            </w:r>
          </w:p>
        </w:tc>
      </w:tr>
      <w:tr w:rsidR="0025774D" w:rsidRPr="005D6AA9" w:rsidTr="005D6AA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Увеличение доли </w:t>
            </w:r>
            <w:proofErr w:type="gramStart"/>
            <w:r w:rsidRPr="005D6AA9">
              <w:rPr>
                <w:sz w:val="18"/>
                <w:szCs w:val="18"/>
              </w:rPr>
              <w:t>многодетных</w:t>
            </w:r>
            <w:proofErr w:type="gramEnd"/>
            <w:r w:rsidRPr="005D6AA9">
              <w:rPr>
                <w:sz w:val="18"/>
                <w:szCs w:val="18"/>
              </w:rPr>
              <w:t xml:space="preserve">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семей, обеспеченных    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земельными участками   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собственность бесплатно,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от числа многодетных семей,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поставленных</w:t>
            </w:r>
            <w:proofErr w:type="gramEnd"/>
            <w:r w:rsidRPr="005D6AA9">
              <w:rPr>
                <w:sz w:val="18"/>
                <w:szCs w:val="18"/>
              </w:rPr>
              <w:t xml:space="preserve"> на учет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Расходы на формирование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</w:t>
            </w:r>
            <w:r w:rsidR="0025774D" w:rsidRPr="005D6AA9">
              <w:rPr>
                <w:sz w:val="18"/>
                <w:szCs w:val="18"/>
              </w:rPr>
              <w:t xml:space="preserve"> </w:t>
            </w:r>
          </w:p>
        </w:tc>
      </w:tr>
      <w:tr w:rsidR="0025774D" w:rsidRPr="005D6AA9" w:rsidTr="005D6AA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Поступление доходов от сдачи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имущества в аренду     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консолидированный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</w:tc>
      </w:tr>
      <w:tr w:rsidR="0025774D" w:rsidRPr="005D6AA9" w:rsidTr="005D6AA9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Поступление доходов    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от реализации имущества      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консолидированный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</w:tc>
      </w:tr>
    </w:tbl>
    <w:p w:rsidR="00801AEE" w:rsidRPr="006258B5" w:rsidRDefault="00801AEE" w:rsidP="006258B5">
      <w:pPr>
        <w:widowControl w:val="0"/>
        <w:autoSpaceDE w:val="0"/>
        <w:autoSpaceDN w:val="0"/>
        <w:adjustRightInd w:val="0"/>
        <w:outlineLvl w:val="1"/>
      </w:pPr>
    </w:p>
    <w:p w:rsidR="009B62CF" w:rsidRPr="006258B5" w:rsidRDefault="009B62CF" w:rsidP="006258B5">
      <w:pPr>
        <w:widowControl w:val="0"/>
        <w:autoSpaceDE w:val="0"/>
        <w:autoSpaceDN w:val="0"/>
        <w:adjustRightInd w:val="0"/>
        <w:jc w:val="right"/>
        <w:outlineLvl w:val="1"/>
      </w:pPr>
      <w:r w:rsidRPr="006258B5">
        <w:t>Приложение 3</w:t>
      </w:r>
    </w:p>
    <w:p w:rsidR="009B62CF" w:rsidRPr="006258B5" w:rsidRDefault="009B62CF" w:rsidP="006258B5">
      <w:pPr>
        <w:widowControl w:val="0"/>
        <w:autoSpaceDE w:val="0"/>
        <w:autoSpaceDN w:val="0"/>
        <w:adjustRightInd w:val="0"/>
        <w:jc w:val="right"/>
      </w:pPr>
      <w:r w:rsidRPr="006258B5">
        <w:t>к муниципальной программе</w:t>
      </w:r>
    </w:p>
    <w:p w:rsidR="009B62CF" w:rsidRPr="006258B5" w:rsidRDefault="009B62CF" w:rsidP="006258B5">
      <w:pPr>
        <w:widowControl w:val="0"/>
        <w:autoSpaceDE w:val="0"/>
        <w:autoSpaceDN w:val="0"/>
        <w:adjustRightInd w:val="0"/>
        <w:jc w:val="right"/>
      </w:pPr>
      <w:r w:rsidRPr="006258B5">
        <w:t>Юрлинского муниципального района</w:t>
      </w:r>
    </w:p>
    <w:p w:rsidR="009B62CF" w:rsidRPr="006258B5" w:rsidRDefault="009B62CF" w:rsidP="005D6AA9">
      <w:pPr>
        <w:widowControl w:val="0"/>
        <w:autoSpaceDE w:val="0"/>
        <w:autoSpaceDN w:val="0"/>
        <w:adjustRightInd w:val="0"/>
        <w:jc w:val="right"/>
      </w:pPr>
      <w:r w:rsidRPr="006258B5">
        <w:t>"Управление имуществом и земельными ресурсами</w:t>
      </w:r>
    </w:p>
    <w:p w:rsidR="009B62CF" w:rsidRPr="006258B5" w:rsidRDefault="009B62CF" w:rsidP="005D6AA9">
      <w:pPr>
        <w:widowControl w:val="0"/>
        <w:autoSpaceDE w:val="0"/>
        <w:autoSpaceDN w:val="0"/>
        <w:adjustRightInd w:val="0"/>
        <w:jc w:val="right"/>
      </w:pPr>
      <w:r w:rsidRPr="006258B5">
        <w:t>Юрлинского</w:t>
      </w:r>
      <w:r w:rsidR="005D6AA9">
        <w:t xml:space="preserve"> </w:t>
      </w:r>
      <w:r w:rsidRPr="006258B5">
        <w:t>муниципального района"</w:t>
      </w:r>
    </w:p>
    <w:p w:rsidR="009B62CF" w:rsidRPr="006258B5" w:rsidRDefault="009B62CF" w:rsidP="006258B5">
      <w:pPr>
        <w:widowControl w:val="0"/>
        <w:autoSpaceDE w:val="0"/>
        <w:autoSpaceDN w:val="0"/>
        <w:adjustRightInd w:val="0"/>
        <w:jc w:val="both"/>
      </w:pPr>
    </w:p>
    <w:p w:rsidR="009B62CF" w:rsidRPr="006258B5" w:rsidRDefault="009B62CF" w:rsidP="006258B5">
      <w:pPr>
        <w:widowControl w:val="0"/>
        <w:autoSpaceDE w:val="0"/>
        <w:autoSpaceDN w:val="0"/>
        <w:adjustRightInd w:val="0"/>
        <w:jc w:val="center"/>
      </w:pPr>
      <w:r w:rsidRPr="006258B5">
        <w:t>Финансовое обеспечение реализации муниципальной программы</w:t>
      </w:r>
    </w:p>
    <w:p w:rsidR="008800D3" w:rsidRPr="006258B5" w:rsidRDefault="009B62CF" w:rsidP="006258B5">
      <w:pPr>
        <w:widowControl w:val="0"/>
        <w:autoSpaceDE w:val="0"/>
        <w:autoSpaceDN w:val="0"/>
        <w:adjustRightInd w:val="0"/>
        <w:jc w:val="center"/>
      </w:pPr>
      <w:r w:rsidRPr="006258B5">
        <w:t xml:space="preserve">Юрлинского муниципального района </w:t>
      </w:r>
      <w:r w:rsidR="008800D3" w:rsidRPr="006258B5">
        <w:t>за счет всех источников</w:t>
      </w:r>
    </w:p>
    <w:p w:rsidR="009B62CF" w:rsidRPr="006258B5" w:rsidRDefault="008800D3" w:rsidP="005D6AA9">
      <w:pPr>
        <w:widowControl w:val="0"/>
        <w:autoSpaceDE w:val="0"/>
        <w:autoSpaceDN w:val="0"/>
        <w:adjustRightInd w:val="0"/>
        <w:jc w:val="center"/>
      </w:pPr>
      <w:r w:rsidRPr="006258B5">
        <w:t>финансирования</w:t>
      </w:r>
    </w:p>
    <w:tbl>
      <w:tblPr>
        <w:tblW w:w="98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276"/>
        <w:gridCol w:w="709"/>
        <w:gridCol w:w="708"/>
        <w:gridCol w:w="709"/>
        <w:gridCol w:w="851"/>
        <w:gridCol w:w="850"/>
        <w:gridCol w:w="851"/>
        <w:gridCol w:w="1275"/>
        <w:gridCol w:w="1260"/>
      </w:tblGrid>
      <w:tr w:rsidR="009B62CF" w:rsidRPr="005D6AA9" w:rsidTr="005D6AA9">
        <w:trPr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Расходы </w:t>
            </w:r>
            <w:hyperlink w:anchor="Par604" w:history="1">
              <w:r w:rsidRPr="005D6AA9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5D6AA9">
              <w:rPr>
                <w:sz w:val="18"/>
                <w:szCs w:val="18"/>
              </w:rPr>
              <w:t>, тыс. руб.</w:t>
            </w:r>
          </w:p>
        </w:tc>
      </w:tr>
      <w:tr w:rsidR="009B62CF" w:rsidRPr="005D6AA9" w:rsidTr="005D6AA9">
        <w:trPr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Рз </w:t>
            </w:r>
            <w:proofErr w:type="spellStart"/>
            <w:proofErr w:type="gramStart"/>
            <w:r w:rsidRPr="005D6AA9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КВР </w:t>
            </w:r>
            <w:hyperlink w:anchor="Par605" w:history="1">
              <w:r w:rsidRPr="005D6AA9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первый год планового периода (N)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(N + 1)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(N + 2)</w:t>
            </w:r>
          </w:p>
        </w:tc>
      </w:tr>
      <w:tr w:rsidR="009B62CF" w:rsidRPr="005D6AA9" w:rsidTr="005D6AA9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00143" w:rsidRPr="005D6AA9" w:rsidTr="005D6AA9">
        <w:trPr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 Муниципальная программа "Управление имуществом </w:t>
            </w:r>
          </w:p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                                                                                        и земельными ресурсами</w:t>
            </w:r>
          </w:p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Юрлинского</w:t>
            </w:r>
          </w:p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муниципального района"</w:t>
            </w:r>
          </w:p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855,800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00143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3" w:rsidRPr="005D6AA9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1150</w:t>
            </w:r>
            <w:r w:rsidR="00B00143" w:rsidRPr="005D6AA9">
              <w:rPr>
                <w:sz w:val="18"/>
                <w:szCs w:val="18"/>
              </w:rPr>
              <w:t>,0</w:t>
            </w:r>
          </w:p>
        </w:tc>
      </w:tr>
      <w:tr w:rsidR="009B62CF" w:rsidRPr="005D6AA9" w:rsidTr="005D6AA9">
        <w:trPr>
          <w:trHeight w:val="413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D8B" w:rsidRPr="005D6AA9" w:rsidRDefault="00660D8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Местный бюджет</w:t>
            </w:r>
          </w:p>
          <w:p w:rsidR="00660D8B" w:rsidRPr="005D6AA9" w:rsidRDefault="00660D8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(исполнитель -</w:t>
            </w:r>
            <w:proofErr w:type="gramEnd"/>
          </w:p>
          <w:p w:rsidR="009B62CF" w:rsidRPr="005D6AA9" w:rsidRDefault="00660D8B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62CF" w:rsidRPr="005D6AA9" w:rsidTr="005D6AA9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3F4CE2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1.</w:t>
            </w:r>
            <w:r w:rsidR="006D7963" w:rsidRPr="005D6AA9">
              <w:rPr>
                <w:sz w:val="18"/>
                <w:szCs w:val="18"/>
              </w:rPr>
              <w:t xml:space="preserve"> </w:t>
            </w:r>
            <w:r w:rsidR="00B00143" w:rsidRPr="005D6AA9">
              <w:rPr>
                <w:sz w:val="18"/>
                <w:szCs w:val="18"/>
              </w:rPr>
              <w:t xml:space="preserve">Обеспечение приватизации </w:t>
            </w:r>
            <w:r w:rsidR="00A703A8" w:rsidRPr="005D6AA9">
              <w:rPr>
                <w:sz w:val="18"/>
                <w:szCs w:val="18"/>
              </w:rPr>
              <w:t xml:space="preserve">  </w:t>
            </w:r>
            <w:r w:rsidR="00B00143" w:rsidRPr="005D6AA9">
              <w:rPr>
                <w:sz w:val="18"/>
                <w:szCs w:val="18"/>
              </w:rPr>
              <w:t xml:space="preserve">и проведение предпродажной подготовки </w:t>
            </w:r>
            <w:r w:rsidR="0000423F" w:rsidRPr="005D6AA9">
              <w:rPr>
                <w:sz w:val="18"/>
                <w:szCs w:val="18"/>
              </w:rPr>
              <w:t>объектов приватизации</w:t>
            </w:r>
            <w:r w:rsidR="00A703A8" w:rsidRPr="005D6A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A8" w:rsidRPr="005D6AA9" w:rsidRDefault="00A703A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Отдел по управлению муниципальным имуществом Администрации Юрлинского муниципального района;</w:t>
            </w:r>
          </w:p>
          <w:p w:rsidR="009B62CF" w:rsidRPr="005D6AA9" w:rsidRDefault="00A703A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(</w:t>
            </w:r>
            <w:r w:rsidR="009B62CF" w:rsidRPr="005D6AA9">
              <w:rPr>
                <w:sz w:val="18"/>
                <w:szCs w:val="18"/>
              </w:rPr>
              <w:t xml:space="preserve">исполнитель основного мероприятия </w:t>
            </w:r>
            <w:r w:rsidRPr="005D6AA9">
              <w:rPr>
                <w:sz w:val="18"/>
                <w:szCs w:val="18"/>
              </w:rPr>
              <w:t>Землеустроительные организации</w:t>
            </w:r>
            <w:r w:rsidR="009B62CF" w:rsidRPr="005D6AA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3866DB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</w:t>
            </w:r>
            <w:r w:rsidR="0000423F" w:rsidRPr="005D6AA9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00423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00423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00423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234,0</w:t>
            </w:r>
          </w:p>
        </w:tc>
      </w:tr>
      <w:tr w:rsidR="009B62CF" w:rsidRPr="005D6AA9" w:rsidTr="005D6AA9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A703A8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2. </w:t>
            </w:r>
            <w:r w:rsidR="0000423F" w:rsidRPr="005D6AA9">
              <w:rPr>
                <w:sz w:val="18"/>
                <w:szCs w:val="18"/>
              </w:rPr>
              <w:t>Расходы на формирование земельных участков, собственность на которые не разграничена и их постановку на кадастровый учёт</w:t>
            </w:r>
            <w:r w:rsidR="001C3611" w:rsidRPr="005D6AA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CF" w:rsidRPr="005D6AA9" w:rsidRDefault="00A703A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Отдел по управлению муниципальным имуществом Администрации Юрлинского муниципального района; (исполнитель основного мероприятия Оценочные организации)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3866DB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</w:t>
            </w:r>
            <w:r w:rsidR="0000423F" w:rsidRPr="005D6AA9">
              <w:rPr>
                <w:sz w:val="18"/>
                <w:szCs w:val="18"/>
              </w:rPr>
              <w:t>60</w:t>
            </w:r>
            <w:r w:rsidR="001C3611" w:rsidRPr="005D6A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00423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00423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851,0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00423F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851,0</w:t>
            </w:r>
          </w:p>
        </w:tc>
      </w:tr>
      <w:tr w:rsidR="009B62CF" w:rsidRPr="005D6AA9" w:rsidTr="005D6AA9">
        <w:trPr>
          <w:tblCellSpacing w:w="5" w:type="nil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A703A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3. </w:t>
            </w:r>
            <w:r w:rsidR="0000423F" w:rsidRPr="005D6AA9">
              <w:rPr>
                <w:sz w:val="18"/>
                <w:szCs w:val="1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для </w:t>
            </w:r>
            <w:r w:rsidR="0000423F" w:rsidRPr="005D6AA9">
              <w:rPr>
                <w:sz w:val="18"/>
                <w:szCs w:val="18"/>
              </w:rPr>
              <w:lastRenderedPageBreak/>
              <w:t>бесплатного предоставления многодетным семьям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3A8" w:rsidRPr="005D6AA9" w:rsidRDefault="00A703A8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Отдел по управлению муниципальным имуществом Администрации Юрлинского муниципального района;</w:t>
            </w:r>
          </w:p>
          <w:p w:rsidR="009B62CF" w:rsidRPr="005D6AA9" w:rsidRDefault="00A703A8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(исполнитель основного мероприятия Землеустроительные организации)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9B62CF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1C3611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1C3611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1C3611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CF" w:rsidRPr="005D6AA9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65</w:t>
            </w:r>
            <w:r w:rsidR="001C3611" w:rsidRPr="005D6AA9">
              <w:rPr>
                <w:sz w:val="18"/>
                <w:szCs w:val="18"/>
              </w:rPr>
              <w:t>,000</w:t>
            </w:r>
          </w:p>
        </w:tc>
      </w:tr>
    </w:tbl>
    <w:p w:rsidR="00801AEE" w:rsidRPr="006258B5" w:rsidRDefault="00801AEE" w:rsidP="005D6AA9">
      <w:pPr>
        <w:widowControl w:val="0"/>
        <w:autoSpaceDE w:val="0"/>
        <w:autoSpaceDN w:val="0"/>
        <w:adjustRightInd w:val="0"/>
        <w:outlineLvl w:val="1"/>
      </w:pPr>
    </w:p>
    <w:p w:rsidR="0048569E" w:rsidRPr="006258B5" w:rsidRDefault="0048569E" w:rsidP="006258B5">
      <w:pPr>
        <w:widowControl w:val="0"/>
        <w:autoSpaceDE w:val="0"/>
        <w:autoSpaceDN w:val="0"/>
        <w:adjustRightInd w:val="0"/>
        <w:jc w:val="right"/>
        <w:outlineLvl w:val="1"/>
      </w:pPr>
      <w:r w:rsidRPr="006258B5">
        <w:t>Приложение 4</w:t>
      </w:r>
    </w:p>
    <w:p w:rsidR="0048569E" w:rsidRPr="006258B5" w:rsidRDefault="0048569E" w:rsidP="006258B5">
      <w:pPr>
        <w:widowControl w:val="0"/>
        <w:autoSpaceDE w:val="0"/>
        <w:autoSpaceDN w:val="0"/>
        <w:adjustRightInd w:val="0"/>
        <w:jc w:val="right"/>
      </w:pPr>
      <w:r w:rsidRPr="006258B5">
        <w:t>к муниципальной программе</w:t>
      </w:r>
    </w:p>
    <w:p w:rsidR="0048569E" w:rsidRPr="006258B5" w:rsidRDefault="0048569E" w:rsidP="006258B5">
      <w:pPr>
        <w:widowControl w:val="0"/>
        <w:autoSpaceDE w:val="0"/>
        <w:autoSpaceDN w:val="0"/>
        <w:adjustRightInd w:val="0"/>
        <w:jc w:val="right"/>
      </w:pPr>
      <w:r w:rsidRPr="006258B5">
        <w:t>Юрлинского муниципального района</w:t>
      </w:r>
    </w:p>
    <w:p w:rsidR="0048569E" w:rsidRPr="006258B5" w:rsidRDefault="0048569E" w:rsidP="005D6AA9">
      <w:pPr>
        <w:widowControl w:val="0"/>
        <w:autoSpaceDE w:val="0"/>
        <w:autoSpaceDN w:val="0"/>
        <w:adjustRightInd w:val="0"/>
        <w:jc w:val="right"/>
      </w:pPr>
      <w:r w:rsidRPr="006258B5">
        <w:t>"Управление имуществом и земельными ресурсами</w:t>
      </w:r>
    </w:p>
    <w:p w:rsidR="0048569E" w:rsidRPr="006258B5" w:rsidRDefault="0048569E" w:rsidP="005D6AA9">
      <w:pPr>
        <w:widowControl w:val="0"/>
        <w:autoSpaceDE w:val="0"/>
        <w:autoSpaceDN w:val="0"/>
        <w:adjustRightInd w:val="0"/>
        <w:jc w:val="right"/>
      </w:pPr>
      <w:r w:rsidRPr="006258B5">
        <w:t>Юрлинского</w:t>
      </w:r>
      <w:r w:rsidR="005D6AA9">
        <w:t xml:space="preserve"> </w:t>
      </w:r>
      <w:r w:rsidRPr="006258B5">
        <w:t>муниципального района"</w:t>
      </w:r>
    </w:p>
    <w:p w:rsidR="0048569E" w:rsidRPr="006258B5" w:rsidRDefault="0048569E" w:rsidP="006258B5">
      <w:pPr>
        <w:widowControl w:val="0"/>
        <w:autoSpaceDE w:val="0"/>
        <w:autoSpaceDN w:val="0"/>
        <w:adjustRightInd w:val="0"/>
        <w:jc w:val="both"/>
      </w:pPr>
    </w:p>
    <w:p w:rsidR="000C0FA9" w:rsidRPr="006258B5" w:rsidRDefault="000C0FA9" w:rsidP="006258B5">
      <w:pPr>
        <w:widowControl w:val="0"/>
        <w:autoSpaceDE w:val="0"/>
        <w:autoSpaceDN w:val="0"/>
        <w:adjustRightInd w:val="0"/>
        <w:jc w:val="center"/>
      </w:pPr>
      <w:r w:rsidRPr="006258B5">
        <w:t>План</w:t>
      </w:r>
    </w:p>
    <w:p w:rsidR="000C0FA9" w:rsidRPr="006258B5" w:rsidRDefault="000C0FA9" w:rsidP="006258B5">
      <w:pPr>
        <w:widowControl w:val="0"/>
        <w:autoSpaceDE w:val="0"/>
        <w:autoSpaceDN w:val="0"/>
        <w:adjustRightInd w:val="0"/>
        <w:jc w:val="center"/>
      </w:pPr>
      <w:r w:rsidRPr="006258B5">
        <w:t>мероприятий по реализации муниципальной программы</w:t>
      </w:r>
    </w:p>
    <w:p w:rsidR="000C0FA9" w:rsidRPr="006258B5" w:rsidRDefault="000C0FA9" w:rsidP="006258B5">
      <w:pPr>
        <w:widowControl w:val="0"/>
        <w:autoSpaceDE w:val="0"/>
        <w:autoSpaceDN w:val="0"/>
        <w:adjustRightInd w:val="0"/>
        <w:jc w:val="center"/>
      </w:pPr>
      <w:r w:rsidRPr="006258B5">
        <w:t>Юрлинского муниципального района</w:t>
      </w:r>
    </w:p>
    <w:p w:rsidR="000C0FA9" w:rsidRPr="006258B5" w:rsidRDefault="000C0FA9" w:rsidP="006258B5">
      <w:pPr>
        <w:widowControl w:val="0"/>
        <w:autoSpaceDE w:val="0"/>
        <w:autoSpaceDN w:val="0"/>
        <w:adjustRightInd w:val="0"/>
        <w:jc w:val="center"/>
      </w:pPr>
      <w:r w:rsidRPr="006258B5">
        <w:t>"Управление имуществом и земельными ресурсами Юрлинского муниципального района"</w:t>
      </w:r>
    </w:p>
    <w:p w:rsidR="000C0FA9" w:rsidRPr="006258B5" w:rsidRDefault="000C0FA9" w:rsidP="005D6AA9">
      <w:pPr>
        <w:widowControl w:val="0"/>
        <w:autoSpaceDE w:val="0"/>
        <w:autoSpaceDN w:val="0"/>
        <w:adjustRightInd w:val="0"/>
        <w:jc w:val="center"/>
      </w:pPr>
      <w:r w:rsidRPr="006258B5">
        <w:t>на очередной финансовый год и плановый период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176"/>
        <w:gridCol w:w="851"/>
        <w:gridCol w:w="709"/>
        <w:gridCol w:w="861"/>
        <w:gridCol w:w="851"/>
        <w:gridCol w:w="567"/>
        <w:gridCol w:w="981"/>
        <w:gridCol w:w="851"/>
        <w:gridCol w:w="850"/>
        <w:gridCol w:w="851"/>
        <w:gridCol w:w="850"/>
      </w:tblGrid>
      <w:tr w:rsidR="000C0FA9" w:rsidRPr="005D6AA9" w:rsidTr="005D6AA9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N 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Наименование </w:t>
            </w:r>
            <w:r w:rsidR="003F4CE2" w:rsidRPr="005D6AA9">
              <w:rPr>
                <w:sz w:val="18"/>
                <w:szCs w:val="18"/>
              </w:rPr>
              <w:t>мероприятий</w:t>
            </w:r>
            <w:r w:rsidRPr="005D6AA9">
              <w:rPr>
                <w:sz w:val="18"/>
                <w:szCs w:val="18"/>
              </w:rPr>
              <w:t xml:space="preserve"> и результатов (вех)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Исполнитель (ИОГВ)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ФИО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Срок начала реализации (</w:t>
            </w:r>
            <w:proofErr w:type="spellStart"/>
            <w:r w:rsidRPr="005D6AA9">
              <w:rPr>
                <w:sz w:val="18"/>
                <w:szCs w:val="18"/>
              </w:rPr>
              <w:t>дд.мм</w:t>
            </w:r>
            <w:proofErr w:type="gramStart"/>
            <w:r w:rsidRPr="005D6AA9">
              <w:rPr>
                <w:sz w:val="18"/>
                <w:szCs w:val="18"/>
              </w:rPr>
              <w:t>.г</w:t>
            </w:r>
            <w:proofErr w:type="gramEnd"/>
            <w:r w:rsidRPr="005D6AA9">
              <w:rPr>
                <w:sz w:val="18"/>
                <w:szCs w:val="18"/>
              </w:rPr>
              <w:t>ггг</w:t>
            </w:r>
            <w:proofErr w:type="spellEnd"/>
            <w:r w:rsidRPr="005D6AA9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Срок окончания реализации (</w:t>
            </w:r>
            <w:proofErr w:type="spellStart"/>
            <w:r w:rsidRPr="005D6AA9">
              <w:rPr>
                <w:sz w:val="18"/>
                <w:szCs w:val="18"/>
              </w:rPr>
              <w:t>дд.мм</w:t>
            </w:r>
            <w:proofErr w:type="gramStart"/>
            <w:r w:rsidRPr="005D6AA9">
              <w:rPr>
                <w:sz w:val="18"/>
                <w:szCs w:val="18"/>
              </w:rPr>
              <w:t>.г</w:t>
            </w:r>
            <w:proofErr w:type="gramEnd"/>
            <w:r w:rsidRPr="005D6AA9">
              <w:rPr>
                <w:sz w:val="18"/>
                <w:szCs w:val="18"/>
              </w:rPr>
              <w:t>ггг</w:t>
            </w:r>
            <w:proofErr w:type="spellEnd"/>
            <w:r w:rsidRPr="005D6AA9">
              <w:rPr>
                <w:sz w:val="18"/>
                <w:szCs w:val="18"/>
              </w:rPr>
              <w:t>)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Объем ресурсного обеспечения (тыс. руб.)</w:t>
            </w:r>
          </w:p>
        </w:tc>
      </w:tr>
      <w:tr w:rsidR="000C0FA9" w:rsidRPr="005D6AA9" w:rsidTr="005D6AA9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Всего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Бюджет муниципального района (городского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Внебюджетные источники</w:t>
            </w:r>
          </w:p>
        </w:tc>
      </w:tr>
      <w:tr w:rsidR="000C0FA9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FA9" w:rsidRPr="005D6AA9" w:rsidRDefault="000C0FA9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12</w:t>
            </w:r>
          </w:p>
        </w:tc>
      </w:tr>
      <w:tr w:rsidR="0025774D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00423F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Отдел по управлению муниципальным имуществом Администрации Юрлинского муниципального района;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(исполнитель основного мероприятия Землеустроительные организации)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01.01.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683</w:t>
            </w:r>
            <w:r w:rsidR="0025774D" w:rsidRPr="005D6AA9">
              <w:rPr>
                <w:sz w:val="18"/>
                <w:szCs w:val="18"/>
              </w:rPr>
              <w:t>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BA7877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683</w:t>
            </w:r>
            <w:r w:rsidR="0025774D" w:rsidRPr="005D6AA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</w:tr>
      <w:tr w:rsidR="0025774D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1.</w:t>
            </w:r>
            <w:r w:rsidR="003F4CE2" w:rsidRPr="005D6AA9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2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Результат: контрольная точка </w:t>
            </w:r>
          </w:p>
          <w:p w:rsidR="003F4CE2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1/</w:t>
            </w:r>
            <w:r w:rsidR="003F4CE2" w:rsidRPr="005D6AA9">
              <w:rPr>
                <w:sz w:val="18"/>
                <w:szCs w:val="18"/>
              </w:rPr>
              <w:t xml:space="preserve"> Поступление земельного налога, </w:t>
            </w:r>
            <w:proofErr w:type="gramStart"/>
            <w:r w:rsidR="003F4CE2" w:rsidRPr="005D6AA9">
              <w:rPr>
                <w:sz w:val="18"/>
                <w:szCs w:val="18"/>
              </w:rPr>
              <w:t>арендной</w:t>
            </w:r>
            <w:proofErr w:type="gramEnd"/>
            <w:r w:rsidR="003F4CE2" w:rsidRPr="005D6AA9">
              <w:rPr>
                <w:sz w:val="18"/>
                <w:szCs w:val="18"/>
              </w:rPr>
              <w:t xml:space="preserve"> платы       </w:t>
            </w:r>
          </w:p>
          <w:p w:rsidR="003F4CE2" w:rsidRPr="005D6AA9" w:rsidRDefault="003F4CE2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за землю и доходов от продажи земельных участков           </w:t>
            </w:r>
          </w:p>
          <w:p w:rsidR="0025774D" w:rsidRPr="005D6AA9" w:rsidRDefault="003F4CE2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 xml:space="preserve">в консолидированный бюджет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3F4CE2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 xml:space="preserve">Отдел по управлению муниципальным имуществом Администрации Юрлинского муниципального </w:t>
            </w:r>
            <w:r w:rsidRPr="005D6AA9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2" w:rsidRPr="005D6AA9" w:rsidRDefault="003F4CE2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25774D" w:rsidRPr="005D6AA9" w:rsidRDefault="003F4CE2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</w:tr>
      <w:tr w:rsidR="0025774D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1.</w:t>
            </w:r>
            <w:r w:rsidR="003F4CE2" w:rsidRPr="005D6AA9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E2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Результат: контрольная точка</w:t>
            </w:r>
          </w:p>
          <w:p w:rsidR="00C80D0E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 2/</w:t>
            </w:r>
            <w:r w:rsidR="003F4CE2" w:rsidRPr="005D6AA9">
              <w:rPr>
                <w:sz w:val="18"/>
                <w:szCs w:val="18"/>
              </w:rPr>
              <w:t xml:space="preserve"> </w:t>
            </w:r>
            <w:r w:rsidR="00C80D0E" w:rsidRPr="005D6AA9">
              <w:rPr>
                <w:sz w:val="18"/>
                <w:szCs w:val="18"/>
              </w:rPr>
              <w:t xml:space="preserve">Поступление доходов от сдачи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имущества в аренду           </w:t>
            </w:r>
          </w:p>
          <w:p w:rsidR="0025774D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консолидированный бюджет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3F4CE2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32" w:rsidRPr="005D6AA9" w:rsidRDefault="007B0A32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25774D" w:rsidRPr="005D6AA9" w:rsidRDefault="007B0A32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4D" w:rsidRPr="005D6AA9" w:rsidRDefault="0025774D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Результат: контрольная точка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 3/ Поступление доходов    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от реализации имущества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консолидированный бюджет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2. Расходы на формирование земельных участков, собственность на которые не разграничена и их постановку на кадастровый учёт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 xml:space="preserve">Отдел по управлению муниципальным имуществом Администрации Юрлинского муниципального района; (исполнитель </w:t>
            </w:r>
            <w:proofErr w:type="gramEnd"/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основного мероприятия Оценочные организации)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2502,00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2502,00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Результат: контрольная точка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1/ Поступление земельного налога, </w:t>
            </w:r>
            <w:proofErr w:type="gramStart"/>
            <w:r w:rsidRPr="005D6AA9">
              <w:rPr>
                <w:sz w:val="18"/>
                <w:szCs w:val="18"/>
              </w:rPr>
              <w:t>арендной</w:t>
            </w:r>
            <w:proofErr w:type="gramEnd"/>
            <w:r w:rsidRPr="005D6AA9">
              <w:rPr>
                <w:sz w:val="18"/>
                <w:szCs w:val="18"/>
              </w:rPr>
              <w:t xml:space="preserve"> платы 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за землю и доходов от </w:t>
            </w:r>
            <w:r w:rsidRPr="005D6AA9">
              <w:rPr>
                <w:sz w:val="18"/>
                <w:szCs w:val="18"/>
              </w:rPr>
              <w:lastRenderedPageBreak/>
              <w:t xml:space="preserve">продажи земельных участков     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консолидированный бюджет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Отдел по управлению муниципальным имуществом Администрации Юрлинс</w:t>
            </w:r>
            <w:r w:rsidRPr="005D6AA9">
              <w:rPr>
                <w:sz w:val="18"/>
                <w:szCs w:val="18"/>
              </w:rPr>
              <w:lastRenderedPageBreak/>
              <w:t>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Результат: контрольная точка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 2/ Увеличение площади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вовлеченных земельных  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участков под </w:t>
            </w:r>
            <w:proofErr w:type="gramStart"/>
            <w:r w:rsidRPr="005D6AA9">
              <w:rPr>
                <w:sz w:val="18"/>
                <w:szCs w:val="18"/>
              </w:rPr>
              <w:t>жилищное</w:t>
            </w:r>
            <w:proofErr w:type="gramEnd"/>
            <w:r w:rsidRPr="005D6AA9">
              <w:rPr>
                <w:sz w:val="18"/>
                <w:szCs w:val="18"/>
              </w:rPr>
              <w:t xml:space="preserve">  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строительство и строительство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промышленных предприятий и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коммерческих объектов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3. Расходы на формирование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Отдел по управлению муниципальным имуществом Администрации Юрлинского муниципального района;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(исполнитель основного мероприятия Землеустроительные организации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195,000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195,000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</w:tr>
      <w:tr w:rsidR="00C80D0E" w:rsidRPr="005D6AA9" w:rsidTr="005D6AA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Результат: контрольная точка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1/ Увеличение доли </w:t>
            </w:r>
            <w:proofErr w:type="gramStart"/>
            <w:r w:rsidRPr="005D6AA9">
              <w:rPr>
                <w:sz w:val="18"/>
                <w:szCs w:val="18"/>
              </w:rPr>
              <w:t>многодетных</w:t>
            </w:r>
            <w:proofErr w:type="gramEnd"/>
            <w:r w:rsidRPr="005D6AA9">
              <w:rPr>
                <w:sz w:val="18"/>
                <w:szCs w:val="18"/>
              </w:rPr>
              <w:t xml:space="preserve">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семей, обеспеченных    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земельными участками      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в собственность бесплатно, 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 xml:space="preserve">от числа </w:t>
            </w:r>
            <w:r w:rsidRPr="005D6AA9">
              <w:rPr>
                <w:sz w:val="18"/>
                <w:szCs w:val="18"/>
              </w:rPr>
              <w:lastRenderedPageBreak/>
              <w:t xml:space="preserve">многодетных семей,  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D6AA9">
              <w:rPr>
                <w:sz w:val="18"/>
                <w:szCs w:val="18"/>
              </w:rPr>
              <w:t>поставленных</w:t>
            </w:r>
            <w:proofErr w:type="gramEnd"/>
            <w:r w:rsidRPr="005D6AA9">
              <w:rPr>
                <w:sz w:val="18"/>
                <w:szCs w:val="18"/>
              </w:rPr>
              <w:t xml:space="preserve"> на учет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lastRenderedPageBreak/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31.01.</w:t>
            </w:r>
          </w:p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0E" w:rsidRPr="005D6AA9" w:rsidRDefault="00C80D0E" w:rsidP="00625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X</w:t>
            </w:r>
          </w:p>
        </w:tc>
      </w:tr>
    </w:tbl>
    <w:p w:rsidR="0030464F" w:rsidRPr="006258B5" w:rsidRDefault="0030464F" w:rsidP="005D6AA9">
      <w:pPr>
        <w:widowControl w:val="0"/>
        <w:autoSpaceDE w:val="0"/>
        <w:autoSpaceDN w:val="0"/>
        <w:adjustRightInd w:val="0"/>
      </w:pPr>
    </w:p>
    <w:tbl>
      <w:tblPr>
        <w:tblStyle w:val="a6"/>
        <w:tblW w:w="0" w:type="auto"/>
        <w:tblLook w:val="04A0"/>
      </w:tblPr>
      <w:tblGrid>
        <w:gridCol w:w="2312"/>
        <w:gridCol w:w="2320"/>
        <w:gridCol w:w="1343"/>
        <w:gridCol w:w="1343"/>
        <w:gridCol w:w="1343"/>
        <w:gridCol w:w="1346"/>
      </w:tblGrid>
      <w:tr w:rsidR="005D6AA9" w:rsidRPr="005D6AA9" w:rsidTr="005D6AA9">
        <w:trPr>
          <w:trHeight w:val="194"/>
        </w:trPr>
        <w:tc>
          <w:tcPr>
            <w:tcW w:w="2312" w:type="dxa"/>
            <w:vMerge w:val="restart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Объёмы и источники финансирования</w:t>
            </w:r>
          </w:p>
        </w:tc>
        <w:tc>
          <w:tcPr>
            <w:tcW w:w="2320" w:type="dxa"/>
            <w:vMerge w:val="restart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75" w:type="dxa"/>
            <w:gridSpan w:val="4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Расходы (тыс. руб.)</w:t>
            </w:r>
          </w:p>
        </w:tc>
      </w:tr>
      <w:tr w:rsidR="005D6AA9" w:rsidRPr="005D6AA9" w:rsidTr="005D6AA9">
        <w:trPr>
          <w:trHeight w:val="143"/>
        </w:trPr>
        <w:tc>
          <w:tcPr>
            <w:tcW w:w="2312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2015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2016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2017</w:t>
            </w:r>
          </w:p>
        </w:tc>
        <w:tc>
          <w:tcPr>
            <w:tcW w:w="1345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Итого:</w:t>
            </w:r>
          </w:p>
        </w:tc>
      </w:tr>
      <w:tr w:rsidR="005D6AA9" w:rsidRPr="005D6AA9" w:rsidTr="005D6AA9">
        <w:trPr>
          <w:trHeight w:val="143"/>
        </w:trPr>
        <w:tc>
          <w:tcPr>
            <w:tcW w:w="2312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1080,0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1150,0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1150,0</w:t>
            </w:r>
          </w:p>
        </w:tc>
        <w:tc>
          <w:tcPr>
            <w:tcW w:w="1345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3380,0</w:t>
            </w:r>
          </w:p>
        </w:tc>
      </w:tr>
      <w:tr w:rsidR="005D6AA9" w:rsidRPr="005D6AA9" w:rsidTr="005D6AA9">
        <w:trPr>
          <w:trHeight w:val="143"/>
        </w:trPr>
        <w:tc>
          <w:tcPr>
            <w:tcW w:w="2312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1080,0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1150,0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1150,0</w:t>
            </w:r>
          </w:p>
        </w:tc>
        <w:tc>
          <w:tcPr>
            <w:tcW w:w="1345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3380,0</w:t>
            </w:r>
          </w:p>
        </w:tc>
      </w:tr>
      <w:tr w:rsidR="005D6AA9" w:rsidRPr="005D6AA9" w:rsidTr="005D6AA9">
        <w:trPr>
          <w:trHeight w:val="143"/>
        </w:trPr>
        <w:tc>
          <w:tcPr>
            <w:tcW w:w="2312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</w:tr>
      <w:tr w:rsidR="005D6AA9" w:rsidRPr="005D6AA9" w:rsidTr="005D6AA9">
        <w:trPr>
          <w:trHeight w:val="143"/>
        </w:trPr>
        <w:tc>
          <w:tcPr>
            <w:tcW w:w="2312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</w:tr>
      <w:tr w:rsidR="005D6AA9" w:rsidRPr="005D6AA9" w:rsidTr="005D6AA9">
        <w:trPr>
          <w:trHeight w:val="143"/>
        </w:trPr>
        <w:tc>
          <w:tcPr>
            <w:tcW w:w="2312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</w:tr>
      <w:tr w:rsidR="005D6AA9" w:rsidRPr="005D6AA9" w:rsidTr="005D6AA9">
        <w:trPr>
          <w:trHeight w:val="143"/>
        </w:trPr>
        <w:tc>
          <w:tcPr>
            <w:tcW w:w="2312" w:type="dxa"/>
            <w:vMerge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3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5D6AA9" w:rsidRPr="005D6AA9" w:rsidRDefault="005D6AA9" w:rsidP="000B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AA9">
              <w:rPr>
                <w:sz w:val="18"/>
                <w:szCs w:val="18"/>
              </w:rPr>
              <w:t>0</w:t>
            </w:r>
          </w:p>
        </w:tc>
      </w:tr>
    </w:tbl>
    <w:p w:rsidR="0030464F" w:rsidRPr="006258B5" w:rsidRDefault="0030464F" w:rsidP="005D6AA9">
      <w:pPr>
        <w:widowControl w:val="0"/>
        <w:autoSpaceDE w:val="0"/>
        <w:autoSpaceDN w:val="0"/>
        <w:adjustRightInd w:val="0"/>
      </w:pPr>
    </w:p>
    <w:sectPr w:rsidR="0030464F" w:rsidRPr="006258B5" w:rsidSect="006258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67D8"/>
    <w:multiLevelType w:val="hybridMultilevel"/>
    <w:tmpl w:val="4F20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14DE"/>
    <w:multiLevelType w:val="multilevel"/>
    <w:tmpl w:val="F460A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717F5687"/>
    <w:multiLevelType w:val="hybridMultilevel"/>
    <w:tmpl w:val="D7F0C138"/>
    <w:lvl w:ilvl="0" w:tplc="0D2E0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4483811"/>
    <w:multiLevelType w:val="hybridMultilevel"/>
    <w:tmpl w:val="539C0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4703"/>
    <w:rsid w:val="0000423F"/>
    <w:rsid w:val="00057027"/>
    <w:rsid w:val="00074C5A"/>
    <w:rsid w:val="00087696"/>
    <w:rsid w:val="000C0FA9"/>
    <w:rsid w:val="000E014E"/>
    <w:rsid w:val="00107368"/>
    <w:rsid w:val="00120C05"/>
    <w:rsid w:val="001403AE"/>
    <w:rsid w:val="001660D5"/>
    <w:rsid w:val="001733CD"/>
    <w:rsid w:val="00197E40"/>
    <w:rsid w:val="001A38D8"/>
    <w:rsid w:val="001A514D"/>
    <w:rsid w:val="001C3611"/>
    <w:rsid w:val="001C7E9E"/>
    <w:rsid w:val="001D3445"/>
    <w:rsid w:val="001F6949"/>
    <w:rsid w:val="002323B4"/>
    <w:rsid w:val="00234E60"/>
    <w:rsid w:val="0025774D"/>
    <w:rsid w:val="002714B1"/>
    <w:rsid w:val="002B03E9"/>
    <w:rsid w:val="002D393E"/>
    <w:rsid w:val="003045E7"/>
    <w:rsid w:val="0030464F"/>
    <w:rsid w:val="00317914"/>
    <w:rsid w:val="003533C2"/>
    <w:rsid w:val="00372DCF"/>
    <w:rsid w:val="0037684A"/>
    <w:rsid w:val="003866DB"/>
    <w:rsid w:val="00396B45"/>
    <w:rsid w:val="003D669A"/>
    <w:rsid w:val="003E0F09"/>
    <w:rsid w:val="003F091A"/>
    <w:rsid w:val="003F4CE2"/>
    <w:rsid w:val="00454B13"/>
    <w:rsid w:val="00455453"/>
    <w:rsid w:val="0048569E"/>
    <w:rsid w:val="004C35E2"/>
    <w:rsid w:val="004E68C3"/>
    <w:rsid w:val="004E703F"/>
    <w:rsid w:val="00500C08"/>
    <w:rsid w:val="00512835"/>
    <w:rsid w:val="00544703"/>
    <w:rsid w:val="0056177A"/>
    <w:rsid w:val="005928E8"/>
    <w:rsid w:val="005D6AA9"/>
    <w:rsid w:val="005E287B"/>
    <w:rsid w:val="006258B5"/>
    <w:rsid w:val="00632188"/>
    <w:rsid w:val="00660D8B"/>
    <w:rsid w:val="00687CE5"/>
    <w:rsid w:val="00696B51"/>
    <w:rsid w:val="006B1FCF"/>
    <w:rsid w:val="006B7BBC"/>
    <w:rsid w:val="006C5AEB"/>
    <w:rsid w:val="006D3F7D"/>
    <w:rsid w:val="006D7963"/>
    <w:rsid w:val="00751F0D"/>
    <w:rsid w:val="00754382"/>
    <w:rsid w:val="007820AE"/>
    <w:rsid w:val="00782989"/>
    <w:rsid w:val="007A27F9"/>
    <w:rsid w:val="007A627D"/>
    <w:rsid w:val="007B0A32"/>
    <w:rsid w:val="007B2A52"/>
    <w:rsid w:val="00801AEE"/>
    <w:rsid w:val="008276CD"/>
    <w:rsid w:val="00833440"/>
    <w:rsid w:val="00855A2E"/>
    <w:rsid w:val="008800D3"/>
    <w:rsid w:val="008A4669"/>
    <w:rsid w:val="008B7813"/>
    <w:rsid w:val="008C6554"/>
    <w:rsid w:val="00907FFB"/>
    <w:rsid w:val="009114F4"/>
    <w:rsid w:val="009236F1"/>
    <w:rsid w:val="00934692"/>
    <w:rsid w:val="00941B62"/>
    <w:rsid w:val="009749D2"/>
    <w:rsid w:val="009B62CF"/>
    <w:rsid w:val="00A54B36"/>
    <w:rsid w:val="00A703A8"/>
    <w:rsid w:val="00AA3B36"/>
    <w:rsid w:val="00B00143"/>
    <w:rsid w:val="00B00C27"/>
    <w:rsid w:val="00B106D5"/>
    <w:rsid w:val="00B16E90"/>
    <w:rsid w:val="00B25BE0"/>
    <w:rsid w:val="00B9269B"/>
    <w:rsid w:val="00BA7877"/>
    <w:rsid w:val="00BD7098"/>
    <w:rsid w:val="00C30754"/>
    <w:rsid w:val="00C33D2A"/>
    <w:rsid w:val="00C62839"/>
    <w:rsid w:val="00C80D0E"/>
    <w:rsid w:val="00C8572F"/>
    <w:rsid w:val="00C942A6"/>
    <w:rsid w:val="00D018B9"/>
    <w:rsid w:val="00D61700"/>
    <w:rsid w:val="00D9056A"/>
    <w:rsid w:val="00D91BAF"/>
    <w:rsid w:val="00DC4878"/>
    <w:rsid w:val="00E64D51"/>
    <w:rsid w:val="00F31B07"/>
    <w:rsid w:val="00F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6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BBCF2057A572B1B19971D711B8651DF92B5DC9FA5E5506494CF775584CD3243T6h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8BBCF2057A572B1B19971D711B8651DF92B5DC9FA5EA556A93CF775584CD324364BAA2D9B897B9D1827171TFh7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BBCF2057A572B1B19971D711B8651DF92B5DC9FA5EA556A93CF775584CD324364BAA2D9B897B9D1827171TF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3AD1-E99F-475C-9B61-F37498FD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2014-10-31T08:44:00Z</cp:lastPrinted>
  <dcterms:created xsi:type="dcterms:W3CDTF">2015-03-30T06:56:00Z</dcterms:created>
  <dcterms:modified xsi:type="dcterms:W3CDTF">2015-03-31T09:52:00Z</dcterms:modified>
</cp:coreProperties>
</file>