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BED" w:rsidRPr="008452B6" w:rsidRDefault="007C209B" w:rsidP="008452B6">
      <w:pPr>
        <w:jc w:val="center"/>
        <w:rPr>
          <w:rFonts w:ascii="Times New Roman" w:hAnsi="Times New Roman" w:cs="Times New Roman"/>
          <w:b/>
          <w:sz w:val="24"/>
          <w:szCs w:val="24"/>
        </w:rPr>
      </w:pPr>
      <w:r>
        <w:rPr>
          <w:rFonts w:ascii="Times New Roman" w:hAnsi="Times New Roman" w:cs="Times New Roman"/>
          <w:b/>
          <w:sz w:val="28"/>
          <w:szCs w:val="28"/>
        </w:rPr>
        <w:t xml:space="preserve"> </w:t>
      </w:r>
      <w:r w:rsidR="003E4BED" w:rsidRPr="008452B6">
        <w:rPr>
          <w:rFonts w:ascii="Times New Roman" w:hAnsi="Times New Roman" w:cs="Times New Roman"/>
          <w:b/>
          <w:sz w:val="24"/>
          <w:szCs w:val="24"/>
        </w:rPr>
        <w:t>КОНТРОЛЬНО-СЧЕТНАЯ ПАЛАТА  Ю</w:t>
      </w:r>
      <w:r w:rsidR="008452B6" w:rsidRPr="008452B6">
        <w:rPr>
          <w:rFonts w:ascii="Times New Roman" w:hAnsi="Times New Roman" w:cs="Times New Roman"/>
          <w:b/>
          <w:sz w:val="24"/>
          <w:szCs w:val="24"/>
        </w:rPr>
        <w:t>РЛИНСКОГО МУНИЦИПАЛЬНОГО РАЙОНА</w:t>
      </w:r>
    </w:p>
    <w:p w:rsidR="003E4BED" w:rsidRDefault="003E4BED" w:rsidP="003E4B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(КСП Юрлинского муниципального района)</w:t>
      </w:r>
    </w:p>
    <w:p w:rsidR="003E4BED" w:rsidRDefault="003E4BED" w:rsidP="003E4BE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619200 Пермский край </w:t>
      </w:r>
      <w:proofErr w:type="spellStart"/>
      <w:r>
        <w:rPr>
          <w:rFonts w:ascii="Times New Roman" w:hAnsi="Times New Roman" w:cs="Times New Roman"/>
          <w:sz w:val="16"/>
          <w:szCs w:val="16"/>
        </w:rPr>
        <w:t>с.Юрла</w:t>
      </w:r>
      <w:proofErr w:type="spellEnd"/>
      <w:r>
        <w:rPr>
          <w:rFonts w:ascii="Times New Roman" w:hAnsi="Times New Roman" w:cs="Times New Roman"/>
          <w:sz w:val="16"/>
          <w:szCs w:val="16"/>
        </w:rPr>
        <w:t xml:space="preserve"> ул. Ленина д.15 тел. (294) 2-18-00 </w:t>
      </w:r>
    </w:p>
    <w:p w:rsidR="003E4BED" w:rsidRDefault="003E4BED" w:rsidP="003E4BE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ОКПО 98071782, ОГРН 1075981000314, ИНН/КПП 5981001749/598101001</w:t>
      </w:r>
    </w:p>
    <w:p w:rsidR="003E4BED" w:rsidRDefault="003E4BED" w:rsidP="003E4BED">
      <w:pPr>
        <w:spacing w:after="0" w:line="240" w:lineRule="auto"/>
        <w:jc w:val="center"/>
        <w:rPr>
          <w:rFonts w:ascii="Times New Roman" w:hAnsi="Times New Roman" w:cs="Times New Roman"/>
          <w:sz w:val="24"/>
          <w:szCs w:val="24"/>
        </w:rPr>
      </w:pPr>
    </w:p>
    <w:p w:rsidR="008452B6" w:rsidRDefault="008452B6" w:rsidP="003E4BED">
      <w:pPr>
        <w:jc w:val="center"/>
        <w:rPr>
          <w:rFonts w:ascii="Times New Roman" w:hAnsi="Times New Roman" w:cs="Times New Roman"/>
          <w:b/>
          <w:sz w:val="28"/>
          <w:szCs w:val="28"/>
        </w:rPr>
      </w:pPr>
    </w:p>
    <w:p w:rsidR="003E4BED" w:rsidRDefault="003E4BED" w:rsidP="003E4BED">
      <w:pPr>
        <w:jc w:val="center"/>
        <w:rPr>
          <w:rFonts w:ascii="Times New Roman" w:hAnsi="Times New Roman" w:cs="Times New Roman"/>
          <w:b/>
          <w:sz w:val="28"/>
          <w:szCs w:val="28"/>
        </w:rPr>
      </w:pPr>
      <w:r>
        <w:rPr>
          <w:rFonts w:ascii="Times New Roman" w:hAnsi="Times New Roman" w:cs="Times New Roman"/>
          <w:b/>
          <w:sz w:val="28"/>
          <w:szCs w:val="28"/>
        </w:rPr>
        <w:t xml:space="preserve">З А К Л Ю Ч Е Н И Е </w:t>
      </w:r>
    </w:p>
    <w:p w:rsidR="007C4380" w:rsidRPr="007C4380" w:rsidRDefault="003E4BED" w:rsidP="00B66493">
      <w:pPr>
        <w:spacing w:after="0" w:line="240" w:lineRule="auto"/>
        <w:ind w:right="-2"/>
        <w:jc w:val="center"/>
        <w:rPr>
          <w:rFonts w:ascii="Times New Roman" w:hAnsi="Times New Roman" w:cs="Times New Roman"/>
          <w:b/>
          <w:sz w:val="28"/>
          <w:szCs w:val="28"/>
        </w:rPr>
      </w:pPr>
      <w:bookmarkStart w:id="0" w:name="_GoBack"/>
      <w:proofErr w:type="gramStart"/>
      <w:r>
        <w:rPr>
          <w:rFonts w:ascii="Times New Roman" w:hAnsi="Times New Roman" w:cs="Times New Roman"/>
          <w:b/>
          <w:sz w:val="28"/>
          <w:szCs w:val="28"/>
        </w:rPr>
        <w:t>на</w:t>
      </w:r>
      <w:proofErr w:type="gramEnd"/>
      <w:r>
        <w:rPr>
          <w:rFonts w:ascii="Times New Roman" w:hAnsi="Times New Roman" w:cs="Times New Roman"/>
          <w:b/>
          <w:sz w:val="28"/>
          <w:szCs w:val="28"/>
        </w:rPr>
        <w:t xml:space="preserve"> отчет об исполнении бюджета муниципального образования «</w:t>
      </w:r>
      <w:proofErr w:type="spellStart"/>
      <w:r>
        <w:rPr>
          <w:rFonts w:ascii="Times New Roman" w:hAnsi="Times New Roman" w:cs="Times New Roman"/>
          <w:b/>
          <w:sz w:val="28"/>
          <w:szCs w:val="28"/>
        </w:rPr>
        <w:t>Юрлинский</w:t>
      </w:r>
      <w:proofErr w:type="spellEnd"/>
      <w:r>
        <w:rPr>
          <w:rFonts w:ascii="Times New Roman" w:hAnsi="Times New Roman" w:cs="Times New Roman"/>
          <w:b/>
          <w:sz w:val="28"/>
          <w:szCs w:val="28"/>
        </w:rPr>
        <w:t xml:space="preserve">  муниципальный  район» и расходовании средств резервного фонда за 2016 год</w:t>
      </w:r>
      <w:r w:rsidR="007C4380" w:rsidRPr="007C4380">
        <w:rPr>
          <w:rFonts w:ascii="Times New Roman" w:hAnsi="Times New Roman" w:cs="Times New Roman"/>
          <w:b/>
          <w:sz w:val="28"/>
          <w:szCs w:val="28"/>
        </w:rPr>
        <w:t>, представленный в форме проекта решения Земского Собрания Юрлинского муниципального района «Об утверждении отчета об исполнении бюджета муниципального образования «</w:t>
      </w:r>
      <w:proofErr w:type="spellStart"/>
      <w:r w:rsidR="007C4380" w:rsidRPr="007C4380">
        <w:rPr>
          <w:rFonts w:ascii="Times New Roman" w:hAnsi="Times New Roman" w:cs="Times New Roman"/>
          <w:b/>
          <w:sz w:val="28"/>
          <w:szCs w:val="28"/>
        </w:rPr>
        <w:t>Юрлинский</w:t>
      </w:r>
      <w:proofErr w:type="spellEnd"/>
      <w:r w:rsidR="007C4380" w:rsidRPr="007C4380">
        <w:rPr>
          <w:rFonts w:ascii="Times New Roman" w:hAnsi="Times New Roman" w:cs="Times New Roman"/>
          <w:b/>
          <w:sz w:val="28"/>
          <w:szCs w:val="28"/>
        </w:rPr>
        <w:t xml:space="preserve"> муниципальный район» и расходовании средств резервного фонда </w:t>
      </w:r>
    </w:p>
    <w:p w:rsidR="007C4380" w:rsidRPr="007C4380" w:rsidRDefault="007C4380" w:rsidP="007C4380">
      <w:pPr>
        <w:spacing w:line="240" w:lineRule="auto"/>
        <w:ind w:right="-2"/>
        <w:jc w:val="center"/>
        <w:rPr>
          <w:rFonts w:ascii="Times New Roman" w:hAnsi="Times New Roman" w:cs="Times New Roman"/>
          <w:b/>
          <w:sz w:val="28"/>
          <w:szCs w:val="28"/>
        </w:rPr>
      </w:pPr>
      <w:r w:rsidRPr="007C4380">
        <w:rPr>
          <w:rFonts w:ascii="Times New Roman" w:hAnsi="Times New Roman" w:cs="Times New Roman"/>
          <w:b/>
          <w:sz w:val="28"/>
          <w:szCs w:val="28"/>
        </w:rPr>
        <w:t>за 201</w:t>
      </w:r>
      <w:r>
        <w:rPr>
          <w:rFonts w:ascii="Times New Roman" w:hAnsi="Times New Roman" w:cs="Times New Roman"/>
          <w:b/>
          <w:sz w:val="28"/>
          <w:szCs w:val="28"/>
        </w:rPr>
        <w:t>6</w:t>
      </w:r>
      <w:r w:rsidRPr="007C4380">
        <w:rPr>
          <w:rFonts w:ascii="Times New Roman" w:hAnsi="Times New Roman" w:cs="Times New Roman"/>
          <w:b/>
          <w:sz w:val="28"/>
          <w:szCs w:val="28"/>
        </w:rPr>
        <w:t xml:space="preserve"> год» </w:t>
      </w:r>
    </w:p>
    <w:bookmarkEnd w:id="0"/>
    <w:p w:rsidR="003E4BED" w:rsidRDefault="003E4BED" w:rsidP="003E4BED">
      <w:pPr>
        <w:tabs>
          <w:tab w:val="left" w:pos="8730"/>
        </w:tabs>
        <w:jc w:val="both"/>
        <w:rPr>
          <w:rFonts w:ascii="Times New Roman" w:hAnsi="Times New Roman" w:cs="Times New Roman"/>
          <w:sz w:val="28"/>
          <w:szCs w:val="28"/>
        </w:rPr>
      </w:pPr>
      <w:r>
        <w:rPr>
          <w:rFonts w:ascii="Times New Roman" w:hAnsi="Times New Roman" w:cs="Times New Roman"/>
          <w:sz w:val="28"/>
          <w:szCs w:val="28"/>
        </w:rPr>
        <w:t>2</w:t>
      </w:r>
      <w:r w:rsidR="00B66493">
        <w:rPr>
          <w:rFonts w:ascii="Times New Roman" w:hAnsi="Times New Roman" w:cs="Times New Roman"/>
          <w:sz w:val="28"/>
          <w:szCs w:val="28"/>
        </w:rPr>
        <w:t>8</w:t>
      </w:r>
      <w:r>
        <w:rPr>
          <w:rFonts w:ascii="Times New Roman" w:hAnsi="Times New Roman" w:cs="Times New Roman"/>
          <w:sz w:val="28"/>
          <w:szCs w:val="28"/>
        </w:rPr>
        <w:t>.04.2017</w:t>
      </w:r>
      <w:r w:rsidR="00B66493">
        <w:rPr>
          <w:rFonts w:ascii="Times New Roman" w:hAnsi="Times New Roman" w:cs="Times New Roman"/>
          <w:sz w:val="28"/>
          <w:szCs w:val="28"/>
        </w:rPr>
        <w:t xml:space="preserve"> </w:t>
      </w:r>
      <w:r>
        <w:rPr>
          <w:rFonts w:ascii="Times New Roman" w:hAnsi="Times New Roman" w:cs="Times New Roman"/>
          <w:sz w:val="28"/>
          <w:szCs w:val="28"/>
        </w:rPr>
        <w:t xml:space="preserve">г.                                                                                          </w:t>
      </w:r>
      <w:r w:rsidR="00B66493">
        <w:rPr>
          <w:rFonts w:ascii="Times New Roman" w:hAnsi="Times New Roman" w:cs="Times New Roman"/>
          <w:sz w:val="28"/>
          <w:szCs w:val="28"/>
        </w:rPr>
        <w:t xml:space="preserve">        </w:t>
      </w:r>
      <w:r>
        <w:rPr>
          <w:rFonts w:ascii="Times New Roman" w:hAnsi="Times New Roman" w:cs="Times New Roman"/>
          <w:sz w:val="28"/>
          <w:szCs w:val="28"/>
        </w:rPr>
        <w:t xml:space="preserve"> </w:t>
      </w:r>
      <w:r w:rsidR="00B66493">
        <w:rPr>
          <w:rFonts w:ascii="Times New Roman" w:hAnsi="Times New Roman" w:cs="Times New Roman"/>
          <w:sz w:val="28"/>
          <w:szCs w:val="28"/>
        </w:rPr>
        <w:t xml:space="preserve">   </w:t>
      </w:r>
      <w:r w:rsidR="00117B89">
        <w:rPr>
          <w:rFonts w:ascii="Times New Roman" w:hAnsi="Times New Roman" w:cs="Times New Roman"/>
          <w:sz w:val="28"/>
          <w:szCs w:val="28"/>
        </w:rPr>
        <w:t xml:space="preserve">         </w:t>
      </w:r>
      <w:r>
        <w:rPr>
          <w:rFonts w:ascii="Times New Roman" w:hAnsi="Times New Roman" w:cs="Times New Roman"/>
          <w:sz w:val="28"/>
          <w:szCs w:val="28"/>
        </w:rPr>
        <w:t xml:space="preserve"> №</w:t>
      </w:r>
      <w:r w:rsidR="004E3E6A">
        <w:rPr>
          <w:rFonts w:ascii="Times New Roman" w:hAnsi="Times New Roman" w:cs="Times New Roman"/>
          <w:sz w:val="28"/>
          <w:szCs w:val="28"/>
        </w:rPr>
        <w:t>15</w:t>
      </w:r>
    </w:p>
    <w:p w:rsidR="007C4380" w:rsidRPr="007C4380" w:rsidRDefault="007C4380" w:rsidP="008452B6">
      <w:pPr>
        <w:shd w:val="clear" w:color="auto" w:fill="FFFFFF"/>
        <w:tabs>
          <w:tab w:val="left" w:pos="10206"/>
        </w:tabs>
        <w:spacing w:after="0" w:line="240" w:lineRule="auto"/>
        <w:ind w:right="-2" w:firstLine="709"/>
        <w:jc w:val="both"/>
        <w:rPr>
          <w:rFonts w:ascii="Times New Roman" w:hAnsi="Times New Roman" w:cs="Times New Roman"/>
          <w:sz w:val="28"/>
          <w:szCs w:val="28"/>
        </w:rPr>
      </w:pPr>
      <w:r w:rsidRPr="007C4380">
        <w:rPr>
          <w:rFonts w:ascii="Times New Roman" w:hAnsi="Times New Roman" w:cs="Times New Roman"/>
          <w:sz w:val="28"/>
          <w:szCs w:val="28"/>
        </w:rPr>
        <w:t>Настоящее Заключение на отчет об исполнении бюджета муниципального образования «</w:t>
      </w:r>
      <w:proofErr w:type="spellStart"/>
      <w:r w:rsidRPr="007C4380">
        <w:rPr>
          <w:rFonts w:ascii="Times New Roman" w:hAnsi="Times New Roman" w:cs="Times New Roman"/>
          <w:sz w:val="28"/>
          <w:szCs w:val="28"/>
        </w:rPr>
        <w:t>Юрлинский</w:t>
      </w:r>
      <w:proofErr w:type="spellEnd"/>
      <w:r w:rsidRPr="007C4380">
        <w:rPr>
          <w:rFonts w:ascii="Times New Roman" w:hAnsi="Times New Roman" w:cs="Times New Roman"/>
          <w:sz w:val="28"/>
          <w:szCs w:val="28"/>
        </w:rPr>
        <w:t xml:space="preserve"> муниципальный район» и расходовании средств резервного фонда за 201</w:t>
      </w:r>
      <w:r>
        <w:rPr>
          <w:rFonts w:ascii="Times New Roman" w:hAnsi="Times New Roman" w:cs="Times New Roman"/>
          <w:sz w:val="28"/>
          <w:szCs w:val="28"/>
        </w:rPr>
        <w:t>6</w:t>
      </w:r>
      <w:r w:rsidRPr="007C4380">
        <w:rPr>
          <w:rFonts w:ascii="Times New Roman" w:hAnsi="Times New Roman" w:cs="Times New Roman"/>
          <w:sz w:val="28"/>
          <w:szCs w:val="28"/>
        </w:rPr>
        <w:t xml:space="preserve"> год подготовлено в соответствии с требованиями:</w:t>
      </w:r>
    </w:p>
    <w:p w:rsidR="007C4380" w:rsidRPr="007C4380" w:rsidRDefault="007C4380" w:rsidP="008452B6">
      <w:pPr>
        <w:shd w:val="clear" w:color="auto" w:fill="FFFFFF"/>
        <w:spacing w:after="0" w:line="240" w:lineRule="auto"/>
        <w:ind w:right="-2" w:firstLine="709"/>
        <w:jc w:val="both"/>
        <w:rPr>
          <w:rFonts w:ascii="Times New Roman" w:hAnsi="Times New Roman" w:cs="Times New Roman"/>
          <w:sz w:val="28"/>
          <w:szCs w:val="28"/>
        </w:rPr>
      </w:pPr>
      <w:r w:rsidRPr="007C4380">
        <w:rPr>
          <w:rFonts w:ascii="Times New Roman" w:hAnsi="Times New Roman" w:cs="Times New Roman"/>
          <w:sz w:val="28"/>
          <w:szCs w:val="28"/>
        </w:rPr>
        <w:t>1. Бюджетного кодекса Российской Федерации (далее - БК РФ), утвержденного Федеральным законом от 31.07.1998 г. № 145-ФЗ (с изменениями и дополнениями);</w:t>
      </w:r>
    </w:p>
    <w:p w:rsidR="007C4380" w:rsidRPr="007C4380" w:rsidRDefault="007C4380" w:rsidP="008452B6">
      <w:pPr>
        <w:shd w:val="clear" w:color="auto" w:fill="FFFFFF"/>
        <w:spacing w:after="0" w:line="240" w:lineRule="auto"/>
        <w:ind w:right="-2" w:firstLine="709"/>
        <w:jc w:val="both"/>
        <w:rPr>
          <w:rFonts w:ascii="Times New Roman" w:hAnsi="Times New Roman" w:cs="Times New Roman"/>
          <w:sz w:val="28"/>
          <w:szCs w:val="28"/>
        </w:rPr>
      </w:pPr>
      <w:r w:rsidRPr="007C4380">
        <w:rPr>
          <w:rFonts w:ascii="Times New Roman" w:hAnsi="Times New Roman" w:cs="Times New Roman"/>
          <w:sz w:val="28"/>
          <w:szCs w:val="28"/>
        </w:rPr>
        <w:t>2. Устава муниципального образования «</w:t>
      </w:r>
      <w:proofErr w:type="spellStart"/>
      <w:r w:rsidRPr="007C4380">
        <w:rPr>
          <w:rFonts w:ascii="Times New Roman" w:hAnsi="Times New Roman" w:cs="Times New Roman"/>
          <w:sz w:val="28"/>
          <w:szCs w:val="28"/>
        </w:rPr>
        <w:t>Юрлинский</w:t>
      </w:r>
      <w:proofErr w:type="spellEnd"/>
      <w:r w:rsidRPr="007C4380">
        <w:rPr>
          <w:rFonts w:ascii="Times New Roman" w:hAnsi="Times New Roman" w:cs="Times New Roman"/>
          <w:sz w:val="28"/>
          <w:szCs w:val="28"/>
        </w:rPr>
        <w:t xml:space="preserve"> муниципальный район», принятого решением Земского Собрания Юрлинского района от 06.02.2015 г. № 246;</w:t>
      </w:r>
    </w:p>
    <w:p w:rsidR="007C4380" w:rsidRPr="007C4380" w:rsidRDefault="007C4380" w:rsidP="00A6052C">
      <w:pPr>
        <w:shd w:val="clear" w:color="auto" w:fill="FFFFFF"/>
        <w:spacing w:after="0" w:line="240" w:lineRule="auto"/>
        <w:ind w:right="-2" w:firstLine="709"/>
        <w:jc w:val="both"/>
        <w:rPr>
          <w:rFonts w:ascii="Times New Roman" w:hAnsi="Times New Roman" w:cs="Times New Roman"/>
          <w:sz w:val="28"/>
          <w:szCs w:val="28"/>
        </w:rPr>
      </w:pPr>
      <w:r w:rsidRPr="007C4380">
        <w:rPr>
          <w:rFonts w:ascii="Times New Roman" w:hAnsi="Times New Roman" w:cs="Times New Roman"/>
          <w:sz w:val="28"/>
          <w:szCs w:val="28"/>
        </w:rPr>
        <w:t xml:space="preserve">3. Положения о бюджетном процессе в </w:t>
      </w:r>
      <w:proofErr w:type="spellStart"/>
      <w:r w:rsidRPr="007C4380">
        <w:rPr>
          <w:rFonts w:ascii="Times New Roman" w:hAnsi="Times New Roman" w:cs="Times New Roman"/>
          <w:sz w:val="28"/>
          <w:szCs w:val="28"/>
        </w:rPr>
        <w:t>Юрлинском</w:t>
      </w:r>
      <w:proofErr w:type="spellEnd"/>
      <w:r w:rsidRPr="007C4380">
        <w:rPr>
          <w:rFonts w:ascii="Times New Roman" w:hAnsi="Times New Roman" w:cs="Times New Roman"/>
          <w:sz w:val="28"/>
          <w:szCs w:val="28"/>
        </w:rPr>
        <w:t xml:space="preserve"> муниципальном районе (далее – Положение о бюджетном процессе), утвержденного решением Земского Собрания Юрлинского муниципального района от 26.09.2014 г. № 223 (с изменениями и дополнениями);</w:t>
      </w:r>
    </w:p>
    <w:p w:rsidR="007C4380" w:rsidRPr="007C4380" w:rsidRDefault="007C4380" w:rsidP="00A6052C">
      <w:pPr>
        <w:shd w:val="clear" w:color="auto" w:fill="FFFFFF"/>
        <w:spacing w:after="0" w:line="240" w:lineRule="auto"/>
        <w:ind w:right="-2" w:firstLine="709"/>
        <w:jc w:val="both"/>
        <w:rPr>
          <w:rFonts w:ascii="Times New Roman" w:hAnsi="Times New Roman" w:cs="Times New Roman"/>
          <w:sz w:val="28"/>
          <w:szCs w:val="28"/>
        </w:rPr>
      </w:pPr>
      <w:r w:rsidRPr="007C4380">
        <w:rPr>
          <w:rFonts w:ascii="Times New Roman" w:hAnsi="Times New Roman" w:cs="Times New Roman"/>
          <w:sz w:val="28"/>
          <w:szCs w:val="28"/>
        </w:rPr>
        <w:t xml:space="preserve">4. Положения о Контрольно-счетной палате Юрлинского муниципального района, утвержденного решением Земского Собрания Юрлинского муниципального района от 27.01.2012 г. № 64 (с изменениями и дополнениями). </w:t>
      </w:r>
    </w:p>
    <w:p w:rsidR="007C4380" w:rsidRPr="007C4380" w:rsidRDefault="007C4380" w:rsidP="00A6052C">
      <w:pPr>
        <w:shd w:val="clear" w:color="auto" w:fill="FFFFFF"/>
        <w:spacing w:after="0" w:line="240" w:lineRule="auto"/>
        <w:ind w:right="-2" w:firstLine="567"/>
        <w:jc w:val="both"/>
        <w:rPr>
          <w:rFonts w:ascii="Times New Roman" w:hAnsi="Times New Roman" w:cs="Times New Roman"/>
          <w:sz w:val="28"/>
          <w:szCs w:val="28"/>
        </w:rPr>
      </w:pPr>
    </w:p>
    <w:p w:rsidR="007C4380" w:rsidRPr="007C4380" w:rsidRDefault="007C4380" w:rsidP="005978BD">
      <w:pPr>
        <w:shd w:val="clear" w:color="auto" w:fill="FFFFFF"/>
        <w:spacing w:after="0" w:line="240" w:lineRule="auto"/>
        <w:ind w:right="-2" w:firstLine="709"/>
        <w:jc w:val="both"/>
        <w:rPr>
          <w:rFonts w:ascii="Times New Roman" w:hAnsi="Times New Roman" w:cs="Times New Roman"/>
          <w:b/>
          <w:sz w:val="28"/>
          <w:szCs w:val="28"/>
        </w:rPr>
      </w:pPr>
      <w:r w:rsidRPr="007C4380">
        <w:rPr>
          <w:rFonts w:ascii="Times New Roman" w:hAnsi="Times New Roman" w:cs="Times New Roman"/>
          <w:b/>
          <w:sz w:val="28"/>
          <w:szCs w:val="28"/>
        </w:rPr>
        <w:t>1. Общие положения</w:t>
      </w:r>
    </w:p>
    <w:p w:rsidR="007C4380" w:rsidRPr="007C4380" w:rsidRDefault="007C4380" w:rsidP="005978BD">
      <w:pPr>
        <w:shd w:val="clear" w:color="auto" w:fill="FFFFFF"/>
        <w:spacing w:after="0" w:line="240" w:lineRule="auto"/>
        <w:ind w:right="-2" w:firstLine="709"/>
        <w:jc w:val="both"/>
        <w:rPr>
          <w:rFonts w:ascii="Times New Roman" w:hAnsi="Times New Roman" w:cs="Times New Roman"/>
          <w:sz w:val="28"/>
          <w:szCs w:val="28"/>
        </w:rPr>
      </w:pPr>
      <w:r w:rsidRPr="007C4380">
        <w:rPr>
          <w:rFonts w:ascii="Times New Roman" w:hAnsi="Times New Roman" w:cs="Times New Roman"/>
          <w:sz w:val="28"/>
          <w:szCs w:val="28"/>
        </w:rPr>
        <w:t>Проект решения Земского Собрания Юрлинского муниципального района «Об утверждении отчета об исполнении бюджета муниципального образования «</w:t>
      </w:r>
      <w:proofErr w:type="spellStart"/>
      <w:r w:rsidRPr="007C4380">
        <w:rPr>
          <w:rFonts w:ascii="Times New Roman" w:hAnsi="Times New Roman" w:cs="Times New Roman"/>
          <w:sz w:val="28"/>
          <w:szCs w:val="28"/>
        </w:rPr>
        <w:t>Юрлинский</w:t>
      </w:r>
      <w:proofErr w:type="spellEnd"/>
      <w:r w:rsidRPr="007C4380">
        <w:rPr>
          <w:rFonts w:ascii="Times New Roman" w:hAnsi="Times New Roman" w:cs="Times New Roman"/>
          <w:sz w:val="28"/>
          <w:szCs w:val="28"/>
        </w:rPr>
        <w:t xml:space="preserve"> муниципальный район» и расходовании средств резервного фонда за 201</w:t>
      </w:r>
      <w:r>
        <w:rPr>
          <w:rFonts w:ascii="Times New Roman" w:hAnsi="Times New Roman" w:cs="Times New Roman"/>
          <w:sz w:val="28"/>
          <w:szCs w:val="28"/>
        </w:rPr>
        <w:t>6</w:t>
      </w:r>
      <w:r w:rsidRPr="007C4380">
        <w:rPr>
          <w:rFonts w:ascii="Times New Roman" w:hAnsi="Times New Roman" w:cs="Times New Roman"/>
          <w:sz w:val="28"/>
          <w:szCs w:val="28"/>
        </w:rPr>
        <w:t xml:space="preserve"> год» (далее - отчет об исполнении бюджета района за 201</w:t>
      </w:r>
      <w:r>
        <w:rPr>
          <w:rFonts w:ascii="Times New Roman" w:hAnsi="Times New Roman" w:cs="Times New Roman"/>
          <w:sz w:val="28"/>
          <w:szCs w:val="28"/>
        </w:rPr>
        <w:t>6</w:t>
      </w:r>
      <w:r w:rsidRPr="007C4380">
        <w:rPr>
          <w:rFonts w:ascii="Times New Roman" w:hAnsi="Times New Roman" w:cs="Times New Roman"/>
          <w:sz w:val="28"/>
          <w:szCs w:val="28"/>
        </w:rPr>
        <w:t xml:space="preserve"> год) поступил в Контрольно-счетную палату Юрлинского муниципального района (далее - Контрольно-счетная палата, КСП) 31.03.201</w:t>
      </w:r>
      <w:r>
        <w:rPr>
          <w:rFonts w:ascii="Times New Roman" w:hAnsi="Times New Roman" w:cs="Times New Roman"/>
          <w:sz w:val="28"/>
          <w:szCs w:val="28"/>
        </w:rPr>
        <w:t>7</w:t>
      </w:r>
      <w:r w:rsidRPr="007C4380">
        <w:rPr>
          <w:rFonts w:ascii="Times New Roman" w:hAnsi="Times New Roman" w:cs="Times New Roman"/>
          <w:sz w:val="28"/>
          <w:szCs w:val="28"/>
        </w:rPr>
        <w:t xml:space="preserve"> года, что соответствует требованиям статьи 264.4 БК РФ, ст. 40 п. 3 Положения о бюджетном процессе.</w:t>
      </w:r>
    </w:p>
    <w:p w:rsidR="007C4380" w:rsidRPr="007C4380" w:rsidRDefault="007C4380" w:rsidP="005978BD">
      <w:pPr>
        <w:shd w:val="clear" w:color="auto" w:fill="FFFFFF"/>
        <w:spacing w:after="0" w:line="240" w:lineRule="auto"/>
        <w:ind w:right="-2" w:firstLine="709"/>
        <w:jc w:val="both"/>
        <w:rPr>
          <w:rFonts w:ascii="Times New Roman" w:hAnsi="Times New Roman" w:cs="Times New Roman"/>
          <w:sz w:val="28"/>
          <w:szCs w:val="28"/>
        </w:rPr>
      </w:pPr>
      <w:r w:rsidRPr="007C4380">
        <w:rPr>
          <w:rFonts w:ascii="Times New Roman" w:hAnsi="Times New Roman" w:cs="Times New Roman"/>
          <w:sz w:val="28"/>
          <w:szCs w:val="28"/>
        </w:rPr>
        <w:t>Заключение Контрольно-счетной палаты на отчет об исполнении бюджета района за 201</w:t>
      </w:r>
      <w:r>
        <w:rPr>
          <w:rFonts w:ascii="Times New Roman" w:hAnsi="Times New Roman" w:cs="Times New Roman"/>
          <w:sz w:val="28"/>
          <w:szCs w:val="28"/>
        </w:rPr>
        <w:t>6</w:t>
      </w:r>
      <w:r w:rsidRPr="007C4380">
        <w:rPr>
          <w:rFonts w:ascii="Times New Roman" w:hAnsi="Times New Roman" w:cs="Times New Roman"/>
          <w:sz w:val="28"/>
          <w:szCs w:val="28"/>
        </w:rPr>
        <w:t xml:space="preserve"> год подготовлено с учетом данных внешней проверки годовой </w:t>
      </w:r>
      <w:r w:rsidRPr="007C4380">
        <w:rPr>
          <w:rFonts w:ascii="Times New Roman" w:hAnsi="Times New Roman" w:cs="Times New Roman"/>
          <w:sz w:val="28"/>
          <w:szCs w:val="28"/>
        </w:rPr>
        <w:lastRenderedPageBreak/>
        <w:t>бюджетной отчетности главных администраторов бюджетных средств за 201</w:t>
      </w:r>
      <w:r>
        <w:rPr>
          <w:rFonts w:ascii="Times New Roman" w:hAnsi="Times New Roman" w:cs="Times New Roman"/>
          <w:sz w:val="28"/>
          <w:szCs w:val="28"/>
        </w:rPr>
        <w:t>6</w:t>
      </w:r>
      <w:r w:rsidRPr="007C4380">
        <w:rPr>
          <w:rFonts w:ascii="Times New Roman" w:hAnsi="Times New Roman" w:cs="Times New Roman"/>
          <w:sz w:val="28"/>
          <w:szCs w:val="28"/>
        </w:rPr>
        <w:t xml:space="preserve"> год, внешней проверки годового отчета об исполнении бюджета района за 201</w:t>
      </w:r>
      <w:r>
        <w:rPr>
          <w:rFonts w:ascii="Times New Roman" w:hAnsi="Times New Roman" w:cs="Times New Roman"/>
          <w:sz w:val="28"/>
          <w:szCs w:val="28"/>
        </w:rPr>
        <w:t>6</w:t>
      </w:r>
      <w:r w:rsidRPr="007C4380">
        <w:rPr>
          <w:rFonts w:ascii="Times New Roman" w:hAnsi="Times New Roman" w:cs="Times New Roman"/>
          <w:sz w:val="28"/>
          <w:szCs w:val="28"/>
        </w:rPr>
        <w:t xml:space="preserve"> год (далее - внешняя проверка).</w:t>
      </w:r>
    </w:p>
    <w:p w:rsidR="007C4380" w:rsidRPr="007C4380" w:rsidRDefault="007C4380" w:rsidP="005978BD">
      <w:pPr>
        <w:shd w:val="clear" w:color="auto" w:fill="FFFFFF"/>
        <w:spacing w:after="0" w:line="240" w:lineRule="auto"/>
        <w:ind w:right="-2" w:firstLine="709"/>
        <w:jc w:val="both"/>
        <w:rPr>
          <w:rFonts w:ascii="Times New Roman" w:hAnsi="Times New Roman" w:cs="Times New Roman"/>
          <w:sz w:val="28"/>
          <w:szCs w:val="28"/>
        </w:rPr>
      </w:pPr>
      <w:r w:rsidRPr="007C4380">
        <w:rPr>
          <w:rFonts w:ascii="Times New Roman" w:hAnsi="Times New Roman" w:cs="Times New Roman"/>
          <w:sz w:val="28"/>
          <w:szCs w:val="28"/>
        </w:rPr>
        <w:t>Внешняя проверка отчета об исполнении бюджета района за 201</w:t>
      </w:r>
      <w:r>
        <w:rPr>
          <w:rFonts w:ascii="Times New Roman" w:hAnsi="Times New Roman" w:cs="Times New Roman"/>
          <w:sz w:val="28"/>
          <w:szCs w:val="28"/>
        </w:rPr>
        <w:t>6</w:t>
      </w:r>
      <w:r w:rsidRPr="007C4380">
        <w:rPr>
          <w:rFonts w:ascii="Times New Roman" w:hAnsi="Times New Roman" w:cs="Times New Roman"/>
          <w:sz w:val="28"/>
          <w:szCs w:val="28"/>
        </w:rPr>
        <w:t xml:space="preserve"> год осуществлена на основании ст. 264.4 БК РФ, статьи 42 Положения о бюджетном процессе.</w:t>
      </w:r>
    </w:p>
    <w:p w:rsidR="007C4380" w:rsidRPr="007C4380" w:rsidRDefault="007C4380" w:rsidP="005978BD">
      <w:pPr>
        <w:autoSpaceDE w:val="0"/>
        <w:autoSpaceDN w:val="0"/>
        <w:adjustRightInd w:val="0"/>
        <w:spacing w:after="0" w:line="240" w:lineRule="auto"/>
        <w:ind w:right="-2" w:firstLine="709"/>
        <w:jc w:val="both"/>
        <w:rPr>
          <w:rFonts w:ascii="Times New Roman" w:hAnsi="Times New Roman" w:cs="Times New Roman"/>
          <w:bCs/>
          <w:sz w:val="28"/>
          <w:szCs w:val="28"/>
        </w:rPr>
      </w:pPr>
      <w:bookmarkStart w:id="1" w:name="sub_272"/>
      <w:r w:rsidRPr="007C4380">
        <w:rPr>
          <w:rFonts w:ascii="Times New Roman" w:hAnsi="Times New Roman" w:cs="Times New Roman"/>
          <w:bCs/>
          <w:sz w:val="28"/>
          <w:szCs w:val="28"/>
        </w:rPr>
        <w:t>Внешняя проверка годового отчёта об исполнении бюджета района представляет собой систему действий по проверке состава годовой отчётности, её соответствия установленным формам, достоверности отражения показателей в бюджетной отчётности.</w:t>
      </w:r>
    </w:p>
    <w:bookmarkEnd w:id="1"/>
    <w:p w:rsidR="007C4380" w:rsidRPr="007C4380" w:rsidRDefault="007C4380" w:rsidP="005978BD">
      <w:pPr>
        <w:autoSpaceDE w:val="0"/>
        <w:autoSpaceDN w:val="0"/>
        <w:adjustRightInd w:val="0"/>
        <w:spacing w:after="0" w:line="240" w:lineRule="auto"/>
        <w:ind w:right="-2" w:firstLine="709"/>
        <w:jc w:val="both"/>
        <w:rPr>
          <w:rFonts w:ascii="Times New Roman" w:hAnsi="Times New Roman" w:cs="Times New Roman"/>
          <w:bCs/>
          <w:sz w:val="28"/>
          <w:szCs w:val="28"/>
        </w:rPr>
      </w:pPr>
      <w:r w:rsidRPr="007C4380">
        <w:rPr>
          <w:rFonts w:ascii="Times New Roman" w:hAnsi="Times New Roman" w:cs="Times New Roman"/>
          <w:bCs/>
          <w:sz w:val="28"/>
          <w:szCs w:val="28"/>
        </w:rPr>
        <w:t xml:space="preserve"> В проверяемом периоде организацию ведения бюджетного учета осуществляли руководители организаций, ответственными за ведение бюджетного учета, формирование и представление бюджетной отчетности являлись главные бухгалтера казенных и бюджетных учреждений.</w:t>
      </w:r>
    </w:p>
    <w:p w:rsidR="007C4380" w:rsidRPr="007C4380" w:rsidRDefault="007C4380" w:rsidP="005978BD">
      <w:pPr>
        <w:autoSpaceDE w:val="0"/>
        <w:autoSpaceDN w:val="0"/>
        <w:adjustRightInd w:val="0"/>
        <w:spacing w:after="0" w:line="240" w:lineRule="auto"/>
        <w:ind w:right="-2" w:firstLine="709"/>
        <w:jc w:val="both"/>
        <w:rPr>
          <w:rFonts w:ascii="Times New Roman" w:hAnsi="Times New Roman" w:cs="Times New Roman"/>
          <w:bCs/>
          <w:sz w:val="28"/>
          <w:szCs w:val="28"/>
        </w:rPr>
      </w:pPr>
      <w:r w:rsidRPr="007C4380">
        <w:rPr>
          <w:rFonts w:ascii="Times New Roman" w:hAnsi="Times New Roman" w:cs="Times New Roman"/>
          <w:bCs/>
          <w:sz w:val="28"/>
          <w:szCs w:val="28"/>
        </w:rPr>
        <w:t xml:space="preserve">Проверка бюджетной отчетности главных распорядителей бюджетных средств проведена сплошным методом. </w:t>
      </w:r>
      <w:r w:rsidRPr="007C4380">
        <w:rPr>
          <w:rFonts w:ascii="Times New Roman" w:hAnsi="Times New Roman" w:cs="Times New Roman"/>
          <w:bCs/>
          <w:sz w:val="28"/>
          <w:szCs w:val="28"/>
        </w:rPr>
        <w:tab/>
      </w:r>
    </w:p>
    <w:p w:rsidR="007C4380" w:rsidRPr="007C4380" w:rsidRDefault="007C4380" w:rsidP="005978BD">
      <w:pPr>
        <w:autoSpaceDE w:val="0"/>
        <w:autoSpaceDN w:val="0"/>
        <w:adjustRightInd w:val="0"/>
        <w:spacing w:after="0" w:line="240" w:lineRule="auto"/>
        <w:ind w:right="-2" w:firstLine="567"/>
        <w:jc w:val="both"/>
        <w:rPr>
          <w:rFonts w:ascii="Times New Roman" w:hAnsi="Times New Roman" w:cs="Times New Roman"/>
          <w:bCs/>
          <w:sz w:val="28"/>
          <w:szCs w:val="28"/>
        </w:rPr>
      </w:pPr>
      <w:r w:rsidRPr="007C4380">
        <w:rPr>
          <w:rFonts w:ascii="Times New Roman" w:hAnsi="Times New Roman" w:cs="Times New Roman"/>
          <w:bCs/>
          <w:sz w:val="28"/>
          <w:szCs w:val="28"/>
        </w:rPr>
        <w:t xml:space="preserve">  </w:t>
      </w:r>
    </w:p>
    <w:p w:rsidR="008452B6" w:rsidRDefault="007C4380" w:rsidP="008452B6">
      <w:pPr>
        <w:spacing w:after="0" w:line="240" w:lineRule="auto"/>
        <w:ind w:right="-2" w:firstLine="709"/>
        <w:jc w:val="both"/>
        <w:rPr>
          <w:rFonts w:ascii="Times New Roman" w:hAnsi="Times New Roman" w:cs="Times New Roman"/>
          <w:b/>
          <w:sz w:val="28"/>
          <w:szCs w:val="28"/>
        </w:rPr>
      </w:pPr>
      <w:r w:rsidRPr="00035368">
        <w:rPr>
          <w:rFonts w:ascii="Times New Roman" w:hAnsi="Times New Roman" w:cs="Times New Roman"/>
          <w:b/>
          <w:sz w:val="28"/>
          <w:szCs w:val="28"/>
        </w:rPr>
        <w:t>2. Результаты внешней проверки годовой бюджетной отчётности главных</w:t>
      </w:r>
      <w:r w:rsidR="00AA539B">
        <w:rPr>
          <w:rFonts w:ascii="Times New Roman" w:hAnsi="Times New Roman" w:cs="Times New Roman"/>
          <w:b/>
          <w:sz w:val="28"/>
          <w:szCs w:val="28"/>
        </w:rPr>
        <w:t xml:space="preserve"> администраторов,</w:t>
      </w:r>
      <w:r w:rsidRPr="00035368">
        <w:rPr>
          <w:rFonts w:ascii="Times New Roman" w:hAnsi="Times New Roman" w:cs="Times New Roman"/>
          <w:b/>
          <w:sz w:val="28"/>
          <w:szCs w:val="28"/>
        </w:rPr>
        <w:t xml:space="preserve"> распорядителей</w:t>
      </w:r>
      <w:r w:rsidR="00AA539B">
        <w:rPr>
          <w:rFonts w:ascii="Times New Roman" w:hAnsi="Times New Roman" w:cs="Times New Roman"/>
          <w:b/>
          <w:sz w:val="28"/>
          <w:szCs w:val="28"/>
        </w:rPr>
        <w:t>, получателей</w:t>
      </w:r>
      <w:r w:rsidRPr="00035368">
        <w:rPr>
          <w:rFonts w:ascii="Times New Roman" w:hAnsi="Times New Roman" w:cs="Times New Roman"/>
          <w:b/>
          <w:sz w:val="28"/>
          <w:szCs w:val="28"/>
        </w:rPr>
        <w:t xml:space="preserve"> бюджетных средств</w:t>
      </w:r>
    </w:p>
    <w:p w:rsidR="007C4380" w:rsidRPr="00035368" w:rsidRDefault="007C4380" w:rsidP="008452B6">
      <w:pPr>
        <w:spacing w:after="0" w:line="240" w:lineRule="auto"/>
        <w:ind w:right="-2" w:firstLine="709"/>
        <w:jc w:val="both"/>
        <w:rPr>
          <w:rFonts w:ascii="Times New Roman" w:hAnsi="Times New Roman" w:cs="Times New Roman"/>
          <w:sz w:val="28"/>
          <w:szCs w:val="28"/>
        </w:rPr>
      </w:pPr>
      <w:r w:rsidRPr="00035368">
        <w:rPr>
          <w:rFonts w:ascii="Times New Roman" w:hAnsi="Times New Roman" w:cs="Times New Roman"/>
          <w:sz w:val="28"/>
          <w:szCs w:val="28"/>
        </w:rPr>
        <w:t>Бюджетный учет во всех учреждениях осуществлялся в соответствии с Приказом Минфина РФ «Об утверждении Инструкции по бюджетному учету» от 01.12.2010 г. № 157н, утвердившим Единый план счетов бухгалтерского учета и Инструкцию по его применению, Приказом Минфина РФ «Об утверждении плана счетов по бюджетному учету и инструкции по его применению» от 06.12.2010г. № 162н.</w:t>
      </w:r>
    </w:p>
    <w:p w:rsidR="00AA539B" w:rsidRDefault="007C4380" w:rsidP="005978BD">
      <w:pPr>
        <w:spacing w:after="0" w:line="240" w:lineRule="auto"/>
        <w:ind w:right="-2" w:firstLine="709"/>
        <w:jc w:val="both"/>
        <w:rPr>
          <w:rFonts w:ascii="Times New Roman" w:hAnsi="Times New Roman" w:cs="Times New Roman"/>
          <w:sz w:val="28"/>
          <w:szCs w:val="28"/>
        </w:rPr>
      </w:pPr>
      <w:r w:rsidRPr="00035368">
        <w:rPr>
          <w:rFonts w:ascii="Times New Roman" w:hAnsi="Times New Roman" w:cs="Times New Roman"/>
          <w:sz w:val="28"/>
          <w:szCs w:val="28"/>
        </w:rPr>
        <w:t>В соответствии с требованиями, установленными статьёй 264.4 БК РФ и статьёй 42 Положения о бюджетном процессе, Контрольно-счётной палатой проведена внешняя проверка годовой бюджетной отчетности главных</w:t>
      </w:r>
      <w:r w:rsidR="00AA539B">
        <w:rPr>
          <w:rFonts w:ascii="Times New Roman" w:hAnsi="Times New Roman" w:cs="Times New Roman"/>
          <w:sz w:val="28"/>
          <w:szCs w:val="28"/>
        </w:rPr>
        <w:t xml:space="preserve"> администраторов,</w:t>
      </w:r>
      <w:r w:rsidRPr="00035368">
        <w:rPr>
          <w:rFonts w:ascii="Times New Roman" w:hAnsi="Times New Roman" w:cs="Times New Roman"/>
          <w:sz w:val="28"/>
          <w:szCs w:val="28"/>
        </w:rPr>
        <w:t xml:space="preserve"> распорядителей</w:t>
      </w:r>
      <w:r w:rsidR="00AA539B">
        <w:rPr>
          <w:rFonts w:ascii="Times New Roman" w:hAnsi="Times New Roman" w:cs="Times New Roman"/>
          <w:sz w:val="28"/>
          <w:szCs w:val="28"/>
        </w:rPr>
        <w:t>, получателей</w:t>
      </w:r>
      <w:r w:rsidRPr="00035368">
        <w:rPr>
          <w:rFonts w:ascii="Times New Roman" w:hAnsi="Times New Roman" w:cs="Times New Roman"/>
          <w:sz w:val="28"/>
          <w:szCs w:val="28"/>
        </w:rPr>
        <w:t xml:space="preserve"> бюджетных средств Юрлинского муниципального района</w:t>
      </w:r>
      <w:r w:rsidR="00AA539B">
        <w:rPr>
          <w:rFonts w:ascii="Times New Roman" w:hAnsi="Times New Roman" w:cs="Times New Roman"/>
          <w:sz w:val="28"/>
          <w:szCs w:val="28"/>
        </w:rPr>
        <w:t>.</w:t>
      </w:r>
    </w:p>
    <w:p w:rsidR="007C4380" w:rsidRPr="00035368" w:rsidRDefault="007C4380" w:rsidP="005978BD">
      <w:pPr>
        <w:spacing w:after="0" w:line="240" w:lineRule="auto"/>
        <w:ind w:right="-2" w:firstLine="709"/>
        <w:jc w:val="both"/>
        <w:rPr>
          <w:rFonts w:ascii="Times New Roman" w:hAnsi="Times New Roman" w:cs="Times New Roman"/>
          <w:sz w:val="28"/>
          <w:szCs w:val="28"/>
        </w:rPr>
      </w:pPr>
      <w:r w:rsidRPr="00035368">
        <w:rPr>
          <w:rFonts w:ascii="Times New Roman" w:hAnsi="Times New Roman" w:cs="Times New Roman"/>
          <w:sz w:val="28"/>
          <w:szCs w:val="28"/>
        </w:rPr>
        <w:t xml:space="preserve"> Бюджетная отчетность рассматривается как источник информации о бюджетной деятельности органов  власти  Юрлинского муниципального района за 201</w:t>
      </w:r>
      <w:r w:rsidR="00F55A0B">
        <w:rPr>
          <w:rFonts w:ascii="Times New Roman" w:hAnsi="Times New Roman" w:cs="Times New Roman"/>
          <w:sz w:val="28"/>
          <w:szCs w:val="28"/>
        </w:rPr>
        <w:t>6</w:t>
      </w:r>
      <w:r w:rsidRPr="00035368">
        <w:rPr>
          <w:rFonts w:ascii="Times New Roman" w:hAnsi="Times New Roman" w:cs="Times New Roman"/>
          <w:sz w:val="28"/>
          <w:szCs w:val="28"/>
        </w:rPr>
        <w:t xml:space="preserve"> год, позволяющей в комплексе с информацией из других источников, сделать вывод о законности, результативности, эффективности их деятельности и оценить итоги исполнения бюджета.</w:t>
      </w:r>
    </w:p>
    <w:p w:rsidR="007C4380" w:rsidRPr="00035368" w:rsidRDefault="007C4380" w:rsidP="005978BD">
      <w:pPr>
        <w:spacing w:after="0" w:line="240" w:lineRule="auto"/>
        <w:ind w:right="-2" w:firstLine="709"/>
        <w:jc w:val="both"/>
        <w:rPr>
          <w:rFonts w:ascii="Times New Roman" w:hAnsi="Times New Roman" w:cs="Times New Roman"/>
          <w:sz w:val="28"/>
          <w:szCs w:val="28"/>
        </w:rPr>
      </w:pPr>
      <w:r w:rsidRPr="00035368">
        <w:rPr>
          <w:rFonts w:ascii="Times New Roman" w:hAnsi="Times New Roman" w:cs="Times New Roman"/>
          <w:sz w:val="28"/>
          <w:szCs w:val="28"/>
        </w:rPr>
        <w:t xml:space="preserve">Проверка бюджетной отчетности проведена камеральным методом шести </w:t>
      </w:r>
      <w:r w:rsidR="00AA539B">
        <w:rPr>
          <w:rFonts w:ascii="Times New Roman" w:hAnsi="Times New Roman" w:cs="Times New Roman"/>
          <w:sz w:val="28"/>
          <w:szCs w:val="28"/>
        </w:rPr>
        <w:t>главных распорядителей бюджетных средств (далее-ГРБС)</w:t>
      </w:r>
      <w:r w:rsidRPr="00035368">
        <w:rPr>
          <w:rFonts w:ascii="Times New Roman" w:hAnsi="Times New Roman" w:cs="Times New Roman"/>
          <w:sz w:val="28"/>
          <w:szCs w:val="28"/>
        </w:rPr>
        <w:t xml:space="preserve">:   </w:t>
      </w:r>
    </w:p>
    <w:p w:rsidR="007C4380" w:rsidRPr="00035368" w:rsidRDefault="007C4380" w:rsidP="005978BD">
      <w:pPr>
        <w:spacing w:after="0" w:line="240" w:lineRule="auto"/>
        <w:ind w:right="-2" w:firstLine="709"/>
        <w:jc w:val="both"/>
        <w:rPr>
          <w:rFonts w:ascii="Times New Roman" w:hAnsi="Times New Roman" w:cs="Times New Roman"/>
          <w:sz w:val="28"/>
          <w:szCs w:val="28"/>
        </w:rPr>
      </w:pPr>
      <w:r w:rsidRPr="00035368">
        <w:rPr>
          <w:rFonts w:ascii="Times New Roman" w:hAnsi="Times New Roman" w:cs="Times New Roman"/>
          <w:sz w:val="28"/>
          <w:szCs w:val="28"/>
        </w:rPr>
        <w:t>- Земского Собрания Юрлинского муниципального района;</w:t>
      </w:r>
    </w:p>
    <w:p w:rsidR="007C4380" w:rsidRPr="00035368" w:rsidRDefault="007C4380" w:rsidP="005978BD">
      <w:pPr>
        <w:spacing w:after="0" w:line="240" w:lineRule="auto"/>
        <w:ind w:right="-2" w:firstLine="709"/>
        <w:jc w:val="both"/>
        <w:rPr>
          <w:rFonts w:ascii="Times New Roman" w:hAnsi="Times New Roman" w:cs="Times New Roman"/>
          <w:sz w:val="28"/>
          <w:szCs w:val="28"/>
        </w:rPr>
      </w:pPr>
      <w:r w:rsidRPr="00035368">
        <w:rPr>
          <w:rFonts w:ascii="Times New Roman" w:hAnsi="Times New Roman" w:cs="Times New Roman"/>
          <w:sz w:val="28"/>
          <w:szCs w:val="28"/>
        </w:rPr>
        <w:t>- Администрации Юрлинского муниципального района;</w:t>
      </w:r>
    </w:p>
    <w:p w:rsidR="007C4380" w:rsidRPr="00035368" w:rsidRDefault="007C4380" w:rsidP="005978BD">
      <w:pPr>
        <w:spacing w:after="0" w:line="240" w:lineRule="auto"/>
        <w:ind w:right="-2" w:firstLine="709"/>
        <w:jc w:val="both"/>
        <w:rPr>
          <w:rFonts w:ascii="Times New Roman" w:hAnsi="Times New Roman" w:cs="Times New Roman"/>
          <w:sz w:val="28"/>
          <w:szCs w:val="28"/>
        </w:rPr>
      </w:pPr>
      <w:r w:rsidRPr="00035368">
        <w:rPr>
          <w:rFonts w:ascii="Times New Roman" w:hAnsi="Times New Roman" w:cs="Times New Roman"/>
          <w:sz w:val="28"/>
          <w:szCs w:val="28"/>
        </w:rPr>
        <w:t>- Управления образования администрации Юрлинского муниципального район;</w:t>
      </w:r>
    </w:p>
    <w:p w:rsidR="007C4380" w:rsidRPr="00035368" w:rsidRDefault="007C4380" w:rsidP="005978BD">
      <w:pPr>
        <w:spacing w:after="0" w:line="240" w:lineRule="auto"/>
        <w:ind w:right="-2" w:firstLine="709"/>
        <w:jc w:val="both"/>
        <w:rPr>
          <w:rFonts w:ascii="Times New Roman" w:hAnsi="Times New Roman" w:cs="Times New Roman"/>
          <w:sz w:val="28"/>
          <w:szCs w:val="28"/>
        </w:rPr>
      </w:pPr>
      <w:r w:rsidRPr="00035368">
        <w:rPr>
          <w:rFonts w:ascii="Times New Roman" w:hAnsi="Times New Roman" w:cs="Times New Roman"/>
          <w:sz w:val="28"/>
          <w:szCs w:val="28"/>
        </w:rPr>
        <w:t>-  Управления  культуры, молодежной политики и спорта администрации Юрлинского муниципального района;</w:t>
      </w:r>
    </w:p>
    <w:p w:rsidR="007C4380" w:rsidRPr="00035368" w:rsidRDefault="007C4380" w:rsidP="005978BD">
      <w:pPr>
        <w:spacing w:after="0" w:line="240" w:lineRule="auto"/>
        <w:ind w:right="-2" w:firstLine="709"/>
        <w:jc w:val="both"/>
        <w:rPr>
          <w:rFonts w:ascii="Times New Roman" w:hAnsi="Times New Roman" w:cs="Times New Roman"/>
          <w:sz w:val="28"/>
          <w:szCs w:val="28"/>
        </w:rPr>
      </w:pPr>
      <w:r w:rsidRPr="00035368">
        <w:rPr>
          <w:rFonts w:ascii="Times New Roman" w:hAnsi="Times New Roman" w:cs="Times New Roman"/>
          <w:sz w:val="28"/>
          <w:szCs w:val="28"/>
        </w:rPr>
        <w:t>- Финансового управления администрации Юрлинского муниципального района;</w:t>
      </w:r>
    </w:p>
    <w:p w:rsidR="007C4380" w:rsidRPr="00035368" w:rsidRDefault="007C4380" w:rsidP="005978BD">
      <w:pPr>
        <w:spacing w:after="0" w:line="240" w:lineRule="auto"/>
        <w:ind w:right="-2" w:firstLine="709"/>
        <w:jc w:val="both"/>
        <w:rPr>
          <w:rFonts w:ascii="Times New Roman" w:hAnsi="Times New Roman" w:cs="Times New Roman"/>
          <w:sz w:val="28"/>
          <w:szCs w:val="28"/>
        </w:rPr>
      </w:pPr>
      <w:r w:rsidRPr="00035368">
        <w:rPr>
          <w:rFonts w:ascii="Times New Roman" w:hAnsi="Times New Roman" w:cs="Times New Roman"/>
          <w:sz w:val="28"/>
          <w:szCs w:val="28"/>
        </w:rPr>
        <w:lastRenderedPageBreak/>
        <w:t>- Контрольно-счетной палаты Юрлинского муниципального района.</w:t>
      </w:r>
    </w:p>
    <w:p w:rsidR="007C4380" w:rsidRPr="00035368" w:rsidRDefault="007C4380" w:rsidP="005978BD">
      <w:pPr>
        <w:spacing w:after="0" w:line="240" w:lineRule="auto"/>
        <w:ind w:right="-2" w:firstLine="709"/>
        <w:jc w:val="both"/>
        <w:rPr>
          <w:rFonts w:ascii="Times New Roman" w:hAnsi="Times New Roman" w:cs="Times New Roman"/>
          <w:sz w:val="28"/>
          <w:szCs w:val="28"/>
        </w:rPr>
      </w:pPr>
      <w:r w:rsidRPr="00035368">
        <w:rPr>
          <w:rFonts w:ascii="Times New Roman" w:hAnsi="Times New Roman" w:cs="Times New Roman"/>
          <w:sz w:val="28"/>
          <w:szCs w:val="28"/>
        </w:rPr>
        <w:t xml:space="preserve">Бюджетная отчетность представлена в Контрольно-счетную палату на бумажных носителях в сброшюрованном виде с оглавлением, формы отчетов подписаны руководителем и главным бухгалтером учреждений.  Надо отметить, что бюджетная отчетность Управления образования </w:t>
      </w:r>
      <w:r w:rsidR="00F55A0B">
        <w:rPr>
          <w:rFonts w:ascii="Times New Roman" w:hAnsi="Times New Roman" w:cs="Times New Roman"/>
          <w:sz w:val="28"/>
          <w:szCs w:val="28"/>
        </w:rPr>
        <w:t xml:space="preserve">и Управления культуры </w:t>
      </w:r>
      <w:r w:rsidRPr="00035368">
        <w:rPr>
          <w:rFonts w:ascii="Times New Roman" w:hAnsi="Times New Roman" w:cs="Times New Roman"/>
          <w:sz w:val="28"/>
          <w:szCs w:val="28"/>
        </w:rPr>
        <w:t xml:space="preserve">является сводной, составленной на основе бухгалтерской отчетности муниципальных бюджетных учреждений и организаций входящих в состав </w:t>
      </w:r>
      <w:r w:rsidR="00F55A0B">
        <w:rPr>
          <w:rFonts w:ascii="Times New Roman" w:hAnsi="Times New Roman" w:cs="Times New Roman"/>
          <w:sz w:val="28"/>
          <w:szCs w:val="28"/>
        </w:rPr>
        <w:t>данных у</w:t>
      </w:r>
      <w:r w:rsidRPr="00035368">
        <w:rPr>
          <w:rFonts w:ascii="Times New Roman" w:hAnsi="Times New Roman" w:cs="Times New Roman"/>
          <w:sz w:val="28"/>
          <w:szCs w:val="28"/>
        </w:rPr>
        <w:t>правлени</w:t>
      </w:r>
      <w:r w:rsidR="00F55A0B">
        <w:rPr>
          <w:rFonts w:ascii="Times New Roman" w:hAnsi="Times New Roman" w:cs="Times New Roman"/>
          <w:sz w:val="28"/>
          <w:szCs w:val="28"/>
        </w:rPr>
        <w:t>й.</w:t>
      </w:r>
    </w:p>
    <w:p w:rsidR="007C4380" w:rsidRPr="00035368" w:rsidRDefault="007C4380" w:rsidP="005978BD">
      <w:pPr>
        <w:spacing w:after="0" w:line="240" w:lineRule="auto"/>
        <w:ind w:right="-2" w:firstLine="709"/>
        <w:jc w:val="both"/>
        <w:rPr>
          <w:rFonts w:ascii="Times New Roman" w:hAnsi="Times New Roman" w:cs="Times New Roman"/>
          <w:sz w:val="28"/>
          <w:szCs w:val="28"/>
        </w:rPr>
      </w:pPr>
      <w:r w:rsidRPr="00035368">
        <w:rPr>
          <w:rFonts w:ascii="Times New Roman" w:hAnsi="Times New Roman" w:cs="Times New Roman"/>
          <w:sz w:val="28"/>
          <w:szCs w:val="28"/>
        </w:rPr>
        <w:t>Бюджетная отчетность</w:t>
      </w:r>
      <w:r w:rsidR="002103BD">
        <w:rPr>
          <w:rFonts w:ascii="Times New Roman" w:hAnsi="Times New Roman" w:cs="Times New Roman"/>
          <w:sz w:val="28"/>
          <w:szCs w:val="28"/>
        </w:rPr>
        <w:t xml:space="preserve"> ГАБС</w:t>
      </w:r>
      <w:r w:rsidRPr="00035368">
        <w:rPr>
          <w:rFonts w:ascii="Times New Roman" w:hAnsi="Times New Roman" w:cs="Times New Roman"/>
          <w:sz w:val="28"/>
          <w:szCs w:val="28"/>
        </w:rPr>
        <w:t xml:space="preserve"> отражает результаты финансово-хозяйственной деятельности с 01 января 201</w:t>
      </w:r>
      <w:r w:rsidR="00964F25">
        <w:rPr>
          <w:rFonts w:ascii="Times New Roman" w:hAnsi="Times New Roman" w:cs="Times New Roman"/>
          <w:sz w:val="28"/>
          <w:szCs w:val="28"/>
        </w:rPr>
        <w:t>6</w:t>
      </w:r>
      <w:r w:rsidRPr="00035368">
        <w:rPr>
          <w:rFonts w:ascii="Times New Roman" w:hAnsi="Times New Roman" w:cs="Times New Roman"/>
          <w:sz w:val="28"/>
          <w:szCs w:val="28"/>
        </w:rPr>
        <w:t xml:space="preserve"> года по 31 декабря 201</w:t>
      </w:r>
      <w:r w:rsidR="00964F25">
        <w:rPr>
          <w:rFonts w:ascii="Times New Roman" w:hAnsi="Times New Roman" w:cs="Times New Roman"/>
          <w:sz w:val="28"/>
          <w:szCs w:val="28"/>
        </w:rPr>
        <w:t>6</w:t>
      </w:r>
      <w:r w:rsidRPr="00035368">
        <w:rPr>
          <w:rFonts w:ascii="Times New Roman" w:hAnsi="Times New Roman" w:cs="Times New Roman"/>
          <w:sz w:val="28"/>
          <w:szCs w:val="28"/>
        </w:rPr>
        <w:t xml:space="preserve"> года.</w:t>
      </w:r>
    </w:p>
    <w:p w:rsidR="007C4380" w:rsidRPr="00035368" w:rsidRDefault="007C4380" w:rsidP="005978BD">
      <w:pPr>
        <w:pStyle w:val="a3"/>
        <w:spacing w:after="0"/>
        <w:ind w:left="0" w:right="-2" w:firstLine="709"/>
        <w:rPr>
          <w:rFonts w:ascii="Times New Roman" w:hAnsi="Times New Roman" w:cs="Times New Roman"/>
          <w:sz w:val="28"/>
          <w:szCs w:val="28"/>
        </w:rPr>
      </w:pPr>
      <w:r w:rsidRPr="00035368">
        <w:rPr>
          <w:rFonts w:ascii="Times New Roman" w:hAnsi="Times New Roman" w:cs="Times New Roman"/>
          <w:sz w:val="28"/>
          <w:szCs w:val="28"/>
        </w:rPr>
        <w:t xml:space="preserve">По своему составу </w:t>
      </w:r>
      <w:r w:rsidR="00AD57C7">
        <w:rPr>
          <w:rFonts w:ascii="Times New Roman" w:hAnsi="Times New Roman" w:cs="Times New Roman"/>
          <w:sz w:val="28"/>
          <w:szCs w:val="28"/>
        </w:rPr>
        <w:t>б</w:t>
      </w:r>
      <w:r w:rsidRPr="00035368">
        <w:rPr>
          <w:rFonts w:ascii="Times New Roman" w:hAnsi="Times New Roman" w:cs="Times New Roman"/>
          <w:sz w:val="28"/>
          <w:szCs w:val="28"/>
        </w:rPr>
        <w:t xml:space="preserve">юджетная отчетность </w:t>
      </w:r>
      <w:r w:rsidR="00AD57C7">
        <w:rPr>
          <w:rFonts w:ascii="Times New Roman" w:hAnsi="Times New Roman" w:cs="Times New Roman"/>
          <w:sz w:val="28"/>
          <w:szCs w:val="28"/>
        </w:rPr>
        <w:t xml:space="preserve">муниципальных казенных учреждений </w:t>
      </w:r>
      <w:r w:rsidRPr="00035368">
        <w:rPr>
          <w:rFonts w:ascii="Times New Roman" w:hAnsi="Times New Roman" w:cs="Times New Roman"/>
          <w:sz w:val="28"/>
          <w:szCs w:val="28"/>
        </w:rPr>
        <w:t xml:space="preserve"> за 201</w:t>
      </w:r>
      <w:r w:rsidR="00770840">
        <w:rPr>
          <w:rFonts w:ascii="Times New Roman" w:hAnsi="Times New Roman" w:cs="Times New Roman"/>
          <w:sz w:val="28"/>
          <w:szCs w:val="28"/>
        </w:rPr>
        <w:t>6</w:t>
      </w:r>
      <w:r w:rsidR="001308B0">
        <w:rPr>
          <w:rFonts w:ascii="Times New Roman" w:hAnsi="Times New Roman" w:cs="Times New Roman"/>
          <w:sz w:val="28"/>
          <w:szCs w:val="28"/>
        </w:rPr>
        <w:t xml:space="preserve"> </w:t>
      </w:r>
      <w:r w:rsidRPr="00035368">
        <w:rPr>
          <w:rFonts w:ascii="Times New Roman" w:hAnsi="Times New Roman" w:cs="Times New Roman"/>
          <w:sz w:val="28"/>
          <w:szCs w:val="28"/>
        </w:rPr>
        <w:t xml:space="preserve"> год должна соответствовать требованиям п.11.1 Инструкции о порядке составления и предоставления годовой, квартальной и месячной отчетности об исполнении бюджета бюджетной системы РФ от 28 декабря 2010 года № 191н и состоять из</w:t>
      </w:r>
      <w:r w:rsidR="002103BD">
        <w:rPr>
          <w:rFonts w:ascii="Times New Roman" w:hAnsi="Times New Roman" w:cs="Times New Roman"/>
          <w:sz w:val="28"/>
          <w:szCs w:val="28"/>
        </w:rPr>
        <w:t xml:space="preserve"> следующих форм</w:t>
      </w:r>
      <w:r w:rsidRPr="00035368">
        <w:rPr>
          <w:rFonts w:ascii="Times New Roman" w:hAnsi="Times New Roman" w:cs="Times New Roman"/>
          <w:sz w:val="28"/>
          <w:szCs w:val="28"/>
        </w:rPr>
        <w:t>:</w:t>
      </w:r>
    </w:p>
    <w:p w:rsidR="007C4380" w:rsidRPr="00035368" w:rsidRDefault="007C4380" w:rsidP="005978BD">
      <w:pPr>
        <w:spacing w:after="0" w:line="240" w:lineRule="auto"/>
        <w:ind w:right="-2" w:firstLine="709"/>
        <w:jc w:val="both"/>
        <w:rPr>
          <w:rFonts w:ascii="Times New Roman" w:hAnsi="Times New Roman" w:cs="Times New Roman"/>
          <w:sz w:val="28"/>
          <w:szCs w:val="28"/>
        </w:rPr>
      </w:pPr>
      <w:r w:rsidRPr="00035368">
        <w:rPr>
          <w:rFonts w:ascii="Times New Roman" w:hAnsi="Times New Roman" w:cs="Times New Roman"/>
          <w:sz w:val="28"/>
          <w:szCs w:val="28"/>
        </w:rPr>
        <w:t>1.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7C4380" w:rsidRPr="00035368" w:rsidRDefault="007C4380" w:rsidP="005978BD">
      <w:pPr>
        <w:spacing w:after="0" w:line="240" w:lineRule="auto"/>
        <w:ind w:right="-2" w:firstLine="709"/>
        <w:jc w:val="both"/>
        <w:rPr>
          <w:rFonts w:ascii="Times New Roman" w:hAnsi="Times New Roman" w:cs="Times New Roman"/>
          <w:sz w:val="28"/>
          <w:szCs w:val="28"/>
        </w:rPr>
      </w:pPr>
      <w:r w:rsidRPr="00035368">
        <w:rPr>
          <w:rFonts w:ascii="Times New Roman" w:hAnsi="Times New Roman" w:cs="Times New Roman"/>
          <w:sz w:val="28"/>
          <w:szCs w:val="28"/>
        </w:rPr>
        <w:t>2. Справки по консолидированным расчетам (ф-0503125);</w:t>
      </w:r>
    </w:p>
    <w:p w:rsidR="007C4380" w:rsidRPr="00035368" w:rsidRDefault="007C4380" w:rsidP="005978BD">
      <w:pPr>
        <w:spacing w:after="0" w:line="240" w:lineRule="auto"/>
        <w:ind w:right="-2" w:firstLine="709"/>
        <w:jc w:val="both"/>
        <w:rPr>
          <w:rFonts w:ascii="Times New Roman" w:hAnsi="Times New Roman" w:cs="Times New Roman"/>
          <w:sz w:val="28"/>
          <w:szCs w:val="28"/>
        </w:rPr>
      </w:pPr>
      <w:r w:rsidRPr="00035368">
        <w:rPr>
          <w:rFonts w:ascii="Times New Roman" w:hAnsi="Times New Roman" w:cs="Times New Roman"/>
          <w:sz w:val="28"/>
          <w:szCs w:val="28"/>
        </w:rPr>
        <w:t>3. Справки по заключению счетов бюджетного учета отчетного финансового года (ф-0503110);</w:t>
      </w:r>
    </w:p>
    <w:p w:rsidR="007C4380" w:rsidRPr="00035368" w:rsidRDefault="007C4380" w:rsidP="005978BD">
      <w:pPr>
        <w:spacing w:after="0" w:line="240" w:lineRule="auto"/>
        <w:ind w:right="-2" w:firstLine="709"/>
        <w:jc w:val="both"/>
        <w:rPr>
          <w:rFonts w:ascii="Times New Roman" w:hAnsi="Times New Roman" w:cs="Times New Roman"/>
          <w:sz w:val="28"/>
          <w:szCs w:val="28"/>
        </w:rPr>
      </w:pPr>
      <w:r w:rsidRPr="00035368">
        <w:rPr>
          <w:rFonts w:ascii="Times New Roman" w:hAnsi="Times New Roman" w:cs="Times New Roman"/>
          <w:sz w:val="28"/>
          <w:szCs w:val="28"/>
        </w:rPr>
        <w:t>4. Справки о суммах консолидируемых поступлений, подлежащих зачислению на счет бюджета (ф-0503184);</w:t>
      </w:r>
    </w:p>
    <w:p w:rsidR="007C4380" w:rsidRPr="00035368" w:rsidRDefault="007C4380" w:rsidP="005978BD">
      <w:pPr>
        <w:spacing w:after="0" w:line="240" w:lineRule="auto"/>
        <w:ind w:right="-2" w:firstLine="709"/>
        <w:jc w:val="both"/>
        <w:rPr>
          <w:rFonts w:ascii="Times New Roman" w:hAnsi="Times New Roman" w:cs="Times New Roman"/>
          <w:sz w:val="28"/>
          <w:szCs w:val="28"/>
        </w:rPr>
      </w:pPr>
      <w:r w:rsidRPr="00035368">
        <w:rPr>
          <w:rFonts w:ascii="Times New Roman" w:hAnsi="Times New Roman" w:cs="Times New Roman"/>
          <w:sz w:val="28"/>
          <w:szCs w:val="28"/>
        </w:rPr>
        <w:t>5.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7C4380" w:rsidRPr="00035368" w:rsidRDefault="007C4380" w:rsidP="005978BD">
      <w:pPr>
        <w:spacing w:after="0" w:line="240" w:lineRule="auto"/>
        <w:ind w:right="-2" w:firstLine="709"/>
        <w:jc w:val="both"/>
        <w:rPr>
          <w:rFonts w:ascii="Times New Roman" w:hAnsi="Times New Roman" w:cs="Times New Roman"/>
          <w:sz w:val="28"/>
          <w:szCs w:val="28"/>
        </w:rPr>
      </w:pPr>
      <w:r w:rsidRPr="00035368">
        <w:rPr>
          <w:rFonts w:ascii="Times New Roman" w:hAnsi="Times New Roman" w:cs="Times New Roman"/>
          <w:sz w:val="28"/>
          <w:szCs w:val="28"/>
        </w:rPr>
        <w:t>6. Отчета о принятых бюджетных обязательствах (ф-0503128);</w:t>
      </w:r>
    </w:p>
    <w:p w:rsidR="007C4380" w:rsidRPr="00035368" w:rsidRDefault="007C4380" w:rsidP="005978BD">
      <w:pPr>
        <w:spacing w:after="0" w:line="240" w:lineRule="auto"/>
        <w:ind w:right="-2" w:firstLine="709"/>
        <w:jc w:val="both"/>
        <w:rPr>
          <w:rFonts w:ascii="Times New Roman" w:hAnsi="Times New Roman" w:cs="Times New Roman"/>
          <w:sz w:val="28"/>
          <w:szCs w:val="28"/>
        </w:rPr>
      </w:pPr>
      <w:r w:rsidRPr="00035368">
        <w:rPr>
          <w:rFonts w:ascii="Times New Roman" w:hAnsi="Times New Roman" w:cs="Times New Roman"/>
          <w:sz w:val="28"/>
          <w:szCs w:val="28"/>
        </w:rPr>
        <w:t>7. Отчета о финансовых результатах деятельности (ф-0503121);</w:t>
      </w:r>
    </w:p>
    <w:p w:rsidR="007C4380" w:rsidRPr="00035368" w:rsidRDefault="007C4380" w:rsidP="005978BD">
      <w:pPr>
        <w:spacing w:after="0" w:line="240" w:lineRule="auto"/>
        <w:ind w:right="-2" w:firstLine="709"/>
        <w:jc w:val="both"/>
        <w:rPr>
          <w:rFonts w:ascii="Times New Roman" w:hAnsi="Times New Roman" w:cs="Times New Roman"/>
          <w:sz w:val="28"/>
          <w:szCs w:val="28"/>
        </w:rPr>
      </w:pPr>
      <w:r w:rsidRPr="00035368">
        <w:rPr>
          <w:rFonts w:ascii="Times New Roman" w:hAnsi="Times New Roman" w:cs="Times New Roman"/>
          <w:sz w:val="28"/>
          <w:szCs w:val="28"/>
        </w:rPr>
        <w:t>8. Пояснительной записки (ф-0503160);</w:t>
      </w:r>
    </w:p>
    <w:p w:rsidR="007C4380" w:rsidRDefault="007C4380" w:rsidP="005978BD">
      <w:pPr>
        <w:spacing w:line="240" w:lineRule="auto"/>
        <w:ind w:right="-2" w:firstLine="709"/>
        <w:jc w:val="both"/>
        <w:rPr>
          <w:rFonts w:ascii="Times New Roman" w:hAnsi="Times New Roman" w:cs="Times New Roman"/>
          <w:sz w:val="28"/>
          <w:szCs w:val="28"/>
        </w:rPr>
      </w:pPr>
      <w:r w:rsidRPr="00035368">
        <w:rPr>
          <w:rFonts w:ascii="Times New Roman" w:hAnsi="Times New Roman" w:cs="Times New Roman"/>
          <w:sz w:val="28"/>
          <w:szCs w:val="28"/>
        </w:rPr>
        <w:t>9. Разделительного (ликвидационного)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w:t>
      </w:r>
      <w:r w:rsidR="00117B89">
        <w:rPr>
          <w:rFonts w:ascii="Times New Roman" w:hAnsi="Times New Roman" w:cs="Times New Roman"/>
          <w:sz w:val="28"/>
          <w:szCs w:val="28"/>
        </w:rPr>
        <w:t>ора доходов бюджета (ф-0503230).</w:t>
      </w:r>
    </w:p>
    <w:p w:rsidR="001308B0" w:rsidRDefault="00F25A16" w:rsidP="008452B6">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Бухгалтерская отчетность м</w:t>
      </w:r>
      <w:r w:rsidR="00CF2479">
        <w:rPr>
          <w:rFonts w:ascii="Times New Roman" w:hAnsi="Times New Roman" w:cs="Times New Roman"/>
          <w:sz w:val="28"/>
          <w:szCs w:val="28"/>
        </w:rPr>
        <w:t>униципальны</w:t>
      </w:r>
      <w:r>
        <w:rPr>
          <w:rFonts w:ascii="Times New Roman" w:hAnsi="Times New Roman" w:cs="Times New Roman"/>
          <w:sz w:val="28"/>
          <w:szCs w:val="28"/>
        </w:rPr>
        <w:t>х</w:t>
      </w:r>
      <w:r w:rsidR="00CF2479">
        <w:rPr>
          <w:rFonts w:ascii="Times New Roman" w:hAnsi="Times New Roman" w:cs="Times New Roman"/>
          <w:sz w:val="28"/>
          <w:szCs w:val="28"/>
        </w:rPr>
        <w:t xml:space="preserve"> бюджетны</w:t>
      </w:r>
      <w:r>
        <w:rPr>
          <w:rFonts w:ascii="Times New Roman" w:hAnsi="Times New Roman" w:cs="Times New Roman"/>
          <w:sz w:val="28"/>
          <w:szCs w:val="28"/>
        </w:rPr>
        <w:t>х</w:t>
      </w:r>
      <w:r w:rsidR="00CF2479">
        <w:rPr>
          <w:rFonts w:ascii="Times New Roman" w:hAnsi="Times New Roman" w:cs="Times New Roman"/>
          <w:sz w:val="28"/>
          <w:szCs w:val="28"/>
        </w:rPr>
        <w:t xml:space="preserve"> учреждени</w:t>
      </w:r>
      <w:r>
        <w:rPr>
          <w:rFonts w:ascii="Times New Roman" w:hAnsi="Times New Roman" w:cs="Times New Roman"/>
          <w:sz w:val="28"/>
          <w:szCs w:val="28"/>
        </w:rPr>
        <w:t>й</w:t>
      </w:r>
      <w:r w:rsidR="00CF2479">
        <w:rPr>
          <w:rFonts w:ascii="Times New Roman" w:hAnsi="Times New Roman" w:cs="Times New Roman"/>
          <w:sz w:val="28"/>
          <w:szCs w:val="28"/>
        </w:rPr>
        <w:t xml:space="preserve"> составля</w:t>
      </w:r>
      <w:r>
        <w:rPr>
          <w:rFonts w:ascii="Times New Roman" w:hAnsi="Times New Roman" w:cs="Times New Roman"/>
          <w:sz w:val="28"/>
          <w:szCs w:val="28"/>
        </w:rPr>
        <w:t xml:space="preserve">ется </w:t>
      </w:r>
      <w:r w:rsidR="00CF2479">
        <w:rPr>
          <w:rFonts w:ascii="Times New Roman" w:hAnsi="Times New Roman" w:cs="Times New Roman"/>
          <w:sz w:val="28"/>
          <w:szCs w:val="28"/>
        </w:rPr>
        <w:t>и представля</w:t>
      </w:r>
      <w:r w:rsidR="004E4888">
        <w:rPr>
          <w:rFonts w:ascii="Times New Roman" w:hAnsi="Times New Roman" w:cs="Times New Roman"/>
          <w:sz w:val="28"/>
          <w:szCs w:val="28"/>
        </w:rPr>
        <w:t>е</w:t>
      </w:r>
      <w:r w:rsidR="00CF2479">
        <w:rPr>
          <w:rFonts w:ascii="Times New Roman" w:hAnsi="Times New Roman" w:cs="Times New Roman"/>
          <w:sz w:val="28"/>
          <w:szCs w:val="28"/>
        </w:rPr>
        <w:t>т</w:t>
      </w:r>
      <w:r>
        <w:rPr>
          <w:rFonts w:ascii="Times New Roman" w:hAnsi="Times New Roman" w:cs="Times New Roman"/>
          <w:sz w:val="28"/>
          <w:szCs w:val="28"/>
        </w:rPr>
        <w:t>ся учредителю для составления им сводной</w:t>
      </w:r>
      <w:r w:rsidR="00117B89">
        <w:rPr>
          <w:rFonts w:ascii="Times New Roman" w:hAnsi="Times New Roman" w:cs="Times New Roman"/>
          <w:sz w:val="28"/>
          <w:szCs w:val="28"/>
        </w:rPr>
        <w:t xml:space="preserve"> </w:t>
      </w:r>
      <w:r w:rsidR="004E4888">
        <w:rPr>
          <w:rFonts w:ascii="Times New Roman" w:hAnsi="Times New Roman" w:cs="Times New Roman"/>
          <w:sz w:val="28"/>
          <w:szCs w:val="28"/>
        </w:rPr>
        <w:t>бухгалтерской отчетности</w:t>
      </w:r>
      <w:r w:rsidR="00CF2479">
        <w:rPr>
          <w:rFonts w:ascii="Times New Roman" w:hAnsi="Times New Roman" w:cs="Times New Roman"/>
          <w:sz w:val="28"/>
          <w:szCs w:val="28"/>
        </w:rPr>
        <w:t xml:space="preserve"> </w:t>
      </w:r>
      <w:r w:rsidR="004E4888">
        <w:rPr>
          <w:rFonts w:ascii="Times New Roman" w:hAnsi="Times New Roman" w:cs="Times New Roman"/>
          <w:sz w:val="28"/>
          <w:szCs w:val="28"/>
        </w:rPr>
        <w:t xml:space="preserve">в </w:t>
      </w:r>
      <w:r w:rsidR="00CF2479">
        <w:rPr>
          <w:rFonts w:ascii="Times New Roman" w:hAnsi="Times New Roman" w:cs="Times New Roman"/>
          <w:sz w:val="28"/>
          <w:szCs w:val="28"/>
        </w:rPr>
        <w:t>форма</w:t>
      </w:r>
      <w:r w:rsidR="004E4888">
        <w:rPr>
          <w:rFonts w:ascii="Times New Roman" w:hAnsi="Times New Roman" w:cs="Times New Roman"/>
          <w:sz w:val="28"/>
          <w:szCs w:val="28"/>
        </w:rPr>
        <w:t>х,</w:t>
      </w:r>
      <w:r w:rsidR="00CF2479">
        <w:rPr>
          <w:rFonts w:ascii="Times New Roman" w:hAnsi="Times New Roman" w:cs="Times New Roman"/>
          <w:sz w:val="28"/>
          <w:szCs w:val="28"/>
        </w:rPr>
        <w:t xml:space="preserve"> согласно</w:t>
      </w:r>
      <w:r w:rsidR="00A42E1A">
        <w:rPr>
          <w:rFonts w:ascii="Times New Roman" w:hAnsi="Times New Roman" w:cs="Times New Roman"/>
          <w:sz w:val="28"/>
          <w:szCs w:val="28"/>
        </w:rPr>
        <w:t xml:space="preserve"> </w:t>
      </w:r>
      <w:r w:rsidR="004E4888">
        <w:rPr>
          <w:rFonts w:ascii="Times New Roman" w:hAnsi="Times New Roman" w:cs="Times New Roman"/>
          <w:sz w:val="28"/>
          <w:szCs w:val="28"/>
        </w:rPr>
        <w:t>И</w:t>
      </w:r>
      <w:r w:rsidR="00A42E1A">
        <w:rPr>
          <w:rFonts w:ascii="Times New Roman" w:hAnsi="Times New Roman" w:cs="Times New Roman"/>
          <w:sz w:val="28"/>
          <w:szCs w:val="28"/>
        </w:rPr>
        <w:t xml:space="preserve">нструкции о порядке составления, предоставления годовой, квартальной бухгалтерской отчетности государственных (муниципальных) бюджетных и автономных учреждений, утвержденной Приказом </w:t>
      </w:r>
      <w:r w:rsidR="004D35EB">
        <w:rPr>
          <w:rFonts w:ascii="Times New Roman" w:hAnsi="Times New Roman" w:cs="Times New Roman"/>
          <w:sz w:val="28"/>
          <w:szCs w:val="28"/>
        </w:rPr>
        <w:t>М</w:t>
      </w:r>
      <w:r w:rsidR="00A42E1A">
        <w:rPr>
          <w:rFonts w:ascii="Times New Roman" w:hAnsi="Times New Roman" w:cs="Times New Roman"/>
          <w:sz w:val="28"/>
          <w:szCs w:val="28"/>
        </w:rPr>
        <w:t>инфина</w:t>
      </w:r>
      <w:r w:rsidR="004D35EB">
        <w:rPr>
          <w:rFonts w:ascii="Times New Roman" w:hAnsi="Times New Roman" w:cs="Times New Roman"/>
          <w:sz w:val="28"/>
          <w:szCs w:val="28"/>
        </w:rPr>
        <w:t xml:space="preserve"> </w:t>
      </w:r>
      <w:r w:rsidR="00A42E1A">
        <w:rPr>
          <w:rFonts w:ascii="Times New Roman" w:hAnsi="Times New Roman" w:cs="Times New Roman"/>
          <w:sz w:val="28"/>
          <w:szCs w:val="28"/>
        </w:rPr>
        <w:t xml:space="preserve">РФ от 25.03.2011г. № 33н. </w:t>
      </w:r>
    </w:p>
    <w:p w:rsidR="00A42E1A" w:rsidRDefault="00A42E1A" w:rsidP="005978BD">
      <w:pPr>
        <w:spacing w:after="0" w:line="240" w:lineRule="auto"/>
        <w:ind w:firstLine="709"/>
        <w:jc w:val="both"/>
        <w:rPr>
          <w:rFonts w:ascii="Times New Roman" w:hAnsi="Times New Roman" w:cs="Times New Roman"/>
          <w:sz w:val="28"/>
          <w:szCs w:val="28"/>
        </w:rPr>
      </w:pPr>
      <w:r w:rsidRPr="00A42E1A">
        <w:rPr>
          <w:rFonts w:ascii="Times New Roman" w:hAnsi="Times New Roman" w:cs="Times New Roman"/>
          <w:sz w:val="28"/>
          <w:szCs w:val="28"/>
        </w:rPr>
        <w:t>1. Баланс государственного (муниципального) учреждения (ф-0503730);</w:t>
      </w:r>
    </w:p>
    <w:p w:rsidR="00284B17" w:rsidRDefault="00284B17" w:rsidP="005978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Справка по консолидируемым расчетам учреждения </w:t>
      </w:r>
      <w:r w:rsidRPr="00A42E1A">
        <w:rPr>
          <w:rFonts w:ascii="Times New Roman" w:hAnsi="Times New Roman" w:cs="Times New Roman"/>
          <w:sz w:val="28"/>
          <w:szCs w:val="28"/>
        </w:rPr>
        <w:t>(ф-05037</w:t>
      </w:r>
      <w:r>
        <w:rPr>
          <w:rFonts w:ascii="Times New Roman" w:hAnsi="Times New Roman" w:cs="Times New Roman"/>
          <w:sz w:val="28"/>
          <w:szCs w:val="28"/>
        </w:rPr>
        <w:t>25</w:t>
      </w:r>
      <w:r w:rsidRPr="00A42E1A">
        <w:rPr>
          <w:rFonts w:ascii="Times New Roman" w:hAnsi="Times New Roman" w:cs="Times New Roman"/>
          <w:sz w:val="28"/>
          <w:szCs w:val="28"/>
        </w:rPr>
        <w:t>);</w:t>
      </w:r>
    </w:p>
    <w:p w:rsidR="00A42E1A" w:rsidRPr="00A42E1A" w:rsidRDefault="00284B17" w:rsidP="005978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A42E1A" w:rsidRPr="00A42E1A">
        <w:rPr>
          <w:rFonts w:ascii="Times New Roman" w:hAnsi="Times New Roman" w:cs="Times New Roman"/>
          <w:sz w:val="28"/>
          <w:szCs w:val="28"/>
        </w:rPr>
        <w:t>. Справка по заключению учреждением счетов бухгалтерского учета отчетного финансового года (ф-0503710);</w:t>
      </w:r>
    </w:p>
    <w:p w:rsidR="00A42E1A" w:rsidRDefault="00284B17" w:rsidP="005978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42E1A" w:rsidRPr="00A42E1A">
        <w:rPr>
          <w:rFonts w:ascii="Times New Roman" w:hAnsi="Times New Roman" w:cs="Times New Roman"/>
          <w:sz w:val="28"/>
          <w:szCs w:val="28"/>
        </w:rPr>
        <w:t>. Отчет об исполнении учреждением плана его финансово-хозяйственной деятельности (ф-0503737);</w:t>
      </w:r>
    </w:p>
    <w:p w:rsidR="00284B17" w:rsidRPr="00A42E1A" w:rsidRDefault="00284B17" w:rsidP="005978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84B17">
        <w:rPr>
          <w:rFonts w:ascii="Times New Roman" w:hAnsi="Times New Roman" w:cs="Times New Roman"/>
          <w:sz w:val="28"/>
          <w:szCs w:val="28"/>
        </w:rPr>
        <w:t xml:space="preserve"> </w:t>
      </w:r>
      <w:r w:rsidRPr="00A42E1A">
        <w:rPr>
          <w:rFonts w:ascii="Times New Roman" w:hAnsi="Times New Roman" w:cs="Times New Roman"/>
          <w:sz w:val="28"/>
          <w:szCs w:val="28"/>
        </w:rPr>
        <w:t>Отчет об обязательствах учреждения (ф-0503738)</w:t>
      </w:r>
      <w:r w:rsidR="00386E69">
        <w:rPr>
          <w:rFonts w:ascii="Times New Roman" w:hAnsi="Times New Roman" w:cs="Times New Roman"/>
          <w:sz w:val="28"/>
          <w:szCs w:val="28"/>
        </w:rPr>
        <w:t>;</w:t>
      </w:r>
    </w:p>
    <w:p w:rsidR="00A42E1A" w:rsidRPr="00A42E1A" w:rsidRDefault="00284B17" w:rsidP="005978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42E1A" w:rsidRPr="00A42E1A">
        <w:rPr>
          <w:rFonts w:ascii="Times New Roman" w:hAnsi="Times New Roman" w:cs="Times New Roman"/>
          <w:sz w:val="28"/>
          <w:szCs w:val="28"/>
        </w:rPr>
        <w:t>. Отчет о финансовых результатах деятельности учреждения (ф-0503721);</w:t>
      </w:r>
    </w:p>
    <w:p w:rsidR="00A42E1A" w:rsidRDefault="00FD7BE5" w:rsidP="005978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84B17">
        <w:rPr>
          <w:rFonts w:ascii="Times New Roman" w:hAnsi="Times New Roman" w:cs="Times New Roman"/>
          <w:sz w:val="28"/>
          <w:szCs w:val="28"/>
        </w:rPr>
        <w:t xml:space="preserve">. Пояснительная записка к Балансу учреждения </w:t>
      </w:r>
      <w:r w:rsidR="00284B17" w:rsidRPr="00A42E1A">
        <w:rPr>
          <w:rFonts w:ascii="Times New Roman" w:hAnsi="Times New Roman" w:cs="Times New Roman"/>
          <w:sz w:val="28"/>
          <w:szCs w:val="28"/>
        </w:rPr>
        <w:t>(ф-05037</w:t>
      </w:r>
      <w:r w:rsidR="00284B17">
        <w:rPr>
          <w:rFonts w:ascii="Times New Roman" w:hAnsi="Times New Roman" w:cs="Times New Roman"/>
          <w:sz w:val="28"/>
          <w:szCs w:val="28"/>
        </w:rPr>
        <w:t>60</w:t>
      </w:r>
      <w:r w:rsidR="00284B17" w:rsidRPr="00A42E1A">
        <w:rPr>
          <w:rFonts w:ascii="Times New Roman" w:hAnsi="Times New Roman" w:cs="Times New Roman"/>
          <w:sz w:val="28"/>
          <w:szCs w:val="28"/>
        </w:rPr>
        <w:t>)</w:t>
      </w:r>
      <w:r w:rsidR="00284B17">
        <w:rPr>
          <w:rFonts w:ascii="Times New Roman" w:hAnsi="Times New Roman" w:cs="Times New Roman"/>
          <w:sz w:val="28"/>
          <w:szCs w:val="28"/>
        </w:rPr>
        <w:t>, в том числе  с</w:t>
      </w:r>
      <w:r w:rsidR="00A42E1A" w:rsidRPr="00A42E1A">
        <w:rPr>
          <w:rFonts w:ascii="Times New Roman" w:hAnsi="Times New Roman" w:cs="Times New Roman"/>
          <w:sz w:val="28"/>
          <w:szCs w:val="28"/>
        </w:rPr>
        <w:t>ведения о движении нефинансовых активов учреждения (ф-0503768)</w:t>
      </w:r>
      <w:r w:rsidR="00284B17">
        <w:rPr>
          <w:rFonts w:ascii="Times New Roman" w:hAnsi="Times New Roman" w:cs="Times New Roman"/>
          <w:sz w:val="28"/>
          <w:szCs w:val="28"/>
        </w:rPr>
        <w:t>,</w:t>
      </w:r>
      <w:r w:rsidR="00A42E1A" w:rsidRPr="00A42E1A">
        <w:rPr>
          <w:rFonts w:ascii="Times New Roman" w:hAnsi="Times New Roman" w:cs="Times New Roman"/>
          <w:sz w:val="28"/>
          <w:szCs w:val="28"/>
        </w:rPr>
        <w:t xml:space="preserve"> </w:t>
      </w:r>
      <w:r w:rsidR="00284B17">
        <w:rPr>
          <w:rFonts w:ascii="Times New Roman" w:hAnsi="Times New Roman" w:cs="Times New Roman"/>
          <w:sz w:val="28"/>
          <w:szCs w:val="28"/>
        </w:rPr>
        <w:t>с</w:t>
      </w:r>
      <w:r w:rsidR="00A42E1A" w:rsidRPr="00A42E1A">
        <w:rPr>
          <w:rFonts w:ascii="Times New Roman" w:hAnsi="Times New Roman" w:cs="Times New Roman"/>
          <w:sz w:val="28"/>
          <w:szCs w:val="28"/>
        </w:rPr>
        <w:t>ведения по дебиторской и кредиторской задолженности учреждения  (ф-0503769);</w:t>
      </w:r>
    </w:p>
    <w:p w:rsidR="0045672B" w:rsidRPr="00A42E1A" w:rsidRDefault="00FD7BE5" w:rsidP="005978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5672B">
        <w:rPr>
          <w:rFonts w:ascii="Times New Roman" w:hAnsi="Times New Roman" w:cs="Times New Roman"/>
          <w:sz w:val="28"/>
          <w:szCs w:val="28"/>
        </w:rPr>
        <w:t>. Разделительный (ликвидационный) баланс государственного (муниципального) учреждения (ф-0503830);</w:t>
      </w:r>
    </w:p>
    <w:p w:rsidR="00A42E1A" w:rsidRDefault="00FD7BE5" w:rsidP="005978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42E1A" w:rsidRPr="00A42E1A">
        <w:rPr>
          <w:rFonts w:ascii="Times New Roman" w:hAnsi="Times New Roman" w:cs="Times New Roman"/>
          <w:sz w:val="28"/>
          <w:szCs w:val="28"/>
        </w:rPr>
        <w:t xml:space="preserve">. Сведения об остатках денежных </w:t>
      </w:r>
      <w:r w:rsidR="00386E69">
        <w:rPr>
          <w:rFonts w:ascii="Times New Roman" w:hAnsi="Times New Roman" w:cs="Times New Roman"/>
          <w:sz w:val="28"/>
          <w:szCs w:val="28"/>
        </w:rPr>
        <w:t>средств учреждения (ф-0503779).</w:t>
      </w:r>
    </w:p>
    <w:p w:rsidR="004907FE" w:rsidRPr="00A42E1A" w:rsidRDefault="004907FE" w:rsidP="005978BD">
      <w:pPr>
        <w:spacing w:after="0" w:line="240" w:lineRule="auto"/>
        <w:ind w:firstLine="709"/>
        <w:jc w:val="both"/>
        <w:rPr>
          <w:rFonts w:ascii="Times New Roman" w:hAnsi="Times New Roman" w:cs="Times New Roman"/>
          <w:sz w:val="28"/>
          <w:szCs w:val="28"/>
        </w:rPr>
      </w:pPr>
    </w:p>
    <w:p w:rsidR="007C4380" w:rsidRPr="00035368" w:rsidRDefault="007C4380" w:rsidP="005978BD">
      <w:pPr>
        <w:spacing w:after="0" w:line="240" w:lineRule="auto"/>
        <w:ind w:right="-2" w:firstLine="709"/>
        <w:jc w:val="both"/>
        <w:rPr>
          <w:rFonts w:ascii="Times New Roman" w:hAnsi="Times New Roman" w:cs="Times New Roman"/>
          <w:sz w:val="28"/>
          <w:szCs w:val="28"/>
        </w:rPr>
      </w:pPr>
      <w:r w:rsidRPr="00035368">
        <w:rPr>
          <w:rFonts w:ascii="Times New Roman" w:hAnsi="Times New Roman" w:cs="Times New Roman"/>
          <w:sz w:val="28"/>
          <w:szCs w:val="28"/>
        </w:rPr>
        <w:t>Согласно п.8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от 28.12.2010 г. №191н установлено, что в случае, если все показатели, предусмотренные формой бюджетной отчетности, не имеют числового значения, такая форма отчетности не составляется</w:t>
      </w:r>
      <w:r w:rsidR="00BC70D8">
        <w:rPr>
          <w:rFonts w:ascii="Times New Roman" w:hAnsi="Times New Roman" w:cs="Times New Roman"/>
          <w:sz w:val="28"/>
          <w:szCs w:val="28"/>
        </w:rPr>
        <w:t>.</w:t>
      </w:r>
      <w:r w:rsidRPr="00035368">
        <w:rPr>
          <w:rFonts w:ascii="Times New Roman" w:hAnsi="Times New Roman" w:cs="Times New Roman"/>
          <w:sz w:val="28"/>
          <w:szCs w:val="28"/>
        </w:rPr>
        <w:t xml:space="preserve"> </w:t>
      </w:r>
      <w:r w:rsidR="00BC70D8">
        <w:rPr>
          <w:rFonts w:ascii="Times New Roman" w:hAnsi="Times New Roman" w:cs="Times New Roman"/>
          <w:sz w:val="28"/>
          <w:szCs w:val="28"/>
        </w:rPr>
        <w:t>И</w:t>
      </w:r>
      <w:r w:rsidRPr="00035368">
        <w:rPr>
          <w:rFonts w:ascii="Times New Roman" w:hAnsi="Times New Roman" w:cs="Times New Roman"/>
          <w:sz w:val="28"/>
          <w:szCs w:val="28"/>
        </w:rPr>
        <w:t>нформация</w:t>
      </w:r>
      <w:r w:rsidR="002103BD">
        <w:rPr>
          <w:rFonts w:ascii="Times New Roman" w:hAnsi="Times New Roman" w:cs="Times New Roman"/>
          <w:sz w:val="28"/>
          <w:szCs w:val="28"/>
        </w:rPr>
        <w:t>,</w:t>
      </w:r>
      <w:r w:rsidRPr="00035368">
        <w:rPr>
          <w:rFonts w:ascii="Times New Roman" w:hAnsi="Times New Roman" w:cs="Times New Roman"/>
          <w:sz w:val="28"/>
          <w:szCs w:val="28"/>
        </w:rPr>
        <w:t xml:space="preserve"> о чем подлежит отражению в пояснительной записке к бюджетной отчетности за отчетный период.  Информация об отсутствии данных в вышеуказанных формах в текстовой части пояснительной записки (ф-0503160) отсутствует.</w:t>
      </w:r>
    </w:p>
    <w:p w:rsidR="007C4380" w:rsidRDefault="007C4380" w:rsidP="005978BD">
      <w:pPr>
        <w:spacing w:after="0" w:line="240" w:lineRule="auto"/>
        <w:ind w:right="-2" w:firstLine="709"/>
        <w:jc w:val="both"/>
        <w:rPr>
          <w:rFonts w:ascii="Times New Roman" w:hAnsi="Times New Roman" w:cs="Times New Roman"/>
          <w:sz w:val="28"/>
          <w:szCs w:val="28"/>
        </w:rPr>
      </w:pPr>
      <w:r w:rsidRPr="00035368">
        <w:rPr>
          <w:rFonts w:ascii="Times New Roman" w:hAnsi="Times New Roman" w:cs="Times New Roman"/>
          <w:sz w:val="28"/>
          <w:szCs w:val="28"/>
        </w:rPr>
        <w:t>Надо отметить, что инвентаризация активов перед составлением годовой бухгалтерской (бюджетной отчетности) главными администраторами  бюджетных средств не произведена.</w:t>
      </w:r>
    </w:p>
    <w:p w:rsidR="00953779" w:rsidRDefault="00953779" w:rsidP="005978BD">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Контрольно-счетной палатой была произведена сверка показателей бюджетной отчетности распорядителей, получателей бюджетных средств с данными их бюджетного учета, отраженными в Главной книге, бюджетной росписи, а также проверена увязка форм годового отчета и соответствия данных, отраженных в Отчете об исполнении бюджета за 2016 год, расхождений не установлено.</w:t>
      </w:r>
    </w:p>
    <w:p w:rsidR="007C4380" w:rsidRPr="00035368" w:rsidRDefault="007C4380" w:rsidP="005978BD">
      <w:pPr>
        <w:spacing w:after="0" w:line="240" w:lineRule="auto"/>
        <w:ind w:right="-2" w:firstLine="709"/>
        <w:jc w:val="both"/>
        <w:rPr>
          <w:rFonts w:ascii="Times New Roman" w:hAnsi="Times New Roman" w:cs="Times New Roman"/>
          <w:sz w:val="28"/>
          <w:szCs w:val="28"/>
        </w:rPr>
      </w:pPr>
      <w:r w:rsidRPr="00035368">
        <w:rPr>
          <w:rFonts w:ascii="Times New Roman" w:hAnsi="Times New Roman" w:cs="Times New Roman"/>
          <w:sz w:val="28"/>
          <w:szCs w:val="28"/>
        </w:rPr>
        <w:t xml:space="preserve"> По результатам проверки бюджетной отчетности главных распорядителей бюджетных средств установлено, что расходование бюджетных средств производилось в пределах утвержденных сметных назначений.  Смета расходов - основной плановый и финансовый документ, определяющий объем, целевое назначение и поквартальное распределение средств, выделяемых из бюджета на содержание учреждений. Предусмотренные в сметах ассигнования являются предельными и расходование сверх этих сумм не разрешается.</w:t>
      </w:r>
    </w:p>
    <w:p w:rsidR="007C4380" w:rsidRPr="00035368" w:rsidRDefault="007C4380" w:rsidP="005978BD">
      <w:pPr>
        <w:spacing w:after="0" w:line="240" w:lineRule="auto"/>
        <w:ind w:right="-2" w:firstLine="709"/>
        <w:jc w:val="both"/>
        <w:rPr>
          <w:rFonts w:ascii="Times New Roman" w:hAnsi="Times New Roman" w:cs="Times New Roman"/>
          <w:sz w:val="28"/>
          <w:szCs w:val="28"/>
        </w:rPr>
      </w:pPr>
      <w:r w:rsidRPr="00035368">
        <w:rPr>
          <w:rFonts w:ascii="Times New Roman" w:hAnsi="Times New Roman" w:cs="Times New Roman"/>
          <w:sz w:val="28"/>
          <w:szCs w:val="28"/>
        </w:rPr>
        <w:t xml:space="preserve"> В процессе финансового года распорядителями бюджетных средств допущено необоснованное отвлечение сметных назначений, выразившееся на 01.01.201</w:t>
      </w:r>
      <w:r w:rsidR="00970BA6">
        <w:rPr>
          <w:rFonts w:ascii="Times New Roman" w:hAnsi="Times New Roman" w:cs="Times New Roman"/>
          <w:sz w:val="28"/>
          <w:szCs w:val="28"/>
        </w:rPr>
        <w:t>7</w:t>
      </w:r>
      <w:r w:rsidRPr="00035368">
        <w:rPr>
          <w:rFonts w:ascii="Times New Roman" w:hAnsi="Times New Roman" w:cs="Times New Roman"/>
          <w:sz w:val="28"/>
          <w:szCs w:val="28"/>
        </w:rPr>
        <w:t xml:space="preserve"> года в дебиторской и кредиторской задолженности по платежам в бюджет. Дебиторская задолженность за отчетный период в целом составила </w:t>
      </w:r>
      <w:r w:rsidR="00FE413F">
        <w:rPr>
          <w:rFonts w:ascii="Times New Roman" w:hAnsi="Times New Roman" w:cs="Times New Roman"/>
          <w:sz w:val="28"/>
          <w:szCs w:val="28"/>
        </w:rPr>
        <w:t>12009</w:t>
      </w:r>
      <w:r w:rsidR="000330FE">
        <w:rPr>
          <w:rFonts w:ascii="Times New Roman" w:hAnsi="Times New Roman" w:cs="Times New Roman"/>
          <w:sz w:val="28"/>
          <w:szCs w:val="28"/>
        </w:rPr>
        <w:t>8</w:t>
      </w:r>
      <w:r w:rsidR="00FE413F">
        <w:rPr>
          <w:rFonts w:ascii="Times New Roman" w:hAnsi="Times New Roman" w:cs="Times New Roman"/>
          <w:sz w:val="28"/>
          <w:szCs w:val="28"/>
        </w:rPr>
        <w:t>8,14</w:t>
      </w:r>
      <w:r w:rsidRPr="00035368">
        <w:rPr>
          <w:rFonts w:ascii="Times New Roman" w:hAnsi="Times New Roman" w:cs="Times New Roman"/>
          <w:sz w:val="28"/>
          <w:szCs w:val="28"/>
        </w:rPr>
        <w:t xml:space="preserve"> руб., кредиторская задолженность – </w:t>
      </w:r>
      <w:r w:rsidR="00FE413F">
        <w:rPr>
          <w:rFonts w:ascii="Times New Roman" w:hAnsi="Times New Roman" w:cs="Times New Roman"/>
          <w:sz w:val="28"/>
          <w:szCs w:val="28"/>
        </w:rPr>
        <w:t>1</w:t>
      </w:r>
      <w:r w:rsidR="000B6A29">
        <w:rPr>
          <w:rFonts w:ascii="Times New Roman" w:hAnsi="Times New Roman" w:cs="Times New Roman"/>
          <w:sz w:val="28"/>
          <w:szCs w:val="28"/>
        </w:rPr>
        <w:t>9449785,2</w:t>
      </w:r>
      <w:r w:rsidR="000330FE">
        <w:rPr>
          <w:rFonts w:ascii="Times New Roman" w:hAnsi="Times New Roman" w:cs="Times New Roman"/>
          <w:sz w:val="28"/>
          <w:szCs w:val="28"/>
        </w:rPr>
        <w:t>5</w:t>
      </w:r>
      <w:r w:rsidRPr="00035368">
        <w:rPr>
          <w:rFonts w:ascii="Times New Roman" w:hAnsi="Times New Roman" w:cs="Times New Roman"/>
          <w:sz w:val="28"/>
          <w:szCs w:val="28"/>
        </w:rPr>
        <w:t xml:space="preserve"> руб. (Таблица 1).</w:t>
      </w:r>
    </w:p>
    <w:p w:rsidR="00B66493" w:rsidRDefault="007C4380" w:rsidP="005978BD">
      <w:pPr>
        <w:spacing w:line="240" w:lineRule="auto"/>
        <w:ind w:right="-2" w:firstLine="709"/>
        <w:jc w:val="both"/>
        <w:rPr>
          <w:rFonts w:ascii="Times New Roman" w:hAnsi="Times New Roman" w:cs="Times New Roman"/>
        </w:rPr>
      </w:pPr>
      <w:r w:rsidRPr="00035368">
        <w:rPr>
          <w:rFonts w:ascii="Times New Roman" w:hAnsi="Times New Roman" w:cs="Times New Roman"/>
        </w:rPr>
        <w:t xml:space="preserve">                                                                                                                                      </w:t>
      </w:r>
    </w:p>
    <w:p w:rsidR="008C236D" w:rsidRDefault="008C236D" w:rsidP="005978BD">
      <w:pPr>
        <w:spacing w:after="0" w:line="240" w:lineRule="auto"/>
        <w:ind w:right="-2" w:firstLine="709"/>
        <w:jc w:val="right"/>
        <w:rPr>
          <w:rFonts w:ascii="Times New Roman" w:hAnsi="Times New Roman" w:cs="Times New Roman"/>
        </w:rPr>
      </w:pPr>
    </w:p>
    <w:p w:rsidR="007C4380" w:rsidRPr="00035368" w:rsidRDefault="007C4380" w:rsidP="005978BD">
      <w:pPr>
        <w:spacing w:after="0" w:line="240" w:lineRule="auto"/>
        <w:ind w:right="-2" w:firstLine="709"/>
        <w:jc w:val="right"/>
        <w:rPr>
          <w:rFonts w:ascii="Times New Roman" w:hAnsi="Times New Roman" w:cs="Times New Roman"/>
          <w:sz w:val="24"/>
          <w:szCs w:val="24"/>
        </w:rPr>
      </w:pPr>
      <w:r w:rsidRPr="00035368">
        <w:rPr>
          <w:rFonts w:ascii="Times New Roman" w:hAnsi="Times New Roman" w:cs="Times New Roman"/>
        </w:rPr>
        <w:lastRenderedPageBreak/>
        <w:t xml:space="preserve">  Таблица 1</w:t>
      </w:r>
    </w:p>
    <w:tbl>
      <w:tblPr>
        <w:tblStyle w:val="a4"/>
        <w:tblW w:w="9921" w:type="dxa"/>
        <w:tblInd w:w="108" w:type="dxa"/>
        <w:tblLayout w:type="fixed"/>
        <w:tblLook w:val="04A0" w:firstRow="1" w:lastRow="0" w:firstColumn="1" w:lastColumn="0" w:noHBand="0" w:noVBand="1"/>
      </w:tblPr>
      <w:tblGrid>
        <w:gridCol w:w="426"/>
        <w:gridCol w:w="6378"/>
        <w:gridCol w:w="1559"/>
        <w:gridCol w:w="1558"/>
      </w:tblGrid>
      <w:tr w:rsidR="007C4380" w:rsidRPr="00035368" w:rsidTr="00A6052C">
        <w:trPr>
          <w:trHeight w:val="970"/>
        </w:trPr>
        <w:tc>
          <w:tcPr>
            <w:tcW w:w="426" w:type="dxa"/>
            <w:tcBorders>
              <w:top w:val="single" w:sz="4" w:space="0" w:color="auto"/>
              <w:left w:val="single" w:sz="4" w:space="0" w:color="auto"/>
              <w:bottom w:val="single" w:sz="4" w:space="0" w:color="auto"/>
              <w:right w:val="single" w:sz="4" w:space="0" w:color="auto"/>
            </w:tcBorders>
            <w:vAlign w:val="center"/>
            <w:hideMark/>
          </w:tcPr>
          <w:p w:rsidR="007C4380" w:rsidRPr="00970BA6" w:rsidRDefault="007C4380" w:rsidP="00A6052C">
            <w:pPr>
              <w:ind w:left="-108" w:right="-108"/>
              <w:jc w:val="center"/>
              <w:rPr>
                <w:rFonts w:ascii="Times New Roman" w:eastAsia="Times New Roman" w:hAnsi="Times New Roman" w:cs="Times New Roman"/>
                <w:b/>
                <w:sz w:val="24"/>
                <w:szCs w:val="24"/>
              </w:rPr>
            </w:pPr>
            <w:r w:rsidRPr="00970BA6">
              <w:rPr>
                <w:rFonts w:ascii="Times New Roman" w:hAnsi="Times New Roman" w:cs="Times New Roman"/>
                <w:b/>
              </w:rPr>
              <w:t>Вед.</w:t>
            </w:r>
          </w:p>
        </w:tc>
        <w:tc>
          <w:tcPr>
            <w:tcW w:w="6378" w:type="dxa"/>
            <w:tcBorders>
              <w:top w:val="single" w:sz="4" w:space="0" w:color="auto"/>
              <w:left w:val="single" w:sz="4" w:space="0" w:color="auto"/>
              <w:bottom w:val="single" w:sz="4" w:space="0" w:color="auto"/>
              <w:right w:val="single" w:sz="4" w:space="0" w:color="auto"/>
            </w:tcBorders>
            <w:vAlign w:val="center"/>
            <w:hideMark/>
          </w:tcPr>
          <w:p w:rsidR="007C4380" w:rsidRPr="00970BA6" w:rsidRDefault="007C4380" w:rsidP="008452B6">
            <w:pPr>
              <w:ind w:right="-2"/>
              <w:jc w:val="center"/>
              <w:rPr>
                <w:rFonts w:ascii="Times New Roman" w:eastAsia="Times New Roman" w:hAnsi="Times New Roman" w:cs="Times New Roman"/>
                <w:b/>
                <w:sz w:val="24"/>
                <w:szCs w:val="24"/>
              </w:rPr>
            </w:pPr>
            <w:r w:rsidRPr="00970BA6">
              <w:rPr>
                <w:rFonts w:ascii="Times New Roman" w:hAnsi="Times New Roman" w:cs="Times New Roman"/>
                <w:b/>
              </w:rPr>
              <w:t>Главные распорядители бюджетных средств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4380" w:rsidRPr="00970BA6" w:rsidRDefault="007C4380" w:rsidP="008D012A">
            <w:pPr>
              <w:ind w:left="-108" w:right="-108"/>
              <w:jc w:val="center"/>
              <w:rPr>
                <w:rFonts w:ascii="Times New Roman" w:eastAsia="Times New Roman" w:hAnsi="Times New Roman" w:cs="Times New Roman"/>
                <w:b/>
                <w:sz w:val="24"/>
                <w:szCs w:val="24"/>
              </w:rPr>
            </w:pPr>
            <w:r w:rsidRPr="00970BA6">
              <w:rPr>
                <w:rFonts w:ascii="Times New Roman" w:hAnsi="Times New Roman" w:cs="Times New Roman"/>
                <w:b/>
              </w:rPr>
              <w:t xml:space="preserve">Дебиторская задолженность </w:t>
            </w:r>
          </w:p>
          <w:p w:rsidR="007C4380" w:rsidRPr="00970BA6" w:rsidRDefault="007C4380" w:rsidP="008D012A">
            <w:pPr>
              <w:ind w:left="-108" w:right="-108"/>
              <w:jc w:val="center"/>
              <w:rPr>
                <w:rFonts w:ascii="Times New Roman" w:hAnsi="Times New Roman" w:cs="Times New Roman"/>
                <w:b/>
              </w:rPr>
            </w:pPr>
            <w:r w:rsidRPr="00970BA6">
              <w:rPr>
                <w:rFonts w:ascii="Times New Roman" w:hAnsi="Times New Roman" w:cs="Times New Roman"/>
                <w:b/>
              </w:rPr>
              <w:t>на 01.01.201</w:t>
            </w:r>
            <w:r w:rsidR="00970BA6">
              <w:rPr>
                <w:rFonts w:ascii="Times New Roman" w:hAnsi="Times New Roman" w:cs="Times New Roman"/>
                <w:b/>
              </w:rPr>
              <w:t>7</w:t>
            </w:r>
            <w:r w:rsidRPr="00970BA6">
              <w:rPr>
                <w:rFonts w:ascii="Times New Roman" w:hAnsi="Times New Roman" w:cs="Times New Roman"/>
                <w:b/>
              </w:rPr>
              <w:t xml:space="preserve"> г.</w:t>
            </w:r>
          </w:p>
          <w:p w:rsidR="007C4380" w:rsidRPr="00970BA6" w:rsidRDefault="007C4380" w:rsidP="008D012A">
            <w:pPr>
              <w:ind w:left="-108" w:right="-108"/>
              <w:jc w:val="center"/>
              <w:rPr>
                <w:rFonts w:ascii="Times New Roman" w:eastAsia="Times New Roman" w:hAnsi="Times New Roman" w:cs="Times New Roman"/>
                <w:b/>
                <w:sz w:val="24"/>
                <w:szCs w:val="24"/>
              </w:rPr>
            </w:pPr>
            <w:r w:rsidRPr="00970BA6">
              <w:rPr>
                <w:rFonts w:ascii="Times New Roman" w:hAnsi="Times New Roman" w:cs="Times New Roman"/>
                <w:b/>
              </w:rPr>
              <w:t xml:space="preserve">(руб.) </w:t>
            </w:r>
          </w:p>
        </w:tc>
        <w:tc>
          <w:tcPr>
            <w:tcW w:w="1558" w:type="dxa"/>
            <w:tcBorders>
              <w:top w:val="single" w:sz="4" w:space="0" w:color="auto"/>
              <w:left w:val="single" w:sz="4" w:space="0" w:color="auto"/>
              <w:bottom w:val="single" w:sz="4" w:space="0" w:color="auto"/>
              <w:right w:val="single" w:sz="4" w:space="0" w:color="auto"/>
            </w:tcBorders>
            <w:vAlign w:val="center"/>
            <w:hideMark/>
          </w:tcPr>
          <w:p w:rsidR="007C4380" w:rsidRPr="00970BA6" w:rsidRDefault="007C4380" w:rsidP="008D012A">
            <w:pPr>
              <w:ind w:left="-108" w:right="-108"/>
              <w:jc w:val="center"/>
              <w:rPr>
                <w:rFonts w:ascii="Times New Roman" w:eastAsia="Times New Roman" w:hAnsi="Times New Roman" w:cs="Times New Roman"/>
                <w:b/>
                <w:sz w:val="24"/>
                <w:szCs w:val="24"/>
              </w:rPr>
            </w:pPr>
            <w:r w:rsidRPr="00970BA6">
              <w:rPr>
                <w:rFonts w:ascii="Times New Roman" w:hAnsi="Times New Roman" w:cs="Times New Roman"/>
                <w:b/>
              </w:rPr>
              <w:t>Кредиторская задолженность</w:t>
            </w:r>
          </w:p>
          <w:p w:rsidR="007C4380" w:rsidRPr="00970BA6" w:rsidRDefault="007C4380" w:rsidP="008D012A">
            <w:pPr>
              <w:ind w:left="-108" w:right="-108"/>
              <w:jc w:val="center"/>
              <w:rPr>
                <w:rFonts w:ascii="Times New Roman" w:hAnsi="Times New Roman" w:cs="Times New Roman"/>
                <w:b/>
              </w:rPr>
            </w:pPr>
            <w:r w:rsidRPr="00970BA6">
              <w:rPr>
                <w:rFonts w:ascii="Times New Roman" w:hAnsi="Times New Roman" w:cs="Times New Roman"/>
                <w:b/>
              </w:rPr>
              <w:t xml:space="preserve"> на 01.01.201</w:t>
            </w:r>
            <w:r w:rsidR="00970BA6">
              <w:rPr>
                <w:rFonts w:ascii="Times New Roman" w:hAnsi="Times New Roman" w:cs="Times New Roman"/>
                <w:b/>
              </w:rPr>
              <w:t>7</w:t>
            </w:r>
            <w:r w:rsidRPr="00970BA6">
              <w:rPr>
                <w:rFonts w:ascii="Times New Roman" w:hAnsi="Times New Roman" w:cs="Times New Roman"/>
                <w:b/>
              </w:rPr>
              <w:t xml:space="preserve"> г.</w:t>
            </w:r>
          </w:p>
          <w:p w:rsidR="007C4380" w:rsidRPr="00970BA6" w:rsidRDefault="007C4380" w:rsidP="008D012A">
            <w:pPr>
              <w:ind w:left="-108" w:right="-108"/>
              <w:jc w:val="center"/>
              <w:rPr>
                <w:rFonts w:ascii="Times New Roman" w:eastAsia="Times New Roman" w:hAnsi="Times New Roman" w:cs="Times New Roman"/>
                <w:b/>
                <w:sz w:val="24"/>
                <w:szCs w:val="24"/>
              </w:rPr>
            </w:pPr>
            <w:r w:rsidRPr="00970BA6">
              <w:rPr>
                <w:rFonts w:ascii="Times New Roman" w:hAnsi="Times New Roman" w:cs="Times New Roman"/>
                <w:b/>
              </w:rPr>
              <w:t>(руб.)</w:t>
            </w:r>
          </w:p>
        </w:tc>
      </w:tr>
      <w:tr w:rsidR="007C4380" w:rsidRPr="00035368" w:rsidTr="00A6052C">
        <w:tc>
          <w:tcPr>
            <w:tcW w:w="426" w:type="dxa"/>
            <w:tcBorders>
              <w:top w:val="single" w:sz="4" w:space="0" w:color="auto"/>
              <w:left w:val="single" w:sz="4" w:space="0" w:color="auto"/>
              <w:bottom w:val="single" w:sz="4" w:space="0" w:color="auto"/>
              <w:right w:val="single" w:sz="4" w:space="0" w:color="auto"/>
            </w:tcBorders>
            <w:hideMark/>
          </w:tcPr>
          <w:p w:rsidR="007C4380" w:rsidRPr="002A5B55" w:rsidRDefault="007C4380" w:rsidP="00A6052C">
            <w:pPr>
              <w:ind w:left="-108" w:right="-108"/>
              <w:jc w:val="center"/>
              <w:rPr>
                <w:rFonts w:ascii="Times New Roman" w:eastAsia="Times New Roman" w:hAnsi="Times New Roman" w:cs="Times New Roman"/>
                <w:sz w:val="24"/>
                <w:szCs w:val="24"/>
              </w:rPr>
            </w:pPr>
            <w:r w:rsidRPr="002A5B55">
              <w:rPr>
                <w:rFonts w:ascii="Times New Roman" w:hAnsi="Times New Roman" w:cs="Times New Roman"/>
              </w:rPr>
              <w:t>903</w:t>
            </w:r>
          </w:p>
        </w:tc>
        <w:tc>
          <w:tcPr>
            <w:tcW w:w="6378" w:type="dxa"/>
            <w:tcBorders>
              <w:top w:val="single" w:sz="4" w:space="0" w:color="auto"/>
              <w:left w:val="single" w:sz="4" w:space="0" w:color="auto"/>
              <w:bottom w:val="single" w:sz="4" w:space="0" w:color="auto"/>
              <w:right w:val="single" w:sz="4" w:space="0" w:color="auto"/>
            </w:tcBorders>
            <w:hideMark/>
          </w:tcPr>
          <w:p w:rsidR="007C4380" w:rsidRPr="00035368" w:rsidRDefault="007C4380" w:rsidP="008D012A">
            <w:pPr>
              <w:ind w:right="-2"/>
              <w:rPr>
                <w:rFonts w:ascii="Times New Roman" w:eastAsia="Times New Roman" w:hAnsi="Times New Roman" w:cs="Times New Roman"/>
                <w:sz w:val="24"/>
                <w:szCs w:val="24"/>
              </w:rPr>
            </w:pPr>
            <w:r w:rsidRPr="00035368">
              <w:rPr>
                <w:rFonts w:ascii="Times New Roman" w:hAnsi="Times New Roman" w:cs="Times New Roman"/>
              </w:rPr>
              <w:t>Администрация Юрлинского муниципального района</w:t>
            </w:r>
            <w:r w:rsidR="00DF5491">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tcPr>
          <w:p w:rsidR="007C4380" w:rsidRPr="00035368" w:rsidRDefault="00ED742F"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212587,83</w:t>
            </w:r>
          </w:p>
        </w:tc>
        <w:tc>
          <w:tcPr>
            <w:tcW w:w="1558" w:type="dxa"/>
            <w:tcBorders>
              <w:top w:val="single" w:sz="4" w:space="0" w:color="auto"/>
              <w:left w:val="single" w:sz="4" w:space="0" w:color="auto"/>
              <w:bottom w:val="single" w:sz="4" w:space="0" w:color="auto"/>
              <w:right w:val="single" w:sz="4" w:space="0" w:color="auto"/>
            </w:tcBorders>
          </w:tcPr>
          <w:p w:rsidR="007C4380" w:rsidRPr="00035368" w:rsidRDefault="00ED742F"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15486294,84</w:t>
            </w:r>
          </w:p>
        </w:tc>
      </w:tr>
      <w:tr w:rsidR="00DF5491" w:rsidRPr="00035368" w:rsidTr="00A6052C">
        <w:tc>
          <w:tcPr>
            <w:tcW w:w="426" w:type="dxa"/>
            <w:tcBorders>
              <w:top w:val="single" w:sz="4" w:space="0" w:color="auto"/>
              <w:left w:val="single" w:sz="4" w:space="0" w:color="auto"/>
              <w:bottom w:val="single" w:sz="4" w:space="0" w:color="auto"/>
              <w:right w:val="single" w:sz="4" w:space="0" w:color="auto"/>
            </w:tcBorders>
          </w:tcPr>
          <w:p w:rsidR="00DF5491" w:rsidRPr="002A5B55" w:rsidRDefault="00DF5491" w:rsidP="00A6052C">
            <w:pPr>
              <w:ind w:left="-108" w:right="-108"/>
              <w:jc w:val="center"/>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tcPr>
          <w:p w:rsidR="00DF5491" w:rsidRPr="00035368" w:rsidRDefault="00AB037B" w:rsidP="008452B6">
            <w:pPr>
              <w:ind w:right="-2"/>
              <w:rPr>
                <w:rFonts w:ascii="Times New Roman" w:hAnsi="Times New Roman" w:cs="Times New Roman"/>
              </w:rPr>
            </w:pPr>
            <w:r>
              <w:rPr>
                <w:rFonts w:ascii="Times New Roman" w:hAnsi="Times New Roman" w:cs="Times New Roman"/>
              </w:rPr>
              <w:t>МКУ «</w:t>
            </w:r>
            <w:r w:rsidR="00DF5491">
              <w:rPr>
                <w:rFonts w:ascii="Times New Roman" w:hAnsi="Times New Roman" w:cs="Times New Roman"/>
              </w:rPr>
              <w:t>Единая дежурная диспетчерская служба</w:t>
            </w: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DF5491" w:rsidRDefault="00DF5491" w:rsidP="000330FE">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330FE">
              <w:rPr>
                <w:rFonts w:ascii="Times New Roman" w:eastAsia="Times New Roman" w:hAnsi="Times New Roman" w:cs="Times New Roman"/>
                <w:sz w:val="24"/>
                <w:szCs w:val="24"/>
              </w:rPr>
              <w:t>8</w:t>
            </w:r>
            <w:r>
              <w:rPr>
                <w:rFonts w:ascii="Times New Roman" w:eastAsia="Times New Roman" w:hAnsi="Times New Roman" w:cs="Times New Roman"/>
                <w:sz w:val="24"/>
                <w:szCs w:val="24"/>
              </w:rPr>
              <w:t>1,76</w:t>
            </w:r>
          </w:p>
        </w:tc>
        <w:tc>
          <w:tcPr>
            <w:tcW w:w="1558" w:type="dxa"/>
            <w:tcBorders>
              <w:top w:val="single" w:sz="4" w:space="0" w:color="auto"/>
              <w:left w:val="single" w:sz="4" w:space="0" w:color="auto"/>
              <w:bottom w:val="single" w:sz="4" w:space="0" w:color="auto"/>
              <w:right w:val="single" w:sz="4" w:space="0" w:color="auto"/>
            </w:tcBorders>
          </w:tcPr>
          <w:p w:rsidR="00DF5491" w:rsidRDefault="00DF5491"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324,06</w:t>
            </w:r>
          </w:p>
        </w:tc>
      </w:tr>
      <w:tr w:rsidR="00DF5491" w:rsidRPr="00035368" w:rsidTr="00A6052C">
        <w:tc>
          <w:tcPr>
            <w:tcW w:w="426" w:type="dxa"/>
            <w:tcBorders>
              <w:top w:val="single" w:sz="4" w:space="0" w:color="auto"/>
              <w:left w:val="single" w:sz="4" w:space="0" w:color="auto"/>
              <w:bottom w:val="single" w:sz="4" w:space="0" w:color="auto"/>
              <w:right w:val="single" w:sz="4" w:space="0" w:color="auto"/>
            </w:tcBorders>
          </w:tcPr>
          <w:p w:rsidR="00DF5491" w:rsidRPr="002A5B55" w:rsidRDefault="00DF5491" w:rsidP="00A6052C">
            <w:pPr>
              <w:ind w:left="-108" w:right="-108"/>
              <w:jc w:val="center"/>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tcPr>
          <w:p w:rsidR="00DF5491" w:rsidRDefault="00AB037B" w:rsidP="00AB037B">
            <w:pPr>
              <w:ind w:right="-2"/>
              <w:rPr>
                <w:rFonts w:ascii="Times New Roman" w:hAnsi="Times New Roman" w:cs="Times New Roman"/>
              </w:rPr>
            </w:pPr>
            <w:r>
              <w:rPr>
                <w:rFonts w:ascii="Times New Roman" w:hAnsi="Times New Roman" w:cs="Times New Roman"/>
              </w:rPr>
              <w:t>МБУ «</w:t>
            </w:r>
            <w:r w:rsidR="00DF5491">
              <w:rPr>
                <w:rFonts w:ascii="Times New Roman" w:hAnsi="Times New Roman" w:cs="Times New Roman"/>
              </w:rPr>
              <w:t>Т</w:t>
            </w:r>
            <w:r>
              <w:rPr>
                <w:rFonts w:ascii="Times New Roman" w:hAnsi="Times New Roman" w:cs="Times New Roman"/>
              </w:rPr>
              <w:t>ранспортно-хозяйственное предприятие»</w:t>
            </w:r>
          </w:p>
        </w:tc>
        <w:tc>
          <w:tcPr>
            <w:tcW w:w="1559" w:type="dxa"/>
            <w:tcBorders>
              <w:top w:val="single" w:sz="4" w:space="0" w:color="auto"/>
              <w:left w:val="single" w:sz="4" w:space="0" w:color="auto"/>
              <w:bottom w:val="single" w:sz="4" w:space="0" w:color="auto"/>
              <w:right w:val="single" w:sz="4" w:space="0" w:color="auto"/>
            </w:tcBorders>
          </w:tcPr>
          <w:p w:rsidR="00DF5491" w:rsidRDefault="00C76488"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110916,48</w:t>
            </w:r>
          </w:p>
        </w:tc>
        <w:tc>
          <w:tcPr>
            <w:tcW w:w="1558" w:type="dxa"/>
            <w:tcBorders>
              <w:top w:val="single" w:sz="4" w:space="0" w:color="auto"/>
              <w:left w:val="single" w:sz="4" w:space="0" w:color="auto"/>
              <w:bottom w:val="single" w:sz="4" w:space="0" w:color="auto"/>
              <w:right w:val="single" w:sz="4" w:space="0" w:color="auto"/>
            </w:tcBorders>
          </w:tcPr>
          <w:p w:rsidR="00DF5491" w:rsidRDefault="00C76488"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1123919,55</w:t>
            </w:r>
          </w:p>
        </w:tc>
      </w:tr>
      <w:tr w:rsidR="007C4380" w:rsidRPr="00035368" w:rsidTr="00A6052C">
        <w:tc>
          <w:tcPr>
            <w:tcW w:w="426" w:type="dxa"/>
            <w:tcBorders>
              <w:top w:val="single" w:sz="4" w:space="0" w:color="auto"/>
              <w:left w:val="single" w:sz="4" w:space="0" w:color="auto"/>
              <w:bottom w:val="single" w:sz="4" w:space="0" w:color="auto"/>
              <w:right w:val="single" w:sz="4" w:space="0" w:color="auto"/>
            </w:tcBorders>
            <w:hideMark/>
          </w:tcPr>
          <w:p w:rsidR="007C4380" w:rsidRPr="002A5B55" w:rsidRDefault="007C4380" w:rsidP="00A6052C">
            <w:pPr>
              <w:ind w:left="-108" w:right="-108"/>
              <w:jc w:val="center"/>
              <w:rPr>
                <w:rFonts w:ascii="Times New Roman" w:eastAsia="Times New Roman" w:hAnsi="Times New Roman" w:cs="Times New Roman"/>
                <w:sz w:val="24"/>
                <w:szCs w:val="24"/>
              </w:rPr>
            </w:pPr>
            <w:r w:rsidRPr="002A5B55">
              <w:rPr>
                <w:rFonts w:ascii="Times New Roman" w:hAnsi="Times New Roman" w:cs="Times New Roman"/>
              </w:rPr>
              <w:t>905</w:t>
            </w:r>
          </w:p>
        </w:tc>
        <w:tc>
          <w:tcPr>
            <w:tcW w:w="6378" w:type="dxa"/>
            <w:tcBorders>
              <w:top w:val="single" w:sz="4" w:space="0" w:color="auto"/>
              <w:left w:val="single" w:sz="4" w:space="0" w:color="auto"/>
              <w:bottom w:val="single" w:sz="4" w:space="0" w:color="auto"/>
              <w:right w:val="single" w:sz="4" w:space="0" w:color="auto"/>
            </w:tcBorders>
            <w:hideMark/>
          </w:tcPr>
          <w:p w:rsidR="007C4380" w:rsidRPr="00035368" w:rsidRDefault="007C4380" w:rsidP="008452B6">
            <w:pPr>
              <w:ind w:right="-2"/>
              <w:rPr>
                <w:rFonts w:ascii="Times New Roman" w:eastAsia="Times New Roman" w:hAnsi="Times New Roman" w:cs="Times New Roman"/>
                <w:sz w:val="24"/>
                <w:szCs w:val="24"/>
              </w:rPr>
            </w:pPr>
            <w:r w:rsidRPr="00035368">
              <w:rPr>
                <w:rFonts w:ascii="Times New Roman" w:hAnsi="Times New Roman" w:cs="Times New Roman"/>
              </w:rPr>
              <w:t>Контрольно-счетная палата Юрлинского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7C4380" w:rsidRPr="00035368" w:rsidRDefault="00BC70D8"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hideMark/>
          </w:tcPr>
          <w:p w:rsidR="007C4380" w:rsidRPr="00035368" w:rsidRDefault="00BC70D8"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1450,13</w:t>
            </w:r>
          </w:p>
        </w:tc>
      </w:tr>
      <w:tr w:rsidR="007C4380" w:rsidRPr="00035368" w:rsidTr="00A6052C">
        <w:tc>
          <w:tcPr>
            <w:tcW w:w="426" w:type="dxa"/>
            <w:tcBorders>
              <w:top w:val="single" w:sz="4" w:space="0" w:color="auto"/>
              <w:left w:val="single" w:sz="4" w:space="0" w:color="auto"/>
              <w:bottom w:val="single" w:sz="4" w:space="0" w:color="auto"/>
              <w:right w:val="single" w:sz="4" w:space="0" w:color="auto"/>
            </w:tcBorders>
            <w:hideMark/>
          </w:tcPr>
          <w:p w:rsidR="007C4380" w:rsidRPr="002A5B55" w:rsidRDefault="007C4380" w:rsidP="00A6052C">
            <w:pPr>
              <w:ind w:left="-108" w:right="-108"/>
              <w:jc w:val="center"/>
              <w:rPr>
                <w:rFonts w:ascii="Times New Roman" w:eastAsia="Times New Roman" w:hAnsi="Times New Roman" w:cs="Times New Roman"/>
                <w:sz w:val="24"/>
                <w:szCs w:val="24"/>
              </w:rPr>
            </w:pPr>
            <w:r w:rsidRPr="002A5B55">
              <w:rPr>
                <w:rFonts w:ascii="Times New Roman" w:hAnsi="Times New Roman" w:cs="Times New Roman"/>
              </w:rPr>
              <w:t>930</w:t>
            </w:r>
          </w:p>
        </w:tc>
        <w:tc>
          <w:tcPr>
            <w:tcW w:w="6378" w:type="dxa"/>
            <w:tcBorders>
              <w:top w:val="single" w:sz="4" w:space="0" w:color="auto"/>
              <w:left w:val="single" w:sz="4" w:space="0" w:color="auto"/>
              <w:bottom w:val="single" w:sz="4" w:space="0" w:color="auto"/>
              <w:right w:val="single" w:sz="4" w:space="0" w:color="auto"/>
            </w:tcBorders>
            <w:hideMark/>
          </w:tcPr>
          <w:p w:rsidR="007C4380" w:rsidRPr="00035368" w:rsidRDefault="007C4380" w:rsidP="008452B6">
            <w:pPr>
              <w:ind w:right="-2"/>
              <w:rPr>
                <w:rFonts w:ascii="Times New Roman" w:eastAsia="Times New Roman" w:hAnsi="Times New Roman" w:cs="Times New Roman"/>
                <w:sz w:val="24"/>
                <w:szCs w:val="24"/>
              </w:rPr>
            </w:pPr>
            <w:r w:rsidRPr="00035368">
              <w:rPr>
                <w:rFonts w:ascii="Times New Roman" w:hAnsi="Times New Roman" w:cs="Times New Roman"/>
              </w:rPr>
              <w:t>Земское Собрание Юрлинского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7C4380" w:rsidRPr="00035368" w:rsidRDefault="00DD5A20"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28,50</w:t>
            </w:r>
          </w:p>
        </w:tc>
        <w:tc>
          <w:tcPr>
            <w:tcW w:w="1558" w:type="dxa"/>
            <w:tcBorders>
              <w:top w:val="single" w:sz="4" w:space="0" w:color="auto"/>
              <w:left w:val="single" w:sz="4" w:space="0" w:color="auto"/>
              <w:bottom w:val="single" w:sz="4" w:space="0" w:color="auto"/>
              <w:right w:val="single" w:sz="4" w:space="0" w:color="auto"/>
            </w:tcBorders>
            <w:hideMark/>
          </w:tcPr>
          <w:p w:rsidR="007C4380" w:rsidRPr="00035368" w:rsidRDefault="007C4380" w:rsidP="00B66493">
            <w:pPr>
              <w:ind w:right="-2"/>
              <w:jc w:val="center"/>
              <w:rPr>
                <w:rFonts w:ascii="Times New Roman" w:eastAsia="Times New Roman" w:hAnsi="Times New Roman" w:cs="Times New Roman"/>
                <w:sz w:val="24"/>
                <w:szCs w:val="24"/>
              </w:rPr>
            </w:pPr>
            <w:r w:rsidRPr="00035368">
              <w:rPr>
                <w:rFonts w:ascii="Times New Roman" w:hAnsi="Times New Roman" w:cs="Times New Roman"/>
              </w:rPr>
              <w:t>-</w:t>
            </w:r>
          </w:p>
        </w:tc>
      </w:tr>
      <w:tr w:rsidR="007C4380" w:rsidRPr="00035368" w:rsidTr="00A6052C">
        <w:tc>
          <w:tcPr>
            <w:tcW w:w="426" w:type="dxa"/>
            <w:tcBorders>
              <w:top w:val="single" w:sz="4" w:space="0" w:color="auto"/>
              <w:left w:val="single" w:sz="4" w:space="0" w:color="auto"/>
              <w:bottom w:val="single" w:sz="4" w:space="0" w:color="auto"/>
              <w:right w:val="single" w:sz="4" w:space="0" w:color="auto"/>
            </w:tcBorders>
            <w:hideMark/>
          </w:tcPr>
          <w:p w:rsidR="007C4380" w:rsidRPr="002A5B55" w:rsidRDefault="007C4380" w:rsidP="00A6052C">
            <w:pPr>
              <w:ind w:left="-108" w:right="-108"/>
              <w:jc w:val="center"/>
              <w:rPr>
                <w:rFonts w:ascii="Times New Roman" w:eastAsia="Times New Roman" w:hAnsi="Times New Roman" w:cs="Times New Roman"/>
                <w:sz w:val="24"/>
                <w:szCs w:val="24"/>
              </w:rPr>
            </w:pPr>
            <w:r w:rsidRPr="002A5B55">
              <w:rPr>
                <w:rFonts w:ascii="Times New Roman" w:hAnsi="Times New Roman" w:cs="Times New Roman"/>
              </w:rPr>
              <w:t>954</w:t>
            </w:r>
          </w:p>
        </w:tc>
        <w:tc>
          <w:tcPr>
            <w:tcW w:w="6378" w:type="dxa"/>
            <w:tcBorders>
              <w:top w:val="single" w:sz="4" w:space="0" w:color="auto"/>
              <w:left w:val="single" w:sz="4" w:space="0" w:color="auto"/>
              <w:bottom w:val="single" w:sz="4" w:space="0" w:color="auto"/>
              <w:right w:val="single" w:sz="4" w:space="0" w:color="auto"/>
            </w:tcBorders>
            <w:hideMark/>
          </w:tcPr>
          <w:p w:rsidR="007C4380" w:rsidRPr="00035368" w:rsidRDefault="007C4380" w:rsidP="008452B6">
            <w:pPr>
              <w:ind w:right="-2"/>
              <w:rPr>
                <w:rFonts w:ascii="Times New Roman" w:eastAsia="Times New Roman" w:hAnsi="Times New Roman" w:cs="Times New Roman"/>
                <w:sz w:val="24"/>
                <w:szCs w:val="24"/>
              </w:rPr>
            </w:pPr>
            <w:r w:rsidRPr="00035368">
              <w:rPr>
                <w:rFonts w:ascii="Times New Roman" w:hAnsi="Times New Roman" w:cs="Times New Roman"/>
              </w:rPr>
              <w:t>Управление культуры, молодежной политики и спорта администрации Юрлинского муниципального района</w:t>
            </w:r>
            <w:r w:rsidR="00DF5491">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tcPr>
          <w:p w:rsidR="007C4380" w:rsidRPr="00035368" w:rsidRDefault="00DD5A20"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c>
          <w:tcPr>
            <w:tcW w:w="1558" w:type="dxa"/>
            <w:tcBorders>
              <w:top w:val="single" w:sz="4" w:space="0" w:color="auto"/>
              <w:left w:val="single" w:sz="4" w:space="0" w:color="auto"/>
              <w:bottom w:val="single" w:sz="4" w:space="0" w:color="auto"/>
              <w:right w:val="single" w:sz="4" w:space="0" w:color="auto"/>
            </w:tcBorders>
          </w:tcPr>
          <w:p w:rsidR="007C4380" w:rsidRPr="00035368" w:rsidRDefault="00DD5A20"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1952,39</w:t>
            </w:r>
          </w:p>
        </w:tc>
      </w:tr>
      <w:tr w:rsidR="00DF5491" w:rsidRPr="00035368" w:rsidTr="00A6052C">
        <w:tc>
          <w:tcPr>
            <w:tcW w:w="426" w:type="dxa"/>
            <w:tcBorders>
              <w:top w:val="single" w:sz="4" w:space="0" w:color="auto"/>
              <w:left w:val="single" w:sz="4" w:space="0" w:color="auto"/>
              <w:bottom w:val="single" w:sz="4" w:space="0" w:color="auto"/>
              <w:right w:val="single" w:sz="4" w:space="0" w:color="auto"/>
            </w:tcBorders>
          </w:tcPr>
          <w:p w:rsidR="00DF5491" w:rsidRPr="002A5B55" w:rsidRDefault="00DF5491" w:rsidP="00A6052C">
            <w:pPr>
              <w:ind w:left="-108" w:right="-108"/>
              <w:jc w:val="center"/>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tcPr>
          <w:p w:rsidR="00DF5491" w:rsidRPr="00035368" w:rsidRDefault="00F47C31" w:rsidP="008452B6">
            <w:pPr>
              <w:ind w:right="-2"/>
              <w:rPr>
                <w:rFonts w:ascii="Times New Roman" w:hAnsi="Times New Roman" w:cs="Times New Roman"/>
              </w:rPr>
            </w:pPr>
            <w:r>
              <w:rPr>
                <w:rFonts w:ascii="Times New Roman" w:hAnsi="Times New Roman" w:cs="Times New Roman"/>
              </w:rPr>
              <w:t>МБУК «</w:t>
            </w:r>
            <w:proofErr w:type="spellStart"/>
            <w:r>
              <w:rPr>
                <w:rFonts w:ascii="Times New Roman" w:hAnsi="Times New Roman" w:cs="Times New Roman"/>
              </w:rPr>
              <w:t>Юрлинский</w:t>
            </w:r>
            <w:proofErr w:type="spellEnd"/>
            <w:r>
              <w:rPr>
                <w:rFonts w:ascii="Times New Roman" w:hAnsi="Times New Roman" w:cs="Times New Roman"/>
              </w:rPr>
              <w:t xml:space="preserve"> МКДЦ»</w:t>
            </w:r>
          </w:p>
        </w:tc>
        <w:tc>
          <w:tcPr>
            <w:tcW w:w="1559" w:type="dxa"/>
            <w:tcBorders>
              <w:top w:val="single" w:sz="4" w:space="0" w:color="auto"/>
              <w:left w:val="single" w:sz="4" w:space="0" w:color="auto"/>
              <w:bottom w:val="single" w:sz="4" w:space="0" w:color="auto"/>
              <w:right w:val="single" w:sz="4" w:space="0" w:color="auto"/>
            </w:tcBorders>
          </w:tcPr>
          <w:p w:rsidR="00DF5491" w:rsidRDefault="00F47C31"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DF5491" w:rsidRDefault="00F47C31"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381112,69</w:t>
            </w:r>
          </w:p>
        </w:tc>
      </w:tr>
      <w:tr w:rsidR="00DF5491" w:rsidRPr="00035368" w:rsidTr="00A6052C">
        <w:tc>
          <w:tcPr>
            <w:tcW w:w="426" w:type="dxa"/>
            <w:tcBorders>
              <w:top w:val="single" w:sz="4" w:space="0" w:color="auto"/>
              <w:left w:val="single" w:sz="4" w:space="0" w:color="auto"/>
              <w:bottom w:val="single" w:sz="4" w:space="0" w:color="auto"/>
              <w:right w:val="single" w:sz="4" w:space="0" w:color="auto"/>
            </w:tcBorders>
          </w:tcPr>
          <w:p w:rsidR="00DF5491" w:rsidRPr="002A5B55" w:rsidRDefault="00DF5491" w:rsidP="00A6052C">
            <w:pPr>
              <w:ind w:left="-108" w:right="-108"/>
              <w:jc w:val="center"/>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tcPr>
          <w:p w:rsidR="00DF5491" w:rsidRPr="00035368" w:rsidRDefault="00DF5491" w:rsidP="008D012A">
            <w:pPr>
              <w:ind w:right="-2"/>
              <w:rPr>
                <w:rFonts w:ascii="Times New Roman" w:hAnsi="Times New Roman" w:cs="Times New Roman"/>
              </w:rPr>
            </w:pPr>
            <w:r>
              <w:rPr>
                <w:rFonts w:ascii="Times New Roman" w:hAnsi="Times New Roman" w:cs="Times New Roman"/>
              </w:rPr>
              <w:t>М</w:t>
            </w:r>
            <w:r w:rsidR="002A5B55">
              <w:rPr>
                <w:rFonts w:ascii="Times New Roman" w:hAnsi="Times New Roman" w:cs="Times New Roman"/>
              </w:rPr>
              <w:t>Б</w:t>
            </w:r>
            <w:r>
              <w:rPr>
                <w:rFonts w:ascii="Times New Roman" w:hAnsi="Times New Roman" w:cs="Times New Roman"/>
              </w:rPr>
              <w:t xml:space="preserve">У </w:t>
            </w:r>
            <w:r w:rsidR="008D012A">
              <w:rPr>
                <w:rFonts w:ascii="Times New Roman" w:hAnsi="Times New Roman" w:cs="Times New Roman"/>
              </w:rPr>
              <w:t>ДО</w:t>
            </w:r>
            <w:r>
              <w:rPr>
                <w:rFonts w:ascii="Times New Roman" w:hAnsi="Times New Roman" w:cs="Times New Roman"/>
              </w:rPr>
              <w:t xml:space="preserve"> «</w:t>
            </w:r>
            <w:proofErr w:type="spellStart"/>
            <w:r>
              <w:rPr>
                <w:rFonts w:ascii="Times New Roman" w:hAnsi="Times New Roman" w:cs="Times New Roman"/>
              </w:rPr>
              <w:t>Юрлинская</w:t>
            </w:r>
            <w:proofErr w:type="spellEnd"/>
            <w:r>
              <w:rPr>
                <w:rFonts w:ascii="Times New Roman" w:hAnsi="Times New Roman" w:cs="Times New Roman"/>
              </w:rPr>
              <w:t xml:space="preserve"> детская школа  искусств»</w:t>
            </w:r>
          </w:p>
        </w:tc>
        <w:tc>
          <w:tcPr>
            <w:tcW w:w="1559" w:type="dxa"/>
            <w:tcBorders>
              <w:top w:val="single" w:sz="4" w:space="0" w:color="auto"/>
              <w:left w:val="single" w:sz="4" w:space="0" w:color="auto"/>
              <w:bottom w:val="single" w:sz="4" w:space="0" w:color="auto"/>
              <w:right w:val="single" w:sz="4" w:space="0" w:color="auto"/>
            </w:tcBorders>
          </w:tcPr>
          <w:p w:rsidR="00DF5491" w:rsidRDefault="00DF5491"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4431,0</w:t>
            </w:r>
          </w:p>
        </w:tc>
        <w:tc>
          <w:tcPr>
            <w:tcW w:w="1558" w:type="dxa"/>
            <w:tcBorders>
              <w:top w:val="single" w:sz="4" w:space="0" w:color="auto"/>
              <w:left w:val="single" w:sz="4" w:space="0" w:color="auto"/>
              <w:bottom w:val="single" w:sz="4" w:space="0" w:color="auto"/>
              <w:right w:val="single" w:sz="4" w:space="0" w:color="auto"/>
            </w:tcBorders>
          </w:tcPr>
          <w:p w:rsidR="00DF5491" w:rsidRDefault="00F47C31"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6633</w:t>
            </w:r>
            <w:r w:rsidR="00DF5491">
              <w:rPr>
                <w:rFonts w:ascii="Times New Roman" w:eastAsia="Times New Roman" w:hAnsi="Times New Roman" w:cs="Times New Roman"/>
                <w:sz w:val="24"/>
                <w:szCs w:val="24"/>
              </w:rPr>
              <w:t>,</w:t>
            </w:r>
            <w:r>
              <w:rPr>
                <w:rFonts w:ascii="Times New Roman" w:eastAsia="Times New Roman" w:hAnsi="Times New Roman" w:cs="Times New Roman"/>
                <w:sz w:val="24"/>
                <w:szCs w:val="24"/>
              </w:rPr>
              <w:t>66</w:t>
            </w:r>
          </w:p>
        </w:tc>
      </w:tr>
      <w:tr w:rsidR="00F47C31" w:rsidRPr="00035368" w:rsidTr="00A6052C">
        <w:trPr>
          <w:trHeight w:val="335"/>
        </w:trPr>
        <w:tc>
          <w:tcPr>
            <w:tcW w:w="426" w:type="dxa"/>
            <w:tcBorders>
              <w:top w:val="single" w:sz="4" w:space="0" w:color="auto"/>
              <w:left w:val="single" w:sz="4" w:space="0" w:color="auto"/>
              <w:bottom w:val="single" w:sz="4" w:space="0" w:color="auto"/>
              <w:right w:val="single" w:sz="4" w:space="0" w:color="auto"/>
            </w:tcBorders>
          </w:tcPr>
          <w:p w:rsidR="00F47C31" w:rsidRPr="002A5B55" w:rsidRDefault="00F47C31" w:rsidP="00A6052C">
            <w:pPr>
              <w:ind w:left="-108" w:right="-108"/>
              <w:jc w:val="center"/>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tcPr>
          <w:p w:rsidR="00F47C31" w:rsidRDefault="00D8682D" w:rsidP="008452B6">
            <w:pPr>
              <w:ind w:right="-2"/>
              <w:rPr>
                <w:rFonts w:ascii="Times New Roman" w:hAnsi="Times New Roman" w:cs="Times New Roman"/>
              </w:rPr>
            </w:pPr>
            <w:r>
              <w:rPr>
                <w:rFonts w:ascii="Times New Roman" w:hAnsi="Times New Roman" w:cs="Times New Roman"/>
              </w:rPr>
              <w:t>МБУК «</w:t>
            </w:r>
            <w:proofErr w:type="spellStart"/>
            <w:r>
              <w:rPr>
                <w:rFonts w:ascii="Times New Roman" w:hAnsi="Times New Roman" w:cs="Times New Roman"/>
              </w:rPr>
              <w:t>Юрлинская</w:t>
            </w:r>
            <w:proofErr w:type="spellEnd"/>
            <w:r>
              <w:rPr>
                <w:rFonts w:ascii="Times New Roman" w:hAnsi="Times New Roman" w:cs="Times New Roman"/>
              </w:rPr>
              <w:t xml:space="preserve"> централизованная  библиотечная система»</w:t>
            </w:r>
          </w:p>
        </w:tc>
        <w:tc>
          <w:tcPr>
            <w:tcW w:w="1559" w:type="dxa"/>
            <w:tcBorders>
              <w:top w:val="single" w:sz="4" w:space="0" w:color="auto"/>
              <w:left w:val="single" w:sz="4" w:space="0" w:color="auto"/>
              <w:bottom w:val="single" w:sz="4" w:space="0" w:color="auto"/>
              <w:right w:val="single" w:sz="4" w:space="0" w:color="auto"/>
            </w:tcBorders>
          </w:tcPr>
          <w:p w:rsidR="00F47C31" w:rsidRDefault="00D8682D"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1615,38</w:t>
            </w:r>
          </w:p>
        </w:tc>
        <w:tc>
          <w:tcPr>
            <w:tcW w:w="1558" w:type="dxa"/>
            <w:tcBorders>
              <w:top w:val="single" w:sz="4" w:space="0" w:color="auto"/>
              <w:left w:val="single" w:sz="4" w:space="0" w:color="auto"/>
              <w:bottom w:val="single" w:sz="4" w:space="0" w:color="auto"/>
              <w:right w:val="single" w:sz="4" w:space="0" w:color="auto"/>
            </w:tcBorders>
          </w:tcPr>
          <w:p w:rsidR="00F47C31" w:rsidRDefault="00D8682D"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24271,23</w:t>
            </w:r>
          </w:p>
        </w:tc>
      </w:tr>
      <w:tr w:rsidR="007C4380" w:rsidRPr="00035368" w:rsidTr="00A6052C">
        <w:trPr>
          <w:trHeight w:val="280"/>
        </w:trPr>
        <w:tc>
          <w:tcPr>
            <w:tcW w:w="426" w:type="dxa"/>
            <w:tcBorders>
              <w:top w:val="single" w:sz="4" w:space="0" w:color="auto"/>
              <w:left w:val="single" w:sz="4" w:space="0" w:color="auto"/>
              <w:bottom w:val="single" w:sz="4" w:space="0" w:color="auto"/>
              <w:right w:val="single" w:sz="4" w:space="0" w:color="auto"/>
            </w:tcBorders>
            <w:hideMark/>
          </w:tcPr>
          <w:p w:rsidR="007C4380" w:rsidRPr="002A5B55" w:rsidRDefault="007C4380" w:rsidP="00A6052C">
            <w:pPr>
              <w:ind w:left="-108" w:right="-108"/>
              <w:jc w:val="center"/>
              <w:rPr>
                <w:rFonts w:ascii="Times New Roman" w:eastAsia="Times New Roman" w:hAnsi="Times New Roman" w:cs="Times New Roman"/>
                <w:sz w:val="24"/>
                <w:szCs w:val="24"/>
              </w:rPr>
            </w:pPr>
            <w:r w:rsidRPr="002A5B55">
              <w:rPr>
                <w:rFonts w:ascii="Times New Roman" w:hAnsi="Times New Roman" w:cs="Times New Roman"/>
              </w:rPr>
              <w:t>974</w:t>
            </w:r>
          </w:p>
        </w:tc>
        <w:tc>
          <w:tcPr>
            <w:tcW w:w="6378" w:type="dxa"/>
            <w:tcBorders>
              <w:top w:val="single" w:sz="4" w:space="0" w:color="auto"/>
              <w:left w:val="single" w:sz="4" w:space="0" w:color="auto"/>
              <w:bottom w:val="single" w:sz="4" w:space="0" w:color="auto"/>
              <w:right w:val="single" w:sz="4" w:space="0" w:color="auto"/>
            </w:tcBorders>
            <w:hideMark/>
          </w:tcPr>
          <w:p w:rsidR="007C4380" w:rsidRPr="00035368" w:rsidRDefault="007C4380" w:rsidP="008D012A">
            <w:pPr>
              <w:ind w:right="-108"/>
              <w:rPr>
                <w:rFonts w:ascii="Times New Roman" w:eastAsia="Times New Roman" w:hAnsi="Times New Roman" w:cs="Times New Roman"/>
                <w:sz w:val="24"/>
                <w:szCs w:val="24"/>
              </w:rPr>
            </w:pPr>
            <w:r w:rsidRPr="00035368">
              <w:rPr>
                <w:rFonts w:ascii="Times New Roman" w:hAnsi="Times New Roman" w:cs="Times New Roman"/>
              </w:rPr>
              <w:t>Управление образования Юрлинского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7C4380" w:rsidRPr="00035368" w:rsidRDefault="00240439"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791039,83</w:t>
            </w:r>
          </w:p>
        </w:tc>
        <w:tc>
          <w:tcPr>
            <w:tcW w:w="1558" w:type="dxa"/>
            <w:tcBorders>
              <w:top w:val="single" w:sz="4" w:space="0" w:color="auto"/>
              <w:left w:val="single" w:sz="4" w:space="0" w:color="auto"/>
              <w:bottom w:val="single" w:sz="4" w:space="0" w:color="auto"/>
              <w:right w:val="single" w:sz="4" w:space="0" w:color="auto"/>
            </w:tcBorders>
          </w:tcPr>
          <w:p w:rsidR="007C4380" w:rsidRPr="00035368" w:rsidRDefault="00240439"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3482236,05</w:t>
            </w:r>
          </w:p>
        </w:tc>
      </w:tr>
      <w:tr w:rsidR="007C4380" w:rsidRPr="00035368" w:rsidTr="00A6052C">
        <w:tc>
          <w:tcPr>
            <w:tcW w:w="426" w:type="dxa"/>
            <w:tcBorders>
              <w:top w:val="single" w:sz="4" w:space="0" w:color="auto"/>
              <w:left w:val="single" w:sz="4" w:space="0" w:color="auto"/>
              <w:bottom w:val="single" w:sz="4" w:space="0" w:color="auto"/>
              <w:right w:val="single" w:sz="4" w:space="0" w:color="auto"/>
            </w:tcBorders>
            <w:hideMark/>
          </w:tcPr>
          <w:p w:rsidR="007C4380" w:rsidRPr="002A5B55" w:rsidRDefault="007C4380" w:rsidP="00A6052C">
            <w:pPr>
              <w:ind w:left="-108" w:right="-108"/>
              <w:jc w:val="center"/>
              <w:rPr>
                <w:rFonts w:ascii="Times New Roman" w:eastAsia="Times New Roman" w:hAnsi="Times New Roman" w:cs="Times New Roman"/>
                <w:sz w:val="24"/>
                <w:szCs w:val="24"/>
              </w:rPr>
            </w:pPr>
            <w:r w:rsidRPr="002A5B55">
              <w:rPr>
                <w:rFonts w:ascii="Times New Roman" w:hAnsi="Times New Roman" w:cs="Times New Roman"/>
              </w:rPr>
              <w:t>992</w:t>
            </w:r>
          </w:p>
        </w:tc>
        <w:tc>
          <w:tcPr>
            <w:tcW w:w="6378" w:type="dxa"/>
            <w:tcBorders>
              <w:top w:val="single" w:sz="4" w:space="0" w:color="auto"/>
              <w:left w:val="single" w:sz="4" w:space="0" w:color="auto"/>
              <w:bottom w:val="single" w:sz="4" w:space="0" w:color="auto"/>
              <w:right w:val="single" w:sz="4" w:space="0" w:color="auto"/>
            </w:tcBorders>
            <w:hideMark/>
          </w:tcPr>
          <w:p w:rsidR="007C4380" w:rsidRPr="00035368" w:rsidRDefault="007C4380" w:rsidP="008452B6">
            <w:pPr>
              <w:ind w:right="-2"/>
              <w:rPr>
                <w:rFonts w:ascii="Times New Roman" w:eastAsia="Times New Roman" w:hAnsi="Times New Roman" w:cs="Times New Roman"/>
                <w:sz w:val="24"/>
                <w:szCs w:val="24"/>
              </w:rPr>
            </w:pPr>
            <w:r w:rsidRPr="00035368">
              <w:rPr>
                <w:rFonts w:ascii="Times New Roman" w:hAnsi="Times New Roman" w:cs="Times New Roman"/>
              </w:rPr>
              <w:t xml:space="preserve">Финансовое управление администрации Юрлинского муниципального района </w:t>
            </w:r>
          </w:p>
        </w:tc>
        <w:tc>
          <w:tcPr>
            <w:tcW w:w="1559" w:type="dxa"/>
            <w:tcBorders>
              <w:top w:val="single" w:sz="4" w:space="0" w:color="auto"/>
              <w:left w:val="single" w:sz="4" w:space="0" w:color="auto"/>
              <w:bottom w:val="single" w:sz="4" w:space="0" w:color="auto"/>
              <w:right w:val="single" w:sz="4" w:space="0" w:color="auto"/>
            </w:tcBorders>
            <w:hideMark/>
          </w:tcPr>
          <w:p w:rsidR="007C4380" w:rsidRPr="00035368" w:rsidRDefault="00855F3C"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78987,26</w:t>
            </w:r>
          </w:p>
        </w:tc>
        <w:tc>
          <w:tcPr>
            <w:tcW w:w="1558" w:type="dxa"/>
            <w:tcBorders>
              <w:top w:val="single" w:sz="4" w:space="0" w:color="auto"/>
              <w:left w:val="single" w:sz="4" w:space="0" w:color="auto"/>
              <w:bottom w:val="single" w:sz="4" w:space="0" w:color="auto"/>
              <w:right w:val="single" w:sz="4" w:space="0" w:color="auto"/>
            </w:tcBorders>
            <w:hideMark/>
          </w:tcPr>
          <w:p w:rsidR="007C4380" w:rsidRPr="00035368" w:rsidRDefault="00855F3C"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65226,87</w:t>
            </w:r>
          </w:p>
        </w:tc>
      </w:tr>
      <w:tr w:rsidR="007C4380" w:rsidRPr="00035368" w:rsidTr="00A6052C">
        <w:tc>
          <w:tcPr>
            <w:tcW w:w="426" w:type="dxa"/>
            <w:tcBorders>
              <w:top w:val="single" w:sz="4" w:space="0" w:color="auto"/>
              <w:left w:val="single" w:sz="4" w:space="0" w:color="auto"/>
              <w:bottom w:val="single" w:sz="4" w:space="0" w:color="auto"/>
              <w:right w:val="single" w:sz="4" w:space="0" w:color="auto"/>
            </w:tcBorders>
          </w:tcPr>
          <w:p w:rsidR="007C4380" w:rsidRPr="00035368" w:rsidRDefault="007C4380" w:rsidP="008452B6">
            <w:pPr>
              <w:ind w:right="-108"/>
              <w:jc w:val="center"/>
              <w:rPr>
                <w:rFonts w:ascii="Times New Roman" w:eastAsia="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7C4380" w:rsidRPr="00035368" w:rsidRDefault="007C4380" w:rsidP="008452B6">
            <w:pPr>
              <w:ind w:right="-2"/>
              <w:jc w:val="both"/>
              <w:rPr>
                <w:rFonts w:ascii="Times New Roman" w:eastAsia="Times New Roman" w:hAnsi="Times New Roman" w:cs="Times New Roman"/>
                <w:b/>
                <w:sz w:val="24"/>
                <w:szCs w:val="24"/>
              </w:rPr>
            </w:pPr>
            <w:r w:rsidRPr="00035368">
              <w:rPr>
                <w:rFonts w:ascii="Times New Roman" w:hAnsi="Times New Roman" w:cs="Times New Roman"/>
                <w:b/>
              </w:rPr>
              <w:t>Итого:</w:t>
            </w:r>
          </w:p>
        </w:tc>
        <w:tc>
          <w:tcPr>
            <w:tcW w:w="1559" w:type="dxa"/>
            <w:tcBorders>
              <w:top w:val="single" w:sz="4" w:space="0" w:color="auto"/>
              <w:left w:val="single" w:sz="4" w:space="0" w:color="auto"/>
              <w:bottom w:val="single" w:sz="4" w:space="0" w:color="auto"/>
              <w:right w:val="single" w:sz="4" w:space="0" w:color="auto"/>
            </w:tcBorders>
          </w:tcPr>
          <w:p w:rsidR="007C4380" w:rsidRPr="00035368" w:rsidRDefault="00F71850" w:rsidP="000330FE">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12009</w:t>
            </w:r>
            <w:r w:rsidR="000330FE">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8,14</w:t>
            </w:r>
          </w:p>
        </w:tc>
        <w:tc>
          <w:tcPr>
            <w:tcW w:w="1558" w:type="dxa"/>
            <w:tcBorders>
              <w:top w:val="single" w:sz="4" w:space="0" w:color="auto"/>
              <w:left w:val="single" w:sz="4" w:space="0" w:color="auto"/>
              <w:bottom w:val="single" w:sz="4" w:space="0" w:color="auto"/>
              <w:right w:val="single" w:sz="4" w:space="0" w:color="auto"/>
            </w:tcBorders>
          </w:tcPr>
          <w:p w:rsidR="007C4380" w:rsidRPr="00035368" w:rsidRDefault="00F71850" w:rsidP="000330FE">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0B6A29">
              <w:rPr>
                <w:rFonts w:ascii="Times New Roman" w:eastAsia="Times New Roman" w:hAnsi="Times New Roman" w:cs="Times New Roman"/>
                <w:b/>
                <w:sz w:val="24"/>
                <w:szCs w:val="24"/>
              </w:rPr>
              <w:t>9</w:t>
            </w:r>
            <w:r w:rsidR="000330FE">
              <w:rPr>
                <w:rFonts w:ascii="Times New Roman" w:eastAsia="Times New Roman" w:hAnsi="Times New Roman" w:cs="Times New Roman"/>
                <w:b/>
                <w:sz w:val="24"/>
                <w:szCs w:val="24"/>
              </w:rPr>
              <w:t>4</w:t>
            </w:r>
            <w:r w:rsidR="000B6A29">
              <w:rPr>
                <w:rFonts w:ascii="Times New Roman" w:eastAsia="Times New Roman" w:hAnsi="Times New Roman" w:cs="Times New Roman"/>
                <w:b/>
                <w:sz w:val="24"/>
                <w:szCs w:val="24"/>
              </w:rPr>
              <w:t>49785,2</w:t>
            </w:r>
            <w:r w:rsidR="000330FE">
              <w:rPr>
                <w:rFonts w:ascii="Times New Roman" w:eastAsia="Times New Roman" w:hAnsi="Times New Roman" w:cs="Times New Roman"/>
                <w:b/>
                <w:sz w:val="24"/>
                <w:szCs w:val="24"/>
              </w:rPr>
              <w:t>5</w:t>
            </w:r>
          </w:p>
        </w:tc>
      </w:tr>
    </w:tbl>
    <w:p w:rsidR="007C4380" w:rsidRPr="00035368" w:rsidRDefault="007C4380" w:rsidP="00A6052C">
      <w:pPr>
        <w:spacing w:before="240" w:after="0" w:line="240" w:lineRule="auto"/>
        <w:ind w:right="-2" w:firstLine="720"/>
        <w:jc w:val="both"/>
        <w:rPr>
          <w:rFonts w:ascii="Times New Roman" w:hAnsi="Times New Roman" w:cs="Times New Roman"/>
          <w:sz w:val="28"/>
          <w:szCs w:val="28"/>
        </w:rPr>
      </w:pPr>
      <w:r w:rsidRPr="00035368">
        <w:rPr>
          <w:rFonts w:ascii="Times New Roman" w:hAnsi="Times New Roman" w:cs="Times New Roman"/>
          <w:sz w:val="28"/>
          <w:szCs w:val="28"/>
        </w:rPr>
        <w:t>По результатам внешней проверки бюджетной отчетности ГРБС несогласованности</w:t>
      </w:r>
      <w:r w:rsidR="005E2506">
        <w:rPr>
          <w:rFonts w:ascii="Times New Roman" w:hAnsi="Times New Roman" w:cs="Times New Roman"/>
          <w:sz w:val="28"/>
          <w:szCs w:val="28"/>
        </w:rPr>
        <w:t>, расхождени</w:t>
      </w:r>
      <w:r w:rsidR="00273582">
        <w:rPr>
          <w:rFonts w:ascii="Times New Roman" w:hAnsi="Times New Roman" w:cs="Times New Roman"/>
          <w:sz w:val="28"/>
          <w:szCs w:val="28"/>
        </w:rPr>
        <w:t>й</w:t>
      </w:r>
      <w:r w:rsidRPr="00035368">
        <w:rPr>
          <w:rFonts w:ascii="Times New Roman" w:hAnsi="Times New Roman" w:cs="Times New Roman"/>
          <w:sz w:val="28"/>
          <w:szCs w:val="28"/>
        </w:rPr>
        <w:t xml:space="preserve"> в цифровых показателях с </w:t>
      </w:r>
      <w:r w:rsidR="005E2506">
        <w:rPr>
          <w:rFonts w:ascii="Times New Roman" w:hAnsi="Times New Roman" w:cs="Times New Roman"/>
          <w:sz w:val="28"/>
          <w:szCs w:val="28"/>
        </w:rPr>
        <w:t>о</w:t>
      </w:r>
      <w:r w:rsidRPr="00035368">
        <w:rPr>
          <w:rFonts w:ascii="Times New Roman" w:hAnsi="Times New Roman" w:cs="Times New Roman"/>
          <w:sz w:val="28"/>
          <w:szCs w:val="28"/>
        </w:rPr>
        <w:t xml:space="preserve">тчетом об исполнении </w:t>
      </w:r>
      <w:r w:rsidR="005E2506">
        <w:rPr>
          <w:rFonts w:ascii="Times New Roman" w:hAnsi="Times New Roman" w:cs="Times New Roman"/>
          <w:sz w:val="28"/>
          <w:szCs w:val="28"/>
        </w:rPr>
        <w:t xml:space="preserve">консолидированного </w:t>
      </w:r>
      <w:r w:rsidRPr="00035368">
        <w:rPr>
          <w:rFonts w:ascii="Times New Roman" w:hAnsi="Times New Roman" w:cs="Times New Roman"/>
          <w:sz w:val="28"/>
          <w:szCs w:val="28"/>
        </w:rPr>
        <w:t>бюджета</w:t>
      </w:r>
      <w:r w:rsidR="005E2506">
        <w:rPr>
          <w:rFonts w:ascii="Times New Roman" w:hAnsi="Times New Roman" w:cs="Times New Roman"/>
          <w:sz w:val="28"/>
          <w:szCs w:val="28"/>
        </w:rPr>
        <w:t xml:space="preserve"> Юрлинского м</w:t>
      </w:r>
      <w:r w:rsidRPr="00035368">
        <w:rPr>
          <w:rFonts w:ascii="Times New Roman" w:hAnsi="Times New Roman" w:cs="Times New Roman"/>
          <w:sz w:val="28"/>
          <w:szCs w:val="28"/>
        </w:rPr>
        <w:t xml:space="preserve">униципального </w:t>
      </w:r>
      <w:r w:rsidR="005E2506">
        <w:rPr>
          <w:rFonts w:ascii="Times New Roman" w:hAnsi="Times New Roman" w:cs="Times New Roman"/>
          <w:sz w:val="28"/>
          <w:szCs w:val="28"/>
        </w:rPr>
        <w:t xml:space="preserve">района </w:t>
      </w:r>
      <w:r w:rsidRPr="00035368">
        <w:rPr>
          <w:rFonts w:ascii="Times New Roman" w:hAnsi="Times New Roman" w:cs="Times New Roman"/>
          <w:sz w:val="28"/>
          <w:szCs w:val="28"/>
        </w:rPr>
        <w:t>за 201</w:t>
      </w:r>
      <w:r w:rsidR="00ED742F">
        <w:rPr>
          <w:rFonts w:ascii="Times New Roman" w:hAnsi="Times New Roman" w:cs="Times New Roman"/>
          <w:sz w:val="28"/>
          <w:szCs w:val="28"/>
        </w:rPr>
        <w:t>6</w:t>
      </w:r>
      <w:r w:rsidRPr="00035368">
        <w:rPr>
          <w:rFonts w:ascii="Times New Roman" w:hAnsi="Times New Roman" w:cs="Times New Roman"/>
          <w:sz w:val="28"/>
          <w:szCs w:val="28"/>
        </w:rPr>
        <w:t xml:space="preserve"> год не выявлен</w:t>
      </w:r>
      <w:r w:rsidR="005E2506">
        <w:rPr>
          <w:rFonts w:ascii="Times New Roman" w:hAnsi="Times New Roman" w:cs="Times New Roman"/>
          <w:sz w:val="28"/>
          <w:szCs w:val="28"/>
        </w:rPr>
        <w:t>ы</w:t>
      </w:r>
      <w:r w:rsidRPr="00035368">
        <w:rPr>
          <w:rFonts w:ascii="Times New Roman" w:hAnsi="Times New Roman" w:cs="Times New Roman"/>
          <w:sz w:val="28"/>
          <w:szCs w:val="28"/>
        </w:rPr>
        <w:t>.</w:t>
      </w:r>
      <w:r w:rsidR="00273582">
        <w:rPr>
          <w:rFonts w:ascii="Times New Roman" w:hAnsi="Times New Roman" w:cs="Times New Roman"/>
          <w:sz w:val="28"/>
          <w:szCs w:val="28"/>
        </w:rPr>
        <w:t xml:space="preserve"> Бюджетная отчетность</w:t>
      </w:r>
      <w:r w:rsidR="00F358CD">
        <w:rPr>
          <w:rFonts w:ascii="Times New Roman" w:hAnsi="Times New Roman" w:cs="Times New Roman"/>
          <w:sz w:val="28"/>
          <w:szCs w:val="28"/>
        </w:rPr>
        <w:t xml:space="preserve"> казенных, бюджетных учреждений Юрлинского муниципального района является достоверной.</w:t>
      </w:r>
    </w:p>
    <w:p w:rsidR="007C4380" w:rsidRPr="00035368" w:rsidRDefault="007C4380" w:rsidP="00A6052C">
      <w:pPr>
        <w:spacing w:after="0" w:line="240" w:lineRule="auto"/>
        <w:ind w:right="-2" w:firstLine="720"/>
        <w:jc w:val="both"/>
        <w:rPr>
          <w:rFonts w:ascii="Times New Roman" w:hAnsi="Times New Roman" w:cs="Times New Roman"/>
          <w:sz w:val="28"/>
          <w:szCs w:val="28"/>
        </w:rPr>
      </w:pPr>
      <w:r w:rsidRPr="00035368">
        <w:rPr>
          <w:rFonts w:ascii="Times New Roman" w:hAnsi="Times New Roman" w:cs="Times New Roman"/>
          <w:sz w:val="28"/>
          <w:szCs w:val="28"/>
        </w:rPr>
        <w:t>Финансовым управлением Администрации Юрлинского муниципального района на основании бюджетной отчетности главных распорядителей, распорядителей, получателей бюджетных средств сформирована консолидированная бюджетная отчетность, в которую вошли</w:t>
      </w:r>
      <w:r w:rsidR="005E2506">
        <w:rPr>
          <w:rFonts w:ascii="Times New Roman" w:hAnsi="Times New Roman" w:cs="Times New Roman"/>
          <w:sz w:val="28"/>
          <w:szCs w:val="28"/>
        </w:rPr>
        <w:t xml:space="preserve"> следующие формы отчетов</w:t>
      </w:r>
      <w:r w:rsidRPr="00035368">
        <w:rPr>
          <w:rFonts w:ascii="Times New Roman" w:hAnsi="Times New Roman" w:cs="Times New Roman"/>
          <w:sz w:val="28"/>
          <w:szCs w:val="28"/>
        </w:rPr>
        <w:t>:</w:t>
      </w:r>
    </w:p>
    <w:p w:rsidR="00865821" w:rsidRPr="00865821" w:rsidRDefault="00865821" w:rsidP="00A6052C">
      <w:pPr>
        <w:spacing w:after="0" w:line="240" w:lineRule="auto"/>
        <w:ind w:right="-2" w:firstLine="720"/>
        <w:jc w:val="both"/>
        <w:rPr>
          <w:rFonts w:ascii="Times New Roman" w:hAnsi="Times New Roman" w:cs="Times New Roman"/>
          <w:sz w:val="28"/>
          <w:szCs w:val="28"/>
        </w:rPr>
      </w:pPr>
      <w:r w:rsidRPr="00865821">
        <w:rPr>
          <w:rFonts w:ascii="Times New Roman" w:hAnsi="Times New Roman" w:cs="Times New Roman"/>
          <w:sz w:val="28"/>
          <w:szCs w:val="28"/>
        </w:rPr>
        <w:t>1. Баланс исполнения консолидированного бюджета субъекта Российской Федерации и бюджета территориального государственного внебюджетного фонда  (ф-0503320);</w:t>
      </w:r>
    </w:p>
    <w:p w:rsidR="00865821" w:rsidRPr="00865821" w:rsidRDefault="00865821" w:rsidP="00A6052C">
      <w:pPr>
        <w:spacing w:after="0" w:line="240" w:lineRule="auto"/>
        <w:ind w:right="-2" w:firstLine="720"/>
        <w:jc w:val="both"/>
        <w:rPr>
          <w:rFonts w:ascii="Times New Roman" w:hAnsi="Times New Roman" w:cs="Times New Roman"/>
          <w:sz w:val="28"/>
          <w:szCs w:val="28"/>
        </w:rPr>
      </w:pPr>
      <w:r w:rsidRPr="00865821">
        <w:rPr>
          <w:rFonts w:ascii="Times New Roman" w:hAnsi="Times New Roman" w:cs="Times New Roman"/>
          <w:sz w:val="28"/>
          <w:szCs w:val="28"/>
        </w:rPr>
        <w:t>2. Справка по консолидированным расчетам (ф-0503125);</w:t>
      </w:r>
    </w:p>
    <w:p w:rsidR="00865821" w:rsidRPr="00865821" w:rsidRDefault="00865821" w:rsidP="00A6052C">
      <w:pPr>
        <w:spacing w:after="0" w:line="240" w:lineRule="auto"/>
        <w:ind w:right="-2" w:firstLine="720"/>
        <w:jc w:val="both"/>
        <w:rPr>
          <w:rFonts w:ascii="Times New Roman" w:hAnsi="Times New Roman" w:cs="Times New Roman"/>
          <w:sz w:val="28"/>
          <w:szCs w:val="28"/>
        </w:rPr>
      </w:pPr>
      <w:r w:rsidRPr="00865821">
        <w:rPr>
          <w:rFonts w:ascii="Times New Roman" w:hAnsi="Times New Roman" w:cs="Times New Roman"/>
          <w:sz w:val="28"/>
          <w:szCs w:val="28"/>
        </w:rPr>
        <w:t>3. Отчет об исполнении консолидированного бюджета субъекта Российской Федерации и бюджета территориального государственного внебюджетного фонда  (ф-0503317);</w:t>
      </w:r>
    </w:p>
    <w:p w:rsidR="00865821" w:rsidRPr="00865821" w:rsidRDefault="00865821" w:rsidP="00A6052C">
      <w:pPr>
        <w:spacing w:after="0" w:line="240" w:lineRule="auto"/>
        <w:ind w:right="-2" w:firstLine="720"/>
        <w:jc w:val="both"/>
        <w:rPr>
          <w:rFonts w:ascii="Times New Roman" w:hAnsi="Times New Roman" w:cs="Times New Roman"/>
          <w:sz w:val="28"/>
          <w:szCs w:val="28"/>
        </w:rPr>
      </w:pPr>
      <w:r w:rsidRPr="00865821">
        <w:rPr>
          <w:rFonts w:ascii="Times New Roman" w:hAnsi="Times New Roman" w:cs="Times New Roman"/>
          <w:sz w:val="28"/>
          <w:szCs w:val="28"/>
        </w:rPr>
        <w:t>4. Консолидированный отчет о движении денежных средств (ф-0503323);</w:t>
      </w:r>
    </w:p>
    <w:p w:rsidR="00865821" w:rsidRPr="00865821" w:rsidRDefault="00865821" w:rsidP="00A6052C">
      <w:pPr>
        <w:spacing w:after="0" w:line="240" w:lineRule="auto"/>
        <w:ind w:right="-2" w:firstLine="720"/>
        <w:jc w:val="both"/>
        <w:rPr>
          <w:rFonts w:ascii="Times New Roman" w:hAnsi="Times New Roman" w:cs="Times New Roman"/>
          <w:sz w:val="28"/>
          <w:szCs w:val="28"/>
        </w:rPr>
      </w:pPr>
      <w:r w:rsidRPr="00865821">
        <w:rPr>
          <w:rFonts w:ascii="Times New Roman" w:hAnsi="Times New Roman" w:cs="Times New Roman"/>
          <w:sz w:val="28"/>
          <w:szCs w:val="28"/>
        </w:rPr>
        <w:t>5. Консолидированный отчет о финансовых результатах деятельности (ф-0503321);</w:t>
      </w:r>
    </w:p>
    <w:p w:rsidR="00865821" w:rsidRPr="00865821" w:rsidRDefault="00865821" w:rsidP="00A6052C">
      <w:pPr>
        <w:spacing w:after="0" w:line="240" w:lineRule="auto"/>
        <w:ind w:right="-2" w:firstLine="720"/>
        <w:jc w:val="both"/>
        <w:rPr>
          <w:rFonts w:ascii="Times New Roman" w:hAnsi="Times New Roman" w:cs="Times New Roman"/>
          <w:sz w:val="28"/>
          <w:szCs w:val="28"/>
        </w:rPr>
      </w:pPr>
      <w:r w:rsidRPr="00865821">
        <w:rPr>
          <w:rFonts w:ascii="Times New Roman" w:hAnsi="Times New Roman" w:cs="Times New Roman"/>
          <w:sz w:val="28"/>
          <w:szCs w:val="28"/>
        </w:rPr>
        <w:t>6. Справка по заключению счетов бюджетного учета отчетного финансового года (ф-0503110);</w:t>
      </w:r>
    </w:p>
    <w:p w:rsidR="00865821" w:rsidRPr="00865821" w:rsidRDefault="00865821" w:rsidP="00A6052C">
      <w:pPr>
        <w:spacing w:after="0" w:line="240" w:lineRule="auto"/>
        <w:ind w:right="-2" w:firstLine="720"/>
        <w:jc w:val="both"/>
        <w:rPr>
          <w:rFonts w:ascii="Times New Roman" w:hAnsi="Times New Roman" w:cs="Times New Roman"/>
          <w:sz w:val="28"/>
          <w:szCs w:val="28"/>
        </w:rPr>
      </w:pPr>
      <w:r w:rsidRPr="00865821">
        <w:rPr>
          <w:rFonts w:ascii="Times New Roman" w:hAnsi="Times New Roman" w:cs="Times New Roman"/>
          <w:sz w:val="28"/>
          <w:szCs w:val="28"/>
        </w:rPr>
        <w:t>7. Пояснительная записка к отчету об исполнении консолидированного бюджета (ф-0503360).</w:t>
      </w:r>
    </w:p>
    <w:p w:rsidR="00865821" w:rsidRPr="00865821" w:rsidRDefault="00865821" w:rsidP="00A6052C">
      <w:pPr>
        <w:spacing w:after="0" w:line="240" w:lineRule="auto"/>
        <w:ind w:right="-2" w:firstLine="720"/>
        <w:jc w:val="both"/>
        <w:rPr>
          <w:rFonts w:ascii="Times New Roman" w:hAnsi="Times New Roman" w:cs="Times New Roman"/>
          <w:sz w:val="28"/>
          <w:szCs w:val="28"/>
        </w:rPr>
      </w:pPr>
      <w:r w:rsidRPr="00865821">
        <w:rPr>
          <w:rFonts w:ascii="Times New Roman" w:hAnsi="Times New Roman" w:cs="Times New Roman"/>
          <w:sz w:val="28"/>
          <w:szCs w:val="28"/>
        </w:rPr>
        <w:t>Цифровые данные консолидированной бюджетной отчетности муниципального образования «</w:t>
      </w:r>
      <w:proofErr w:type="spellStart"/>
      <w:r w:rsidRPr="00865821">
        <w:rPr>
          <w:rFonts w:ascii="Times New Roman" w:hAnsi="Times New Roman" w:cs="Times New Roman"/>
          <w:sz w:val="28"/>
          <w:szCs w:val="28"/>
        </w:rPr>
        <w:t>Юрлинский</w:t>
      </w:r>
      <w:proofErr w:type="spellEnd"/>
      <w:r w:rsidRPr="00865821">
        <w:rPr>
          <w:rFonts w:ascii="Times New Roman" w:hAnsi="Times New Roman" w:cs="Times New Roman"/>
          <w:sz w:val="28"/>
          <w:szCs w:val="28"/>
        </w:rPr>
        <w:t xml:space="preserve"> муниципальный район» за 201</w:t>
      </w:r>
      <w:r w:rsidR="0071218D">
        <w:rPr>
          <w:rFonts w:ascii="Times New Roman" w:hAnsi="Times New Roman" w:cs="Times New Roman"/>
          <w:sz w:val="28"/>
          <w:szCs w:val="28"/>
        </w:rPr>
        <w:t>6</w:t>
      </w:r>
      <w:r w:rsidRPr="00865821">
        <w:rPr>
          <w:rFonts w:ascii="Times New Roman" w:hAnsi="Times New Roman" w:cs="Times New Roman"/>
          <w:sz w:val="28"/>
          <w:szCs w:val="28"/>
        </w:rPr>
        <w:t xml:space="preserve"> год соответствуют представленному отчету об исполнении бюджета</w:t>
      </w:r>
      <w:r w:rsidR="005E2506">
        <w:rPr>
          <w:rFonts w:ascii="Times New Roman" w:hAnsi="Times New Roman" w:cs="Times New Roman"/>
          <w:sz w:val="28"/>
          <w:szCs w:val="28"/>
        </w:rPr>
        <w:t xml:space="preserve"> муниципального </w:t>
      </w:r>
      <w:r w:rsidR="005E2506">
        <w:rPr>
          <w:rFonts w:ascii="Times New Roman" w:hAnsi="Times New Roman" w:cs="Times New Roman"/>
          <w:sz w:val="28"/>
          <w:szCs w:val="28"/>
        </w:rPr>
        <w:lastRenderedPageBreak/>
        <w:t>образования «</w:t>
      </w:r>
      <w:proofErr w:type="spellStart"/>
      <w:r w:rsidRPr="00865821">
        <w:rPr>
          <w:rFonts w:ascii="Times New Roman" w:hAnsi="Times New Roman" w:cs="Times New Roman"/>
          <w:sz w:val="28"/>
          <w:szCs w:val="28"/>
        </w:rPr>
        <w:t>Юрлинск</w:t>
      </w:r>
      <w:r w:rsidR="005E2506">
        <w:rPr>
          <w:rFonts w:ascii="Times New Roman" w:hAnsi="Times New Roman" w:cs="Times New Roman"/>
          <w:sz w:val="28"/>
          <w:szCs w:val="28"/>
        </w:rPr>
        <w:t>ий</w:t>
      </w:r>
      <w:proofErr w:type="spellEnd"/>
      <w:r w:rsidRPr="00865821">
        <w:rPr>
          <w:rFonts w:ascii="Times New Roman" w:hAnsi="Times New Roman" w:cs="Times New Roman"/>
          <w:sz w:val="28"/>
          <w:szCs w:val="28"/>
        </w:rPr>
        <w:t xml:space="preserve"> муниципальн</w:t>
      </w:r>
      <w:r w:rsidR="005E2506">
        <w:rPr>
          <w:rFonts w:ascii="Times New Roman" w:hAnsi="Times New Roman" w:cs="Times New Roman"/>
          <w:sz w:val="28"/>
          <w:szCs w:val="28"/>
        </w:rPr>
        <w:t>ый</w:t>
      </w:r>
      <w:r w:rsidRPr="00865821">
        <w:rPr>
          <w:rFonts w:ascii="Times New Roman" w:hAnsi="Times New Roman" w:cs="Times New Roman"/>
          <w:sz w:val="28"/>
          <w:szCs w:val="28"/>
        </w:rPr>
        <w:t xml:space="preserve"> район</w:t>
      </w:r>
      <w:r w:rsidR="005E2506">
        <w:rPr>
          <w:rFonts w:ascii="Times New Roman" w:hAnsi="Times New Roman" w:cs="Times New Roman"/>
          <w:sz w:val="28"/>
          <w:szCs w:val="28"/>
        </w:rPr>
        <w:t>» и расходование средств резервного фонда</w:t>
      </w:r>
      <w:r w:rsidRPr="00865821">
        <w:rPr>
          <w:rFonts w:ascii="Times New Roman" w:hAnsi="Times New Roman" w:cs="Times New Roman"/>
          <w:sz w:val="28"/>
          <w:szCs w:val="28"/>
        </w:rPr>
        <w:t xml:space="preserve"> за 201</w:t>
      </w:r>
      <w:r w:rsidR="0071218D">
        <w:rPr>
          <w:rFonts w:ascii="Times New Roman" w:hAnsi="Times New Roman" w:cs="Times New Roman"/>
          <w:sz w:val="28"/>
          <w:szCs w:val="28"/>
        </w:rPr>
        <w:t>6</w:t>
      </w:r>
      <w:r w:rsidRPr="00865821">
        <w:rPr>
          <w:rFonts w:ascii="Times New Roman" w:hAnsi="Times New Roman" w:cs="Times New Roman"/>
          <w:sz w:val="28"/>
          <w:szCs w:val="28"/>
        </w:rPr>
        <w:t xml:space="preserve"> год. </w:t>
      </w:r>
    </w:p>
    <w:p w:rsidR="00865821" w:rsidRPr="00865821" w:rsidRDefault="00865821" w:rsidP="005978BD">
      <w:pPr>
        <w:tabs>
          <w:tab w:val="left" w:pos="3000"/>
        </w:tabs>
        <w:spacing w:after="0" w:line="240" w:lineRule="auto"/>
        <w:ind w:right="-2" w:firstLine="567"/>
        <w:jc w:val="center"/>
        <w:rPr>
          <w:rFonts w:ascii="Times New Roman" w:hAnsi="Times New Roman" w:cs="Times New Roman"/>
          <w:b/>
          <w:sz w:val="28"/>
          <w:szCs w:val="28"/>
          <w:highlight w:val="yellow"/>
        </w:rPr>
      </w:pPr>
    </w:p>
    <w:p w:rsidR="00865821" w:rsidRDefault="00865821" w:rsidP="005978BD">
      <w:pPr>
        <w:tabs>
          <w:tab w:val="left" w:pos="3000"/>
        </w:tabs>
        <w:spacing w:after="0" w:line="240" w:lineRule="auto"/>
        <w:ind w:right="-2" w:firstLine="567"/>
        <w:jc w:val="center"/>
        <w:rPr>
          <w:rFonts w:ascii="Times New Roman" w:hAnsi="Times New Roman" w:cs="Times New Roman"/>
          <w:b/>
          <w:sz w:val="28"/>
          <w:szCs w:val="28"/>
        </w:rPr>
      </w:pPr>
      <w:r w:rsidRPr="00865821">
        <w:rPr>
          <w:rFonts w:ascii="Times New Roman" w:hAnsi="Times New Roman" w:cs="Times New Roman"/>
          <w:b/>
          <w:sz w:val="28"/>
          <w:szCs w:val="28"/>
        </w:rPr>
        <w:t>3. Анализ исполнения основных характеристик бюджета Юрлинского муниципального района за 201</w:t>
      </w:r>
      <w:r w:rsidR="00365507">
        <w:rPr>
          <w:rFonts w:ascii="Times New Roman" w:hAnsi="Times New Roman" w:cs="Times New Roman"/>
          <w:b/>
          <w:sz w:val="28"/>
          <w:szCs w:val="28"/>
        </w:rPr>
        <w:t>6</w:t>
      </w:r>
      <w:r w:rsidRPr="00865821">
        <w:rPr>
          <w:rFonts w:ascii="Times New Roman" w:hAnsi="Times New Roman" w:cs="Times New Roman"/>
          <w:b/>
          <w:sz w:val="28"/>
          <w:szCs w:val="28"/>
        </w:rPr>
        <w:t xml:space="preserve"> год</w:t>
      </w:r>
    </w:p>
    <w:p w:rsidR="00460190" w:rsidRDefault="00865821" w:rsidP="005978BD">
      <w:pPr>
        <w:tabs>
          <w:tab w:val="left" w:pos="3000"/>
        </w:tabs>
        <w:spacing w:after="0" w:line="240" w:lineRule="auto"/>
        <w:ind w:right="-2" w:firstLine="709"/>
        <w:jc w:val="both"/>
        <w:rPr>
          <w:rFonts w:ascii="Times New Roman" w:hAnsi="Times New Roman" w:cs="Times New Roman"/>
          <w:sz w:val="28"/>
          <w:szCs w:val="28"/>
        </w:rPr>
      </w:pPr>
      <w:r w:rsidRPr="00865821">
        <w:rPr>
          <w:rFonts w:ascii="Times New Roman" w:hAnsi="Times New Roman" w:cs="Times New Roman"/>
          <w:sz w:val="28"/>
          <w:szCs w:val="28"/>
        </w:rPr>
        <w:t>Бюджет Юрлинского муниципального района на 201</w:t>
      </w:r>
      <w:r w:rsidR="00365507">
        <w:rPr>
          <w:rFonts w:ascii="Times New Roman" w:hAnsi="Times New Roman" w:cs="Times New Roman"/>
          <w:sz w:val="28"/>
          <w:szCs w:val="28"/>
        </w:rPr>
        <w:t>6</w:t>
      </w:r>
      <w:r w:rsidRPr="00865821">
        <w:rPr>
          <w:rFonts w:ascii="Times New Roman" w:hAnsi="Times New Roman" w:cs="Times New Roman"/>
          <w:sz w:val="28"/>
          <w:szCs w:val="28"/>
        </w:rPr>
        <w:t xml:space="preserve"> год утвержден решением Земского Собрания от 1</w:t>
      </w:r>
      <w:r w:rsidR="00CA1CAE">
        <w:rPr>
          <w:rFonts w:ascii="Times New Roman" w:hAnsi="Times New Roman" w:cs="Times New Roman"/>
          <w:sz w:val="28"/>
          <w:szCs w:val="28"/>
        </w:rPr>
        <w:t>8</w:t>
      </w:r>
      <w:r w:rsidRPr="00865821">
        <w:rPr>
          <w:rFonts w:ascii="Times New Roman" w:hAnsi="Times New Roman" w:cs="Times New Roman"/>
          <w:sz w:val="28"/>
          <w:szCs w:val="28"/>
        </w:rPr>
        <w:t>.12.201</w:t>
      </w:r>
      <w:r w:rsidR="00CA1CAE">
        <w:rPr>
          <w:rFonts w:ascii="Times New Roman" w:hAnsi="Times New Roman" w:cs="Times New Roman"/>
          <w:sz w:val="28"/>
          <w:szCs w:val="28"/>
        </w:rPr>
        <w:t>5</w:t>
      </w:r>
      <w:r w:rsidRPr="00865821">
        <w:rPr>
          <w:rFonts w:ascii="Times New Roman" w:hAnsi="Times New Roman" w:cs="Times New Roman"/>
          <w:sz w:val="28"/>
          <w:szCs w:val="28"/>
        </w:rPr>
        <w:t xml:space="preserve"> г. №2</w:t>
      </w:r>
      <w:r w:rsidR="00CA1CAE">
        <w:rPr>
          <w:rFonts w:ascii="Times New Roman" w:hAnsi="Times New Roman" w:cs="Times New Roman"/>
          <w:sz w:val="28"/>
          <w:szCs w:val="28"/>
        </w:rPr>
        <w:t>81</w:t>
      </w:r>
      <w:r w:rsidRPr="00865821">
        <w:rPr>
          <w:rFonts w:ascii="Times New Roman" w:hAnsi="Times New Roman" w:cs="Times New Roman"/>
          <w:sz w:val="28"/>
          <w:szCs w:val="28"/>
        </w:rPr>
        <w:t xml:space="preserve"> по расходам в сумме 3</w:t>
      </w:r>
      <w:r w:rsidR="00CA1CAE">
        <w:rPr>
          <w:rFonts w:ascii="Times New Roman" w:hAnsi="Times New Roman" w:cs="Times New Roman"/>
          <w:sz w:val="28"/>
          <w:szCs w:val="28"/>
        </w:rPr>
        <w:t>218</w:t>
      </w:r>
      <w:r w:rsidRPr="00865821">
        <w:rPr>
          <w:rFonts w:ascii="Times New Roman" w:hAnsi="Times New Roman" w:cs="Times New Roman"/>
          <w:sz w:val="28"/>
          <w:szCs w:val="28"/>
        </w:rPr>
        <w:t>0</w:t>
      </w:r>
      <w:r w:rsidR="00CA1CAE">
        <w:rPr>
          <w:rFonts w:ascii="Times New Roman" w:hAnsi="Times New Roman" w:cs="Times New Roman"/>
          <w:sz w:val="28"/>
          <w:szCs w:val="28"/>
        </w:rPr>
        <w:t>9,8</w:t>
      </w:r>
      <w:r w:rsidRPr="00865821">
        <w:rPr>
          <w:rFonts w:ascii="Times New Roman" w:hAnsi="Times New Roman" w:cs="Times New Roman"/>
          <w:sz w:val="28"/>
          <w:szCs w:val="28"/>
        </w:rPr>
        <w:t xml:space="preserve"> тыс. руб., исходя из прогнозируемого объема доходов в сумме 32</w:t>
      </w:r>
      <w:r w:rsidR="00CA1CAE">
        <w:rPr>
          <w:rFonts w:ascii="Times New Roman" w:hAnsi="Times New Roman" w:cs="Times New Roman"/>
          <w:sz w:val="28"/>
          <w:szCs w:val="28"/>
        </w:rPr>
        <w:t>0293</w:t>
      </w:r>
      <w:r w:rsidRPr="00865821">
        <w:rPr>
          <w:rFonts w:ascii="Times New Roman" w:hAnsi="Times New Roman" w:cs="Times New Roman"/>
          <w:sz w:val="28"/>
          <w:szCs w:val="28"/>
        </w:rPr>
        <w:t>,0 тыс. руб. с плановым дефицитом в размере 15</w:t>
      </w:r>
      <w:r w:rsidR="00CA1CAE">
        <w:rPr>
          <w:rFonts w:ascii="Times New Roman" w:hAnsi="Times New Roman" w:cs="Times New Roman"/>
          <w:sz w:val="28"/>
          <w:szCs w:val="28"/>
        </w:rPr>
        <w:t>16</w:t>
      </w:r>
      <w:r w:rsidRPr="00865821">
        <w:rPr>
          <w:rFonts w:ascii="Times New Roman" w:hAnsi="Times New Roman" w:cs="Times New Roman"/>
          <w:sz w:val="28"/>
          <w:szCs w:val="28"/>
        </w:rPr>
        <w:t xml:space="preserve">,0 тыс. руб. </w:t>
      </w:r>
      <w:r w:rsidR="00883DC6">
        <w:rPr>
          <w:rFonts w:ascii="Times New Roman" w:hAnsi="Times New Roman" w:cs="Times New Roman"/>
          <w:sz w:val="28"/>
          <w:szCs w:val="28"/>
        </w:rPr>
        <w:t>В</w:t>
      </w:r>
      <w:r w:rsidRPr="00865821">
        <w:rPr>
          <w:rFonts w:ascii="Times New Roman" w:hAnsi="Times New Roman" w:cs="Times New Roman"/>
          <w:sz w:val="28"/>
          <w:szCs w:val="28"/>
        </w:rPr>
        <w:t xml:space="preserve"> бюджет Юрлинского муниципального района в процессе его исполнения решениями Земского Собрания </w:t>
      </w:r>
      <w:r w:rsidR="00CA1CAE">
        <w:rPr>
          <w:rFonts w:ascii="Times New Roman" w:hAnsi="Times New Roman" w:cs="Times New Roman"/>
          <w:sz w:val="28"/>
          <w:szCs w:val="28"/>
        </w:rPr>
        <w:t>3</w:t>
      </w:r>
      <w:r w:rsidRPr="00865821">
        <w:rPr>
          <w:rFonts w:ascii="Times New Roman" w:hAnsi="Times New Roman" w:cs="Times New Roman"/>
          <w:sz w:val="28"/>
          <w:szCs w:val="28"/>
        </w:rPr>
        <w:t xml:space="preserve"> раза вносились изменения и дополнения, основанием данных изменений являлись дополнительно поступившие денежные средства из краевого бюджета, также производилось перераспределение бюджетных средств между главными распорядителями, распорядителями, получателями бюджетных средств. На этапе завершения финансового года, приказом начальника Финансового управления от 30.12.201</w:t>
      </w:r>
      <w:r w:rsidR="00460190">
        <w:rPr>
          <w:rFonts w:ascii="Times New Roman" w:hAnsi="Times New Roman" w:cs="Times New Roman"/>
          <w:sz w:val="28"/>
          <w:szCs w:val="28"/>
        </w:rPr>
        <w:t>6</w:t>
      </w:r>
      <w:r w:rsidRPr="00865821">
        <w:rPr>
          <w:rFonts w:ascii="Times New Roman" w:hAnsi="Times New Roman" w:cs="Times New Roman"/>
          <w:sz w:val="28"/>
          <w:szCs w:val="28"/>
        </w:rPr>
        <w:t xml:space="preserve"> г. №2</w:t>
      </w:r>
      <w:r w:rsidR="00460190">
        <w:rPr>
          <w:rFonts w:ascii="Times New Roman" w:hAnsi="Times New Roman" w:cs="Times New Roman"/>
          <w:sz w:val="28"/>
          <w:szCs w:val="28"/>
        </w:rPr>
        <w:t>3</w:t>
      </w:r>
      <w:r w:rsidRPr="00865821">
        <w:rPr>
          <w:rFonts w:ascii="Times New Roman" w:hAnsi="Times New Roman" w:cs="Times New Roman"/>
          <w:sz w:val="28"/>
          <w:szCs w:val="28"/>
        </w:rPr>
        <w:t xml:space="preserve"> на основании п. 3 ст. 217 Бюджетного кодекса РФ, были внесены изменения в сводную бюджетную роспись бюджета Юрлинского муниципального района на </w:t>
      </w:r>
      <w:r w:rsidR="008A6AF3">
        <w:rPr>
          <w:rFonts w:ascii="Times New Roman" w:hAnsi="Times New Roman" w:cs="Times New Roman"/>
          <w:sz w:val="28"/>
          <w:szCs w:val="28"/>
        </w:rPr>
        <w:t>сумму 6391,5 тыс. руб., в результате всех изменений плановые назначения по доходной части бюджета составили в объеме 421008,3 тыс. руб., по расходной части бюджета – 421769,3</w:t>
      </w:r>
      <w:r w:rsidR="00787B20">
        <w:rPr>
          <w:rFonts w:ascii="Times New Roman" w:hAnsi="Times New Roman" w:cs="Times New Roman"/>
          <w:sz w:val="28"/>
          <w:szCs w:val="28"/>
        </w:rPr>
        <w:t xml:space="preserve"> тыс. руб., дефицит бюджета </w:t>
      </w:r>
      <w:r w:rsidR="00D370CC">
        <w:rPr>
          <w:rFonts w:ascii="Times New Roman" w:hAnsi="Times New Roman" w:cs="Times New Roman"/>
          <w:sz w:val="28"/>
          <w:szCs w:val="28"/>
        </w:rPr>
        <w:t xml:space="preserve">составил </w:t>
      </w:r>
      <w:r w:rsidR="00787B20">
        <w:rPr>
          <w:rFonts w:ascii="Times New Roman" w:hAnsi="Times New Roman" w:cs="Times New Roman"/>
          <w:sz w:val="28"/>
          <w:szCs w:val="28"/>
        </w:rPr>
        <w:t xml:space="preserve">761,0 тыс. руб. </w:t>
      </w:r>
      <w:r w:rsidR="009A3648">
        <w:rPr>
          <w:rFonts w:ascii="Times New Roman" w:hAnsi="Times New Roman" w:cs="Times New Roman"/>
          <w:sz w:val="28"/>
          <w:szCs w:val="28"/>
        </w:rPr>
        <w:t xml:space="preserve"> (таблица 2)</w:t>
      </w:r>
      <w:r w:rsidRPr="00865821">
        <w:rPr>
          <w:rFonts w:ascii="Times New Roman" w:hAnsi="Times New Roman" w:cs="Times New Roman"/>
          <w:sz w:val="28"/>
          <w:szCs w:val="28"/>
        </w:rPr>
        <w:t xml:space="preserve">. </w:t>
      </w:r>
    </w:p>
    <w:p w:rsidR="009A3648" w:rsidRPr="009A3648" w:rsidRDefault="009A3648" w:rsidP="00B66493">
      <w:pPr>
        <w:tabs>
          <w:tab w:val="left" w:pos="3000"/>
        </w:tabs>
        <w:spacing w:after="0"/>
        <w:ind w:right="-2" w:firstLine="567"/>
        <w:jc w:val="both"/>
        <w:rPr>
          <w:rFonts w:ascii="Times New Roman" w:hAnsi="Times New Roman" w:cs="Times New Roman"/>
          <w:sz w:val="24"/>
          <w:szCs w:val="24"/>
        </w:rPr>
      </w:pPr>
      <w:r>
        <w:rPr>
          <w:rFonts w:ascii="Times New Roman" w:hAnsi="Times New Roman" w:cs="Times New Roman"/>
          <w:sz w:val="24"/>
          <w:szCs w:val="24"/>
        </w:rPr>
        <w:t xml:space="preserve">                                                                                                                                          Таблица 2</w:t>
      </w:r>
    </w:p>
    <w:tbl>
      <w:tblPr>
        <w:tblStyle w:val="a4"/>
        <w:tblW w:w="9956" w:type="dxa"/>
        <w:tblInd w:w="74" w:type="dxa"/>
        <w:tblLook w:val="04A0" w:firstRow="1" w:lastRow="0" w:firstColumn="1" w:lastColumn="0" w:noHBand="0" w:noVBand="1"/>
      </w:tblPr>
      <w:tblGrid>
        <w:gridCol w:w="460"/>
        <w:gridCol w:w="2268"/>
        <w:gridCol w:w="2268"/>
        <w:gridCol w:w="1984"/>
        <w:gridCol w:w="992"/>
        <w:gridCol w:w="992"/>
        <w:gridCol w:w="992"/>
      </w:tblGrid>
      <w:tr w:rsidR="006B30F8" w:rsidRPr="006B30F8" w:rsidTr="00F10AC2">
        <w:tc>
          <w:tcPr>
            <w:tcW w:w="460" w:type="dxa"/>
            <w:vAlign w:val="center"/>
          </w:tcPr>
          <w:p w:rsidR="006B30F8" w:rsidRPr="006B30F8" w:rsidRDefault="006B30F8" w:rsidP="007F4A9F">
            <w:pPr>
              <w:ind w:left="-74" w:right="-44"/>
              <w:jc w:val="center"/>
              <w:rPr>
                <w:rFonts w:ascii="Times New Roman" w:hAnsi="Times New Roman" w:cs="Times New Roman"/>
                <w:b/>
              </w:rPr>
            </w:pPr>
            <w:r w:rsidRPr="006B30F8">
              <w:rPr>
                <w:rFonts w:ascii="Times New Roman" w:hAnsi="Times New Roman" w:cs="Times New Roman"/>
                <w:b/>
              </w:rPr>
              <w:t>№</w:t>
            </w:r>
          </w:p>
          <w:p w:rsidR="006B30F8" w:rsidRPr="006B30F8" w:rsidRDefault="006B30F8" w:rsidP="00F10AC2">
            <w:pPr>
              <w:ind w:left="-89" w:right="-108"/>
              <w:jc w:val="center"/>
              <w:rPr>
                <w:rFonts w:ascii="Times New Roman" w:hAnsi="Times New Roman" w:cs="Times New Roman"/>
                <w:b/>
              </w:rPr>
            </w:pPr>
            <w:proofErr w:type="gramStart"/>
            <w:r w:rsidRPr="006B30F8">
              <w:rPr>
                <w:rFonts w:ascii="Times New Roman" w:hAnsi="Times New Roman" w:cs="Times New Roman"/>
                <w:b/>
              </w:rPr>
              <w:t>п</w:t>
            </w:r>
            <w:proofErr w:type="gramEnd"/>
            <w:r w:rsidRPr="006B30F8">
              <w:rPr>
                <w:rFonts w:ascii="Times New Roman" w:hAnsi="Times New Roman" w:cs="Times New Roman"/>
                <w:b/>
              </w:rPr>
              <w:t>/п</w:t>
            </w:r>
          </w:p>
        </w:tc>
        <w:tc>
          <w:tcPr>
            <w:tcW w:w="2268" w:type="dxa"/>
            <w:vAlign w:val="center"/>
          </w:tcPr>
          <w:p w:rsidR="006B30F8" w:rsidRDefault="006B30F8" w:rsidP="007F4A9F">
            <w:pPr>
              <w:ind w:left="-74"/>
              <w:jc w:val="center"/>
              <w:rPr>
                <w:rFonts w:ascii="Times New Roman" w:hAnsi="Times New Roman" w:cs="Times New Roman"/>
                <w:b/>
              </w:rPr>
            </w:pPr>
            <w:r w:rsidRPr="006B30F8">
              <w:rPr>
                <w:rFonts w:ascii="Times New Roman" w:hAnsi="Times New Roman" w:cs="Times New Roman"/>
                <w:b/>
              </w:rPr>
              <w:t>Изменения</w:t>
            </w:r>
          </w:p>
          <w:p w:rsidR="009A3648" w:rsidRPr="006B30F8" w:rsidRDefault="009A3648" w:rsidP="007F4A9F">
            <w:pPr>
              <w:ind w:left="-74"/>
              <w:jc w:val="center"/>
              <w:rPr>
                <w:rFonts w:ascii="Times New Roman" w:hAnsi="Times New Roman" w:cs="Times New Roman"/>
                <w:b/>
              </w:rPr>
            </w:pPr>
            <w:proofErr w:type="gramStart"/>
            <w:r>
              <w:rPr>
                <w:rFonts w:ascii="Times New Roman" w:hAnsi="Times New Roman" w:cs="Times New Roman"/>
                <w:b/>
              </w:rPr>
              <w:t>в</w:t>
            </w:r>
            <w:proofErr w:type="gramEnd"/>
            <w:r>
              <w:rPr>
                <w:rFonts w:ascii="Times New Roman" w:hAnsi="Times New Roman" w:cs="Times New Roman"/>
                <w:b/>
              </w:rPr>
              <w:t xml:space="preserve"> бюджет</w:t>
            </w:r>
          </w:p>
        </w:tc>
        <w:tc>
          <w:tcPr>
            <w:tcW w:w="2268" w:type="dxa"/>
            <w:vAlign w:val="center"/>
          </w:tcPr>
          <w:p w:rsidR="006B30F8" w:rsidRPr="006B30F8" w:rsidRDefault="006B30F8" w:rsidP="007F4A9F">
            <w:pPr>
              <w:ind w:left="-74" w:right="-28"/>
              <w:jc w:val="center"/>
              <w:rPr>
                <w:rFonts w:ascii="Times New Roman" w:hAnsi="Times New Roman" w:cs="Times New Roman"/>
                <w:b/>
              </w:rPr>
            </w:pPr>
            <w:r w:rsidRPr="006B30F8">
              <w:rPr>
                <w:rFonts w:ascii="Times New Roman" w:hAnsi="Times New Roman" w:cs="Times New Roman"/>
                <w:b/>
              </w:rPr>
              <w:t xml:space="preserve">№ и дата </w:t>
            </w:r>
            <w:r w:rsidR="00386E69">
              <w:rPr>
                <w:rFonts w:ascii="Times New Roman" w:hAnsi="Times New Roman" w:cs="Times New Roman"/>
                <w:b/>
              </w:rPr>
              <w:t>р</w:t>
            </w:r>
            <w:r w:rsidRPr="006B30F8">
              <w:rPr>
                <w:rFonts w:ascii="Times New Roman" w:hAnsi="Times New Roman" w:cs="Times New Roman"/>
                <w:b/>
              </w:rPr>
              <w:t>ешения</w:t>
            </w:r>
            <w:r w:rsidR="005978BD">
              <w:rPr>
                <w:rFonts w:ascii="Times New Roman" w:hAnsi="Times New Roman" w:cs="Times New Roman"/>
                <w:b/>
              </w:rPr>
              <w:t xml:space="preserve"> Земского С</w:t>
            </w:r>
            <w:r>
              <w:rPr>
                <w:rFonts w:ascii="Times New Roman" w:hAnsi="Times New Roman" w:cs="Times New Roman"/>
                <w:b/>
              </w:rPr>
              <w:t>обрания</w:t>
            </w:r>
            <w:r w:rsidRPr="006B30F8">
              <w:rPr>
                <w:rFonts w:ascii="Times New Roman" w:hAnsi="Times New Roman" w:cs="Times New Roman"/>
                <w:b/>
              </w:rPr>
              <w:t xml:space="preserve"> о бюджете</w:t>
            </w:r>
          </w:p>
        </w:tc>
        <w:tc>
          <w:tcPr>
            <w:tcW w:w="1984" w:type="dxa"/>
            <w:vAlign w:val="center"/>
          </w:tcPr>
          <w:p w:rsidR="006B30F8" w:rsidRPr="006B30F8" w:rsidRDefault="006B30F8" w:rsidP="007F4A9F">
            <w:pPr>
              <w:ind w:left="-188" w:right="-138"/>
              <w:jc w:val="center"/>
              <w:rPr>
                <w:rFonts w:ascii="Times New Roman" w:hAnsi="Times New Roman" w:cs="Times New Roman"/>
                <w:b/>
              </w:rPr>
            </w:pPr>
            <w:r>
              <w:rPr>
                <w:rFonts w:ascii="Times New Roman" w:hAnsi="Times New Roman" w:cs="Times New Roman"/>
                <w:b/>
              </w:rPr>
              <w:t>№ и дата приказа Управления финансов</w:t>
            </w:r>
          </w:p>
        </w:tc>
        <w:tc>
          <w:tcPr>
            <w:tcW w:w="992" w:type="dxa"/>
            <w:vAlign w:val="center"/>
          </w:tcPr>
          <w:p w:rsidR="006B30F8" w:rsidRPr="006B30F8" w:rsidRDefault="006B30F8" w:rsidP="007F4A9F">
            <w:pPr>
              <w:ind w:left="-74" w:right="-35"/>
              <w:jc w:val="center"/>
              <w:rPr>
                <w:rFonts w:ascii="Times New Roman" w:hAnsi="Times New Roman" w:cs="Times New Roman"/>
                <w:b/>
              </w:rPr>
            </w:pPr>
            <w:r w:rsidRPr="006B30F8">
              <w:rPr>
                <w:rFonts w:ascii="Times New Roman" w:hAnsi="Times New Roman" w:cs="Times New Roman"/>
                <w:b/>
              </w:rPr>
              <w:t>Доходы</w:t>
            </w:r>
          </w:p>
          <w:p w:rsidR="006B30F8" w:rsidRPr="006B30F8" w:rsidRDefault="002A5B55" w:rsidP="00F10AC2">
            <w:pPr>
              <w:ind w:left="-108" w:right="-108"/>
              <w:jc w:val="center"/>
              <w:rPr>
                <w:rFonts w:ascii="Times New Roman" w:hAnsi="Times New Roman" w:cs="Times New Roman"/>
                <w:b/>
              </w:rPr>
            </w:pPr>
            <w:r>
              <w:rPr>
                <w:rFonts w:ascii="Times New Roman" w:hAnsi="Times New Roman" w:cs="Times New Roman"/>
                <w:b/>
              </w:rPr>
              <w:t>(</w:t>
            </w:r>
            <w:proofErr w:type="gramStart"/>
            <w:r w:rsidR="006B30F8" w:rsidRPr="006B30F8">
              <w:rPr>
                <w:rFonts w:ascii="Times New Roman" w:hAnsi="Times New Roman" w:cs="Times New Roman"/>
                <w:b/>
              </w:rPr>
              <w:t>в</w:t>
            </w:r>
            <w:proofErr w:type="gramEnd"/>
            <w:r w:rsidR="006B30F8" w:rsidRPr="006B30F8">
              <w:rPr>
                <w:rFonts w:ascii="Times New Roman" w:hAnsi="Times New Roman" w:cs="Times New Roman"/>
                <w:b/>
              </w:rPr>
              <w:t xml:space="preserve"> тыс.</w:t>
            </w:r>
            <w:r w:rsidR="00386E69">
              <w:rPr>
                <w:rFonts w:ascii="Times New Roman" w:hAnsi="Times New Roman" w:cs="Times New Roman"/>
                <w:b/>
              </w:rPr>
              <w:t xml:space="preserve"> </w:t>
            </w:r>
            <w:r w:rsidR="006B30F8" w:rsidRPr="006B30F8">
              <w:rPr>
                <w:rFonts w:ascii="Times New Roman" w:hAnsi="Times New Roman" w:cs="Times New Roman"/>
                <w:b/>
              </w:rPr>
              <w:t>руб.)</w:t>
            </w:r>
          </w:p>
        </w:tc>
        <w:tc>
          <w:tcPr>
            <w:tcW w:w="992" w:type="dxa"/>
            <w:vAlign w:val="center"/>
          </w:tcPr>
          <w:p w:rsidR="006B30F8" w:rsidRPr="006B30F8" w:rsidRDefault="006B30F8" w:rsidP="007F4A9F">
            <w:pPr>
              <w:ind w:left="-74" w:right="-92"/>
              <w:jc w:val="center"/>
              <w:rPr>
                <w:rFonts w:ascii="Times New Roman" w:hAnsi="Times New Roman" w:cs="Times New Roman"/>
                <w:b/>
              </w:rPr>
            </w:pPr>
            <w:r w:rsidRPr="006B30F8">
              <w:rPr>
                <w:rFonts w:ascii="Times New Roman" w:hAnsi="Times New Roman" w:cs="Times New Roman"/>
                <w:b/>
              </w:rPr>
              <w:t>Расходы</w:t>
            </w:r>
          </w:p>
          <w:p w:rsidR="006B30F8" w:rsidRPr="006B30F8" w:rsidRDefault="002A5B55" w:rsidP="007F4A9F">
            <w:pPr>
              <w:ind w:left="-74" w:right="-92"/>
              <w:jc w:val="center"/>
              <w:rPr>
                <w:rFonts w:ascii="Times New Roman" w:hAnsi="Times New Roman" w:cs="Times New Roman"/>
                <w:b/>
              </w:rPr>
            </w:pPr>
            <w:r>
              <w:rPr>
                <w:rFonts w:ascii="Times New Roman" w:hAnsi="Times New Roman" w:cs="Times New Roman"/>
                <w:b/>
              </w:rPr>
              <w:t>(</w:t>
            </w:r>
            <w:proofErr w:type="gramStart"/>
            <w:r w:rsidR="006B30F8" w:rsidRPr="006B30F8">
              <w:rPr>
                <w:rFonts w:ascii="Times New Roman" w:hAnsi="Times New Roman" w:cs="Times New Roman"/>
                <w:b/>
              </w:rPr>
              <w:t>в</w:t>
            </w:r>
            <w:proofErr w:type="gramEnd"/>
            <w:r w:rsidR="006B30F8" w:rsidRPr="006B30F8">
              <w:rPr>
                <w:rFonts w:ascii="Times New Roman" w:hAnsi="Times New Roman" w:cs="Times New Roman"/>
                <w:b/>
              </w:rPr>
              <w:t xml:space="preserve"> тыс.</w:t>
            </w:r>
            <w:r w:rsidR="00386E69">
              <w:rPr>
                <w:rFonts w:ascii="Times New Roman" w:hAnsi="Times New Roman" w:cs="Times New Roman"/>
                <w:b/>
              </w:rPr>
              <w:t xml:space="preserve"> </w:t>
            </w:r>
            <w:r w:rsidR="006B30F8" w:rsidRPr="006B30F8">
              <w:rPr>
                <w:rFonts w:ascii="Times New Roman" w:hAnsi="Times New Roman" w:cs="Times New Roman"/>
                <w:b/>
              </w:rPr>
              <w:t>руб.)</w:t>
            </w:r>
          </w:p>
        </w:tc>
        <w:tc>
          <w:tcPr>
            <w:tcW w:w="992" w:type="dxa"/>
            <w:vAlign w:val="center"/>
          </w:tcPr>
          <w:p w:rsidR="006B30F8" w:rsidRPr="006B30F8" w:rsidRDefault="006B30F8" w:rsidP="007F4A9F">
            <w:pPr>
              <w:ind w:left="-74" w:right="-74"/>
              <w:jc w:val="center"/>
              <w:rPr>
                <w:rFonts w:ascii="Times New Roman" w:hAnsi="Times New Roman" w:cs="Times New Roman"/>
                <w:b/>
              </w:rPr>
            </w:pPr>
            <w:r w:rsidRPr="006B30F8">
              <w:rPr>
                <w:rFonts w:ascii="Times New Roman" w:hAnsi="Times New Roman" w:cs="Times New Roman"/>
                <w:b/>
              </w:rPr>
              <w:t>Дефицит</w:t>
            </w:r>
          </w:p>
          <w:p w:rsidR="006B30F8" w:rsidRPr="006B30F8" w:rsidRDefault="006B30F8" w:rsidP="007F4A9F">
            <w:pPr>
              <w:ind w:left="-74" w:right="-74"/>
              <w:jc w:val="center"/>
              <w:rPr>
                <w:rFonts w:ascii="Times New Roman" w:hAnsi="Times New Roman" w:cs="Times New Roman"/>
                <w:b/>
              </w:rPr>
            </w:pPr>
            <w:r w:rsidRPr="006B30F8">
              <w:rPr>
                <w:rFonts w:ascii="Times New Roman" w:hAnsi="Times New Roman" w:cs="Times New Roman"/>
                <w:b/>
              </w:rPr>
              <w:t>(</w:t>
            </w:r>
            <w:proofErr w:type="gramStart"/>
            <w:r w:rsidRPr="006B30F8">
              <w:rPr>
                <w:rFonts w:ascii="Times New Roman" w:hAnsi="Times New Roman" w:cs="Times New Roman"/>
                <w:b/>
              </w:rPr>
              <w:t>в</w:t>
            </w:r>
            <w:proofErr w:type="gramEnd"/>
            <w:r w:rsidRPr="006B30F8">
              <w:rPr>
                <w:rFonts w:ascii="Times New Roman" w:hAnsi="Times New Roman" w:cs="Times New Roman"/>
                <w:b/>
              </w:rPr>
              <w:t xml:space="preserve"> </w:t>
            </w:r>
            <w:r w:rsidR="00386E69">
              <w:rPr>
                <w:rFonts w:ascii="Times New Roman" w:hAnsi="Times New Roman" w:cs="Times New Roman"/>
                <w:b/>
              </w:rPr>
              <w:t>т</w:t>
            </w:r>
            <w:r w:rsidRPr="006B30F8">
              <w:rPr>
                <w:rFonts w:ascii="Times New Roman" w:hAnsi="Times New Roman" w:cs="Times New Roman"/>
                <w:b/>
              </w:rPr>
              <w:t>ыс.</w:t>
            </w:r>
            <w:r w:rsidR="00386E69">
              <w:rPr>
                <w:rFonts w:ascii="Times New Roman" w:hAnsi="Times New Roman" w:cs="Times New Roman"/>
                <w:b/>
              </w:rPr>
              <w:t xml:space="preserve"> </w:t>
            </w:r>
            <w:r w:rsidRPr="006B30F8">
              <w:rPr>
                <w:rFonts w:ascii="Times New Roman" w:hAnsi="Times New Roman" w:cs="Times New Roman"/>
                <w:b/>
              </w:rPr>
              <w:t>руб.)</w:t>
            </w:r>
          </w:p>
        </w:tc>
      </w:tr>
      <w:tr w:rsidR="003C3384" w:rsidRPr="006B30F8" w:rsidTr="00F10AC2">
        <w:tc>
          <w:tcPr>
            <w:tcW w:w="460" w:type="dxa"/>
          </w:tcPr>
          <w:p w:rsidR="003C3384" w:rsidRPr="002A5B55" w:rsidRDefault="003C3384" w:rsidP="00F10AC2">
            <w:pPr>
              <w:ind w:left="-74" w:right="-44"/>
              <w:jc w:val="center"/>
              <w:rPr>
                <w:rFonts w:ascii="Times New Roman" w:hAnsi="Times New Roman" w:cs="Times New Roman"/>
              </w:rPr>
            </w:pPr>
            <w:r w:rsidRPr="002A5B55">
              <w:rPr>
                <w:rFonts w:ascii="Times New Roman" w:hAnsi="Times New Roman" w:cs="Times New Roman"/>
              </w:rPr>
              <w:t>1</w:t>
            </w:r>
          </w:p>
        </w:tc>
        <w:tc>
          <w:tcPr>
            <w:tcW w:w="2268" w:type="dxa"/>
          </w:tcPr>
          <w:p w:rsidR="003C3384" w:rsidRPr="002A5B55" w:rsidRDefault="003C3384" w:rsidP="00F10AC2">
            <w:pPr>
              <w:ind w:left="-74"/>
              <w:jc w:val="center"/>
              <w:rPr>
                <w:rFonts w:ascii="Times New Roman" w:hAnsi="Times New Roman" w:cs="Times New Roman"/>
              </w:rPr>
            </w:pPr>
            <w:r w:rsidRPr="002A5B55">
              <w:rPr>
                <w:rFonts w:ascii="Times New Roman" w:hAnsi="Times New Roman" w:cs="Times New Roman"/>
              </w:rPr>
              <w:t>2</w:t>
            </w:r>
          </w:p>
        </w:tc>
        <w:tc>
          <w:tcPr>
            <w:tcW w:w="2268" w:type="dxa"/>
          </w:tcPr>
          <w:p w:rsidR="003C3384" w:rsidRPr="002A5B55" w:rsidRDefault="003C3384" w:rsidP="00F10AC2">
            <w:pPr>
              <w:ind w:left="-74" w:right="-28"/>
              <w:jc w:val="center"/>
              <w:rPr>
                <w:rFonts w:ascii="Times New Roman" w:hAnsi="Times New Roman" w:cs="Times New Roman"/>
              </w:rPr>
            </w:pPr>
            <w:r w:rsidRPr="002A5B55">
              <w:rPr>
                <w:rFonts w:ascii="Times New Roman" w:hAnsi="Times New Roman" w:cs="Times New Roman"/>
              </w:rPr>
              <w:t>3</w:t>
            </w:r>
          </w:p>
        </w:tc>
        <w:tc>
          <w:tcPr>
            <w:tcW w:w="1984" w:type="dxa"/>
          </w:tcPr>
          <w:p w:rsidR="003C3384" w:rsidRPr="002A5B55" w:rsidRDefault="003C3384" w:rsidP="00F10AC2">
            <w:pPr>
              <w:ind w:left="-74" w:right="-138"/>
              <w:jc w:val="center"/>
              <w:rPr>
                <w:rFonts w:ascii="Times New Roman" w:hAnsi="Times New Roman" w:cs="Times New Roman"/>
              </w:rPr>
            </w:pPr>
            <w:r w:rsidRPr="002A5B55">
              <w:rPr>
                <w:rFonts w:ascii="Times New Roman" w:hAnsi="Times New Roman" w:cs="Times New Roman"/>
              </w:rPr>
              <w:t>4</w:t>
            </w:r>
          </w:p>
        </w:tc>
        <w:tc>
          <w:tcPr>
            <w:tcW w:w="992" w:type="dxa"/>
          </w:tcPr>
          <w:p w:rsidR="003C3384" w:rsidRPr="002A5B55" w:rsidRDefault="003C3384" w:rsidP="00F10AC2">
            <w:pPr>
              <w:ind w:left="-74" w:right="-35"/>
              <w:jc w:val="center"/>
              <w:rPr>
                <w:rFonts w:ascii="Times New Roman" w:hAnsi="Times New Roman" w:cs="Times New Roman"/>
              </w:rPr>
            </w:pPr>
            <w:r w:rsidRPr="002A5B55">
              <w:rPr>
                <w:rFonts w:ascii="Times New Roman" w:hAnsi="Times New Roman" w:cs="Times New Roman"/>
              </w:rPr>
              <w:t>5</w:t>
            </w:r>
          </w:p>
        </w:tc>
        <w:tc>
          <w:tcPr>
            <w:tcW w:w="992" w:type="dxa"/>
          </w:tcPr>
          <w:p w:rsidR="003C3384" w:rsidRPr="002A5B55" w:rsidRDefault="003C3384" w:rsidP="00F10AC2">
            <w:pPr>
              <w:ind w:left="-74" w:right="-92"/>
              <w:jc w:val="center"/>
              <w:rPr>
                <w:rFonts w:ascii="Times New Roman" w:hAnsi="Times New Roman" w:cs="Times New Roman"/>
              </w:rPr>
            </w:pPr>
            <w:r w:rsidRPr="002A5B55">
              <w:rPr>
                <w:rFonts w:ascii="Times New Roman" w:hAnsi="Times New Roman" w:cs="Times New Roman"/>
              </w:rPr>
              <w:t>6</w:t>
            </w:r>
          </w:p>
        </w:tc>
        <w:tc>
          <w:tcPr>
            <w:tcW w:w="992" w:type="dxa"/>
          </w:tcPr>
          <w:p w:rsidR="003C3384" w:rsidRPr="002A5B55" w:rsidRDefault="003C3384" w:rsidP="00F10AC2">
            <w:pPr>
              <w:ind w:left="-74" w:right="-74"/>
              <w:jc w:val="center"/>
              <w:rPr>
                <w:rFonts w:ascii="Times New Roman" w:hAnsi="Times New Roman" w:cs="Times New Roman"/>
              </w:rPr>
            </w:pPr>
            <w:r w:rsidRPr="002A5B55">
              <w:rPr>
                <w:rFonts w:ascii="Times New Roman" w:hAnsi="Times New Roman" w:cs="Times New Roman"/>
              </w:rPr>
              <w:t>7</w:t>
            </w:r>
          </w:p>
        </w:tc>
      </w:tr>
      <w:tr w:rsidR="006B30F8" w:rsidRPr="006B30F8" w:rsidTr="00F10AC2">
        <w:tc>
          <w:tcPr>
            <w:tcW w:w="460" w:type="dxa"/>
          </w:tcPr>
          <w:p w:rsidR="006B30F8" w:rsidRPr="002A5B55" w:rsidRDefault="006B30F8" w:rsidP="007F4A9F">
            <w:pPr>
              <w:ind w:left="-74" w:right="-44"/>
              <w:jc w:val="center"/>
              <w:rPr>
                <w:rFonts w:ascii="Times New Roman" w:hAnsi="Times New Roman" w:cs="Times New Roman"/>
              </w:rPr>
            </w:pPr>
            <w:r w:rsidRPr="002A5B55">
              <w:rPr>
                <w:rFonts w:ascii="Times New Roman" w:hAnsi="Times New Roman" w:cs="Times New Roman"/>
              </w:rPr>
              <w:t>1</w:t>
            </w:r>
          </w:p>
        </w:tc>
        <w:tc>
          <w:tcPr>
            <w:tcW w:w="2268" w:type="dxa"/>
          </w:tcPr>
          <w:p w:rsidR="006B30F8" w:rsidRPr="002A5B55" w:rsidRDefault="006B30F8" w:rsidP="00F10AC2">
            <w:pPr>
              <w:ind w:left="-74" w:right="-108"/>
              <w:jc w:val="both"/>
              <w:rPr>
                <w:rFonts w:ascii="Times New Roman" w:hAnsi="Times New Roman" w:cs="Times New Roman"/>
              </w:rPr>
            </w:pPr>
            <w:r w:rsidRPr="002A5B55">
              <w:rPr>
                <w:rFonts w:ascii="Times New Roman" w:hAnsi="Times New Roman" w:cs="Times New Roman"/>
              </w:rPr>
              <w:t>Утверждено</w:t>
            </w:r>
            <w:r w:rsidR="007F4A9F">
              <w:rPr>
                <w:rFonts w:ascii="Times New Roman" w:hAnsi="Times New Roman" w:cs="Times New Roman"/>
              </w:rPr>
              <w:t xml:space="preserve"> </w:t>
            </w:r>
            <w:r w:rsidR="00832478" w:rsidRPr="002A5B55">
              <w:rPr>
                <w:rFonts w:ascii="Times New Roman" w:hAnsi="Times New Roman" w:cs="Times New Roman"/>
              </w:rPr>
              <w:t>на 2016 г</w:t>
            </w:r>
            <w:r w:rsidR="00F10AC2">
              <w:rPr>
                <w:rFonts w:ascii="Times New Roman" w:hAnsi="Times New Roman" w:cs="Times New Roman"/>
              </w:rPr>
              <w:t>.</w:t>
            </w:r>
          </w:p>
        </w:tc>
        <w:tc>
          <w:tcPr>
            <w:tcW w:w="2268" w:type="dxa"/>
          </w:tcPr>
          <w:p w:rsidR="006B30F8" w:rsidRPr="002A5B55" w:rsidRDefault="006B30F8" w:rsidP="00F10AC2">
            <w:pPr>
              <w:ind w:left="-74" w:right="-28"/>
              <w:jc w:val="center"/>
              <w:rPr>
                <w:rFonts w:ascii="Times New Roman" w:hAnsi="Times New Roman" w:cs="Times New Roman"/>
              </w:rPr>
            </w:pPr>
            <w:r w:rsidRPr="002A5B55">
              <w:rPr>
                <w:rFonts w:ascii="Times New Roman" w:hAnsi="Times New Roman" w:cs="Times New Roman"/>
              </w:rPr>
              <w:t>№281</w:t>
            </w:r>
            <w:r w:rsidR="007F4A9F">
              <w:rPr>
                <w:rFonts w:ascii="Times New Roman" w:hAnsi="Times New Roman" w:cs="Times New Roman"/>
              </w:rPr>
              <w:t xml:space="preserve"> </w:t>
            </w:r>
            <w:r w:rsidRPr="002A5B55">
              <w:rPr>
                <w:rFonts w:ascii="Times New Roman" w:hAnsi="Times New Roman" w:cs="Times New Roman"/>
              </w:rPr>
              <w:t>от 18.12.2015</w:t>
            </w:r>
            <w:r w:rsidR="00386E69">
              <w:rPr>
                <w:rFonts w:ascii="Times New Roman" w:hAnsi="Times New Roman" w:cs="Times New Roman"/>
              </w:rPr>
              <w:t xml:space="preserve"> </w:t>
            </w:r>
            <w:r w:rsidRPr="002A5B55">
              <w:rPr>
                <w:rFonts w:ascii="Times New Roman" w:hAnsi="Times New Roman" w:cs="Times New Roman"/>
              </w:rPr>
              <w:t>г.</w:t>
            </w:r>
          </w:p>
        </w:tc>
        <w:tc>
          <w:tcPr>
            <w:tcW w:w="1984" w:type="dxa"/>
          </w:tcPr>
          <w:p w:rsidR="006B30F8" w:rsidRPr="002A5B55" w:rsidRDefault="006B30F8" w:rsidP="007F4A9F">
            <w:pPr>
              <w:ind w:left="-74" w:right="-138"/>
              <w:jc w:val="center"/>
              <w:rPr>
                <w:rFonts w:ascii="Times New Roman" w:hAnsi="Times New Roman" w:cs="Times New Roman"/>
              </w:rPr>
            </w:pPr>
            <w:r w:rsidRPr="002A5B55">
              <w:rPr>
                <w:rFonts w:ascii="Times New Roman" w:hAnsi="Times New Roman" w:cs="Times New Roman"/>
              </w:rPr>
              <w:t>-</w:t>
            </w:r>
          </w:p>
        </w:tc>
        <w:tc>
          <w:tcPr>
            <w:tcW w:w="992" w:type="dxa"/>
          </w:tcPr>
          <w:p w:rsidR="006B30F8" w:rsidRPr="002A5B55" w:rsidRDefault="006B30F8" w:rsidP="007F4A9F">
            <w:pPr>
              <w:ind w:left="-74" w:right="-35"/>
              <w:jc w:val="center"/>
              <w:rPr>
                <w:rFonts w:ascii="Times New Roman" w:hAnsi="Times New Roman" w:cs="Times New Roman"/>
              </w:rPr>
            </w:pPr>
            <w:r w:rsidRPr="002A5B55">
              <w:rPr>
                <w:rFonts w:ascii="Times New Roman" w:hAnsi="Times New Roman" w:cs="Times New Roman"/>
              </w:rPr>
              <w:t>320293,8</w:t>
            </w:r>
          </w:p>
        </w:tc>
        <w:tc>
          <w:tcPr>
            <w:tcW w:w="992" w:type="dxa"/>
          </w:tcPr>
          <w:p w:rsidR="006B30F8" w:rsidRPr="002A5B55" w:rsidRDefault="006B30F8" w:rsidP="007F4A9F">
            <w:pPr>
              <w:ind w:left="-74" w:right="-92"/>
              <w:jc w:val="center"/>
              <w:rPr>
                <w:rFonts w:ascii="Times New Roman" w:hAnsi="Times New Roman" w:cs="Times New Roman"/>
              </w:rPr>
            </w:pPr>
            <w:r w:rsidRPr="002A5B55">
              <w:rPr>
                <w:rFonts w:ascii="Times New Roman" w:hAnsi="Times New Roman" w:cs="Times New Roman"/>
              </w:rPr>
              <w:t>321809,8</w:t>
            </w:r>
          </w:p>
        </w:tc>
        <w:tc>
          <w:tcPr>
            <w:tcW w:w="992" w:type="dxa"/>
          </w:tcPr>
          <w:p w:rsidR="006B30F8" w:rsidRPr="002A5B55" w:rsidRDefault="006B30F8" w:rsidP="007F4A9F">
            <w:pPr>
              <w:ind w:left="-74" w:right="-74"/>
              <w:jc w:val="center"/>
              <w:rPr>
                <w:rFonts w:ascii="Times New Roman" w:hAnsi="Times New Roman" w:cs="Times New Roman"/>
              </w:rPr>
            </w:pPr>
            <w:r w:rsidRPr="002A5B55">
              <w:rPr>
                <w:rFonts w:ascii="Times New Roman" w:hAnsi="Times New Roman" w:cs="Times New Roman"/>
              </w:rPr>
              <w:t>1516,0</w:t>
            </w:r>
          </w:p>
        </w:tc>
      </w:tr>
      <w:tr w:rsidR="006B30F8" w:rsidRPr="006B30F8" w:rsidTr="00F10AC2">
        <w:tc>
          <w:tcPr>
            <w:tcW w:w="460" w:type="dxa"/>
          </w:tcPr>
          <w:p w:rsidR="006B30F8" w:rsidRPr="002A5B55" w:rsidRDefault="006B30F8" w:rsidP="007F4A9F">
            <w:pPr>
              <w:ind w:left="-74" w:right="-44"/>
              <w:jc w:val="center"/>
              <w:rPr>
                <w:rFonts w:ascii="Times New Roman" w:hAnsi="Times New Roman" w:cs="Times New Roman"/>
              </w:rPr>
            </w:pPr>
            <w:r w:rsidRPr="002A5B55">
              <w:rPr>
                <w:rFonts w:ascii="Times New Roman" w:hAnsi="Times New Roman" w:cs="Times New Roman"/>
              </w:rPr>
              <w:t>2</w:t>
            </w:r>
          </w:p>
        </w:tc>
        <w:tc>
          <w:tcPr>
            <w:tcW w:w="2268" w:type="dxa"/>
          </w:tcPr>
          <w:p w:rsidR="006B30F8" w:rsidRPr="002A5B55" w:rsidRDefault="006B30F8" w:rsidP="007F4A9F">
            <w:pPr>
              <w:ind w:left="-74"/>
              <w:jc w:val="both"/>
              <w:rPr>
                <w:rFonts w:ascii="Times New Roman" w:hAnsi="Times New Roman" w:cs="Times New Roman"/>
              </w:rPr>
            </w:pPr>
            <w:r w:rsidRPr="002A5B55">
              <w:rPr>
                <w:rFonts w:ascii="Times New Roman" w:hAnsi="Times New Roman" w:cs="Times New Roman"/>
              </w:rPr>
              <w:t>Изменения в бюджет</w:t>
            </w:r>
          </w:p>
        </w:tc>
        <w:tc>
          <w:tcPr>
            <w:tcW w:w="2268" w:type="dxa"/>
          </w:tcPr>
          <w:p w:rsidR="006B30F8" w:rsidRPr="006B30F8" w:rsidRDefault="006B30F8" w:rsidP="00F10AC2">
            <w:pPr>
              <w:ind w:left="-74" w:right="-28"/>
              <w:jc w:val="center"/>
              <w:rPr>
                <w:rFonts w:ascii="Times New Roman" w:hAnsi="Times New Roman" w:cs="Times New Roman"/>
                <w:b/>
              </w:rPr>
            </w:pPr>
            <w:r w:rsidRPr="006B30F8">
              <w:rPr>
                <w:rFonts w:ascii="Times New Roman" w:hAnsi="Times New Roman" w:cs="Times New Roman"/>
              </w:rPr>
              <w:t>№ 301</w:t>
            </w:r>
            <w:r w:rsidR="00F10AC2">
              <w:rPr>
                <w:rFonts w:ascii="Times New Roman" w:hAnsi="Times New Roman" w:cs="Times New Roman"/>
              </w:rPr>
              <w:t xml:space="preserve"> </w:t>
            </w:r>
            <w:r w:rsidRPr="006B30F8">
              <w:rPr>
                <w:rFonts w:ascii="Times New Roman" w:hAnsi="Times New Roman" w:cs="Times New Roman"/>
              </w:rPr>
              <w:t>от 27.06.2016</w:t>
            </w:r>
            <w:r w:rsidR="00386E69">
              <w:rPr>
                <w:rFonts w:ascii="Times New Roman" w:hAnsi="Times New Roman" w:cs="Times New Roman"/>
              </w:rPr>
              <w:t xml:space="preserve"> </w:t>
            </w:r>
            <w:r w:rsidRPr="006B30F8">
              <w:rPr>
                <w:rFonts w:ascii="Times New Roman" w:hAnsi="Times New Roman" w:cs="Times New Roman"/>
              </w:rPr>
              <w:t>г.</w:t>
            </w:r>
          </w:p>
        </w:tc>
        <w:tc>
          <w:tcPr>
            <w:tcW w:w="1984" w:type="dxa"/>
          </w:tcPr>
          <w:p w:rsidR="006B30F8" w:rsidRPr="006B30F8" w:rsidRDefault="006B30F8" w:rsidP="007F4A9F">
            <w:pPr>
              <w:ind w:left="-74" w:right="-138"/>
              <w:jc w:val="center"/>
              <w:rPr>
                <w:rFonts w:ascii="Times New Roman" w:hAnsi="Times New Roman" w:cs="Times New Roman"/>
              </w:rPr>
            </w:pPr>
            <w:r>
              <w:rPr>
                <w:rFonts w:ascii="Times New Roman" w:hAnsi="Times New Roman" w:cs="Times New Roman"/>
              </w:rPr>
              <w:t>-</w:t>
            </w:r>
          </w:p>
        </w:tc>
        <w:tc>
          <w:tcPr>
            <w:tcW w:w="992" w:type="dxa"/>
          </w:tcPr>
          <w:p w:rsidR="006B30F8" w:rsidRPr="006B30F8" w:rsidRDefault="006B30F8" w:rsidP="007F4A9F">
            <w:pPr>
              <w:ind w:left="-74" w:right="-35"/>
              <w:jc w:val="center"/>
              <w:rPr>
                <w:rFonts w:ascii="Times New Roman" w:hAnsi="Times New Roman" w:cs="Times New Roman"/>
              </w:rPr>
            </w:pPr>
            <w:r w:rsidRPr="006B30F8">
              <w:rPr>
                <w:rFonts w:ascii="Times New Roman" w:hAnsi="Times New Roman" w:cs="Times New Roman"/>
              </w:rPr>
              <w:t>376313,2</w:t>
            </w:r>
          </w:p>
        </w:tc>
        <w:tc>
          <w:tcPr>
            <w:tcW w:w="992" w:type="dxa"/>
          </w:tcPr>
          <w:p w:rsidR="006B30F8" w:rsidRPr="006B30F8" w:rsidRDefault="006B30F8" w:rsidP="007F4A9F">
            <w:pPr>
              <w:ind w:left="-74" w:right="-92"/>
              <w:jc w:val="center"/>
              <w:rPr>
                <w:rFonts w:ascii="Times New Roman" w:hAnsi="Times New Roman" w:cs="Times New Roman"/>
              </w:rPr>
            </w:pPr>
            <w:r w:rsidRPr="006B30F8">
              <w:rPr>
                <w:rFonts w:ascii="Times New Roman" w:hAnsi="Times New Roman" w:cs="Times New Roman"/>
              </w:rPr>
              <w:t>377829,2</w:t>
            </w:r>
          </w:p>
        </w:tc>
        <w:tc>
          <w:tcPr>
            <w:tcW w:w="992" w:type="dxa"/>
          </w:tcPr>
          <w:p w:rsidR="006B30F8" w:rsidRPr="006B30F8" w:rsidRDefault="006B30F8" w:rsidP="007F4A9F">
            <w:pPr>
              <w:ind w:left="-74" w:right="-74"/>
              <w:jc w:val="center"/>
              <w:rPr>
                <w:rFonts w:ascii="Times New Roman" w:hAnsi="Times New Roman" w:cs="Times New Roman"/>
              </w:rPr>
            </w:pPr>
            <w:r w:rsidRPr="006B30F8">
              <w:rPr>
                <w:rFonts w:ascii="Times New Roman" w:hAnsi="Times New Roman" w:cs="Times New Roman"/>
              </w:rPr>
              <w:t>1516,0</w:t>
            </w:r>
          </w:p>
        </w:tc>
      </w:tr>
      <w:tr w:rsidR="006B30F8" w:rsidRPr="006B30F8" w:rsidTr="00F10AC2">
        <w:tc>
          <w:tcPr>
            <w:tcW w:w="460" w:type="dxa"/>
          </w:tcPr>
          <w:p w:rsidR="006B30F8" w:rsidRPr="002A5B55" w:rsidRDefault="006B30F8" w:rsidP="007F4A9F">
            <w:pPr>
              <w:ind w:left="-74" w:right="-44"/>
              <w:jc w:val="center"/>
              <w:rPr>
                <w:rFonts w:ascii="Times New Roman" w:hAnsi="Times New Roman" w:cs="Times New Roman"/>
              </w:rPr>
            </w:pPr>
            <w:r w:rsidRPr="002A5B55">
              <w:rPr>
                <w:rFonts w:ascii="Times New Roman" w:hAnsi="Times New Roman" w:cs="Times New Roman"/>
              </w:rPr>
              <w:t>3</w:t>
            </w:r>
          </w:p>
        </w:tc>
        <w:tc>
          <w:tcPr>
            <w:tcW w:w="2268" w:type="dxa"/>
          </w:tcPr>
          <w:p w:rsidR="006B30F8" w:rsidRPr="002A5B55" w:rsidRDefault="006B30F8" w:rsidP="007F4A9F">
            <w:pPr>
              <w:ind w:left="-74"/>
              <w:jc w:val="both"/>
              <w:rPr>
                <w:rFonts w:ascii="Times New Roman" w:hAnsi="Times New Roman" w:cs="Times New Roman"/>
              </w:rPr>
            </w:pPr>
            <w:r w:rsidRPr="002A5B55">
              <w:rPr>
                <w:rFonts w:ascii="Times New Roman" w:hAnsi="Times New Roman" w:cs="Times New Roman"/>
              </w:rPr>
              <w:t>Изменения в бюджет</w:t>
            </w:r>
          </w:p>
        </w:tc>
        <w:tc>
          <w:tcPr>
            <w:tcW w:w="2268" w:type="dxa"/>
          </w:tcPr>
          <w:p w:rsidR="006B30F8" w:rsidRPr="006B30F8" w:rsidRDefault="006B30F8" w:rsidP="00F10AC2">
            <w:pPr>
              <w:ind w:left="-74" w:right="-108"/>
              <w:jc w:val="center"/>
              <w:rPr>
                <w:rFonts w:ascii="Times New Roman" w:hAnsi="Times New Roman" w:cs="Times New Roman"/>
              </w:rPr>
            </w:pPr>
            <w:r w:rsidRPr="006B30F8">
              <w:rPr>
                <w:rFonts w:ascii="Times New Roman" w:hAnsi="Times New Roman" w:cs="Times New Roman"/>
              </w:rPr>
              <w:t>№ 314 от 26.08.2016</w:t>
            </w:r>
            <w:r w:rsidR="00386E69">
              <w:rPr>
                <w:rFonts w:ascii="Times New Roman" w:hAnsi="Times New Roman" w:cs="Times New Roman"/>
              </w:rPr>
              <w:t xml:space="preserve"> </w:t>
            </w:r>
            <w:r w:rsidR="00F10AC2">
              <w:rPr>
                <w:rFonts w:ascii="Times New Roman" w:hAnsi="Times New Roman" w:cs="Times New Roman"/>
              </w:rPr>
              <w:t>г</w:t>
            </w:r>
            <w:r w:rsidRPr="006B30F8">
              <w:rPr>
                <w:rFonts w:ascii="Times New Roman" w:hAnsi="Times New Roman" w:cs="Times New Roman"/>
              </w:rPr>
              <w:t>.</w:t>
            </w:r>
          </w:p>
        </w:tc>
        <w:tc>
          <w:tcPr>
            <w:tcW w:w="1984" w:type="dxa"/>
          </w:tcPr>
          <w:p w:rsidR="006B30F8" w:rsidRPr="006B30F8" w:rsidRDefault="006B30F8" w:rsidP="007F4A9F">
            <w:pPr>
              <w:ind w:left="-74" w:right="-138"/>
              <w:jc w:val="center"/>
              <w:rPr>
                <w:rFonts w:ascii="Times New Roman" w:hAnsi="Times New Roman" w:cs="Times New Roman"/>
              </w:rPr>
            </w:pPr>
            <w:r>
              <w:rPr>
                <w:rFonts w:ascii="Times New Roman" w:hAnsi="Times New Roman" w:cs="Times New Roman"/>
              </w:rPr>
              <w:t>-</w:t>
            </w:r>
          </w:p>
        </w:tc>
        <w:tc>
          <w:tcPr>
            <w:tcW w:w="992" w:type="dxa"/>
          </w:tcPr>
          <w:p w:rsidR="006B30F8" w:rsidRPr="006B30F8" w:rsidRDefault="006B30F8" w:rsidP="007F4A9F">
            <w:pPr>
              <w:ind w:left="-74" w:right="-35"/>
              <w:jc w:val="center"/>
              <w:rPr>
                <w:rFonts w:ascii="Times New Roman" w:hAnsi="Times New Roman" w:cs="Times New Roman"/>
              </w:rPr>
            </w:pPr>
            <w:r w:rsidRPr="006B30F8">
              <w:rPr>
                <w:rFonts w:ascii="Times New Roman" w:hAnsi="Times New Roman" w:cs="Times New Roman"/>
              </w:rPr>
              <w:t>392800,2</w:t>
            </w:r>
          </w:p>
        </w:tc>
        <w:tc>
          <w:tcPr>
            <w:tcW w:w="992" w:type="dxa"/>
          </w:tcPr>
          <w:p w:rsidR="006B30F8" w:rsidRPr="006B30F8" w:rsidRDefault="006B30F8" w:rsidP="007F4A9F">
            <w:pPr>
              <w:ind w:left="-74" w:right="-92"/>
              <w:jc w:val="center"/>
              <w:rPr>
                <w:rFonts w:ascii="Times New Roman" w:hAnsi="Times New Roman" w:cs="Times New Roman"/>
              </w:rPr>
            </w:pPr>
            <w:r w:rsidRPr="006B30F8">
              <w:rPr>
                <w:rFonts w:ascii="Times New Roman" w:hAnsi="Times New Roman" w:cs="Times New Roman"/>
              </w:rPr>
              <w:t>394316,2</w:t>
            </w:r>
          </w:p>
        </w:tc>
        <w:tc>
          <w:tcPr>
            <w:tcW w:w="992" w:type="dxa"/>
          </w:tcPr>
          <w:p w:rsidR="006B30F8" w:rsidRPr="006B30F8" w:rsidRDefault="006B30F8" w:rsidP="007F4A9F">
            <w:pPr>
              <w:ind w:left="-74" w:right="-74"/>
              <w:jc w:val="center"/>
              <w:rPr>
                <w:rFonts w:ascii="Times New Roman" w:hAnsi="Times New Roman" w:cs="Times New Roman"/>
              </w:rPr>
            </w:pPr>
            <w:r w:rsidRPr="006B30F8">
              <w:rPr>
                <w:rFonts w:ascii="Times New Roman" w:hAnsi="Times New Roman" w:cs="Times New Roman"/>
              </w:rPr>
              <w:t>1516,0</w:t>
            </w:r>
          </w:p>
        </w:tc>
      </w:tr>
      <w:tr w:rsidR="006B30F8" w:rsidRPr="006B30F8" w:rsidTr="00F10AC2">
        <w:tc>
          <w:tcPr>
            <w:tcW w:w="460" w:type="dxa"/>
          </w:tcPr>
          <w:p w:rsidR="006B30F8" w:rsidRPr="002A5B55" w:rsidRDefault="006B30F8" w:rsidP="007F4A9F">
            <w:pPr>
              <w:ind w:left="-74" w:right="-44"/>
              <w:jc w:val="center"/>
              <w:rPr>
                <w:rFonts w:ascii="Times New Roman" w:hAnsi="Times New Roman" w:cs="Times New Roman"/>
              </w:rPr>
            </w:pPr>
            <w:r w:rsidRPr="002A5B55">
              <w:rPr>
                <w:rFonts w:ascii="Times New Roman" w:hAnsi="Times New Roman" w:cs="Times New Roman"/>
              </w:rPr>
              <w:t>4</w:t>
            </w:r>
          </w:p>
        </w:tc>
        <w:tc>
          <w:tcPr>
            <w:tcW w:w="2268" w:type="dxa"/>
          </w:tcPr>
          <w:p w:rsidR="006B30F8" w:rsidRPr="002A5B55" w:rsidRDefault="006B30F8" w:rsidP="007F4A9F">
            <w:pPr>
              <w:ind w:left="-74"/>
              <w:jc w:val="both"/>
              <w:rPr>
                <w:rFonts w:ascii="Times New Roman" w:hAnsi="Times New Roman" w:cs="Times New Roman"/>
              </w:rPr>
            </w:pPr>
            <w:r w:rsidRPr="002A5B55">
              <w:rPr>
                <w:rFonts w:ascii="Times New Roman" w:hAnsi="Times New Roman" w:cs="Times New Roman"/>
              </w:rPr>
              <w:t>Изменения в бюджет</w:t>
            </w:r>
          </w:p>
        </w:tc>
        <w:tc>
          <w:tcPr>
            <w:tcW w:w="2268" w:type="dxa"/>
          </w:tcPr>
          <w:p w:rsidR="006B30F8" w:rsidRPr="006B30F8" w:rsidRDefault="006B30F8" w:rsidP="00F10AC2">
            <w:pPr>
              <w:ind w:left="-74" w:right="-28"/>
              <w:jc w:val="center"/>
              <w:rPr>
                <w:rFonts w:ascii="Times New Roman" w:hAnsi="Times New Roman" w:cs="Times New Roman"/>
              </w:rPr>
            </w:pPr>
            <w:r w:rsidRPr="006B30F8">
              <w:rPr>
                <w:rFonts w:ascii="Times New Roman" w:hAnsi="Times New Roman" w:cs="Times New Roman"/>
              </w:rPr>
              <w:t>№ 22 от 16.12.2016</w:t>
            </w:r>
            <w:r w:rsidR="00386E69">
              <w:rPr>
                <w:rFonts w:ascii="Times New Roman" w:hAnsi="Times New Roman" w:cs="Times New Roman"/>
              </w:rPr>
              <w:t xml:space="preserve"> </w:t>
            </w:r>
            <w:r w:rsidRPr="006B30F8">
              <w:rPr>
                <w:rFonts w:ascii="Times New Roman" w:hAnsi="Times New Roman" w:cs="Times New Roman"/>
              </w:rPr>
              <w:t>г.</w:t>
            </w:r>
          </w:p>
        </w:tc>
        <w:tc>
          <w:tcPr>
            <w:tcW w:w="1984" w:type="dxa"/>
          </w:tcPr>
          <w:p w:rsidR="006B30F8" w:rsidRPr="006B30F8" w:rsidRDefault="006B30F8" w:rsidP="007F4A9F">
            <w:pPr>
              <w:ind w:left="-74" w:right="-138"/>
              <w:jc w:val="center"/>
              <w:rPr>
                <w:rFonts w:ascii="Times New Roman" w:hAnsi="Times New Roman" w:cs="Times New Roman"/>
              </w:rPr>
            </w:pPr>
            <w:r>
              <w:rPr>
                <w:rFonts w:ascii="Times New Roman" w:hAnsi="Times New Roman" w:cs="Times New Roman"/>
              </w:rPr>
              <w:t>-</w:t>
            </w:r>
          </w:p>
        </w:tc>
        <w:tc>
          <w:tcPr>
            <w:tcW w:w="992" w:type="dxa"/>
          </w:tcPr>
          <w:p w:rsidR="006B30F8" w:rsidRPr="006B30F8" w:rsidRDefault="006B30F8" w:rsidP="007F4A9F">
            <w:pPr>
              <w:ind w:left="-74" w:right="-35"/>
              <w:jc w:val="center"/>
              <w:rPr>
                <w:rFonts w:ascii="Times New Roman" w:hAnsi="Times New Roman" w:cs="Times New Roman"/>
              </w:rPr>
            </w:pPr>
            <w:r w:rsidRPr="006B30F8">
              <w:rPr>
                <w:rFonts w:ascii="Times New Roman" w:hAnsi="Times New Roman" w:cs="Times New Roman"/>
              </w:rPr>
              <w:t>414616,8</w:t>
            </w:r>
          </w:p>
        </w:tc>
        <w:tc>
          <w:tcPr>
            <w:tcW w:w="992" w:type="dxa"/>
          </w:tcPr>
          <w:p w:rsidR="006B30F8" w:rsidRPr="006B30F8" w:rsidRDefault="006B30F8" w:rsidP="007F4A9F">
            <w:pPr>
              <w:ind w:left="-74" w:right="-92"/>
              <w:jc w:val="center"/>
              <w:rPr>
                <w:rFonts w:ascii="Times New Roman" w:hAnsi="Times New Roman" w:cs="Times New Roman"/>
              </w:rPr>
            </w:pPr>
            <w:r w:rsidRPr="006B30F8">
              <w:rPr>
                <w:rFonts w:ascii="Times New Roman" w:hAnsi="Times New Roman" w:cs="Times New Roman"/>
              </w:rPr>
              <w:t>416132,8</w:t>
            </w:r>
          </w:p>
        </w:tc>
        <w:tc>
          <w:tcPr>
            <w:tcW w:w="992" w:type="dxa"/>
          </w:tcPr>
          <w:p w:rsidR="006B30F8" w:rsidRPr="006B30F8" w:rsidRDefault="006B30F8" w:rsidP="007F4A9F">
            <w:pPr>
              <w:ind w:left="-74" w:right="-74"/>
              <w:jc w:val="center"/>
              <w:rPr>
                <w:rFonts w:ascii="Times New Roman" w:hAnsi="Times New Roman" w:cs="Times New Roman"/>
              </w:rPr>
            </w:pPr>
            <w:r w:rsidRPr="006B30F8">
              <w:rPr>
                <w:rFonts w:ascii="Times New Roman" w:hAnsi="Times New Roman" w:cs="Times New Roman"/>
              </w:rPr>
              <w:t>1516,0</w:t>
            </w:r>
          </w:p>
        </w:tc>
      </w:tr>
      <w:tr w:rsidR="006B30F8" w:rsidRPr="006B30F8" w:rsidTr="00F10AC2">
        <w:tc>
          <w:tcPr>
            <w:tcW w:w="460" w:type="dxa"/>
          </w:tcPr>
          <w:p w:rsidR="006B30F8" w:rsidRPr="002A5B55" w:rsidRDefault="006B30F8" w:rsidP="007F4A9F">
            <w:pPr>
              <w:ind w:left="-74" w:right="-44"/>
              <w:jc w:val="center"/>
              <w:rPr>
                <w:rFonts w:ascii="Times New Roman" w:hAnsi="Times New Roman" w:cs="Times New Roman"/>
              </w:rPr>
            </w:pPr>
            <w:r w:rsidRPr="002A5B55">
              <w:rPr>
                <w:rFonts w:ascii="Times New Roman" w:hAnsi="Times New Roman" w:cs="Times New Roman"/>
              </w:rPr>
              <w:t>5</w:t>
            </w:r>
          </w:p>
        </w:tc>
        <w:tc>
          <w:tcPr>
            <w:tcW w:w="2268" w:type="dxa"/>
          </w:tcPr>
          <w:p w:rsidR="006B30F8" w:rsidRPr="002A5B55" w:rsidRDefault="006B30F8" w:rsidP="007F4A9F">
            <w:pPr>
              <w:ind w:left="-74"/>
              <w:jc w:val="both"/>
              <w:rPr>
                <w:rFonts w:ascii="Times New Roman" w:hAnsi="Times New Roman" w:cs="Times New Roman"/>
              </w:rPr>
            </w:pPr>
            <w:r w:rsidRPr="002A5B55">
              <w:rPr>
                <w:rFonts w:ascii="Times New Roman" w:hAnsi="Times New Roman" w:cs="Times New Roman"/>
              </w:rPr>
              <w:t>Изменения в бюджет</w:t>
            </w:r>
          </w:p>
        </w:tc>
        <w:tc>
          <w:tcPr>
            <w:tcW w:w="2268" w:type="dxa"/>
          </w:tcPr>
          <w:p w:rsidR="006B30F8" w:rsidRPr="006B30F8" w:rsidRDefault="006B30F8" w:rsidP="007F4A9F">
            <w:pPr>
              <w:ind w:left="-74" w:right="-28"/>
              <w:jc w:val="center"/>
              <w:rPr>
                <w:rFonts w:ascii="Times New Roman" w:hAnsi="Times New Roman" w:cs="Times New Roman"/>
              </w:rPr>
            </w:pPr>
            <w:r>
              <w:rPr>
                <w:rFonts w:ascii="Times New Roman" w:hAnsi="Times New Roman" w:cs="Times New Roman"/>
              </w:rPr>
              <w:t>-</w:t>
            </w:r>
          </w:p>
        </w:tc>
        <w:tc>
          <w:tcPr>
            <w:tcW w:w="1984" w:type="dxa"/>
          </w:tcPr>
          <w:p w:rsidR="006B30F8" w:rsidRPr="006B30F8" w:rsidRDefault="006B30F8" w:rsidP="00F10AC2">
            <w:pPr>
              <w:ind w:left="-108" w:right="-138"/>
              <w:jc w:val="center"/>
              <w:rPr>
                <w:rFonts w:ascii="Times New Roman" w:hAnsi="Times New Roman" w:cs="Times New Roman"/>
              </w:rPr>
            </w:pPr>
            <w:r>
              <w:rPr>
                <w:rFonts w:ascii="Times New Roman" w:hAnsi="Times New Roman" w:cs="Times New Roman"/>
              </w:rPr>
              <w:t>№ 23 от 30.12.2016</w:t>
            </w:r>
            <w:r w:rsidR="00F10AC2">
              <w:rPr>
                <w:rFonts w:ascii="Times New Roman" w:hAnsi="Times New Roman" w:cs="Times New Roman"/>
              </w:rPr>
              <w:t xml:space="preserve"> </w:t>
            </w:r>
            <w:r>
              <w:rPr>
                <w:rFonts w:ascii="Times New Roman" w:hAnsi="Times New Roman" w:cs="Times New Roman"/>
              </w:rPr>
              <w:t>г.</w:t>
            </w:r>
          </w:p>
        </w:tc>
        <w:tc>
          <w:tcPr>
            <w:tcW w:w="992" w:type="dxa"/>
          </w:tcPr>
          <w:p w:rsidR="006B30F8" w:rsidRPr="006B30F8" w:rsidRDefault="00E63E2C" w:rsidP="007F4A9F">
            <w:pPr>
              <w:ind w:left="-74" w:right="-35"/>
              <w:jc w:val="center"/>
              <w:rPr>
                <w:rFonts w:ascii="Times New Roman" w:hAnsi="Times New Roman" w:cs="Times New Roman"/>
              </w:rPr>
            </w:pPr>
            <w:r>
              <w:rPr>
                <w:rFonts w:ascii="Times New Roman" w:hAnsi="Times New Roman" w:cs="Times New Roman"/>
              </w:rPr>
              <w:t>421008,3</w:t>
            </w:r>
          </w:p>
        </w:tc>
        <w:tc>
          <w:tcPr>
            <w:tcW w:w="992" w:type="dxa"/>
          </w:tcPr>
          <w:p w:rsidR="006B30F8" w:rsidRPr="006B30F8" w:rsidRDefault="00E63E2C" w:rsidP="007F4A9F">
            <w:pPr>
              <w:ind w:left="-74" w:right="-92"/>
              <w:jc w:val="center"/>
              <w:rPr>
                <w:rFonts w:ascii="Times New Roman" w:hAnsi="Times New Roman" w:cs="Times New Roman"/>
              </w:rPr>
            </w:pPr>
            <w:r>
              <w:rPr>
                <w:rFonts w:ascii="Times New Roman" w:hAnsi="Times New Roman" w:cs="Times New Roman"/>
              </w:rPr>
              <w:t>4</w:t>
            </w:r>
            <w:r w:rsidR="008A6AF3">
              <w:rPr>
                <w:rFonts w:ascii="Times New Roman" w:hAnsi="Times New Roman" w:cs="Times New Roman"/>
              </w:rPr>
              <w:t>21769,3</w:t>
            </w:r>
          </w:p>
        </w:tc>
        <w:tc>
          <w:tcPr>
            <w:tcW w:w="992" w:type="dxa"/>
          </w:tcPr>
          <w:p w:rsidR="006B30F8" w:rsidRPr="006B30F8" w:rsidRDefault="00787B20" w:rsidP="007F4A9F">
            <w:pPr>
              <w:ind w:left="-74" w:right="-74"/>
              <w:jc w:val="center"/>
              <w:rPr>
                <w:rFonts w:ascii="Times New Roman" w:hAnsi="Times New Roman" w:cs="Times New Roman"/>
              </w:rPr>
            </w:pPr>
            <w:r>
              <w:rPr>
                <w:rFonts w:ascii="Times New Roman" w:hAnsi="Times New Roman" w:cs="Times New Roman"/>
              </w:rPr>
              <w:t>761,0</w:t>
            </w:r>
          </w:p>
        </w:tc>
      </w:tr>
      <w:tr w:rsidR="006B30F8" w:rsidRPr="006B30F8" w:rsidTr="00F10AC2">
        <w:trPr>
          <w:trHeight w:val="683"/>
        </w:trPr>
        <w:tc>
          <w:tcPr>
            <w:tcW w:w="460" w:type="dxa"/>
          </w:tcPr>
          <w:p w:rsidR="006B30F8" w:rsidRPr="002A5B55" w:rsidRDefault="006B30F8" w:rsidP="007F4A9F">
            <w:pPr>
              <w:ind w:left="-74" w:right="-44"/>
              <w:jc w:val="center"/>
              <w:rPr>
                <w:rFonts w:ascii="Times New Roman" w:hAnsi="Times New Roman" w:cs="Times New Roman"/>
              </w:rPr>
            </w:pPr>
          </w:p>
        </w:tc>
        <w:tc>
          <w:tcPr>
            <w:tcW w:w="2268" w:type="dxa"/>
          </w:tcPr>
          <w:p w:rsidR="006B30F8" w:rsidRPr="006B30F8" w:rsidRDefault="009A3648" w:rsidP="007F4A9F">
            <w:pPr>
              <w:ind w:left="-74"/>
              <w:jc w:val="center"/>
              <w:rPr>
                <w:rFonts w:ascii="Times New Roman" w:hAnsi="Times New Roman" w:cs="Times New Roman"/>
                <w:b/>
              </w:rPr>
            </w:pPr>
            <w:r w:rsidRPr="006B30F8">
              <w:rPr>
                <w:rFonts w:ascii="Times New Roman" w:hAnsi="Times New Roman" w:cs="Times New Roman"/>
                <w:b/>
              </w:rPr>
              <w:t xml:space="preserve">Изменения </w:t>
            </w:r>
            <w:r w:rsidR="00E63E2C">
              <w:rPr>
                <w:rFonts w:ascii="Times New Roman" w:hAnsi="Times New Roman" w:cs="Times New Roman"/>
                <w:b/>
              </w:rPr>
              <w:t>на сумму (стр</w:t>
            </w:r>
            <w:r w:rsidR="005978BD">
              <w:rPr>
                <w:rFonts w:ascii="Times New Roman" w:hAnsi="Times New Roman" w:cs="Times New Roman"/>
                <w:b/>
              </w:rPr>
              <w:t>о</w:t>
            </w:r>
            <w:r w:rsidR="00E63E2C">
              <w:rPr>
                <w:rFonts w:ascii="Times New Roman" w:hAnsi="Times New Roman" w:cs="Times New Roman"/>
                <w:b/>
              </w:rPr>
              <w:t>ка</w:t>
            </w:r>
            <w:r w:rsidR="005978BD">
              <w:rPr>
                <w:rFonts w:ascii="Times New Roman" w:hAnsi="Times New Roman" w:cs="Times New Roman"/>
                <w:b/>
              </w:rPr>
              <w:t xml:space="preserve"> </w:t>
            </w:r>
            <w:r w:rsidR="00E63E2C">
              <w:rPr>
                <w:rFonts w:ascii="Times New Roman" w:hAnsi="Times New Roman" w:cs="Times New Roman"/>
                <w:b/>
              </w:rPr>
              <w:t>5</w:t>
            </w:r>
            <w:r w:rsidR="005978BD">
              <w:rPr>
                <w:rFonts w:ascii="Times New Roman" w:hAnsi="Times New Roman" w:cs="Times New Roman"/>
                <w:b/>
              </w:rPr>
              <w:t xml:space="preserve"> -</w:t>
            </w:r>
            <w:r w:rsidR="00E63E2C">
              <w:rPr>
                <w:rFonts w:ascii="Times New Roman" w:hAnsi="Times New Roman" w:cs="Times New Roman"/>
                <w:b/>
              </w:rPr>
              <w:t xml:space="preserve"> стр</w:t>
            </w:r>
            <w:r w:rsidR="005978BD">
              <w:rPr>
                <w:rFonts w:ascii="Times New Roman" w:hAnsi="Times New Roman" w:cs="Times New Roman"/>
                <w:b/>
              </w:rPr>
              <w:t>о</w:t>
            </w:r>
            <w:r w:rsidR="00E63E2C">
              <w:rPr>
                <w:rFonts w:ascii="Times New Roman" w:hAnsi="Times New Roman" w:cs="Times New Roman"/>
                <w:b/>
              </w:rPr>
              <w:t>ка</w:t>
            </w:r>
            <w:r w:rsidR="005978BD">
              <w:rPr>
                <w:rFonts w:ascii="Times New Roman" w:hAnsi="Times New Roman" w:cs="Times New Roman"/>
                <w:b/>
              </w:rPr>
              <w:t xml:space="preserve"> </w:t>
            </w:r>
            <w:r w:rsidR="00E63E2C">
              <w:rPr>
                <w:rFonts w:ascii="Times New Roman" w:hAnsi="Times New Roman" w:cs="Times New Roman"/>
                <w:b/>
              </w:rPr>
              <w:t>1)</w:t>
            </w:r>
          </w:p>
        </w:tc>
        <w:tc>
          <w:tcPr>
            <w:tcW w:w="2268" w:type="dxa"/>
          </w:tcPr>
          <w:p w:rsidR="006B30F8" w:rsidRPr="006B30F8" w:rsidRDefault="00E63E2C" w:rsidP="007F4A9F">
            <w:pPr>
              <w:ind w:left="-74" w:right="-28"/>
              <w:jc w:val="center"/>
              <w:rPr>
                <w:rFonts w:ascii="Times New Roman" w:hAnsi="Times New Roman" w:cs="Times New Roman"/>
                <w:b/>
              </w:rPr>
            </w:pPr>
            <w:r>
              <w:rPr>
                <w:rFonts w:ascii="Times New Roman" w:hAnsi="Times New Roman" w:cs="Times New Roman"/>
                <w:b/>
              </w:rPr>
              <w:t>-</w:t>
            </w:r>
          </w:p>
        </w:tc>
        <w:tc>
          <w:tcPr>
            <w:tcW w:w="1984" w:type="dxa"/>
          </w:tcPr>
          <w:p w:rsidR="006B30F8" w:rsidRPr="006B30F8" w:rsidRDefault="00E63E2C" w:rsidP="007F4A9F">
            <w:pPr>
              <w:ind w:left="-74" w:right="-138"/>
              <w:jc w:val="center"/>
              <w:rPr>
                <w:rFonts w:ascii="Times New Roman" w:hAnsi="Times New Roman" w:cs="Times New Roman"/>
                <w:b/>
              </w:rPr>
            </w:pPr>
            <w:r>
              <w:rPr>
                <w:rFonts w:ascii="Times New Roman" w:hAnsi="Times New Roman" w:cs="Times New Roman"/>
                <w:b/>
              </w:rPr>
              <w:t>-</w:t>
            </w:r>
          </w:p>
        </w:tc>
        <w:tc>
          <w:tcPr>
            <w:tcW w:w="992" w:type="dxa"/>
          </w:tcPr>
          <w:p w:rsidR="006B30F8" w:rsidRPr="006B30F8" w:rsidRDefault="00832478" w:rsidP="007F4A9F">
            <w:pPr>
              <w:ind w:left="-74" w:right="-35"/>
              <w:jc w:val="center"/>
              <w:rPr>
                <w:rFonts w:ascii="Times New Roman" w:hAnsi="Times New Roman" w:cs="Times New Roman"/>
                <w:b/>
              </w:rPr>
            </w:pPr>
            <w:r>
              <w:rPr>
                <w:rFonts w:ascii="Times New Roman" w:hAnsi="Times New Roman" w:cs="Times New Roman"/>
                <w:b/>
              </w:rPr>
              <w:t>100714</w:t>
            </w:r>
            <w:r w:rsidR="006B30F8" w:rsidRPr="006B30F8">
              <w:rPr>
                <w:rFonts w:ascii="Times New Roman" w:hAnsi="Times New Roman" w:cs="Times New Roman"/>
                <w:b/>
              </w:rPr>
              <w:t>,</w:t>
            </w:r>
            <w:r>
              <w:rPr>
                <w:rFonts w:ascii="Times New Roman" w:hAnsi="Times New Roman" w:cs="Times New Roman"/>
                <w:b/>
              </w:rPr>
              <w:t>5</w:t>
            </w:r>
          </w:p>
        </w:tc>
        <w:tc>
          <w:tcPr>
            <w:tcW w:w="992" w:type="dxa"/>
          </w:tcPr>
          <w:p w:rsidR="006B30F8" w:rsidRPr="006B30F8" w:rsidRDefault="008A6AF3" w:rsidP="007F4A9F">
            <w:pPr>
              <w:ind w:left="-74" w:right="-92"/>
              <w:jc w:val="center"/>
              <w:rPr>
                <w:rFonts w:ascii="Times New Roman" w:hAnsi="Times New Roman" w:cs="Times New Roman"/>
                <w:b/>
              </w:rPr>
            </w:pPr>
            <w:r>
              <w:rPr>
                <w:rFonts w:ascii="Times New Roman" w:hAnsi="Times New Roman" w:cs="Times New Roman"/>
                <w:b/>
              </w:rPr>
              <w:t>9</w:t>
            </w:r>
            <w:r w:rsidR="00787B20">
              <w:rPr>
                <w:rFonts w:ascii="Times New Roman" w:hAnsi="Times New Roman" w:cs="Times New Roman"/>
                <w:b/>
              </w:rPr>
              <w:t>9959,5</w:t>
            </w:r>
          </w:p>
        </w:tc>
        <w:tc>
          <w:tcPr>
            <w:tcW w:w="992" w:type="dxa"/>
          </w:tcPr>
          <w:p w:rsidR="006B30F8" w:rsidRPr="006B30F8" w:rsidRDefault="0047316F" w:rsidP="007F4A9F">
            <w:pPr>
              <w:ind w:left="-74" w:right="-74"/>
              <w:jc w:val="center"/>
              <w:rPr>
                <w:rFonts w:ascii="Times New Roman" w:hAnsi="Times New Roman" w:cs="Times New Roman"/>
                <w:b/>
              </w:rPr>
            </w:pPr>
            <w:r>
              <w:rPr>
                <w:rFonts w:ascii="Times New Roman" w:hAnsi="Times New Roman" w:cs="Times New Roman"/>
                <w:b/>
              </w:rPr>
              <w:t>-</w:t>
            </w:r>
            <w:r w:rsidR="00EB691F">
              <w:rPr>
                <w:rFonts w:ascii="Times New Roman" w:hAnsi="Times New Roman" w:cs="Times New Roman"/>
                <w:b/>
              </w:rPr>
              <w:t>755,0</w:t>
            </w:r>
          </w:p>
        </w:tc>
      </w:tr>
    </w:tbl>
    <w:p w:rsidR="00865821" w:rsidRPr="00911ADB" w:rsidRDefault="00865821" w:rsidP="00386E69">
      <w:pPr>
        <w:tabs>
          <w:tab w:val="left" w:pos="3000"/>
        </w:tabs>
        <w:spacing w:before="240" w:after="0" w:line="240" w:lineRule="auto"/>
        <w:ind w:right="-2" w:firstLine="709"/>
        <w:jc w:val="both"/>
        <w:rPr>
          <w:rFonts w:ascii="Times New Roman" w:hAnsi="Times New Roman" w:cs="Times New Roman"/>
          <w:color w:val="000000"/>
          <w:sz w:val="28"/>
          <w:szCs w:val="28"/>
        </w:rPr>
      </w:pPr>
      <w:r w:rsidRPr="00911ADB">
        <w:rPr>
          <w:rFonts w:ascii="Times New Roman" w:hAnsi="Times New Roman" w:cs="Times New Roman"/>
          <w:sz w:val="28"/>
          <w:szCs w:val="28"/>
        </w:rPr>
        <w:t>В результате внесенных изменений по сравнению с первоначально утвержденным бюджетом доход</w:t>
      </w:r>
      <w:r w:rsidR="00911ADB">
        <w:rPr>
          <w:rFonts w:ascii="Times New Roman" w:hAnsi="Times New Roman" w:cs="Times New Roman"/>
          <w:sz w:val="28"/>
          <w:szCs w:val="28"/>
        </w:rPr>
        <w:t xml:space="preserve">ная часть </w:t>
      </w:r>
      <w:r w:rsidR="0050255F">
        <w:rPr>
          <w:rFonts w:ascii="Times New Roman" w:hAnsi="Times New Roman" w:cs="Times New Roman"/>
          <w:sz w:val="28"/>
          <w:szCs w:val="28"/>
        </w:rPr>
        <w:t xml:space="preserve">бюджета была увеличена на 100714,5 тыс. руб. или на 31,4%. Расходная часть бюджета увеличилась на 99959,5 тыс. руб. или на 31%. Дефицит бюджета составил 761,0 тыс. руб. или 2,4% </w:t>
      </w:r>
      <w:r w:rsidRPr="00911ADB">
        <w:rPr>
          <w:rFonts w:ascii="Times New Roman" w:hAnsi="Times New Roman" w:cs="Times New Roman"/>
          <w:color w:val="000000"/>
          <w:sz w:val="28"/>
          <w:szCs w:val="28"/>
        </w:rPr>
        <w:t>от общего годового объёма доходов районного бюджета без учёта объёма безвозмездных поступлений</w:t>
      </w:r>
      <w:r w:rsidR="00475882">
        <w:rPr>
          <w:rFonts w:ascii="Times New Roman" w:hAnsi="Times New Roman" w:cs="Times New Roman"/>
          <w:color w:val="000000"/>
          <w:sz w:val="28"/>
          <w:szCs w:val="28"/>
        </w:rPr>
        <w:t>, что соответствует пунк</w:t>
      </w:r>
      <w:r w:rsidRPr="00911ADB">
        <w:rPr>
          <w:rFonts w:ascii="Times New Roman" w:hAnsi="Times New Roman" w:cs="Times New Roman"/>
          <w:color w:val="000000"/>
          <w:sz w:val="28"/>
          <w:szCs w:val="28"/>
        </w:rPr>
        <w:t>т</w:t>
      </w:r>
      <w:r w:rsidR="00475882">
        <w:rPr>
          <w:rFonts w:ascii="Times New Roman" w:hAnsi="Times New Roman" w:cs="Times New Roman"/>
          <w:color w:val="000000"/>
          <w:sz w:val="28"/>
          <w:szCs w:val="28"/>
        </w:rPr>
        <w:t>у</w:t>
      </w:r>
      <w:r w:rsidRPr="00911ADB">
        <w:rPr>
          <w:rFonts w:ascii="Times New Roman" w:hAnsi="Times New Roman" w:cs="Times New Roman"/>
          <w:color w:val="000000"/>
          <w:sz w:val="28"/>
          <w:szCs w:val="28"/>
        </w:rPr>
        <w:t xml:space="preserve"> 3 статьи 92.1 Бюджетного кодекса Российской Федерации (дефицит бюджета не должен превышать 5 процентов утверждённого общего годового объёма доходов местного бюджета без учёта утверждённого объёма безвозмездных поступлений и (или) поступлений налоговых доходов по дополнительным нормативам отчислений). </w:t>
      </w:r>
    </w:p>
    <w:p w:rsidR="00E94F13" w:rsidRDefault="00E94F13" w:rsidP="00386E69">
      <w:pPr>
        <w:tabs>
          <w:tab w:val="left" w:pos="-4395"/>
        </w:tabs>
        <w:spacing w:after="0" w:line="240" w:lineRule="auto"/>
        <w:ind w:right="-2" w:firstLine="709"/>
        <w:rPr>
          <w:rFonts w:ascii="Times New Roman" w:hAnsi="Times New Roman" w:cs="Times New Roman"/>
          <w:b/>
          <w:sz w:val="28"/>
          <w:szCs w:val="28"/>
        </w:rPr>
      </w:pPr>
    </w:p>
    <w:p w:rsidR="00F10AC2" w:rsidRDefault="00F10AC2" w:rsidP="005978BD">
      <w:pPr>
        <w:tabs>
          <w:tab w:val="left" w:pos="-4395"/>
        </w:tabs>
        <w:spacing w:after="0" w:line="240" w:lineRule="auto"/>
        <w:ind w:right="-2" w:firstLine="709"/>
        <w:jc w:val="center"/>
        <w:rPr>
          <w:rFonts w:ascii="Times New Roman" w:hAnsi="Times New Roman" w:cs="Times New Roman"/>
          <w:b/>
          <w:sz w:val="28"/>
          <w:szCs w:val="28"/>
        </w:rPr>
      </w:pPr>
    </w:p>
    <w:p w:rsidR="00A6052C" w:rsidRDefault="00A6052C" w:rsidP="005978BD">
      <w:pPr>
        <w:tabs>
          <w:tab w:val="left" w:pos="-4395"/>
        </w:tabs>
        <w:spacing w:after="0" w:line="240" w:lineRule="auto"/>
        <w:ind w:right="-2" w:firstLine="709"/>
        <w:jc w:val="center"/>
        <w:rPr>
          <w:rFonts w:ascii="Times New Roman" w:hAnsi="Times New Roman" w:cs="Times New Roman"/>
          <w:b/>
          <w:sz w:val="28"/>
          <w:szCs w:val="28"/>
        </w:rPr>
      </w:pPr>
    </w:p>
    <w:p w:rsidR="00E94F13" w:rsidRDefault="00865821" w:rsidP="005978BD">
      <w:pPr>
        <w:tabs>
          <w:tab w:val="left" w:pos="-4395"/>
        </w:tabs>
        <w:spacing w:after="0" w:line="240" w:lineRule="auto"/>
        <w:ind w:right="-2" w:firstLine="709"/>
        <w:jc w:val="center"/>
        <w:rPr>
          <w:rFonts w:ascii="Times New Roman" w:hAnsi="Times New Roman" w:cs="Times New Roman"/>
          <w:b/>
          <w:sz w:val="28"/>
          <w:szCs w:val="28"/>
        </w:rPr>
      </w:pPr>
      <w:r w:rsidRPr="00775BF2">
        <w:rPr>
          <w:rFonts w:ascii="Times New Roman" w:hAnsi="Times New Roman" w:cs="Times New Roman"/>
          <w:b/>
          <w:sz w:val="28"/>
          <w:szCs w:val="28"/>
        </w:rPr>
        <w:lastRenderedPageBreak/>
        <w:t>4. Анализ исполнения доходной части бюджета Юрлинского</w:t>
      </w:r>
    </w:p>
    <w:p w:rsidR="00865821" w:rsidRPr="00775BF2" w:rsidRDefault="00865821" w:rsidP="005978BD">
      <w:pPr>
        <w:tabs>
          <w:tab w:val="left" w:pos="-4395"/>
        </w:tabs>
        <w:spacing w:after="0" w:line="240" w:lineRule="auto"/>
        <w:ind w:right="-2" w:firstLine="709"/>
        <w:jc w:val="center"/>
        <w:rPr>
          <w:rFonts w:ascii="Times New Roman" w:hAnsi="Times New Roman" w:cs="Times New Roman"/>
          <w:b/>
          <w:sz w:val="28"/>
          <w:szCs w:val="28"/>
        </w:rPr>
      </w:pPr>
      <w:r w:rsidRPr="00775BF2">
        <w:rPr>
          <w:rFonts w:ascii="Times New Roman" w:hAnsi="Times New Roman" w:cs="Times New Roman"/>
          <w:b/>
          <w:sz w:val="28"/>
          <w:szCs w:val="28"/>
        </w:rPr>
        <w:t>муниципального района за 201</w:t>
      </w:r>
      <w:r w:rsidR="00E94F13">
        <w:rPr>
          <w:rFonts w:ascii="Times New Roman" w:hAnsi="Times New Roman" w:cs="Times New Roman"/>
          <w:b/>
          <w:sz w:val="28"/>
          <w:szCs w:val="28"/>
        </w:rPr>
        <w:t>6</w:t>
      </w:r>
      <w:r w:rsidRPr="00775BF2">
        <w:rPr>
          <w:rFonts w:ascii="Times New Roman" w:hAnsi="Times New Roman" w:cs="Times New Roman"/>
          <w:b/>
          <w:sz w:val="28"/>
          <w:szCs w:val="28"/>
        </w:rPr>
        <w:t xml:space="preserve"> год</w:t>
      </w:r>
    </w:p>
    <w:p w:rsidR="00865821" w:rsidRPr="00865821" w:rsidRDefault="00865821" w:rsidP="00386E69">
      <w:pPr>
        <w:shd w:val="clear" w:color="auto" w:fill="FFFFFF"/>
        <w:spacing w:after="0" w:line="240" w:lineRule="auto"/>
        <w:ind w:right="-2" w:firstLine="709"/>
        <w:jc w:val="both"/>
        <w:rPr>
          <w:rFonts w:ascii="Times New Roman" w:hAnsi="Times New Roman" w:cs="Times New Roman"/>
          <w:sz w:val="28"/>
          <w:szCs w:val="28"/>
        </w:rPr>
      </w:pPr>
      <w:r w:rsidRPr="00865821">
        <w:rPr>
          <w:rFonts w:ascii="Times New Roman" w:hAnsi="Times New Roman" w:cs="Times New Roman"/>
          <w:bCs/>
          <w:sz w:val="28"/>
          <w:szCs w:val="28"/>
        </w:rPr>
        <w:t>Плановые назначения доходной части бюджета на 201</w:t>
      </w:r>
      <w:r w:rsidR="00775BF2">
        <w:rPr>
          <w:rFonts w:ascii="Times New Roman" w:hAnsi="Times New Roman" w:cs="Times New Roman"/>
          <w:bCs/>
          <w:sz w:val="28"/>
          <w:szCs w:val="28"/>
        </w:rPr>
        <w:t>6</w:t>
      </w:r>
      <w:r w:rsidRPr="00865821">
        <w:rPr>
          <w:rFonts w:ascii="Times New Roman" w:hAnsi="Times New Roman" w:cs="Times New Roman"/>
          <w:bCs/>
          <w:sz w:val="28"/>
          <w:szCs w:val="28"/>
        </w:rPr>
        <w:t xml:space="preserve"> год были определены исходя из прогноза социально-экономического развития Юрлинского муниципального района на 201</w:t>
      </w:r>
      <w:r w:rsidR="00775BF2">
        <w:rPr>
          <w:rFonts w:ascii="Times New Roman" w:hAnsi="Times New Roman" w:cs="Times New Roman"/>
          <w:bCs/>
          <w:sz w:val="28"/>
          <w:szCs w:val="28"/>
        </w:rPr>
        <w:t>6</w:t>
      </w:r>
      <w:r w:rsidRPr="00865821">
        <w:rPr>
          <w:rFonts w:ascii="Times New Roman" w:hAnsi="Times New Roman" w:cs="Times New Roman"/>
          <w:bCs/>
          <w:sz w:val="28"/>
          <w:szCs w:val="28"/>
        </w:rPr>
        <w:t xml:space="preserve"> год, с учетом нормативов отчислений доходов от уплаты налогов и платежей в местный бюджет. В процессе исполнения бюджета в доходную часть бюджета вносились изменения в сторону увеличения за счет дополнительно поступивших межбюджетных трансфертов из бюджета Пермского края.  </w:t>
      </w:r>
      <w:r w:rsidRPr="00865821">
        <w:rPr>
          <w:rFonts w:ascii="Times New Roman" w:hAnsi="Times New Roman" w:cs="Times New Roman"/>
          <w:sz w:val="28"/>
          <w:szCs w:val="28"/>
        </w:rPr>
        <w:t xml:space="preserve"> </w:t>
      </w:r>
    </w:p>
    <w:p w:rsidR="00865821" w:rsidRDefault="00865821" w:rsidP="00386E69">
      <w:pPr>
        <w:shd w:val="clear" w:color="auto" w:fill="FFFFFF"/>
        <w:spacing w:after="0" w:line="240" w:lineRule="auto"/>
        <w:ind w:right="-2" w:firstLine="709"/>
        <w:jc w:val="both"/>
        <w:rPr>
          <w:rFonts w:ascii="Times New Roman" w:hAnsi="Times New Roman" w:cs="Times New Roman"/>
          <w:sz w:val="28"/>
          <w:szCs w:val="28"/>
        </w:rPr>
      </w:pPr>
      <w:r w:rsidRPr="00865821">
        <w:rPr>
          <w:rFonts w:ascii="Times New Roman" w:hAnsi="Times New Roman" w:cs="Times New Roman"/>
          <w:sz w:val="28"/>
          <w:szCs w:val="28"/>
        </w:rPr>
        <w:t xml:space="preserve">Плановые показатели доходной части бюджета составляют в размере </w:t>
      </w:r>
      <w:r w:rsidR="00775BF2">
        <w:rPr>
          <w:rFonts w:ascii="Times New Roman" w:hAnsi="Times New Roman" w:cs="Times New Roman"/>
          <w:sz w:val="28"/>
          <w:szCs w:val="28"/>
        </w:rPr>
        <w:t>421008</w:t>
      </w:r>
      <w:r w:rsidRPr="00865821">
        <w:rPr>
          <w:rFonts w:ascii="Times New Roman" w:hAnsi="Times New Roman" w:cs="Times New Roman"/>
          <w:sz w:val="28"/>
          <w:szCs w:val="28"/>
        </w:rPr>
        <w:t>,</w:t>
      </w:r>
      <w:r w:rsidR="00775BF2">
        <w:rPr>
          <w:rFonts w:ascii="Times New Roman" w:hAnsi="Times New Roman" w:cs="Times New Roman"/>
          <w:sz w:val="28"/>
          <w:szCs w:val="28"/>
        </w:rPr>
        <w:t>3</w:t>
      </w:r>
      <w:r w:rsidRPr="00865821">
        <w:rPr>
          <w:rFonts w:ascii="Times New Roman" w:hAnsi="Times New Roman" w:cs="Times New Roman"/>
          <w:sz w:val="28"/>
          <w:szCs w:val="28"/>
        </w:rPr>
        <w:t xml:space="preserve"> тыс. руб. Фактическое исполнение доходной части бюджета произведено на сумму </w:t>
      </w:r>
      <w:r w:rsidR="00775BF2">
        <w:rPr>
          <w:rFonts w:ascii="Times New Roman" w:hAnsi="Times New Roman" w:cs="Times New Roman"/>
          <w:sz w:val="28"/>
          <w:szCs w:val="28"/>
        </w:rPr>
        <w:t>416782,6</w:t>
      </w:r>
      <w:r w:rsidRPr="00865821">
        <w:rPr>
          <w:rFonts w:ascii="Times New Roman" w:hAnsi="Times New Roman" w:cs="Times New Roman"/>
          <w:sz w:val="28"/>
          <w:szCs w:val="28"/>
        </w:rPr>
        <w:t xml:space="preserve"> тыс. руб., в том числе собственные доходы исполнены в объеме </w:t>
      </w:r>
      <w:r w:rsidR="00D93072">
        <w:rPr>
          <w:rFonts w:ascii="Times New Roman" w:hAnsi="Times New Roman" w:cs="Times New Roman"/>
          <w:sz w:val="28"/>
          <w:szCs w:val="28"/>
        </w:rPr>
        <w:t>31920,8</w:t>
      </w:r>
      <w:r w:rsidRPr="00865821">
        <w:rPr>
          <w:rFonts w:ascii="Times New Roman" w:hAnsi="Times New Roman" w:cs="Times New Roman"/>
          <w:sz w:val="28"/>
          <w:szCs w:val="28"/>
        </w:rPr>
        <w:t xml:space="preserve"> тыс. руб. или выполнение плана собственных доходов произведено на </w:t>
      </w:r>
      <w:r w:rsidR="00D93072">
        <w:rPr>
          <w:rFonts w:ascii="Times New Roman" w:hAnsi="Times New Roman" w:cs="Times New Roman"/>
          <w:sz w:val="28"/>
          <w:szCs w:val="28"/>
        </w:rPr>
        <w:t>101</w:t>
      </w:r>
      <w:r w:rsidRPr="00865821">
        <w:rPr>
          <w:rFonts w:ascii="Times New Roman" w:hAnsi="Times New Roman" w:cs="Times New Roman"/>
          <w:sz w:val="28"/>
          <w:szCs w:val="28"/>
        </w:rPr>
        <w:t xml:space="preserve">%.  Безвозмездные поступления зачислены в бюджет района в объеме </w:t>
      </w:r>
      <w:r w:rsidR="00D93072">
        <w:rPr>
          <w:rFonts w:ascii="Times New Roman" w:hAnsi="Times New Roman" w:cs="Times New Roman"/>
          <w:sz w:val="28"/>
          <w:szCs w:val="28"/>
        </w:rPr>
        <w:t>38</w:t>
      </w:r>
      <w:r w:rsidR="00356BF3">
        <w:rPr>
          <w:rFonts w:ascii="Times New Roman" w:hAnsi="Times New Roman" w:cs="Times New Roman"/>
          <w:sz w:val="28"/>
          <w:szCs w:val="28"/>
        </w:rPr>
        <w:t>6867,7</w:t>
      </w:r>
      <w:r w:rsidR="001337DA">
        <w:rPr>
          <w:rFonts w:ascii="Times New Roman" w:hAnsi="Times New Roman" w:cs="Times New Roman"/>
          <w:sz w:val="28"/>
          <w:szCs w:val="28"/>
        </w:rPr>
        <w:t xml:space="preserve"> </w:t>
      </w:r>
      <w:r w:rsidRPr="00865821">
        <w:rPr>
          <w:rFonts w:ascii="Times New Roman" w:hAnsi="Times New Roman" w:cs="Times New Roman"/>
          <w:sz w:val="28"/>
          <w:szCs w:val="28"/>
        </w:rPr>
        <w:t>тыс. руб. или исполнение составило 9</w:t>
      </w:r>
      <w:r w:rsidR="00356BF3">
        <w:rPr>
          <w:rFonts w:ascii="Times New Roman" w:hAnsi="Times New Roman" w:cs="Times New Roman"/>
          <w:sz w:val="28"/>
          <w:szCs w:val="28"/>
        </w:rPr>
        <w:t>9</w:t>
      </w:r>
      <w:r w:rsidRPr="00865821">
        <w:rPr>
          <w:rFonts w:ascii="Times New Roman" w:hAnsi="Times New Roman" w:cs="Times New Roman"/>
          <w:sz w:val="28"/>
          <w:szCs w:val="28"/>
        </w:rPr>
        <w:t xml:space="preserve">%. </w:t>
      </w:r>
    </w:p>
    <w:p w:rsidR="00865821" w:rsidRPr="00E94F13" w:rsidRDefault="00865821" w:rsidP="002A5B55">
      <w:pPr>
        <w:shd w:val="clear" w:color="auto" w:fill="FFFFFF"/>
        <w:spacing w:after="0"/>
        <w:ind w:right="-2" w:firstLine="708"/>
        <w:jc w:val="center"/>
        <w:rPr>
          <w:rFonts w:ascii="Times New Roman" w:hAnsi="Times New Roman" w:cs="Times New Roman"/>
          <w:b/>
          <w:sz w:val="24"/>
          <w:szCs w:val="24"/>
        </w:rPr>
      </w:pPr>
      <w:r w:rsidRPr="00E94F13">
        <w:rPr>
          <w:rFonts w:ascii="Times New Roman" w:hAnsi="Times New Roman" w:cs="Times New Roman"/>
          <w:b/>
          <w:sz w:val="24"/>
          <w:szCs w:val="24"/>
        </w:rPr>
        <w:t>Анализ исполнения доходной части бюджета за последние три года</w:t>
      </w:r>
    </w:p>
    <w:p w:rsidR="00865821" w:rsidRPr="00865821" w:rsidRDefault="00865821" w:rsidP="00B66493">
      <w:pPr>
        <w:shd w:val="clear" w:color="auto" w:fill="FFFFFF"/>
        <w:spacing w:after="0"/>
        <w:ind w:right="-2" w:firstLine="708"/>
        <w:jc w:val="right"/>
        <w:rPr>
          <w:rFonts w:ascii="Times New Roman" w:hAnsi="Times New Roman" w:cs="Times New Roman"/>
          <w:sz w:val="24"/>
          <w:szCs w:val="24"/>
        </w:rPr>
      </w:pPr>
      <w:r w:rsidRPr="00865821">
        <w:rPr>
          <w:rFonts w:ascii="Times New Roman" w:hAnsi="Times New Roman" w:cs="Times New Roman"/>
        </w:rPr>
        <w:t xml:space="preserve">Таблица </w:t>
      </w:r>
      <w:r w:rsidR="00E94F13">
        <w:rPr>
          <w:rFonts w:ascii="Times New Roman" w:hAnsi="Times New Roman" w:cs="Times New Roman"/>
        </w:rPr>
        <w:t>3</w:t>
      </w:r>
    </w:p>
    <w:tbl>
      <w:tblPr>
        <w:tblStyle w:val="a4"/>
        <w:tblW w:w="9923" w:type="dxa"/>
        <w:tblInd w:w="108" w:type="dxa"/>
        <w:tblLayout w:type="fixed"/>
        <w:tblLook w:val="04A0" w:firstRow="1" w:lastRow="0" w:firstColumn="1" w:lastColumn="0" w:noHBand="0" w:noVBand="1"/>
      </w:tblPr>
      <w:tblGrid>
        <w:gridCol w:w="567"/>
        <w:gridCol w:w="3686"/>
        <w:gridCol w:w="1276"/>
        <w:gridCol w:w="567"/>
        <w:gridCol w:w="1275"/>
        <w:gridCol w:w="567"/>
        <w:gridCol w:w="1418"/>
        <w:gridCol w:w="567"/>
      </w:tblGrid>
      <w:tr w:rsidR="00865821" w:rsidRPr="00865821" w:rsidTr="002A5B55">
        <w:trPr>
          <w:trHeight w:val="277"/>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21" w:rsidRPr="00386E69" w:rsidRDefault="00865821" w:rsidP="00386E69">
            <w:pPr>
              <w:ind w:left="-108" w:right="-142"/>
              <w:jc w:val="center"/>
              <w:rPr>
                <w:rFonts w:ascii="Times New Roman" w:eastAsia="Times New Roman" w:hAnsi="Times New Roman" w:cs="Times New Roman"/>
                <w:b/>
                <w:sz w:val="24"/>
                <w:szCs w:val="24"/>
              </w:rPr>
            </w:pPr>
            <w:r w:rsidRPr="00386E69">
              <w:rPr>
                <w:rFonts w:ascii="Times New Roman" w:hAnsi="Times New Roman" w:cs="Times New Roman"/>
                <w:b/>
              </w:rPr>
              <w:t>№</w:t>
            </w:r>
          </w:p>
          <w:p w:rsidR="00865821" w:rsidRPr="00386E69" w:rsidRDefault="00865821" w:rsidP="00386E69">
            <w:pPr>
              <w:ind w:left="-108" w:right="-142"/>
              <w:jc w:val="center"/>
              <w:rPr>
                <w:rFonts w:ascii="Times New Roman" w:eastAsia="Times New Roman" w:hAnsi="Times New Roman" w:cs="Times New Roman"/>
                <w:b/>
                <w:sz w:val="24"/>
                <w:szCs w:val="24"/>
              </w:rPr>
            </w:pPr>
            <w:proofErr w:type="gramStart"/>
            <w:r w:rsidRPr="00386E69">
              <w:rPr>
                <w:rFonts w:ascii="Times New Roman" w:hAnsi="Times New Roman" w:cs="Times New Roman"/>
                <w:b/>
              </w:rPr>
              <w:t>п</w:t>
            </w:r>
            <w:proofErr w:type="gramEnd"/>
            <w:r w:rsidRPr="00386E69">
              <w:rPr>
                <w:rFonts w:ascii="Times New Roman" w:hAnsi="Times New Roman" w:cs="Times New Roman"/>
                <w:b/>
              </w:rPr>
              <w:t>/п</w:t>
            </w:r>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21" w:rsidRPr="00386E69" w:rsidRDefault="00865821" w:rsidP="00386E69">
            <w:pPr>
              <w:ind w:left="-108" w:right="-142"/>
              <w:jc w:val="center"/>
              <w:rPr>
                <w:rFonts w:ascii="Times New Roman" w:eastAsia="Times New Roman" w:hAnsi="Times New Roman" w:cs="Times New Roman"/>
                <w:b/>
                <w:sz w:val="24"/>
                <w:szCs w:val="24"/>
              </w:rPr>
            </w:pPr>
            <w:r w:rsidRPr="00386E69">
              <w:rPr>
                <w:rFonts w:ascii="Times New Roman" w:hAnsi="Times New Roman" w:cs="Times New Roman"/>
                <w:b/>
              </w:rPr>
              <w:t>Наименование дохода</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821" w:rsidRPr="00386E69" w:rsidRDefault="00541E25" w:rsidP="00386E69">
            <w:pPr>
              <w:ind w:left="-108" w:right="-142"/>
              <w:jc w:val="center"/>
              <w:rPr>
                <w:rFonts w:ascii="Times New Roman" w:eastAsia="Times New Roman" w:hAnsi="Times New Roman" w:cs="Times New Roman"/>
                <w:b/>
                <w:sz w:val="24"/>
                <w:szCs w:val="24"/>
              </w:rPr>
            </w:pPr>
            <w:r w:rsidRPr="00386E69">
              <w:rPr>
                <w:rFonts w:ascii="Times New Roman" w:hAnsi="Times New Roman" w:cs="Times New Roman"/>
                <w:b/>
              </w:rPr>
              <w:t>2014 год</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21" w:rsidRPr="00386E69" w:rsidRDefault="00865821" w:rsidP="00386E69">
            <w:pPr>
              <w:ind w:left="-108" w:right="-142"/>
              <w:jc w:val="center"/>
              <w:rPr>
                <w:rFonts w:ascii="Times New Roman" w:eastAsia="Times New Roman" w:hAnsi="Times New Roman" w:cs="Times New Roman"/>
                <w:b/>
                <w:sz w:val="24"/>
                <w:szCs w:val="24"/>
              </w:rPr>
            </w:pPr>
            <w:r w:rsidRPr="00386E69">
              <w:rPr>
                <w:rFonts w:ascii="Times New Roman" w:hAnsi="Times New Roman" w:cs="Times New Roman"/>
                <w:b/>
              </w:rPr>
              <w:t>201</w:t>
            </w:r>
            <w:r w:rsidR="00541E25" w:rsidRPr="00386E69">
              <w:rPr>
                <w:rFonts w:ascii="Times New Roman" w:hAnsi="Times New Roman" w:cs="Times New Roman"/>
                <w:b/>
              </w:rPr>
              <w:t>5</w:t>
            </w:r>
            <w:r w:rsidRPr="00386E69">
              <w:rPr>
                <w:rFonts w:ascii="Times New Roman" w:hAnsi="Times New Roman" w:cs="Times New Roman"/>
                <w:b/>
              </w:rPr>
              <w:t xml:space="preserve"> год</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21" w:rsidRPr="00386E69" w:rsidRDefault="00865821" w:rsidP="00386E69">
            <w:pPr>
              <w:spacing w:line="276" w:lineRule="auto"/>
              <w:ind w:left="-108" w:right="-142"/>
              <w:jc w:val="center"/>
              <w:rPr>
                <w:rFonts w:ascii="Times New Roman" w:eastAsia="Times New Roman" w:hAnsi="Times New Roman" w:cs="Times New Roman"/>
                <w:b/>
                <w:sz w:val="24"/>
                <w:szCs w:val="24"/>
              </w:rPr>
            </w:pPr>
            <w:r w:rsidRPr="00386E69">
              <w:rPr>
                <w:rFonts w:ascii="Times New Roman" w:hAnsi="Times New Roman" w:cs="Times New Roman"/>
                <w:b/>
              </w:rPr>
              <w:t>201</w:t>
            </w:r>
            <w:r w:rsidR="00541E25" w:rsidRPr="00386E69">
              <w:rPr>
                <w:rFonts w:ascii="Times New Roman" w:hAnsi="Times New Roman" w:cs="Times New Roman"/>
                <w:b/>
              </w:rPr>
              <w:t>6</w:t>
            </w:r>
            <w:r w:rsidRPr="00386E69">
              <w:rPr>
                <w:rFonts w:ascii="Times New Roman" w:hAnsi="Times New Roman" w:cs="Times New Roman"/>
                <w:b/>
              </w:rPr>
              <w:t xml:space="preserve"> год</w:t>
            </w:r>
          </w:p>
        </w:tc>
      </w:tr>
      <w:tr w:rsidR="00541E25" w:rsidRPr="00865821" w:rsidTr="002A5B55">
        <w:trPr>
          <w:trHeight w:val="425"/>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1E25" w:rsidRPr="00386E69" w:rsidRDefault="00541E25" w:rsidP="00386E69">
            <w:pPr>
              <w:ind w:left="-108" w:right="-142"/>
              <w:rPr>
                <w:rFonts w:ascii="Times New Roman" w:eastAsia="Times New Roman" w:hAnsi="Times New Roman" w:cs="Times New Roman"/>
                <w:b/>
                <w:sz w:val="24"/>
                <w:szCs w:val="24"/>
              </w:rPr>
            </w:pP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1E25" w:rsidRPr="00386E69" w:rsidRDefault="00541E25" w:rsidP="00386E69">
            <w:pPr>
              <w:ind w:left="-108" w:right="-142"/>
              <w:rPr>
                <w:rFonts w:ascii="Times New Roman" w:eastAsia="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1E25" w:rsidRPr="00386E69" w:rsidRDefault="00541E25" w:rsidP="00386E69">
            <w:pPr>
              <w:ind w:left="-108" w:right="-142"/>
              <w:jc w:val="center"/>
              <w:rPr>
                <w:rFonts w:ascii="Times New Roman" w:eastAsia="Times New Roman" w:hAnsi="Times New Roman" w:cs="Times New Roman"/>
                <w:b/>
                <w:sz w:val="24"/>
                <w:szCs w:val="24"/>
              </w:rPr>
            </w:pPr>
            <w:r w:rsidRPr="00386E69">
              <w:rPr>
                <w:rFonts w:ascii="Times New Roman" w:hAnsi="Times New Roman" w:cs="Times New Roman"/>
                <w:b/>
              </w:rPr>
              <w:t>Тыс. руб.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1E25" w:rsidRPr="00386E69" w:rsidRDefault="00541E25" w:rsidP="00386E69">
            <w:pPr>
              <w:ind w:left="-108" w:right="-142"/>
              <w:jc w:val="center"/>
              <w:rPr>
                <w:rFonts w:ascii="Times New Roman" w:eastAsia="Times New Roman" w:hAnsi="Times New Roman" w:cs="Times New Roman"/>
                <w:b/>
                <w:sz w:val="24"/>
                <w:szCs w:val="24"/>
              </w:rPr>
            </w:pPr>
            <w:r w:rsidRPr="00386E69">
              <w:rPr>
                <w:rFonts w:ascii="Times New Roman" w:hAnsi="Times New Roman" w:cs="Times New Roman"/>
                <w:b/>
              </w:rPr>
              <w:t>Уд</w:t>
            </w:r>
            <w:proofErr w:type="gramStart"/>
            <w:r w:rsidRPr="00386E69">
              <w:rPr>
                <w:rFonts w:ascii="Times New Roman" w:hAnsi="Times New Roman" w:cs="Times New Roman"/>
                <w:b/>
              </w:rPr>
              <w:t>. вес</w:t>
            </w:r>
            <w:proofErr w:type="gram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1E25" w:rsidRPr="00386E69" w:rsidRDefault="00541E25" w:rsidP="00386E69">
            <w:pPr>
              <w:ind w:left="-108" w:right="-142"/>
              <w:jc w:val="center"/>
              <w:rPr>
                <w:rFonts w:ascii="Times New Roman" w:eastAsia="Times New Roman" w:hAnsi="Times New Roman" w:cs="Times New Roman"/>
                <w:b/>
                <w:sz w:val="24"/>
                <w:szCs w:val="24"/>
              </w:rPr>
            </w:pPr>
            <w:r w:rsidRPr="00386E69">
              <w:rPr>
                <w:rFonts w:ascii="Times New Roman" w:hAnsi="Times New Roman" w:cs="Times New Roman"/>
                <w:b/>
              </w:rPr>
              <w:t>Тыс. руб.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1E25" w:rsidRPr="00386E69" w:rsidRDefault="00541E25" w:rsidP="00386E69">
            <w:pPr>
              <w:ind w:left="-108" w:right="-142"/>
              <w:jc w:val="center"/>
              <w:rPr>
                <w:rFonts w:ascii="Times New Roman" w:eastAsia="Times New Roman" w:hAnsi="Times New Roman" w:cs="Times New Roman"/>
                <w:b/>
                <w:sz w:val="24"/>
                <w:szCs w:val="24"/>
              </w:rPr>
            </w:pPr>
            <w:r w:rsidRPr="00386E69">
              <w:rPr>
                <w:rFonts w:ascii="Times New Roman" w:hAnsi="Times New Roman" w:cs="Times New Roman"/>
                <w:b/>
              </w:rPr>
              <w:t>Уд</w:t>
            </w:r>
            <w:proofErr w:type="gramStart"/>
            <w:r w:rsidRPr="00386E69">
              <w:rPr>
                <w:rFonts w:ascii="Times New Roman" w:hAnsi="Times New Roman" w:cs="Times New Roman"/>
                <w:b/>
              </w:rPr>
              <w:t>. вес</w:t>
            </w:r>
            <w:proofErr w:type="gramEnd"/>
          </w:p>
        </w:tc>
        <w:tc>
          <w:tcPr>
            <w:tcW w:w="1418"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541E25" w:rsidRPr="00386E69" w:rsidRDefault="00541E25" w:rsidP="00386E69">
            <w:pPr>
              <w:ind w:left="-108" w:right="-142"/>
              <w:jc w:val="center"/>
              <w:rPr>
                <w:rFonts w:ascii="Times New Roman" w:eastAsia="Times New Roman" w:hAnsi="Times New Roman" w:cs="Times New Roman"/>
                <w:b/>
                <w:sz w:val="24"/>
                <w:szCs w:val="24"/>
              </w:rPr>
            </w:pPr>
            <w:r w:rsidRPr="00386E69">
              <w:rPr>
                <w:rFonts w:ascii="Times New Roman" w:hAnsi="Times New Roman" w:cs="Times New Roman"/>
                <w:b/>
              </w:rPr>
              <w:t>Тыс. руб.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1E25" w:rsidRPr="00386E69" w:rsidRDefault="00541E25" w:rsidP="00386E69">
            <w:pPr>
              <w:ind w:left="-108" w:right="-142"/>
              <w:jc w:val="center"/>
              <w:rPr>
                <w:rFonts w:ascii="Times New Roman" w:eastAsia="Times New Roman" w:hAnsi="Times New Roman" w:cs="Times New Roman"/>
                <w:b/>
                <w:sz w:val="24"/>
                <w:szCs w:val="24"/>
              </w:rPr>
            </w:pPr>
            <w:r w:rsidRPr="00386E69">
              <w:rPr>
                <w:rFonts w:ascii="Times New Roman" w:hAnsi="Times New Roman" w:cs="Times New Roman"/>
                <w:b/>
              </w:rPr>
              <w:t>Уд</w:t>
            </w:r>
            <w:proofErr w:type="gramStart"/>
            <w:r w:rsidRPr="00386E69">
              <w:rPr>
                <w:rFonts w:ascii="Times New Roman" w:hAnsi="Times New Roman" w:cs="Times New Roman"/>
                <w:b/>
              </w:rPr>
              <w:t>. вес</w:t>
            </w:r>
            <w:proofErr w:type="gramEnd"/>
          </w:p>
        </w:tc>
      </w:tr>
      <w:tr w:rsidR="00541E25" w:rsidRPr="00865821" w:rsidTr="002A5B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1E25" w:rsidRPr="00865821" w:rsidRDefault="00541E25" w:rsidP="002A5B55">
            <w:pPr>
              <w:ind w:right="-2"/>
              <w:jc w:val="center"/>
              <w:rPr>
                <w:rFonts w:ascii="Times New Roman" w:eastAsia="Times New Roman" w:hAnsi="Times New Roman" w:cs="Times New Roman"/>
                <w:sz w:val="24"/>
                <w:szCs w:val="24"/>
              </w:rPr>
            </w:pPr>
            <w:r w:rsidRPr="00865821">
              <w:rPr>
                <w:rFonts w:ascii="Times New Roman" w:hAnsi="Times New Roman" w:cs="Times New Roman"/>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1E25" w:rsidRPr="00865821" w:rsidRDefault="00541E25" w:rsidP="00B66493">
            <w:pPr>
              <w:ind w:right="-2"/>
              <w:jc w:val="both"/>
              <w:rPr>
                <w:rFonts w:ascii="Times New Roman" w:eastAsia="Times New Roman" w:hAnsi="Times New Roman" w:cs="Times New Roman"/>
                <w:sz w:val="24"/>
                <w:szCs w:val="24"/>
              </w:rPr>
            </w:pPr>
            <w:r w:rsidRPr="00865821">
              <w:rPr>
                <w:rFonts w:ascii="Times New Roman" w:hAnsi="Times New Roman" w:cs="Times New Roman"/>
              </w:rPr>
              <w:t>Налоговые и неналоговые доходы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25" w:rsidRPr="00865821" w:rsidRDefault="00541E25" w:rsidP="00B66493">
            <w:pPr>
              <w:ind w:right="-108"/>
              <w:jc w:val="center"/>
              <w:rPr>
                <w:rFonts w:ascii="Times New Roman" w:eastAsia="Times New Roman" w:hAnsi="Times New Roman" w:cs="Times New Roman"/>
                <w:sz w:val="24"/>
                <w:szCs w:val="24"/>
              </w:rPr>
            </w:pPr>
            <w:r w:rsidRPr="00865821">
              <w:rPr>
                <w:rFonts w:ascii="Times New Roman" w:hAnsi="Times New Roman" w:cs="Times New Roman"/>
              </w:rPr>
              <w:t>29060,2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25" w:rsidRPr="00865821" w:rsidRDefault="00541E25" w:rsidP="00B66493">
            <w:pPr>
              <w:ind w:right="-108"/>
              <w:jc w:val="center"/>
              <w:rPr>
                <w:rFonts w:ascii="Times New Roman" w:eastAsia="Times New Roman" w:hAnsi="Times New Roman" w:cs="Times New Roman"/>
                <w:sz w:val="24"/>
                <w:szCs w:val="24"/>
              </w:rPr>
            </w:pPr>
            <w:r w:rsidRPr="00865821">
              <w:rPr>
                <w:rFonts w:ascii="Times New Roman" w:hAnsi="Times New Roman" w:cs="Times New Roman"/>
              </w:rPr>
              <w:t>6,5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25" w:rsidRPr="00865821" w:rsidRDefault="00541E25" w:rsidP="00B66493">
            <w:pPr>
              <w:ind w:right="-108"/>
              <w:jc w:val="center"/>
              <w:rPr>
                <w:rFonts w:ascii="Times New Roman" w:eastAsia="Times New Roman" w:hAnsi="Times New Roman" w:cs="Times New Roman"/>
                <w:sz w:val="24"/>
                <w:szCs w:val="24"/>
              </w:rPr>
            </w:pPr>
            <w:r w:rsidRPr="00865821">
              <w:rPr>
                <w:rFonts w:ascii="Times New Roman" w:hAnsi="Times New Roman" w:cs="Times New Roman"/>
              </w:rPr>
              <w:t>28362,6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25" w:rsidRPr="00865821" w:rsidRDefault="00541E25" w:rsidP="00B66493">
            <w:pPr>
              <w:ind w:right="-108"/>
              <w:jc w:val="center"/>
              <w:rPr>
                <w:rFonts w:ascii="Times New Roman" w:eastAsia="Times New Roman" w:hAnsi="Times New Roman" w:cs="Times New Roman"/>
                <w:sz w:val="24"/>
                <w:szCs w:val="24"/>
              </w:rPr>
            </w:pPr>
            <w:r w:rsidRPr="00865821">
              <w:rPr>
                <w:rFonts w:ascii="Times New Roman" w:hAnsi="Times New Roman" w:cs="Times New Roman"/>
              </w:rPr>
              <w:t>8,1</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541E25" w:rsidRPr="00541E25" w:rsidRDefault="00541E25" w:rsidP="00B66493">
            <w:pPr>
              <w:ind w:right="-108"/>
              <w:jc w:val="center"/>
              <w:rPr>
                <w:rFonts w:ascii="Times New Roman" w:eastAsia="Times New Roman" w:hAnsi="Times New Roman" w:cs="Times New Roman"/>
              </w:rPr>
            </w:pPr>
            <w:r w:rsidRPr="00541E25">
              <w:rPr>
                <w:rFonts w:ascii="Times New Roman" w:eastAsia="Times New Roman" w:hAnsi="Times New Roman" w:cs="Times New Roman"/>
              </w:rPr>
              <w:t>31920,8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25" w:rsidRPr="00865821" w:rsidRDefault="00541E25" w:rsidP="00B66493">
            <w:pPr>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r>
      <w:tr w:rsidR="00541E25" w:rsidRPr="00865821" w:rsidTr="002A5B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1E25" w:rsidRPr="00865821" w:rsidRDefault="00541E25" w:rsidP="002A5B55">
            <w:pPr>
              <w:ind w:right="-2"/>
              <w:jc w:val="center"/>
              <w:rPr>
                <w:rFonts w:ascii="Times New Roman" w:eastAsia="Times New Roman" w:hAnsi="Times New Roman" w:cs="Times New Roman"/>
                <w:sz w:val="24"/>
                <w:szCs w:val="24"/>
              </w:rPr>
            </w:pPr>
            <w:r w:rsidRPr="00865821">
              <w:rPr>
                <w:rFonts w:ascii="Times New Roman" w:hAnsi="Times New Roman" w:cs="Times New Roman"/>
              </w:rPr>
              <w:t>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1E25" w:rsidRPr="00865821" w:rsidRDefault="00541E25" w:rsidP="00B66493">
            <w:pPr>
              <w:ind w:right="-2"/>
              <w:jc w:val="both"/>
              <w:rPr>
                <w:rFonts w:ascii="Times New Roman" w:eastAsia="Times New Roman" w:hAnsi="Times New Roman" w:cs="Times New Roman"/>
                <w:sz w:val="24"/>
                <w:szCs w:val="24"/>
              </w:rPr>
            </w:pPr>
            <w:r w:rsidRPr="00865821">
              <w:rPr>
                <w:rFonts w:ascii="Times New Roman" w:hAnsi="Times New Roman" w:cs="Times New Roman"/>
              </w:rPr>
              <w:t>Безвозмездные поступления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25" w:rsidRPr="00865821" w:rsidRDefault="00541E25" w:rsidP="00B66493">
            <w:pPr>
              <w:ind w:right="-108"/>
              <w:jc w:val="center"/>
              <w:rPr>
                <w:rFonts w:ascii="Times New Roman" w:eastAsia="Times New Roman" w:hAnsi="Times New Roman" w:cs="Times New Roman"/>
                <w:sz w:val="24"/>
                <w:szCs w:val="24"/>
              </w:rPr>
            </w:pPr>
            <w:r w:rsidRPr="00865821">
              <w:rPr>
                <w:rFonts w:ascii="Times New Roman" w:hAnsi="Times New Roman" w:cs="Times New Roman"/>
              </w:rPr>
              <w:t>415239,6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25" w:rsidRPr="00865821" w:rsidRDefault="00541E25" w:rsidP="00B66493">
            <w:pPr>
              <w:ind w:right="-108"/>
              <w:jc w:val="center"/>
              <w:rPr>
                <w:rFonts w:ascii="Times New Roman" w:eastAsia="Times New Roman" w:hAnsi="Times New Roman" w:cs="Times New Roman"/>
                <w:sz w:val="24"/>
                <w:szCs w:val="24"/>
              </w:rPr>
            </w:pPr>
            <w:r w:rsidRPr="00865821">
              <w:rPr>
                <w:rFonts w:ascii="Times New Roman" w:hAnsi="Times New Roman" w:cs="Times New Roman"/>
              </w:rPr>
              <w:t>93,5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25" w:rsidRPr="00865821" w:rsidRDefault="00541E25" w:rsidP="00B66493">
            <w:pPr>
              <w:ind w:right="-108"/>
              <w:jc w:val="center"/>
              <w:rPr>
                <w:rFonts w:ascii="Times New Roman" w:eastAsia="Times New Roman" w:hAnsi="Times New Roman" w:cs="Times New Roman"/>
                <w:sz w:val="24"/>
                <w:szCs w:val="24"/>
              </w:rPr>
            </w:pPr>
            <w:r w:rsidRPr="00865821">
              <w:rPr>
                <w:rFonts w:ascii="Times New Roman" w:hAnsi="Times New Roman" w:cs="Times New Roman"/>
              </w:rPr>
              <w:t>323654,0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25" w:rsidRPr="00865821" w:rsidRDefault="00541E25" w:rsidP="00B66493">
            <w:pPr>
              <w:ind w:right="-108"/>
              <w:jc w:val="center"/>
              <w:rPr>
                <w:rFonts w:ascii="Times New Roman" w:eastAsia="Times New Roman" w:hAnsi="Times New Roman" w:cs="Times New Roman"/>
                <w:sz w:val="24"/>
                <w:szCs w:val="24"/>
              </w:rPr>
            </w:pPr>
            <w:r w:rsidRPr="00865821">
              <w:rPr>
                <w:rFonts w:ascii="Times New Roman" w:hAnsi="Times New Roman" w:cs="Times New Roman"/>
              </w:rPr>
              <w:t>91,9</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541E25" w:rsidRPr="00541E25" w:rsidRDefault="00541E25" w:rsidP="00B66493">
            <w:pPr>
              <w:ind w:right="-108"/>
              <w:jc w:val="center"/>
              <w:rPr>
                <w:rFonts w:ascii="Times New Roman" w:eastAsia="Times New Roman" w:hAnsi="Times New Roman" w:cs="Times New Roman"/>
              </w:rPr>
            </w:pPr>
            <w:r w:rsidRPr="00541E25">
              <w:rPr>
                <w:rFonts w:ascii="Times New Roman" w:eastAsia="Times New Roman" w:hAnsi="Times New Roman" w:cs="Times New Roman"/>
              </w:rPr>
              <w:t>38</w:t>
            </w:r>
            <w:r w:rsidR="0095745D">
              <w:rPr>
                <w:rFonts w:ascii="Times New Roman" w:eastAsia="Times New Roman" w:hAnsi="Times New Roman" w:cs="Times New Roman"/>
              </w:rPr>
              <w:t>4</w:t>
            </w:r>
            <w:r w:rsidRPr="00541E25">
              <w:rPr>
                <w:rFonts w:ascii="Times New Roman" w:eastAsia="Times New Roman" w:hAnsi="Times New Roman" w:cs="Times New Roman"/>
              </w:rPr>
              <w:t>86</w:t>
            </w:r>
            <w:r w:rsidR="0095745D">
              <w:rPr>
                <w:rFonts w:ascii="Times New Roman" w:eastAsia="Times New Roman" w:hAnsi="Times New Roman" w:cs="Times New Roman"/>
              </w:rPr>
              <w:t>1</w:t>
            </w:r>
            <w:r w:rsidRPr="00541E25">
              <w:rPr>
                <w:rFonts w:ascii="Times New Roman" w:eastAsia="Times New Roman" w:hAnsi="Times New Roman" w:cs="Times New Roman"/>
              </w:rPr>
              <w:t>,</w:t>
            </w:r>
            <w:r w:rsidR="0095745D">
              <w:rPr>
                <w:rFonts w:ascii="Times New Roman" w:eastAsia="Times New Roman" w:hAnsi="Times New Roman" w:cs="Times New Roman"/>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25" w:rsidRPr="00865821" w:rsidRDefault="0095745D" w:rsidP="00B66493">
            <w:pPr>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92,3</w:t>
            </w:r>
          </w:p>
        </w:tc>
      </w:tr>
      <w:tr w:rsidR="00541E25" w:rsidRPr="00865821" w:rsidTr="002A5B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25" w:rsidRPr="00865821" w:rsidRDefault="00541E25" w:rsidP="00B66493">
            <w:pPr>
              <w:ind w:right="-2"/>
              <w:jc w:val="both"/>
              <w:rPr>
                <w:rFonts w:ascii="Times New Roman" w:eastAsia="Times New Roman" w:hAnsi="Times New Roman" w:cs="Times New Roman"/>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1E25" w:rsidRPr="00865821" w:rsidRDefault="00541E25" w:rsidP="00B66493">
            <w:pPr>
              <w:ind w:right="-2"/>
              <w:jc w:val="both"/>
              <w:rPr>
                <w:rFonts w:ascii="Times New Roman" w:eastAsia="Times New Roman" w:hAnsi="Times New Roman" w:cs="Times New Roman"/>
                <w:b/>
                <w:sz w:val="24"/>
                <w:szCs w:val="24"/>
              </w:rPr>
            </w:pPr>
            <w:r w:rsidRPr="00865821">
              <w:rPr>
                <w:rFonts w:ascii="Times New Roman" w:hAnsi="Times New Roman" w:cs="Times New Roman"/>
                <w:b/>
              </w:rPr>
              <w:t>Всего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25" w:rsidRPr="00865821" w:rsidRDefault="00541E25" w:rsidP="00B66493">
            <w:pPr>
              <w:ind w:right="-108"/>
              <w:jc w:val="center"/>
              <w:rPr>
                <w:rFonts w:ascii="Times New Roman" w:eastAsia="Times New Roman" w:hAnsi="Times New Roman" w:cs="Times New Roman"/>
                <w:b/>
                <w:sz w:val="24"/>
                <w:szCs w:val="24"/>
              </w:rPr>
            </w:pPr>
            <w:r w:rsidRPr="00865821">
              <w:rPr>
                <w:rFonts w:ascii="Times New Roman" w:hAnsi="Times New Roman" w:cs="Times New Roman"/>
                <w:b/>
              </w:rPr>
              <w:t>444299,8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25" w:rsidRPr="00865821" w:rsidRDefault="00541E25" w:rsidP="00B66493">
            <w:pPr>
              <w:ind w:right="-108"/>
              <w:jc w:val="center"/>
              <w:rPr>
                <w:rFonts w:ascii="Times New Roman" w:eastAsia="Times New Roman" w:hAnsi="Times New Roman" w:cs="Times New Roman"/>
                <w:b/>
                <w:sz w:val="24"/>
                <w:szCs w:val="24"/>
              </w:rPr>
            </w:pPr>
            <w:r w:rsidRPr="00865821">
              <w:rPr>
                <w:rFonts w:ascii="Times New Roman" w:hAnsi="Times New Roman" w:cs="Times New Roman"/>
                <w:b/>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25" w:rsidRPr="00865821" w:rsidRDefault="00541E25" w:rsidP="00B66493">
            <w:pPr>
              <w:ind w:right="-108"/>
              <w:jc w:val="center"/>
              <w:rPr>
                <w:rFonts w:ascii="Times New Roman" w:eastAsia="Times New Roman" w:hAnsi="Times New Roman" w:cs="Times New Roman"/>
                <w:b/>
                <w:sz w:val="24"/>
                <w:szCs w:val="24"/>
              </w:rPr>
            </w:pPr>
            <w:r w:rsidRPr="00865821">
              <w:rPr>
                <w:rFonts w:ascii="Times New Roman" w:hAnsi="Times New Roman" w:cs="Times New Roman"/>
                <w:b/>
              </w:rPr>
              <w:t>352016,6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25" w:rsidRPr="00865821" w:rsidRDefault="00541E25" w:rsidP="00B66493">
            <w:pPr>
              <w:ind w:right="-108"/>
              <w:jc w:val="center"/>
              <w:rPr>
                <w:rFonts w:ascii="Times New Roman" w:eastAsia="Times New Roman" w:hAnsi="Times New Roman" w:cs="Times New Roman"/>
                <w:b/>
                <w:sz w:val="24"/>
                <w:szCs w:val="24"/>
              </w:rPr>
            </w:pPr>
            <w:r w:rsidRPr="00865821">
              <w:rPr>
                <w:rFonts w:ascii="Times New Roman" w:hAnsi="Times New Roman" w:cs="Times New Roman"/>
                <w:b/>
              </w:rPr>
              <w:t>100</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541E25" w:rsidRPr="00541E25" w:rsidRDefault="00541E25" w:rsidP="00B66493">
            <w:pPr>
              <w:ind w:right="-108"/>
              <w:jc w:val="center"/>
              <w:rPr>
                <w:rFonts w:ascii="Times New Roman" w:eastAsia="Times New Roman" w:hAnsi="Times New Roman" w:cs="Times New Roman"/>
                <w:b/>
              </w:rPr>
            </w:pPr>
            <w:r w:rsidRPr="00541E25">
              <w:rPr>
                <w:rFonts w:ascii="Times New Roman" w:eastAsia="Times New Roman" w:hAnsi="Times New Roman" w:cs="Times New Roman"/>
                <w:b/>
              </w:rPr>
              <w:t>416782,6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E25" w:rsidRPr="00541E25" w:rsidRDefault="0095745D" w:rsidP="00B66493">
            <w:pPr>
              <w:ind w:right="-108"/>
              <w:jc w:val="center"/>
              <w:rPr>
                <w:rFonts w:ascii="Times New Roman" w:eastAsia="Times New Roman" w:hAnsi="Times New Roman" w:cs="Times New Roman"/>
                <w:b/>
              </w:rPr>
            </w:pPr>
            <w:r>
              <w:rPr>
                <w:rFonts w:ascii="Times New Roman" w:eastAsia="Times New Roman" w:hAnsi="Times New Roman" w:cs="Times New Roman"/>
                <w:b/>
              </w:rPr>
              <w:t>100</w:t>
            </w:r>
          </w:p>
        </w:tc>
      </w:tr>
    </w:tbl>
    <w:p w:rsidR="00865821" w:rsidRDefault="00865821" w:rsidP="00A6052C">
      <w:pPr>
        <w:shd w:val="clear" w:color="auto" w:fill="FFFFFF"/>
        <w:spacing w:before="240" w:after="0" w:line="240" w:lineRule="auto"/>
        <w:ind w:right="-2" w:firstLine="709"/>
        <w:jc w:val="both"/>
        <w:rPr>
          <w:rFonts w:ascii="Times New Roman" w:hAnsi="Times New Roman" w:cs="Times New Roman"/>
          <w:sz w:val="28"/>
          <w:szCs w:val="28"/>
        </w:rPr>
      </w:pPr>
      <w:r w:rsidRPr="00865821">
        <w:rPr>
          <w:rFonts w:ascii="Times New Roman" w:hAnsi="Times New Roman" w:cs="Times New Roman"/>
          <w:sz w:val="28"/>
          <w:szCs w:val="28"/>
        </w:rPr>
        <w:t>По сравнению с 2014 годом доходная часть бюджета уменьшилась на 2</w:t>
      </w:r>
      <w:r w:rsidR="0095745D">
        <w:rPr>
          <w:rFonts w:ascii="Times New Roman" w:hAnsi="Times New Roman" w:cs="Times New Roman"/>
          <w:sz w:val="28"/>
          <w:szCs w:val="28"/>
        </w:rPr>
        <w:t>7517,2</w:t>
      </w:r>
      <w:r w:rsidRPr="00865821">
        <w:rPr>
          <w:rFonts w:ascii="Times New Roman" w:hAnsi="Times New Roman" w:cs="Times New Roman"/>
          <w:sz w:val="28"/>
          <w:szCs w:val="28"/>
        </w:rPr>
        <w:t xml:space="preserve"> тыс. руб., в основном за счет уменьшения объема безвозмездных поступлений.</w:t>
      </w:r>
      <w:r w:rsidR="0095745D">
        <w:rPr>
          <w:rFonts w:ascii="Times New Roman" w:hAnsi="Times New Roman" w:cs="Times New Roman"/>
          <w:sz w:val="28"/>
          <w:szCs w:val="28"/>
        </w:rPr>
        <w:t xml:space="preserve"> По сравнению с 2015 годом доходная часть увеличилась на </w:t>
      </w:r>
      <w:r w:rsidR="001D11A6">
        <w:rPr>
          <w:rFonts w:ascii="Times New Roman" w:hAnsi="Times New Roman" w:cs="Times New Roman"/>
          <w:sz w:val="28"/>
          <w:szCs w:val="28"/>
        </w:rPr>
        <w:t>64766,0 тыс. руб.</w:t>
      </w:r>
      <w:r w:rsidR="00813104">
        <w:rPr>
          <w:rFonts w:ascii="Times New Roman" w:hAnsi="Times New Roman" w:cs="Times New Roman"/>
          <w:sz w:val="28"/>
          <w:szCs w:val="28"/>
        </w:rPr>
        <w:t>, в том числе собственные доходы увеличились на 3558,2 тыс. руб., безвозмездные поступления на 61207,8 тыс. руб.</w:t>
      </w:r>
    </w:p>
    <w:p w:rsidR="00574BD3" w:rsidRDefault="00574BD3" w:rsidP="009304CD">
      <w:pPr>
        <w:shd w:val="clear" w:color="auto" w:fill="FFFFFF"/>
        <w:spacing w:after="0"/>
        <w:ind w:right="-2" w:firstLine="567"/>
        <w:jc w:val="both"/>
        <w:rPr>
          <w:rFonts w:ascii="Times New Roman" w:hAnsi="Times New Roman" w:cs="Times New Roman"/>
          <w:sz w:val="28"/>
          <w:szCs w:val="28"/>
        </w:rPr>
      </w:pPr>
    </w:p>
    <w:p w:rsidR="00865821" w:rsidRPr="00865821" w:rsidRDefault="00865821" w:rsidP="009304CD">
      <w:pPr>
        <w:shd w:val="clear" w:color="auto" w:fill="FFFFFF"/>
        <w:spacing w:after="0"/>
        <w:ind w:right="-2" w:firstLine="709"/>
        <w:jc w:val="center"/>
        <w:rPr>
          <w:rFonts w:ascii="Times New Roman" w:hAnsi="Times New Roman" w:cs="Times New Roman"/>
          <w:b/>
          <w:sz w:val="28"/>
          <w:szCs w:val="28"/>
        </w:rPr>
      </w:pPr>
      <w:r w:rsidRPr="00865821">
        <w:rPr>
          <w:rFonts w:ascii="Times New Roman" w:hAnsi="Times New Roman" w:cs="Times New Roman"/>
          <w:b/>
          <w:sz w:val="28"/>
          <w:szCs w:val="28"/>
        </w:rPr>
        <w:t>Собственные доходы</w:t>
      </w:r>
    </w:p>
    <w:p w:rsidR="00935E10" w:rsidRDefault="00865821" w:rsidP="00386E69">
      <w:pPr>
        <w:shd w:val="clear" w:color="auto" w:fill="FFFFFF"/>
        <w:spacing w:after="0" w:line="240" w:lineRule="auto"/>
        <w:ind w:right="-2" w:firstLine="709"/>
        <w:jc w:val="both"/>
        <w:rPr>
          <w:rFonts w:ascii="Times New Roman" w:hAnsi="Times New Roman" w:cs="Times New Roman"/>
          <w:sz w:val="28"/>
          <w:szCs w:val="28"/>
        </w:rPr>
      </w:pPr>
      <w:r w:rsidRPr="00865821">
        <w:rPr>
          <w:rFonts w:ascii="Times New Roman" w:hAnsi="Times New Roman" w:cs="Times New Roman"/>
          <w:sz w:val="28"/>
          <w:szCs w:val="28"/>
        </w:rPr>
        <w:t>В бюджет Юрлинского муниципального района в 201</w:t>
      </w:r>
      <w:r w:rsidR="00935E10">
        <w:rPr>
          <w:rFonts w:ascii="Times New Roman" w:hAnsi="Times New Roman" w:cs="Times New Roman"/>
          <w:sz w:val="28"/>
          <w:szCs w:val="28"/>
        </w:rPr>
        <w:t>6</w:t>
      </w:r>
      <w:r w:rsidRPr="00865821">
        <w:rPr>
          <w:rFonts w:ascii="Times New Roman" w:hAnsi="Times New Roman" w:cs="Times New Roman"/>
          <w:sz w:val="28"/>
          <w:szCs w:val="28"/>
        </w:rPr>
        <w:t xml:space="preserve"> году получено </w:t>
      </w:r>
      <w:r w:rsidR="00935E10">
        <w:rPr>
          <w:rFonts w:ascii="Times New Roman" w:hAnsi="Times New Roman" w:cs="Times New Roman"/>
          <w:sz w:val="28"/>
          <w:szCs w:val="28"/>
        </w:rPr>
        <w:t>31920,8</w:t>
      </w:r>
      <w:r w:rsidRPr="00865821">
        <w:rPr>
          <w:rFonts w:ascii="Times New Roman" w:hAnsi="Times New Roman" w:cs="Times New Roman"/>
          <w:sz w:val="28"/>
          <w:szCs w:val="28"/>
        </w:rPr>
        <w:t xml:space="preserve"> тыс. руб. налоговых и неналоговых доходов. По сравнению </w:t>
      </w:r>
      <w:r w:rsidR="00935E10">
        <w:rPr>
          <w:rFonts w:ascii="Times New Roman" w:hAnsi="Times New Roman" w:cs="Times New Roman"/>
          <w:sz w:val="28"/>
          <w:szCs w:val="28"/>
        </w:rPr>
        <w:t xml:space="preserve"> с 2015 годом собственные доходы увеличились на </w:t>
      </w:r>
      <w:r w:rsidR="007C209B">
        <w:rPr>
          <w:rFonts w:ascii="Times New Roman" w:hAnsi="Times New Roman" w:cs="Times New Roman"/>
          <w:sz w:val="28"/>
          <w:szCs w:val="28"/>
        </w:rPr>
        <w:t>3558,2 тыс.</w:t>
      </w:r>
      <w:r w:rsidR="002A5B55">
        <w:rPr>
          <w:rFonts w:ascii="Times New Roman" w:hAnsi="Times New Roman" w:cs="Times New Roman"/>
          <w:sz w:val="28"/>
          <w:szCs w:val="28"/>
        </w:rPr>
        <w:t xml:space="preserve"> </w:t>
      </w:r>
      <w:r w:rsidR="007C209B">
        <w:rPr>
          <w:rFonts w:ascii="Times New Roman" w:hAnsi="Times New Roman" w:cs="Times New Roman"/>
          <w:sz w:val="28"/>
          <w:szCs w:val="28"/>
        </w:rPr>
        <w:t>руб. или на 12,5%</w:t>
      </w:r>
      <w:r w:rsidR="00813104">
        <w:rPr>
          <w:rFonts w:ascii="Times New Roman" w:hAnsi="Times New Roman" w:cs="Times New Roman"/>
          <w:sz w:val="28"/>
          <w:szCs w:val="28"/>
        </w:rPr>
        <w:t>.</w:t>
      </w:r>
    </w:p>
    <w:p w:rsidR="00865821" w:rsidRPr="00865821" w:rsidRDefault="00865821" w:rsidP="008D012A">
      <w:pPr>
        <w:spacing w:after="0" w:line="240" w:lineRule="auto"/>
        <w:ind w:right="-2" w:firstLine="709"/>
        <w:jc w:val="center"/>
        <w:rPr>
          <w:rFonts w:ascii="Times New Roman" w:hAnsi="Times New Roman" w:cs="Times New Roman"/>
          <w:b/>
          <w:i/>
          <w:sz w:val="28"/>
          <w:szCs w:val="28"/>
        </w:rPr>
      </w:pPr>
      <w:r w:rsidRPr="00865821">
        <w:rPr>
          <w:rFonts w:ascii="Times New Roman" w:hAnsi="Times New Roman" w:cs="Times New Roman"/>
          <w:b/>
          <w:i/>
          <w:sz w:val="28"/>
          <w:szCs w:val="28"/>
        </w:rPr>
        <w:t>Налоговые доходы</w:t>
      </w:r>
    </w:p>
    <w:p w:rsidR="00865821" w:rsidRPr="00865821" w:rsidRDefault="00865821" w:rsidP="005978BD">
      <w:pPr>
        <w:shd w:val="clear" w:color="auto" w:fill="FFFFFF"/>
        <w:spacing w:after="0" w:line="240" w:lineRule="auto"/>
        <w:ind w:right="-2" w:firstLine="708"/>
        <w:jc w:val="center"/>
        <w:rPr>
          <w:rFonts w:ascii="Times New Roman" w:hAnsi="Times New Roman" w:cs="Times New Roman"/>
          <w:b/>
          <w:sz w:val="24"/>
          <w:szCs w:val="24"/>
        </w:rPr>
      </w:pPr>
      <w:r w:rsidRPr="00865821">
        <w:rPr>
          <w:rFonts w:ascii="Times New Roman" w:hAnsi="Times New Roman" w:cs="Times New Roman"/>
          <w:b/>
        </w:rPr>
        <w:t>Структура налоговых доходов и фактическое их исполнение</w:t>
      </w:r>
    </w:p>
    <w:p w:rsidR="00865821" w:rsidRPr="00865821" w:rsidRDefault="00865821" w:rsidP="00B66493">
      <w:pPr>
        <w:shd w:val="clear" w:color="auto" w:fill="FFFFFF"/>
        <w:spacing w:after="0"/>
        <w:ind w:right="-2" w:firstLine="708"/>
        <w:jc w:val="right"/>
        <w:rPr>
          <w:rFonts w:ascii="Times New Roman" w:hAnsi="Times New Roman" w:cs="Times New Roman"/>
        </w:rPr>
      </w:pPr>
      <w:r w:rsidRPr="00865821">
        <w:rPr>
          <w:rFonts w:ascii="Times New Roman" w:hAnsi="Times New Roman" w:cs="Times New Roman"/>
        </w:rPr>
        <w:t xml:space="preserve">                                                                                                                                   Таблица </w:t>
      </w:r>
      <w:r w:rsidR="00813104">
        <w:rPr>
          <w:rFonts w:ascii="Times New Roman" w:hAnsi="Times New Roman" w:cs="Times New Roman"/>
        </w:rPr>
        <w:t>4</w:t>
      </w:r>
    </w:p>
    <w:tbl>
      <w:tblPr>
        <w:tblStyle w:val="a4"/>
        <w:tblW w:w="9923" w:type="dxa"/>
        <w:tblInd w:w="108" w:type="dxa"/>
        <w:tblLayout w:type="fixed"/>
        <w:tblLook w:val="04A0" w:firstRow="1" w:lastRow="0" w:firstColumn="1" w:lastColumn="0" w:noHBand="0" w:noVBand="1"/>
      </w:tblPr>
      <w:tblGrid>
        <w:gridCol w:w="567"/>
        <w:gridCol w:w="3969"/>
        <w:gridCol w:w="1418"/>
        <w:gridCol w:w="1559"/>
        <w:gridCol w:w="1276"/>
        <w:gridCol w:w="1134"/>
      </w:tblGrid>
      <w:tr w:rsidR="00865821" w:rsidRPr="00865821" w:rsidTr="002A5B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21" w:rsidRPr="00865821" w:rsidRDefault="00865821" w:rsidP="002A5B55">
            <w:pPr>
              <w:ind w:left="-108" w:right="-138"/>
              <w:jc w:val="center"/>
              <w:rPr>
                <w:rFonts w:ascii="Times New Roman" w:eastAsia="Times New Roman" w:hAnsi="Times New Roman" w:cs="Times New Roman"/>
                <w:b/>
                <w:sz w:val="24"/>
                <w:szCs w:val="24"/>
              </w:rPr>
            </w:pPr>
            <w:r w:rsidRPr="00865821">
              <w:rPr>
                <w:rFonts w:ascii="Times New Roman" w:hAnsi="Times New Roman" w:cs="Times New Roman"/>
                <w:b/>
              </w:rPr>
              <w:t>№</w:t>
            </w:r>
          </w:p>
          <w:p w:rsidR="00865821" w:rsidRPr="00865821" w:rsidRDefault="00865821" w:rsidP="002A5B55">
            <w:pPr>
              <w:ind w:left="-108" w:right="-138"/>
              <w:jc w:val="center"/>
              <w:rPr>
                <w:rFonts w:ascii="Times New Roman" w:eastAsia="Times New Roman" w:hAnsi="Times New Roman" w:cs="Times New Roman"/>
                <w:b/>
                <w:sz w:val="24"/>
                <w:szCs w:val="24"/>
              </w:rPr>
            </w:pPr>
            <w:proofErr w:type="gramStart"/>
            <w:r w:rsidRPr="00865821">
              <w:rPr>
                <w:rFonts w:ascii="Times New Roman" w:hAnsi="Times New Roman" w:cs="Times New Roman"/>
                <w:b/>
              </w:rPr>
              <w:t>п</w:t>
            </w:r>
            <w:proofErr w:type="gramEnd"/>
            <w:r w:rsidRPr="00865821">
              <w:rPr>
                <w:rFonts w:ascii="Times New Roman" w:hAnsi="Times New Roman" w:cs="Times New Roman"/>
                <w:b/>
              </w:rPr>
              <w:t>/п</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21" w:rsidRPr="00865821" w:rsidRDefault="00865821" w:rsidP="002A5B55">
            <w:pPr>
              <w:ind w:left="-108" w:right="-138"/>
              <w:jc w:val="center"/>
              <w:rPr>
                <w:rFonts w:ascii="Times New Roman" w:eastAsia="Times New Roman" w:hAnsi="Times New Roman" w:cs="Times New Roman"/>
                <w:b/>
                <w:sz w:val="24"/>
                <w:szCs w:val="24"/>
              </w:rPr>
            </w:pPr>
            <w:r w:rsidRPr="00865821">
              <w:rPr>
                <w:rFonts w:ascii="Times New Roman" w:hAnsi="Times New Roman" w:cs="Times New Roman"/>
                <w:b/>
              </w:rPr>
              <w:t>Наименование показателя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21" w:rsidRPr="00865821" w:rsidRDefault="00865821" w:rsidP="002A5B55">
            <w:pPr>
              <w:ind w:left="-108" w:right="-138"/>
              <w:jc w:val="center"/>
              <w:rPr>
                <w:rFonts w:ascii="Times New Roman" w:eastAsia="Times New Roman" w:hAnsi="Times New Roman" w:cs="Times New Roman"/>
                <w:b/>
                <w:sz w:val="24"/>
                <w:szCs w:val="24"/>
              </w:rPr>
            </w:pPr>
            <w:r w:rsidRPr="00865821">
              <w:rPr>
                <w:rFonts w:ascii="Times New Roman" w:hAnsi="Times New Roman" w:cs="Times New Roman"/>
                <w:b/>
              </w:rPr>
              <w:t>Уточненный план 201</w:t>
            </w:r>
            <w:r w:rsidR="00B1788D">
              <w:rPr>
                <w:rFonts w:ascii="Times New Roman" w:hAnsi="Times New Roman" w:cs="Times New Roman"/>
                <w:b/>
              </w:rPr>
              <w:t>6</w:t>
            </w:r>
            <w:r w:rsidRPr="00865821">
              <w:rPr>
                <w:rFonts w:ascii="Times New Roman" w:hAnsi="Times New Roman" w:cs="Times New Roman"/>
                <w:b/>
              </w:rPr>
              <w:t xml:space="preserve">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21" w:rsidRPr="00865821" w:rsidRDefault="00865821" w:rsidP="002A5B55">
            <w:pPr>
              <w:ind w:left="-108" w:right="-138"/>
              <w:jc w:val="center"/>
              <w:rPr>
                <w:rFonts w:ascii="Times New Roman" w:eastAsia="Times New Roman" w:hAnsi="Times New Roman" w:cs="Times New Roman"/>
                <w:b/>
                <w:sz w:val="24"/>
                <w:szCs w:val="24"/>
              </w:rPr>
            </w:pPr>
            <w:r w:rsidRPr="00865821">
              <w:rPr>
                <w:rFonts w:ascii="Times New Roman" w:hAnsi="Times New Roman" w:cs="Times New Roman"/>
                <w:b/>
              </w:rPr>
              <w:t>Факт исполнения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21" w:rsidRPr="00865821" w:rsidRDefault="00865821" w:rsidP="002A5B55">
            <w:pPr>
              <w:ind w:left="-108" w:right="-138"/>
              <w:jc w:val="center"/>
              <w:rPr>
                <w:rFonts w:ascii="Times New Roman" w:eastAsia="Times New Roman" w:hAnsi="Times New Roman" w:cs="Times New Roman"/>
                <w:b/>
                <w:sz w:val="24"/>
                <w:szCs w:val="24"/>
              </w:rPr>
            </w:pPr>
            <w:r w:rsidRPr="00865821">
              <w:rPr>
                <w:rFonts w:ascii="Times New Roman" w:hAnsi="Times New Roman" w:cs="Times New Roman"/>
                <w:b/>
              </w:rPr>
              <w:t>%</w:t>
            </w:r>
          </w:p>
          <w:p w:rsidR="00865821" w:rsidRPr="00865821" w:rsidRDefault="00865821" w:rsidP="002A5B55">
            <w:pPr>
              <w:ind w:left="-108" w:right="-138"/>
              <w:jc w:val="center"/>
              <w:rPr>
                <w:rFonts w:ascii="Times New Roman" w:eastAsia="Times New Roman" w:hAnsi="Times New Roman" w:cs="Times New Roman"/>
                <w:b/>
                <w:sz w:val="24"/>
                <w:szCs w:val="24"/>
              </w:rPr>
            </w:pPr>
            <w:r w:rsidRPr="00865821">
              <w:rPr>
                <w:rFonts w:ascii="Times New Roman" w:hAnsi="Times New Roman" w:cs="Times New Roman"/>
                <w:b/>
              </w:rPr>
              <w:t>исполнения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21" w:rsidRPr="00865821" w:rsidRDefault="00865821" w:rsidP="002A5B55">
            <w:pPr>
              <w:ind w:left="-108" w:right="-138"/>
              <w:jc w:val="center"/>
              <w:rPr>
                <w:rFonts w:ascii="Times New Roman" w:eastAsia="Times New Roman" w:hAnsi="Times New Roman" w:cs="Times New Roman"/>
                <w:b/>
                <w:sz w:val="24"/>
                <w:szCs w:val="24"/>
              </w:rPr>
            </w:pPr>
            <w:r w:rsidRPr="00865821">
              <w:rPr>
                <w:rFonts w:ascii="Times New Roman" w:hAnsi="Times New Roman" w:cs="Times New Roman"/>
                <w:b/>
              </w:rPr>
              <w:t>Удельный</w:t>
            </w:r>
          </w:p>
          <w:p w:rsidR="00865821" w:rsidRPr="00865821" w:rsidRDefault="00865821" w:rsidP="002A5B55">
            <w:pPr>
              <w:ind w:left="-108" w:right="-138"/>
              <w:jc w:val="center"/>
              <w:rPr>
                <w:rFonts w:ascii="Times New Roman" w:eastAsia="Times New Roman" w:hAnsi="Times New Roman" w:cs="Times New Roman"/>
                <w:b/>
                <w:sz w:val="24"/>
                <w:szCs w:val="24"/>
              </w:rPr>
            </w:pPr>
            <w:r w:rsidRPr="00865821">
              <w:rPr>
                <w:rFonts w:ascii="Times New Roman" w:hAnsi="Times New Roman" w:cs="Times New Roman"/>
                <w:b/>
              </w:rPr>
              <w:t>вес, %</w:t>
            </w:r>
          </w:p>
        </w:tc>
      </w:tr>
      <w:tr w:rsidR="00865821" w:rsidRPr="00865821" w:rsidTr="008D012A">
        <w:trPr>
          <w:trHeight w:val="20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821" w:rsidRPr="00865821" w:rsidRDefault="00865821" w:rsidP="00B66493">
            <w:pPr>
              <w:ind w:right="-2"/>
              <w:jc w:val="center"/>
              <w:rPr>
                <w:rFonts w:ascii="Times New Roman" w:eastAsia="Times New Roman" w:hAnsi="Times New Roman" w:cs="Times New Roman"/>
                <w:sz w:val="24"/>
                <w:szCs w:val="24"/>
              </w:rPr>
            </w:pPr>
            <w:r w:rsidRPr="00865821">
              <w:rPr>
                <w:rFonts w:ascii="Times New Roman" w:hAnsi="Times New Roman" w:cs="Times New Roman"/>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821" w:rsidRPr="00865821" w:rsidRDefault="00865821" w:rsidP="00B66493">
            <w:pPr>
              <w:ind w:right="-2"/>
              <w:jc w:val="both"/>
              <w:rPr>
                <w:rFonts w:ascii="Times New Roman" w:eastAsia="Times New Roman" w:hAnsi="Times New Roman" w:cs="Times New Roman"/>
                <w:sz w:val="24"/>
                <w:szCs w:val="24"/>
              </w:rPr>
            </w:pPr>
            <w:r w:rsidRPr="00865821">
              <w:rPr>
                <w:rFonts w:ascii="Times New Roman" w:hAnsi="Times New Roman" w:cs="Times New Roman"/>
              </w:rPr>
              <w:t xml:space="preserve">Налог на доходы физических лиц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B1788D"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B1788D"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11156,0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B1788D"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A922B4"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38,6</w:t>
            </w:r>
          </w:p>
        </w:tc>
      </w:tr>
      <w:tr w:rsidR="00865821" w:rsidRPr="00865821" w:rsidTr="002A5B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821" w:rsidRPr="00865821" w:rsidRDefault="00865821" w:rsidP="00B66493">
            <w:pPr>
              <w:ind w:right="-2"/>
              <w:jc w:val="center"/>
              <w:rPr>
                <w:rFonts w:ascii="Times New Roman" w:eastAsia="Times New Roman" w:hAnsi="Times New Roman" w:cs="Times New Roman"/>
                <w:sz w:val="24"/>
                <w:szCs w:val="24"/>
              </w:rPr>
            </w:pPr>
            <w:r w:rsidRPr="00865821">
              <w:rPr>
                <w:rFonts w:ascii="Times New Roman" w:hAnsi="Times New Roman" w:cs="Times New Roman"/>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821" w:rsidRPr="00865821" w:rsidRDefault="00865821" w:rsidP="00B66493">
            <w:pPr>
              <w:ind w:right="-2"/>
              <w:jc w:val="both"/>
              <w:rPr>
                <w:rFonts w:ascii="Times New Roman" w:eastAsia="Times New Roman" w:hAnsi="Times New Roman" w:cs="Times New Roman"/>
                <w:sz w:val="24"/>
                <w:szCs w:val="24"/>
              </w:rPr>
            </w:pPr>
            <w:r w:rsidRPr="00865821">
              <w:rPr>
                <w:rFonts w:ascii="Times New Roman" w:hAnsi="Times New Roman" w:cs="Times New Roman"/>
              </w:rPr>
              <w:t>Налог на товары (работы, услуги), реализуемые на территории РФ</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B1788D"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10473,0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B1788D"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11098,2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B1788D"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A922B4"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38,3</w:t>
            </w:r>
          </w:p>
        </w:tc>
      </w:tr>
      <w:tr w:rsidR="00865821" w:rsidRPr="00865821" w:rsidTr="002A5B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821" w:rsidRPr="00865821" w:rsidRDefault="00865821" w:rsidP="00B66493">
            <w:pPr>
              <w:ind w:right="-2"/>
              <w:jc w:val="center"/>
              <w:rPr>
                <w:rFonts w:ascii="Times New Roman" w:eastAsia="Times New Roman" w:hAnsi="Times New Roman" w:cs="Times New Roman"/>
                <w:sz w:val="24"/>
                <w:szCs w:val="24"/>
              </w:rPr>
            </w:pPr>
            <w:r w:rsidRPr="00865821">
              <w:rPr>
                <w:rFonts w:ascii="Times New Roman" w:hAnsi="Times New Roman" w:cs="Times New Roman"/>
              </w:rPr>
              <w:t>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821" w:rsidRPr="00865821" w:rsidRDefault="00865821" w:rsidP="00B66493">
            <w:pPr>
              <w:ind w:right="-2"/>
              <w:jc w:val="both"/>
              <w:rPr>
                <w:rFonts w:ascii="Times New Roman" w:eastAsia="Times New Roman" w:hAnsi="Times New Roman" w:cs="Times New Roman"/>
                <w:sz w:val="24"/>
                <w:szCs w:val="24"/>
              </w:rPr>
            </w:pPr>
            <w:r w:rsidRPr="00865821">
              <w:rPr>
                <w:rFonts w:ascii="Times New Roman" w:hAnsi="Times New Roman" w:cs="Times New Roman"/>
              </w:rPr>
              <w:t>Налог на совокупный доход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B1788D"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3038,0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B1788D"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3095,1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B1788D"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A922B4"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r>
      <w:tr w:rsidR="00865821" w:rsidRPr="00865821" w:rsidTr="002A5B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821" w:rsidRPr="00865821" w:rsidRDefault="00865821" w:rsidP="00B66493">
            <w:pPr>
              <w:ind w:right="-2"/>
              <w:jc w:val="center"/>
              <w:rPr>
                <w:rFonts w:ascii="Times New Roman" w:eastAsia="Times New Roman" w:hAnsi="Times New Roman" w:cs="Times New Roman"/>
                <w:sz w:val="24"/>
                <w:szCs w:val="24"/>
              </w:rPr>
            </w:pPr>
            <w:r w:rsidRPr="00865821">
              <w:rPr>
                <w:rFonts w:ascii="Times New Roman" w:hAnsi="Times New Roman" w:cs="Times New Roman"/>
              </w:rPr>
              <w:t>4</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821" w:rsidRPr="00865821" w:rsidRDefault="00865821" w:rsidP="00B66493">
            <w:pPr>
              <w:ind w:right="-2"/>
              <w:jc w:val="both"/>
              <w:rPr>
                <w:rFonts w:ascii="Times New Roman" w:eastAsia="Times New Roman" w:hAnsi="Times New Roman" w:cs="Times New Roman"/>
                <w:sz w:val="24"/>
                <w:szCs w:val="24"/>
              </w:rPr>
            </w:pPr>
            <w:r w:rsidRPr="00865821">
              <w:rPr>
                <w:rFonts w:ascii="Times New Roman" w:hAnsi="Times New Roman" w:cs="Times New Roman"/>
              </w:rPr>
              <w:t>Налог на имущество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B1788D"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B1788D"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3080,0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B1788D"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A922B4"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r>
      <w:tr w:rsidR="00865821" w:rsidRPr="00865821" w:rsidTr="002A5B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821" w:rsidRPr="00865821" w:rsidRDefault="00865821" w:rsidP="00B66493">
            <w:pPr>
              <w:ind w:right="-2"/>
              <w:jc w:val="center"/>
              <w:rPr>
                <w:rFonts w:ascii="Times New Roman" w:eastAsia="Times New Roman" w:hAnsi="Times New Roman" w:cs="Times New Roman"/>
                <w:sz w:val="24"/>
                <w:szCs w:val="24"/>
              </w:rPr>
            </w:pPr>
            <w:r w:rsidRPr="00865821">
              <w:rPr>
                <w:rFonts w:ascii="Times New Roman" w:hAnsi="Times New Roman" w:cs="Times New Roman"/>
              </w:rPr>
              <w:t>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821" w:rsidRPr="00865821" w:rsidRDefault="00865821" w:rsidP="00B66493">
            <w:pPr>
              <w:ind w:right="-2"/>
              <w:jc w:val="both"/>
              <w:rPr>
                <w:rFonts w:ascii="Times New Roman" w:eastAsia="Times New Roman" w:hAnsi="Times New Roman" w:cs="Times New Roman"/>
                <w:sz w:val="24"/>
                <w:szCs w:val="24"/>
              </w:rPr>
            </w:pPr>
            <w:r w:rsidRPr="00865821">
              <w:rPr>
                <w:rFonts w:ascii="Times New Roman" w:hAnsi="Times New Roman" w:cs="Times New Roman"/>
              </w:rPr>
              <w:t>Государственная пошлина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B1788D"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B1788D"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B1788D"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A922B4"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865821" w:rsidRPr="00865821" w:rsidTr="002A5B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865821" w:rsidP="00B66493">
            <w:pPr>
              <w:ind w:right="-2"/>
              <w:jc w:val="center"/>
              <w:rPr>
                <w:rFonts w:ascii="Times New Roman" w:eastAsia="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821" w:rsidRPr="00865821" w:rsidRDefault="00865821" w:rsidP="00B66493">
            <w:pPr>
              <w:ind w:right="-2"/>
              <w:jc w:val="both"/>
              <w:rPr>
                <w:rFonts w:ascii="Times New Roman" w:eastAsia="Times New Roman" w:hAnsi="Times New Roman" w:cs="Times New Roman"/>
                <w:b/>
                <w:sz w:val="24"/>
                <w:szCs w:val="24"/>
              </w:rPr>
            </w:pPr>
            <w:r w:rsidRPr="00865821">
              <w:rPr>
                <w:rFonts w:ascii="Times New Roman" w:hAnsi="Times New Roman" w:cs="Times New Roman"/>
                <w:b/>
              </w:rPr>
              <w:t>Итого: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362D03" w:rsidP="00B66493">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29701,0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362D03" w:rsidP="00B66493">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28943,8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362D03" w:rsidP="00B66493">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A922B4" w:rsidP="00B66493">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bl>
    <w:p w:rsidR="00865821" w:rsidRPr="00865821" w:rsidRDefault="00865821" w:rsidP="00B66493">
      <w:pPr>
        <w:shd w:val="clear" w:color="auto" w:fill="FFFFFF"/>
        <w:spacing w:after="0"/>
        <w:ind w:right="-2" w:firstLine="708"/>
        <w:jc w:val="both"/>
        <w:rPr>
          <w:rFonts w:ascii="Times New Roman" w:eastAsia="Times New Roman" w:hAnsi="Times New Roman" w:cs="Times New Roman"/>
        </w:rPr>
      </w:pPr>
    </w:p>
    <w:p w:rsidR="00865821" w:rsidRPr="00865821" w:rsidRDefault="00865821" w:rsidP="00386E69">
      <w:pPr>
        <w:spacing w:after="0" w:line="240" w:lineRule="auto"/>
        <w:ind w:right="-2" w:firstLine="709"/>
        <w:jc w:val="both"/>
        <w:rPr>
          <w:rFonts w:ascii="Times New Roman" w:hAnsi="Times New Roman" w:cs="Times New Roman"/>
          <w:sz w:val="28"/>
          <w:szCs w:val="28"/>
        </w:rPr>
      </w:pPr>
      <w:r w:rsidRPr="00865821">
        <w:rPr>
          <w:rFonts w:ascii="Times New Roman" w:hAnsi="Times New Roman" w:cs="Times New Roman"/>
          <w:sz w:val="28"/>
          <w:szCs w:val="28"/>
        </w:rPr>
        <w:lastRenderedPageBreak/>
        <w:t>За отчетный год в общей сумме налоговых доходов, поступивших в бюджет района наибольший удельный вес имеют:</w:t>
      </w:r>
    </w:p>
    <w:p w:rsidR="00865821" w:rsidRPr="00865821" w:rsidRDefault="00865821" w:rsidP="00386E69">
      <w:pPr>
        <w:spacing w:after="0" w:line="240" w:lineRule="auto"/>
        <w:ind w:right="-2" w:firstLine="709"/>
        <w:jc w:val="both"/>
        <w:rPr>
          <w:rFonts w:ascii="Times New Roman" w:hAnsi="Times New Roman" w:cs="Times New Roman"/>
          <w:sz w:val="28"/>
          <w:szCs w:val="28"/>
        </w:rPr>
      </w:pPr>
      <w:r w:rsidRPr="00865821">
        <w:rPr>
          <w:rFonts w:ascii="Times New Roman" w:hAnsi="Times New Roman" w:cs="Times New Roman"/>
          <w:sz w:val="28"/>
          <w:szCs w:val="28"/>
        </w:rPr>
        <w:t>- налог на доходы физических лиц – 1</w:t>
      </w:r>
      <w:r w:rsidR="00571BBE">
        <w:rPr>
          <w:rFonts w:ascii="Times New Roman" w:hAnsi="Times New Roman" w:cs="Times New Roman"/>
          <w:sz w:val="28"/>
          <w:szCs w:val="28"/>
        </w:rPr>
        <w:t>1</w:t>
      </w:r>
      <w:r w:rsidRPr="00865821">
        <w:rPr>
          <w:rFonts w:ascii="Times New Roman" w:hAnsi="Times New Roman" w:cs="Times New Roman"/>
          <w:sz w:val="28"/>
          <w:szCs w:val="28"/>
        </w:rPr>
        <w:t>1</w:t>
      </w:r>
      <w:r w:rsidR="00571BBE">
        <w:rPr>
          <w:rFonts w:ascii="Times New Roman" w:hAnsi="Times New Roman" w:cs="Times New Roman"/>
          <w:sz w:val="28"/>
          <w:szCs w:val="28"/>
        </w:rPr>
        <w:t>56</w:t>
      </w:r>
      <w:r w:rsidRPr="00865821">
        <w:rPr>
          <w:rFonts w:ascii="Times New Roman" w:hAnsi="Times New Roman" w:cs="Times New Roman"/>
          <w:sz w:val="28"/>
          <w:szCs w:val="28"/>
        </w:rPr>
        <w:t>,</w:t>
      </w:r>
      <w:r w:rsidR="00571BBE">
        <w:rPr>
          <w:rFonts w:ascii="Times New Roman" w:hAnsi="Times New Roman" w:cs="Times New Roman"/>
          <w:sz w:val="28"/>
          <w:szCs w:val="28"/>
        </w:rPr>
        <w:t>0</w:t>
      </w:r>
      <w:r w:rsidRPr="00865821">
        <w:rPr>
          <w:rFonts w:ascii="Times New Roman" w:hAnsi="Times New Roman" w:cs="Times New Roman"/>
          <w:sz w:val="28"/>
          <w:szCs w:val="28"/>
        </w:rPr>
        <w:t xml:space="preserve"> тыс. руб. (</w:t>
      </w:r>
      <w:r w:rsidR="00571BBE">
        <w:rPr>
          <w:rFonts w:ascii="Times New Roman" w:hAnsi="Times New Roman" w:cs="Times New Roman"/>
          <w:sz w:val="28"/>
          <w:szCs w:val="28"/>
        </w:rPr>
        <w:t>38</w:t>
      </w:r>
      <w:r w:rsidRPr="00865821">
        <w:rPr>
          <w:rFonts w:ascii="Times New Roman" w:hAnsi="Times New Roman" w:cs="Times New Roman"/>
          <w:sz w:val="28"/>
          <w:szCs w:val="28"/>
        </w:rPr>
        <w:t>,6%);</w:t>
      </w:r>
    </w:p>
    <w:p w:rsidR="00865821" w:rsidRPr="00865821" w:rsidRDefault="00865821" w:rsidP="00386E69">
      <w:pPr>
        <w:spacing w:after="0" w:line="240" w:lineRule="auto"/>
        <w:ind w:right="-2" w:firstLine="709"/>
        <w:jc w:val="both"/>
        <w:rPr>
          <w:rFonts w:ascii="Times New Roman" w:hAnsi="Times New Roman" w:cs="Times New Roman"/>
          <w:sz w:val="28"/>
          <w:szCs w:val="28"/>
        </w:rPr>
      </w:pPr>
      <w:r w:rsidRPr="00865821">
        <w:rPr>
          <w:rFonts w:ascii="Times New Roman" w:hAnsi="Times New Roman" w:cs="Times New Roman"/>
          <w:sz w:val="28"/>
          <w:szCs w:val="28"/>
        </w:rPr>
        <w:t>- налог на товары (работы, услуги), реализуемые на территории РФ – 11</w:t>
      </w:r>
      <w:r w:rsidR="00571BBE">
        <w:rPr>
          <w:rFonts w:ascii="Times New Roman" w:hAnsi="Times New Roman" w:cs="Times New Roman"/>
          <w:sz w:val="28"/>
          <w:szCs w:val="28"/>
        </w:rPr>
        <w:t>098</w:t>
      </w:r>
      <w:r w:rsidRPr="00865821">
        <w:rPr>
          <w:rFonts w:ascii="Times New Roman" w:hAnsi="Times New Roman" w:cs="Times New Roman"/>
          <w:sz w:val="28"/>
          <w:szCs w:val="28"/>
        </w:rPr>
        <w:t>,</w:t>
      </w:r>
      <w:r w:rsidR="00571BBE">
        <w:rPr>
          <w:rFonts w:ascii="Times New Roman" w:hAnsi="Times New Roman" w:cs="Times New Roman"/>
          <w:sz w:val="28"/>
          <w:szCs w:val="28"/>
        </w:rPr>
        <w:t>2</w:t>
      </w:r>
      <w:r w:rsidRPr="00865821">
        <w:rPr>
          <w:rFonts w:ascii="Times New Roman" w:hAnsi="Times New Roman" w:cs="Times New Roman"/>
          <w:sz w:val="28"/>
          <w:szCs w:val="28"/>
        </w:rPr>
        <w:t xml:space="preserve"> тыс. руб. (3</w:t>
      </w:r>
      <w:r w:rsidR="00571BBE">
        <w:rPr>
          <w:rFonts w:ascii="Times New Roman" w:hAnsi="Times New Roman" w:cs="Times New Roman"/>
          <w:sz w:val="28"/>
          <w:szCs w:val="28"/>
        </w:rPr>
        <w:t>8</w:t>
      </w:r>
      <w:r w:rsidRPr="00865821">
        <w:rPr>
          <w:rFonts w:ascii="Times New Roman" w:hAnsi="Times New Roman" w:cs="Times New Roman"/>
          <w:sz w:val="28"/>
          <w:szCs w:val="28"/>
        </w:rPr>
        <w:t>,</w:t>
      </w:r>
      <w:r w:rsidR="00571BBE">
        <w:rPr>
          <w:rFonts w:ascii="Times New Roman" w:hAnsi="Times New Roman" w:cs="Times New Roman"/>
          <w:sz w:val="28"/>
          <w:szCs w:val="28"/>
        </w:rPr>
        <w:t>3</w:t>
      </w:r>
      <w:r w:rsidRPr="00865821">
        <w:rPr>
          <w:rFonts w:ascii="Times New Roman" w:hAnsi="Times New Roman" w:cs="Times New Roman"/>
          <w:sz w:val="28"/>
          <w:szCs w:val="28"/>
        </w:rPr>
        <w:t>%).</w:t>
      </w:r>
    </w:p>
    <w:p w:rsidR="007E4485" w:rsidRDefault="00865821" w:rsidP="00386E69">
      <w:pPr>
        <w:spacing w:after="0" w:line="240" w:lineRule="auto"/>
        <w:ind w:right="-2" w:firstLine="709"/>
        <w:jc w:val="both"/>
        <w:rPr>
          <w:rFonts w:ascii="Times New Roman" w:hAnsi="Times New Roman" w:cs="Times New Roman"/>
          <w:sz w:val="28"/>
          <w:szCs w:val="28"/>
        </w:rPr>
      </w:pPr>
      <w:r w:rsidRPr="00865821">
        <w:rPr>
          <w:rFonts w:ascii="Times New Roman" w:hAnsi="Times New Roman" w:cs="Times New Roman"/>
          <w:sz w:val="28"/>
          <w:szCs w:val="28"/>
        </w:rPr>
        <w:t>Относительно годового плана 201</w:t>
      </w:r>
      <w:r w:rsidR="00745E26">
        <w:rPr>
          <w:rFonts w:ascii="Times New Roman" w:hAnsi="Times New Roman" w:cs="Times New Roman"/>
          <w:sz w:val="28"/>
          <w:szCs w:val="28"/>
        </w:rPr>
        <w:t>6</w:t>
      </w:r>
      <w:r w:rsidRPr="00865821">
        <w:rPr>
          <w:rFonts w:ascii="Times New Roman" w:hAnsi="Times New Roman" w:cs="Times New Roman"/>
          <w:sz w:val="28"/>
          <w:szCs w:val="28"/>
        </w:rPr>
        <w:t xml:space="preserve"> года, поступления от НДФЛ не выполнены на </w:t>
      </w:r>
      <w:r w:rsidR="00745E26">
        <w:rPr>
          <w:rFonts w:ascii="Times New Roman" w:hAnsi="Times New Roman" w:cs="Times New Roman"/>
          <w:sz w:val="28"/>
          <w:szCs w:val="28"/>
        </w:rPr>
        <w:t>9</w:t>
      </w:r>
      <w:r w:rsidRPr="00865821">
        <w:rPr>
          <w:rFonts w:ascii="Times New Roman" w:hAnsi="Times New Roman" w:cs="Times New Roman"/>
          <w:sz w:val="28"/>
          <w:szCs w:val="28"/>
        </w:rPr>
        <w:t>%, что в абсолютном значении составляет 1</w:t>
      </w:r>
      <w:r w:rsidR="00745E26">
        <w:rPr>
          <w:rFonts w:ascii="Times New Roman" w:hAnsi="Times New Roman" w:cs="Times New Roman"/>
          <w:sz w:val="28"/>
          <w:szCs w:val="28"/>
        </w:rPr>
        <w:t>144</w:t>
      </w:r>
      <w:r w:rsidRPr="00865821">
        <w:rPr>
          <w:rFonts w:ascii="Times New Roman" w:hAnsi="Times New Roman" w:cs="Times New Roman"/>
          <w:sz w:val="28"/>
          <w:szCs w:val="28"/>
        </w:rPr>
        <w:t>,</w:t>
      </w:r>
      <w:r w:rsidR="00745E26">
        <w:rPr>
          <w:rFonts w:ascii="Times New Roman" w:hAnsi="Times New Roman" w:cs="Times New Roman"/>
          <w:sz w:val="28"/>
          <w:szCs w:val="28"/>
        </w:rPr>
        <w:t>0</w:t>
      </w:r>
      <w:r w:rsidRPr="00865821">
        <w:rPr>
          <w:rFonts w:ascii="Times New Roman" w:hAnsi="Times New Roman" w:cs="Times New Roman"/>
          <w:sz w:val="28"/>
          <w:szCs w:val="28"/>
        </w:rPr>
        <w:t xml:space="preserve"> тыс. руб. </w:t>
      </w:r>
      <w:proofErr w:type="spellStart"/>
      <w:r w:rsidRPr="00865821">
        <w:rPr>
          <w:rFonts w:ascii="Times New Roman" w:hAnsi="Times New Roman" w:cs="Times New Roman"/>
          <w:sz w:val="28"/>
          <w:szCs w:val="28"/>
        </w:rPr>
        <w:t>Недополучение</w:t>
      </w:r>
      <w:proofErr w:type="spellEnd"/>
      <w:r w:rsidRPr="00865821">
        <w:rPr>
          <w:rFonts w:ascii="Times New Roman" w:hAnsi="Times New Roman" w:cs="Times New Roman"/>
          <w:sz w:val="28"/>
          <w:szCs w:val="28"/>
        </w:rPr>
        <w:t xml:space="preserve"> НДФЛ связано с увеличением возвратов по представленным имущественным и социальным выплатам, снижением исполнительской дисциплины предприятий и учреждений по перечислению НДФЛ в связи с нестабильностью их денежного положения.</w:t>
      </w:r>
      <w:r w:rsidR="007E4485">
        <w:rPr>
          <w:rFonts w:ascii="Times New Roman" w:hAnsi="Times New Roman" w:cs="Times New Roman"/>
          <w:sz w:val="28"/>
          <w:szCs w:val="28"/>
        </w:rPr>
        <w:t xml:space="preserve"> Также  на 9% не выполнен план по налогу на имущество,  в бюджет не поступило 320,0 тыс. руб.</w:t>
      </w:r>
    </w:p>
    <w:p w:rsidR="007E4485" w:rsidRPr="00865821" w:rsidRDefault="007E4485" w:rsidP="00386E69">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Перевыполнение плана отмечается по</w:t>
      </w:r>
      <w:r w:rsidRPr="007E4485">
        <w:rPr>
          <w:rFonts w:ascii="Times New Roman" w:hAnsi="Times New Roman" w:cs="Times New Roman"/>
          <w:sz w:val="28"/>
          <w:szCs w:val="28"/>
        </w:rPr>
        <w:t xml:space="preserve"> </w:t>
      </w:r>
      <w:r w:rsidRPr="00865821">
        <w:rPr>
          <w:rFonts w:ascii="Times New Roman" w:hAnsi="Times New Roman" w:cs="Times New Roman"/>
          <w:sz w:val="28"/>
          <w:szCs w:val="28"/>
        </w:rPr>
        <w:t>налог</w:t>
      </w:r>
      <w:r w:rsidR="00C818C3">
        <w:rPr>
          <w:rFonts w:ascii="Times New Roman" w:hAnsi="Times New Roman" w:cs="Times New Roman"/>
          <w:sz w:val="28"/>
          <w:szCs w:val="28"/>
        </w:rPr>
        <w:t>у</w:t>
      </w:r>
      <w:r w:rsidRPr="00865821">
        <w:rPr>
          <w:rFonts w:ascii="Times New Roman" w:hAnsi="Times New Roman" w:cs="Times New Roman"/>
          <w:sz w:val="28"/>
          <w:szCs w:val="28"/>
        </w:rPr>
        <w:t xml:space="preserve"> на товары (работы, услуги), реализуемые на территории РФ</w:t>
      </w:r>
      <w:r w:rsidR="00C818C3">
        <w:rPr>
          <w:rFonts w:ascii="Times New Roman" w:hAnsi="Times New Roman" w:cs="Times New Roman"/>
          <w:sz w:val="28"/>
          <w:szCs w:val="28"/>
        </w:rPr>
        <w:t xml:space="preserve"> на 6% или на 625,2 тыс. руб., по налогу на совокупный доход на 2% или на 57,1 тыс. руб.</w:t>
      </w:r>
    </w:p>
    <w:p w:rsidR="00865821" w:rsidRDefault="00865821" w:rsidP="00386E69">
      <w:pPr>
        <w:shd w:val="clear" w:color="auto" w:fill="FFFFFF"/>
        <w:spacing w:after="0" w:line="240" w:lineRule="auto"/>
        <w:ind w:right="-2" w:firstLine="709"/>
        <w:jc w:val="both"/>
        <w:rPr>
          <w:rFonts w:ascii="Times New Roman" w:hAnsi="Times New Roman" w:cs="Times New Roman"/>
          <w:sz w:val="28"/>
          <w:szCs w:val="28"/>
        </w:rPr>
      </w:pPr>
      <w:r w:rsidRPr="00865821">
        <w:rPr>
          <w:rFonts w:ascii="Times New Roman" w:hAnsi="Times New Roman" w:cs="Times New Roman"/>
          <w:sz w:val="28"/>
          <w:szCs w:val="28"/>
        </w:rPr>
        <w:t xml:space="preserve">Перевыполнен план по государственной пошлине на 0,5%, в абсолютном значении перевыполнение составляет </w:t>
      </w:r>
      <w:r w:rsidR="00C818C3">
        <w:rPr>
          <w:rFonts w:ascii="Times New Roman" w:hAnsi="Times New Roman" w:cs="Times New Roman"/>
          <w:sz w:val="28"/>
          <w:szCs w:val="28"/>
        </w:rPr>
        <w:t>24,5</w:t>
      </w:r>
      <w:r w:rsidRPr="00865821">
        <w:rPr>
          <w:rFonts w:ascii="Times New Roman" w:hAnsi="Times New Roman" w:cs="Times New Roman"/>
          <w:sz w:val="28"/>
          <w:szCs w:val="28"/>
        </w:rPr>
        <w:t xml:space="preserve"> тыс. руб. </w:t>
      </w:r>
    </w:p>
    <w:p w:rsidR="00865821" w:rsidRPr="00865821" w:rsidRDefault="00571BBE" w:rsidP="00386E69">
      <w:pPr>
        <w:shd w:val="clear" w:color="auto" w:fill="FFFFFF"/>
        <w:spacing w:after="0" w:line="240" w:lineRule="auto"/>
        <w:ind w:right="-2"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00865821" w:rsidRPr="00865821">
        <w:rPr>
          <w:rFonts w:ascii="Times New Roman" w:hAnsi="Times New Roman" w:cs="Times New Roman"/>
          <w:sz w:val="28"/>
          <w:szCs w:val="28"/>
        </w:rPr>
        <w:t>По сравнению с 201</w:t>
      </w:r>
      <w:r w:rsidR="00FB59F9">
        <w:rPr>
          <w:rFonts w:ascii="Times New Roman" w:hAnsi="Times New Roman" w:cs="Times New Roman"/>
          <w:sz w:val="28"/>
          <w:szCs w:val="28"/>
        </w:rPr>
        <w:t>5</w:t>
      </w:r>
      <w:r w:rsidR="00865821" w:rsidRPr="00865821">
        <w:rPr>
          <w:rFonts w:ascii="Times New Roman" w:hAnsi="Times New Roman" w:cs="Times New Roman"/>
          <w:sz w:val="28"/>
          <w:szCs w:val="28"/>
        </w:rPr>
        <w:t xml:space="preserve"> годом налоговые доходы </w:t>
      </w:r>
      <w:r w:rsidR="00D43EFC">
        <w:rPr>
          <w:rFonts w:ascii="Times New Roman" w:hAnsi="Times New Roman" w:cs="Times New Roman"/>
          <w:sz w:val="28"/>
          <w:szCs w:val="28"/>
        </w:rPr>
        <w:t>увеличи</w:t>
      </w:r>
      <w:r w:rsidR="00865821" w:rsidRPr="00865821">
        <w:rPr>
          <w:rFonts w:ascii="Times New Roman" w:hAnsi="Times New Roman" w:cs="Times New Roman"/>
          <w:sz w:val="28"/>
          <w:szCs w:val="28"/>
        </w:rPr>
        <w:t xml:space="preserve">лись на </w:t>
      </w:r>
      <w:r w:rsidR="00D43EFC">
        <w:rPr>
          <w:rFonts w:ascii="Times New Roman" w:hAnsi="Times New Roman" w:cs="Times New Roman"/>
          <w:sz w:val="28"/>
          <w:szCs w:val="28"/>
        </w:rPr>
        <w:t>3833,3</w:t>
      </w:r>
      <w:r w:rsidR="00865821" w:rsidRPr="00865821">
        <w:rPr>
          <w:rFonts w:ascii="Times New Roman" w:hAnsi="Times New Roman" w:cs="Times New Roman"/>
          <w:sz w:val="28"/>
          <w:szCs w:val="28"/>
        </w:rPr>
        <w:t xml:space="preserve"> тыс. руб. или 1</w:t>
      </w:r>
      <w:r w:rsidR="00297F58">
        <w:rPr>
          <w:rFonts w:ascii="Times New Roman" w:hAnsi="Times New Roman" w:cs="Times New Roman"/>
          <w:sz w:val="28"/>
          <w:szCs w:val="28"/>
        </w:rPr>
        <w:t>5,3</w:t>
      </w:r>
      <w:r w:rsidR="00865821" w:rsidRPr="00865821">
        <w:rPr>
          <w:rFonts w:ascii="Times New Roman" w:hAnsi="Times New Roman" w:cs="Times New Roman"/>
          <w:sz w:val="28"/>
          <w:szCs w:val="28"/>
        </w:rPr>
        <w:t>%.</w:t>
      </w:r>
    </w:p>
    <w:p w:rsidR="00865821" w:rsidRDefault="00865821" w:rsidP="00386E69">
      <w:pPr>
        <w:shd w:val="clear" w:color="auto" w:fill="FFFFFF"/>
        <w:spacing w:after="0" w:line="240" w:lineRule="auto"/>
        <w:ind w:right="-2" w:firstLine="708"/>
        <w:jc w:val="center"/>
        <w:rPr>
          <w:rFonts w:ascii="Times New Roman" w:hAnsi="Times New Roman" w:cs="Times New Roman"/>
          <w:b/>
          <w:i/>
          <w:sz w:val="28"/>
          <w:szCs w:val="28"/>
        </w:rPr>
      </w:pPr>
      <w:r w:rsidRPr="00865821">
        <w:rPr>
          <w:rFonts w:ascii="Times New Roman" w:hAnsi="Times New Roman" w:cs="Times New Roman"/>
          <w:b/>
          <w:i/>
          <w:sz w:val="28"/>
          <w:szCs w:val="28"/>
        </w:rPr>
        <w:t>Неналоговые доходы</w:t>
      </w:r>
    </w:p>
    <w:p w:rsidR="00865821" w:rsidRPr="00865821" w:rsidRDefault="00865821" w:rsidP="00386E69">
      <w:pPr>
        <w:spacing w:after="0" w:line="240" w:lineRule="auto"/>
        <w:ind w:right="-2" w:firstLine="709"/>
        <w:jc w:val="both"/>
        <w:rPr>
          <w:rFonts w:ascii="Times New Roman" w:hAnsi="Times New Roman" w:cs="Times New Roman"/>
          <w:sz w:val="28"/>
          <w:szCs w:val="28"/>
        </w:rPr>
      </w:pPr>
      <w:r w:rsidRPr="00865821">
        <w:rPr>
          <w:rFonts w:ascii="Times New Roman" w:hAnsi="Times New Roman" w:cs="Times New Roman"/>
          <w:sz w:val="28"/>
          <w:szCs w:val="28"/>
        </w:rPr>
        <w:t>Удельный вес неналоговых доходов в структуре собственных доходов бюджета за 201</w:t>
      </w:r>
      <w:r w:rsidR="00350AC5">
        <w:rPr>
          <w:rFonts w:ascii="Times New Roman" w:hAnsi="Times New Roman" w:cs="Times New Roman"/>
          <w:sz w:val="28"/>
          <w:szCs w:val="28"/>
        </w:rPr>
        <w:t>6</w:t>
      </w:r>
      <w:r w:rsidRPr="00865821">
        <w:rPr>
          <w:rFonts w:ascii="Times New Roman" w:hAnsi="Times New Roman" w:cs="Times New Roman"/>
          <w:sz w:val="28"/>
          <w:szCs w:val="28"/>
        </w:rPr>
        <w:t xml:space="preserve"> год составил </w:t>
      </w:r>
      <w:r w:rsidR="00350AC5">
        <w:rPr>
          <w:rFonts w:ascii="Times New Roman" w:hAnsi="Times New Roman" w:cs="Times New Roman"/>
          <w:sz w:val="28"/>
          <w:szCs w:val="28"/>
        </w:rPr>
        <w:t>9</w:t>
      </w:r>
      <w:r w:rsidRPr="00865821">
        <w:rPr>
          <w:rFonts w:ascii="Times New Roman" w:hAnsi="Times New Roman" w:cs="Times New Roman"/>
          <w:sz w:val="28"/>
          <w:szCs w:val="28"/>
        </w:rPr>
        <w:t>,</w:t>
      </w:r>
      <w:r w:rsidR="00350AC5">
        <w:rPr>
          <w:rFonts w:ascii="Times New Roman" w:hAnsi="Times New Roman" w:cs="Times New Roman"/>
          <w:sz w:val="28"/>
          <w:szCs w:val="28"/>
        </w:rPr>
        <w:t>3</w:t>
      </w:r>
      <w:r w:rsidRPr="00865821">
        <w:rPr>
          <w:rFonts w:ascii="Times New Roman" w:hAnsi="Times New Roman" w:cs="Times New Roman"/>
          <w:sz w:val="28"/>
          <w:szCs w:val="28"/>
        </w:rPr>
        <w:t xml:space="preserve"> % или 2</w:t>
      </w:r>
      <w:r w:rsidR="00350AC5">
        <w:rPr>
          <w:rFonts w:ascii="Times New Roman" w:hAnsi="Times New Roman" w:cs="Times New Roman"/>
          <w:sz w:val="28"/>
          <w:szCs w:val="28"/>
        </w:rPr>
        <w:t>977</w:t>
      </w:r>
      <w:r w:rsidRPr="00865821">
        <w:rPr>
          <w:rFonts w:ascii="Times New Roman" w:hAnsi="Times New Roman" w:cs="Times New Roman"/>
          <w:sz w:val="28"/>
          <w:szCs w:val="28"/>
        </w:rPr>
        <w:t>,</w:t>
      </w:r>
      <w:r w:rsidR="00350AC5">
        <w:rPr>
          <w:rFonts w:ascii="Times New Roman" w:hAnsi="Times New Roman" w:cs="Times New Roman"/>
          <w:sz w:val="28"/>
          <w:szCs w:val="28"/>
        </w:rPr>
        <w:t>1</w:t>
      </w:r>
      <w:r w:rsidRPr="00865821">
        <w:rPr>
          <w:rFonts w:ascii="Times New Roman" w:hAnsi="Times New Roman" w:cs="Times New Roman"/>
          <w:sz w:val="28"/>
          <w:szCs w:val="28"/>
        </w:rPr>
        <w:t xml:space="preserve"> тыс. руб. Удельный вес неналоговых доходов в структуре всех доходов бюджета составил 0,</w:t>
      </w:r>
      <w:r w:rsidR="008A63A6">
        <w:rPr>
          <w:rFonts w:ascii="Times New Roman" w:hAnsi="Times New Roman" w:cs="Times New Roman"/>
          <w:sz w:val="28"/>
          <w:szCs w:val="28"/>
        </w:rPr>
        <w:t>7</w:t>
      </w:r>
      <w:r w:rsidRPr="00865821">
        <w:rPr>
          <w:rFonts w:ascii="Times New Roman" w:hAnsi="Times New Roman" w:cs="Times New Roman"/>
          <w:sz w:val="28"/>
          <w:szCs w:val="28"/>
        </w:rPr>
        <w:t>%. По сравнению с 201</w:t>
      </w:r>
      <w:r w:rsidR="008A63A6">
        <w:rPr>
          <w:rFonts w:ascii="Times New Roman" w:hAnsi="Times New Roman" w:cs="Times New Roman"/>
          <w:sz w:val="28"/>
          <w:szCs w:val="28"/>
        </w:rPr>
        <w:t>5</w:t>
      </w:r>
      <w:r w:rsidRPr="00865821">
        <w:rPr>
          <w:rFonts w:ascii="Times New Roman" w:hAnsi="Times New Roman" w:cs="Times New Roman"/>
          <w:sz w:val="28"/>
          <w:szCs w:val="28"/>
        </w:rPr>
        <w:t xml:space="preserve"> годом поступление неналоговых доходов снизилось на </w:t>
      </w:r>
      <w:r w:rsidR="008A63A6">
        <w:rPr>
          <w:rFonts w:ascii="Times New Roman" w:hAnsi="Times New Roman" w:cs="Times New Roman"/>
          <w:sz w:val="28"/>
          <w:szCs w:val="28"/>
        </w:rPr>
        <w:t>8</w:t>
      </w:r>
      <w:r w:rsidRPr="00865821">
        <w:rPr>
          <w:rFonts w:ascii="Times New Roman" w:hAnsi="Times New Roman" w:cs="Times New Roman"/>
          <w:sz w:val="28"/>
          <w:szCs w:val="28"/>
        </w:rPr>
        <w:t>,</w:t>
      </w:r>
      <w:r w:rsidR="008A63A6">
        <w:rPr>
          <w:rFonts w:ascii="Times New Roman" w:hAnsi="Times New Roman" w:cs="Times New Roman"/>
          <w:sz w:val="28"/>
          <w:szCs w:val="28"/>
        </w:rPr>
        <w:t>5</w:t>
      </w:r>
      <w:r w:rsidRPr="00865821">
        <w:rPr>
          <w:rFonts w:ascii="Times New Roman" w:hAnsi="Times New Roman" w:cs="Times New Roman"/>
          <w:sz w:val="28"/>
          <w:szCs w:val="28"/>
        </w:rPr>
        <w:t xml:space="preserve">% или на </w:t>
      </w:r>
      <w:r w:rsidR="008A63A6">
        <w:rPr>
          <w:rFonts w:ascii="Times New Roman" w:hAnsi="Times New Roman" w:cs="Times New Roman"/>
          <w:sz w:val="28"/>
          <w:szCs w:val="28"/>
        </w:rPr>
        <w:t>27</w:t>
      </w:r>
      <w:r w:rsidRPr="00865821">
        <w:rPr>
          <w:rFonts w:ascii="Times New Roman" w:hAnsi="Times New Roman" w:cs="Times New Roman"/>
          <w:sz w:val="28"/>
          <w:szCs w:val="28"/>
        </w:rPr>
        <w:t>5,</w:t>
      </w:r>
      <w:r w:rsidR="008A63A6">
        <w:rPr>
          <w:rFonts w:ascii="Times New Roman" w:hAnsi="Times New Roman" w:cs="Times New Roman"/>
          <w:sz w:val="28"/>
          <w:szCs w:val="28"/>
        </w:rPr>
        <w:t>0</w:t>
      </w:r>
      <w:r w:rsidRPr="00865821">
        <w:rPr>
          <w:rFonts w:ascii="Times New Roman" w:hAnsi="Times New Roman" w:cs="Times New Roman"/>
          <w:sz w:val="28"/>
          <w:szCs w:val="28"/>
        </w:rPr>
        <w:t xml:space="preserve"> тыс. руб. (в 201</w:t>
      </w:r>
      <w:r w:rsidR="008A63A6">
        <w:rPr>
          <w:rFonts w:ascii="Times New Roman" w:hAnsi="Times New Roman" w:cs="Times New Roman"/>
          <w:sz w:val="28"/>
          <w:szCs w:val="28"/>
        </w:rPr>
        <w:t>5</w:t>
      </w:r>
      <w:r w:rsidRPr="00865821">
        <w:rPr>
          <w:rFonts w:ascii="Times New Roman" w:hAnsi="Times New Roman" w:cs="Times New Roman"/>
          <w:sz w:val="28"/>
          <w:szCs w:val="28"/>
        </w:rPr>
        <w:t xml:space="preserve"> году поступило 32</w:t>
      </w:r>
      <w:r w:rsidR="008A63A6">
        <w:rPr>
          <w:rFonts w:ascii="Times New Roman" w:hAnsi="Times New Roman" w:cs="Times New Roman"/>
          <w:sz w:val="28"/>
          <w:szCs w:val="28"/>
        </w:rPr>
        <w:t>52,1</w:t>
      </w:r>
      <w:r w:rsidRPr="00865821">
        <w:rPr>
          <w:rFonts w:ascii="Times New Roman" w:hAnsi="Times New Roman" w:cs="Times New Roman"/>
          <w:sz w:val="28"/>
          <w:szCs w:val="28"/>
        </w:rPr>
        <w:t xml:space="preserve"> тыс. руб.)</w:t>
      </w:r>
    </w:p>
    <w:p w:rsidR="00865821" w:rsidRDefault="00865821" w:rsidP="00386E69">
      <w:pPr>
        <w:spacing w:after="0" w:line="240" w:lineRule="auto"/>
        <w:ind w:right="-2" w:firstLine="709"/>
        <w:jc w:val="both"/>
        <w:rPr>
          <w:rFonts w:ascii="Times New Roman" w:hAnsi="Times New Roman" w:cs="Times New Roman"/>
          <w:sz w:val="28"/>
          <w:szCs w:val="28"/>
        </w:rPr>
      </w:pPr>
      <w:r w:rsidRPr="00865821">
        <w:rPr>
          <w:rFonts w:ascii="Times New Roman" w:hAnsi="Times New Roman" w:cs="Times New Roman"/>
          <w:sz w:val="28"/>
          <w:szCs w:val="28"/>
        </w:rPr>
        <w:t>Согласно плановым показателям 201</w:t>
      </w:r>
      <w:r w:rsidR="008A63A6">
        <w:rPr>
          <w:rFonts w:ascii="Times New Roman" w:hAnsi="Times New Roman" w:cs="Times New Roman"/>
          <w:sz w:val="28"/>
          <w:szCs w:val="28"/>
        </w:rPr>
        <w:t>6</w:t>
      </w:r>
      <w:r w:rsidR="00574BD3">
        <w:rPr>
          <w:rFonts w:ascii="Times New Roman" w:hAnsi="Times New Roman" w:cs="Times New Roman"/>
          <w:sz w:val="28"/>
          <w:szCs w:val="28"/>
        </w:rPr>
        <w:t xml:space="preserve"> </w:t>
      </w:r>
      <w:r w:rsidRPr="00865821">
        <w:rPr>
          <w:rFonts w:ascii="Times New Roman" w:hAnsi="Times New Roman" w:cs="Times New Roman"/>
          <w:sz w:val="28"/>
          <w:szCs w:val="28"/>
        </w:rPr>
        <w:t xml:space="preserve">года неналоговые доходы перевыполнены на </w:t>
      </w:r>
      <w:r w:rsidR="008A63A6">
        <w:rPr>
          <w:rFonts w:ascii="Times New Roman" w:hAnsi="Times New Roman" w:cs="Times New Roman"/>
          <w:sz w:val="28"/>
          <w:szCs w:val="28"/>
        </w:rPr>
        <w:t>58,7</w:t>
      </w:r>
      <w:r w:rsidRPr="00865821">
        <w:rPr>
          <w:rFonts w:ascii="Times New Roman" w:hAnsi="Times New Roman" w:cs="Times New Roman"/>
          <w:sz w:val="28"/>
          <w:szCs w:val="28"/>
        </w:rPr>
        <w:t>% или на 1</w:t>
      </w:r>
      <w:r w:rsidR="008A63A6">
        <w:rPr>
          <w:rFonts w:ascii="Times New Roman" w:hAnsi="Times New Roman" w:cs="Times New Roman"/>
          <w:sz w:val="28"/>
          <w:szCs w:val="28"/>
        </w:rPr>
        <w:t>101,1</w:t>
      </w:r>
      <w:r w:rsidRPr="00865821">
        <w:rPr>
          <w:rFonts w:ascii="Times New Roman" w:hAnsi="Times New Roman" w:cs="Times New Roman"/>
          <w:sz w:val="28"/>
          <w:szCs w:val="28"/>
        </w:rPr>
        <w:t xml:space="preserve"> тыс. руб. (таблица </w:t>
      </w:r>
      <w:r w:rsidR="00574BD3">
        <w:rPr>
          <w:rFonts w:ascii="Times New Roman" w:hAnsi="Times New Roman" w:cs="Times New Roman"/>
          <w:sz w:val="28"/>
          <w:szCs w:val="28"/>
        </w:rPr>
        <w:t>5</w:t>
      </w:r>
      <w:r w:rsidRPr="00865821">
        <w:rPr>
          <w:rFonts w:ascii="Times New Roman" w:hAnsi="Times New Roman" w:cs="Times New Roman"/>
          <w:sz w:val="28"/>
          <w:szCs w:val="28"/>
        </w:rPr>
        <w:t>).</w:t>
      </w:r>
    </w:p>
    <w:p w:rsidR="00865821" w:rsidRPr="00865821" w:rsidRDefault="00865821" w:rsidP="00B66493">
      <w:pPr>
        <w:spacing w:after="0"/>
        <w:ind w:right="-2" w:firstLine="708"/>
        <w:jc w:val="right"/>
        <w:rPr>
          <w:rFonts w:ascii="Times New Roman" w:hAnsi="Times New Roman" w:cs="Times New Roman"/>
          <w:sz w:val="24"/>
          <w:szCs w:val="24"/>
        </w:rPr>
      </w:pPr>
      <w:r w:rsidRPr="00865821">
        <w:rPr>
          <w:rFonts w:ascii="Times New Roman" w:hAnsi="Times New Roman" w:cs="Times New Roman"/>
        </w:rPr>
        <w:t xml:space="preserve">                                                                                                                                  Таблица </w:t>
      </w:r>
      <w:r w:rsidR="00813104">
        <w:rPr>
          <w:rFonts w:ascii="Times New Roman" w:hAnsi="Times New Roman" w:cs="Times New Roman"/>
        </w:rPr>
        <w:t>5</w:t>
      </w:r>
    </w:p>
    <w:tbl>
      <w:tblPr>
        <w:tblStyle w:val="a4"/>
        <w:tblW w:w="9923" w:type="dxa"/>
        <w:tblInd w:w="108" w:type="dxa"/>
        <w:tblLayout w:type="fixed"/>
        <w:tblLook w:val="04A0" w:firstRow="1" w:lastRow="0" w:firstColumn="1" w:lastColumn="0" w:noHBand="0" w:noVBand="1"/>
      </w:tblPr>
      <w:tblGrid>
        <w:gridCol w:w="567"/>
        <w:gridCol w:w="4111"/>
        <w:gridCol w:w="1418"/>
        <w:gridCol w:w="1275"/>
        <w:gridCol w:w="1418"/>
        <w:gridCol w:w="1134"/>
      </w:tblGrid>
      <w:tr w:rsidR="00865821" w:rsidRPr="00865821" w:rsidTr="002A5B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21" w:rsidRPr="00865821" w:rsidRDefault="00865821" w:rsidP="002A5B55">
            <w:pPr>
              <w:ind w:left="-108" w:right="-108"/>
              <w:jc w:val="center"/>
              <w:rPr>
                <w:rFonts w:ascii="Times New Roman" w:eastAsia="Times New Roman" w:hAnsi="Times New Roman" w:cs="Times New Roman"/>
                <w:b/>
                <w:sz w:val="24"/>
                <w:szCs w:val="24"/>
              </w:rPr>
            </w:pPr>
            <w:r w:rsidRPr="00865821">
              <w:rPr>
                <w:rFonts w:ascii="Times New Roman" w:hAnsi="Times New Roman" w:cs="Times New Roman"/>
                <w:b/>
              </w:rPr>
              <w:t>№</w:t>
            </w:r>
          </w:p>
          <w:p w:rsidR="00865821" w:rsidRPr="00865821" w:rsidRDefault="00865821" w:rsidP="002A5B55">
            <w:pPr>
              <w:ind w:left="-108" w:right="-108"/>
              <w:jc w:val="center"/>
              <w:rPr>
                <w:rFonts w:ascii="Times New Roman" w:eastAsia="Times New Roman" w:hAnsi="Times New Roman" w:cs="Times New Roman"/>
                <w:b/>
                <w:sz w:val="24"/>
                <w:szCs w:val="24"/>
              </w:rPr>
            </w:pPr>
            <w:proofErr w:type="gramStart"/>
            <w:r w:rsidRPr="00865821">
              <w:rPr>
                <w:rFonts w:ascii="Times New Roman" w:hAnsi="Times New Roman" w:cs="Times New Roman"/>
                <w:b/>
              </w:rPr>
              <w:t>п</w:t>
            </w:r>
            <w:proofErr w:type="gramEnd"/>
            <w:r w:rsidRPr="00865821">
              <w:rPr>
                <w:rFonts w:ascii="Times New Roman" w:hAnsi="Times New Roman" w:cs="Times New Roman"/>
                <w:b/>
              </w:rPr>
              <w:t>/п</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21" w:rsidRPr="00865821" w:rsidRDefault="00865821" w:rsidP="002A5B55">
            <w:pPr>
              <w:ind w:left="-108" w:right="-108"/>
              <w:jc w:val="center"/>
              <w:rPr>
                <w:rFonts w:ascii="Times New Roman" w:eastAsia="Times New Roman" w:hAnsi="Times New Roman" w:cs="Times New Roman"/>
                <w:b/>
                <w:sz w:val="24"/>
                <w:szCs w:val="24"/>
              </w:rPr>
            </w:pPr>
            <w:r w:rsidRPr="00865821">
              <w:rPr>
                <w:rFonts w:ascii="Times New Roman" w:hAnsi="Times New Roman" w:cs="Times New Roman"/>
                <w:b/>
              </w:rPr>
              <w:t>Наименование показателя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21" w:rsidRPr="00865821" w:rsidRDefault="00865821" w:rsidP="002A5B55">
            <w:pPr>
              <w:ind w:left="-108" w:right="-108"/>
              <w:jc w:val="center"/>
              <w:rPr>
                <w:rFonts w:ascii="Times New Roman" w:eastAsia="Times New Roman" w:hAnsi="Times New Roman" w:cs="Times New Roman"/>
                <w:b/>
                <w:sz w:val="24"/>
                <w:szCs w:val="24"/>
              </w:rPr>
            </w:pPr>
            <w:r w:rsidRPr="00865821">
              <w:rPr>
                <w:rFonts w:ascii="Times New Roman" w:hAnsi="Times New Roman" w:cs="Times New Roman"/>
                <w:b/>
              </w:rPr>
              <w:t>Уточненный план 2015 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21" w:rsidRPr="00865821" w:rsidRDefault="00865821" w:rsidP="002A5B55">
            <w:pPr>
              <w:ind w:left="-108" w:right="-108"/>
              <w:jc w:val="center"/>
              <w:rPr>
                <w:rFonts w:ascii="Times New Roman" w:eastAsia="Times New Roman" w:hAnsi="Times New Roman" w:cs="Times New Roman"/>
                <w:b/>
                <w:sz w:val="24"/>
                <w:szCs w:val="24"/>
              </w:rPr>
            </w:pPr>
            <w:r w:rsidRPr="00865821">
              <w:rPr>
                <w:rFonts w:ascii="Times New Roman" w:hAnsi="Times New Roman" w:cs="Times New Roman"/>
                <w:b/>
              </w:rPr>
              <w:t>Факт исполнения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21" w:rsidRPr="00865821" w:rsidRDefault="00865821" w:rsidP="002A5B55">
            <w:pPr>
              <w:ind w:left="-108" w:right="-108"/>
              <w:jc w:val="center"/>
              <w:rPr>
                <w:rFonts w:ascii="Times New Roman" w:eastAsia="Times New Roman" w:hAnsi="Times New Roman" w:cs="Times New Roman"/>
                <w:b/>
                <w:sz w:val="24"/>
                <w:szCs w:val="24"/>
              </w:rPr>
            </w:pPr>
            <w:r w:rsidRPr="00865821">
              <w:rPr>
                <w:rFonts w:ascii="Times New Roman" w:hAnsi="Times New Roman" w:cs="Times New Roman"/>
                <w:b/>
              </w:rPr>
              <w:t>%</w:t>
            </w:r>
          </w:p>
          <w:p w:rsidR="00865821" w:rsidRPr="00865821" w:rsidRDefault="00865821" w:rsidP="002A5B55">
            <w:pPr>
              <w:ind w:left="-108" w:right="-108"/>
              <w:jc w:val="center"/>
              <w:rPr>
                <w:rFonts w:ascii="Times New Roman" w:eastAsia="Times New Roman" w:hAnsi="Times New Roman" w:cs="Times New Roman"/>
                <w:b/>
                <w:sz w:val="24"/>
                <w:szCs w:val="24"/>
              </w:rPr>
            </w:pPr>
            <w:r w:rsidRPr="00865821">
              <w:rPr>
                <w:rFonts w:ascii="Times New Roman" w:hAnsi="Times New Roman" w:cs="Times New Roman"/>
                <w:b/>
              </w:rPr>
              <w:t>исполнения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21" w:rsidRPr="00865821" w:rsidRDefault="00865821" w:rsidP="002A5B55">
            <w:pPr>
              <w:ind w:left="-108" w:right="-108"/>
              <w:jc w:val="center"/>
              <w:rPr>
                <w:rFonts w:ascii="Times New Roman" w:eastAsia="Times New Roman" w:hAnsi="Times New Roman" w:cs="Times New Roman"/>
                <w:b/>
                <w:sz w:val="24"/>
                <w:szCs w:val="24"/>
              </w:rPr>
            </w:pPr>
            <w:r w:rsidRPr="00865821">
              <w:rPr>
                <w:rFonts w:ascii="Times New Roman" w:hAnsi="Times New Roman" w:cs="Times New Roman"/>
                <w:b/>
              </w:rPr>
              <w:t>Удельный</w:t>
            </w:r>
          </w:p>
          <w:p w:rsidR="00865821" w:rsidRPr="00865821" w:rsidRDefault="00865821" w:rsidP="002A5B55">
            <w:pPr>
              <w:ind w:left="-108" w:right="-108"/>
              <w:jc w:val="center"/>
              <w:rPr>
                <w:rFonts w:ascii="Times New Roman" w:eastAsia="Times New Roman" w:hAnsi="Times New Roman" w:cs="Times New Roman"/>
                <w:b/>
                <w:sz w:val="24"/>
                <w:szCs w:val="24"/>
              </w:rPr>
            </w:pPr>
            <w:r w:rsidRPr="00865821">
              <w:rPr>
                <w:rFonts w:ascii="Times New Roman" w:hAnsi="Times New Roman" w:cs="Times New Roman"/>
                <w:b/>
              </w:rPr>
              <w:t>вес, %</w:t>
            </w:r>
          </w:p>
        </w:tc>
      </w:tr>
      <w:tr w:rsidR="00813104" w:rsidRPr="00865821" w:rsidTr="002A5B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3104" w:rsidRPr="005978BD" w:rsidRDefault="00813104" w:rsidP="00386E69">
            <w:pPr>
              <w:ind w:left="-108" w:right="-108"/>
              <w:jc w:val="center"/>
              <w:rPr>
                <w:rFonts w:ascii="Times New Roman" w:hAnsi="Times New Roman" w:cs="Times New Roman"/>
              </w:rPr>
            </w:pPr>
            <w:r w:rsidRPr="005978BD">
              <w:rPr>
                <w:rFonts w:ascii="Times New Roman" w:hAnsi="Times New Roman" w:cs="Times New Roman"/>
              </w:rPr>
              <w:t>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3104" w:rsidRPr="005978BD" w:rsidRDefault="00813104" w:rsidP="00B66493">
            <w:pPr>
              <w:ind w:right="-108"/>
              <w:jc w:val="center"/>
              <w:rPr>
                <w:rFonts w:ascii="Times New Roman" w:hAnsi="Times New Roman" w:cs="Times New Roman"/>
              </w:rPr>
            </w:pPr>
            <w:r w:rsidRPr="005978BD">
              <w:rPr>
                <w:rFonts w:ascii="Times New Roman" w:hAnsi="Times New Roman" w:cs="Times New Roman"/>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3104" w:rsidRPr="005978BD" w:rsidRDefault="00813104" w:rsidP="00B66493">
            <w:pPr>
              <w:ind w:right="-108"/>
              <w:jc w:val="center"/>
              <w:rPr>
                <w:rFonts w:ascii="Times New Roman" w:hAnsi="Times New Roman" w:cs="Times New Roman"/>
              </w:rPr>
            </w:pPr>
            <w:r w:rsidRPr="005978BD">
              <w:rPr>
                <w:rFonts w:ascii="Times New Roman" w:hAnsi="Times New Roman" w:cs="Times New Roman"/>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3104" w:rsidRPr="005978BD" w:rsidRDefault="00813104" w:rsidP="00B66493">
            <w:pPr>
              <w:ind w:right="-108"/>
              <w:jc w:val="center"/>
              <w:rPr>
                <w:rFonts w:ascii="Times New Roman" w:hAnsi="Times New Roman" w:cs="Times New Roman"/>
              </w:rPr>
            </w:pPr>
            <w:r w:rsidRPr="005978BD">
              <w:rPr>
                <w:rFonts w:ascii="Times New Roman" w:hAnsi="Times New Roman" w:cs="Times New Roman"/>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3104" w:rsidRPr="005978BD" w:rsidRDefault="00813104" w:rsidP="00B66493">
            <w:pPr>
              <w:ind w:right="-108"/>
              <w:jc w:val="center"/>
              <w:rPr>
                <w:rFonts w:ascii="Times New Roman" w:hAnsi="Times New Roman" w:cs="Times New Roman"/>
              </w:rPr>
            </w:pPr>
            <w:r w:rsidRPr="005978BD">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3104" w:rsidRPr="005978BD" w:rsidRDefault="00813104" w:rsidP="00B66493">
            <w:pPr>
              <w:ind w:right="-108"/>
              <w:jc w:val="center"/>
              <w:rPr>
                <w:rFonts w:ascii="Times New Roman" w:hAnsi="Times New Roman" w:cs="Times New Roman"/>
              </w:rPr>
            </w:pPr>
            <w:r w:rsidRPr="005978BD">
              <w:rPr>
                <w:rFonts w:ascii="Times New Roman" w:hAnsi="Times New Roman" w:cs="Times New Roman"/>
              </w:rPr>
              <w:t>6</w:t>
            </w:r>
          </w:p>
        </w:tc>
      </w:tr>
      <w:tr w:rsidR="00865821" w:rsidRPr="00865821" w:rsidTr="002A5B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821" w:rsidRPr="00865821" w:rsidRDefault="00865821" w:rsidP="00B66493">
            <w:pPr>
              <w:ind w:right="-2"/>
              <w:jc w:val="center"/>
              <w:rPr>
                <w:rFonts w:ascii="Times New Roman" w:eastAsia="Times New Roman" w:hAnsi="Times New Roman" w:cs="Times New Roman"/>
                <w:sz w:val="24"/>
                <w:szCs w:val="24"/>
              </w:rPr>
            </w:pPr>
            <w:r w:rsidRPr="00865821">
              <w:rPr>
                <w:rFonts w:ascii="Times New Roman" w:hAnsi="Times New Roman" w:cs="Times New Roman"/>
              </w:rPr>
              <w:t>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821" w:rsidRPr="00865821" w:rsidRDefault="00865821" w:rsidP="00B66493">
            <w:pPr>
              <w:ind w:right="-2"/>
              <w:jc w:val="both"/>
              <w:rPr>
                <w:rFonts w:ascii="Times New Roman" w:eastAsia="Times New Roman" w:hAnsi="Times New Roman" w:cs="Times New Roman"/>
                <w:sz w:val="24"/>
                <w:szCs w:val="24"/>
              </w:rPr>
            </w:pPr>
            <w:r w:rsidRPr="00865821">
              <w:rPr>
                <w:rFonts w:ascii="Times New Roman" w:hAnsi="Times New Roman" w:cs="Times New Roman"/>
                <w:bCs/>
                <w:iCs/>
              </w:rPr>
              <w:t>Доходы от использования имущества, находящегося в государственной и муниципальной   собственности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8A63A6"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8A63A6"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645,2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8A63A6"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F709C5"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r>
      <w:tr w:rsidR="00865821" w:rsidRPr="00865821" w:rsidTr="002A5B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821" w:rsidRPr="00865821" w:rsidRDefault="00865821" w:rsidP="00B66493">
            <w:pPr>
              <w:ind w:right="-2"/>
              <w:jc w:val="center"/>
              <w:rPr>
                <w:rFonts w:ascii="Times New Roman" w:eastAsia="Times New Roman" w:hAnsi="Times New Roman" w:cs="Times New Roman"/>
                <w:sz w:val="24"/>
                <w:szCs w:val="24"/>
              </w:rPr>
            </w:pPr>
            <w:r w:rsidRPr="00865821">
              <w:rPr>
                <w:rFonts w:ascii="Times New Roman" w:hAnsi="Times New Roman" w:cs="Times New Roman"/>
              </w:rPr>
              <w:t>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821" w:rsidRPr="00865821" w:rsidRDefault="00865821" w:rsidP="00B66493">
            <w:pPr>
              <w:ind w:right="-2"/>
              <w:jc w:val="both"/>
              <w:rPr>
                <w:rFonts w:ascii="Times New Roman" w:eastAsia="Times New Roman" w:hAnsi="Times New Roman" w:cs="Times New Roman"/>
                <w:sz w:val="24"/>
                <w:szCs w:val="24"/>
              </w:rPr>
            </w:pPr>
            <w:r w:rsidRPr="00865821">
              <w:rPr>
                <w:rFonts w:ascii="Times New Roman" w:hAnsi="Times New Roman" w:cs="Times New Roman"/>
              </w:rPr>
              <w:t>Платежи за пользование природными ресурсами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F709C5"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F709C5"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386,2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F709C5"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F709C5"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865821" w:rsidRPr="00865821" w:rsidTr="002A5B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821" w:rsidRPr="00865821" w:rsidRDefault="00865821" w:rsidP="00B66493">
            <w:pPr>
              <w:ind w:right="-2"/>
              <w:jc w:val="center"/>
              <w:rPr>
                <w:rFonts w:ascii="Times New Roman" w:eastAsia="Times New Roman" w:hAnsi="Times New Roman" w:cs="Times New Roman"/>
                <w:sz w:val="24"/>
                <w:szCs w:val="24"/>
              </w:rPr>
            </w:pPr>
            <w:r w:rsidRPr="00865821">
              <w:rPr>
                <w:rFonts w:ascii="Times New Roman" w:hAnsi="Times New Roman" w:cs="Times New Roman"/>
              </w:rPr>
              <w:t>3</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821" w:rsidRPr="00865821" w:rsidRDefault="00865821" w:rsidP="00B66493">
            <w:pPr>
              <w:ind w:right="-2"/>
              <w:jc w:val="both"/>
              <w:rPr>
                <w:rFonts w:ascii="Times New Roman" w:eastAsia="Times New Roman" w:hAnsi="Times New Roman" w:cs="Times New Roman"/>
                <w:sz w:val="24"/>
                <w:szCs w:val="24"/>
              </w:rPr>
            </w:pPr>
            <w:r w:rsidRPr="00865821">
              <w:rPr>
                <w:rFonts w:ascii="Times New Roman" w:hAnsi="Times New Roman" w:cs="Times New Roman"/>
              </w:rPr>
              <w:t>Доходы от оказания платных услуг (работ) и компенсации затрат государству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F709C5"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F709C5"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292,2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F709C5"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F709C5"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r>
      <w:tr w:rsidR="00865821" w:rsidRPr="00865821" w:rsidTr="002A5B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821" w:rsidRPr="00865821" w:rsidRDefault="00865821" w:rsidP="00B66493">
            <w:pPr>
              <w:ind w:right="-2"/>
              <w:jc w:val="center"/>
              <w:rPr>
                <w:rFonts w:ascii="Times New Roman" w:eastAsia="Times New Roman" w:hAnsi="Times New Roman" w:cs="Times New Roman"/>
                <w:sz w:val="24"/>
                <w:szCs w:val="24"/>
              </w:rPr>
            </w:pPr>
            <w:r w:rsidRPr="00865821">
              <w:rPr>
                <w:rFonts w:ascii="Times New Roman" w:hAnsi="Times New Roman" w:cs="Times New Roman"/>
              </w:rPr>
              <w:t>4</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821" w:rsidRPr="00865821" w:rsidRDefault="00865821" w:rsidP="00B66493">
            <w:pPr>
              <w:ind w:right="-2"/>
              <w:jc w:val="both"/>
              <w:rPr>
                <w:rFonts w:ascii="Times New Roman" w:eastAsia="Times New Roman" w:hAnsi="Times New Roman" w:cs="Times New Roman"/>
                <w:sz w:val="24"/>
                <w:szCs w:val="24"/>
              </w:rPr>
            </w:pPr>
            <w:r w:rsidRPr="00865821">
              <w:rPr>
                <w:rFonts w:ascii="Times New Roman" w:hAnsi="Times New Roman" w:cs="Times New Roman"/>
              </w:rPr>
              <w:t>Доходы от продажи материальных и нематериальных активов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F709C5"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F709C5"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927,4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F709C5"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257,6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F709C5"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p>
        </w:tc>
      </w:tr>
      <w:tr w:rsidR="00865821" w:rsidRPr="00865821" w:rsidTr="002A5B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821" w:rsidRPr="00865821" w:rsidRDefault="00865821" w:rsidP="00B66493">
            <w:pPr>
              <w:ind w:right="-2"/>
              <w:jc w:val="center"/>
              <w:rPr>
                <w:rFonts w:ascii="Times New Roman" w:eastAsia="Times New Roman" w:hAnsi="Times New Roman" w:cs="Times New Roman"/>
                <w:sz w:val="24"/>
                <w:szCs w:val="24"/>
              </w:rPr>
            </w:pPr>
            <w:r w:rsidRPr="00865821">
              <w:rPr>
                <w:rFonts w:ascii="Times New Roman" w:hAnsi="Times New Roman" w:cs="Times New Roman"/>
              </w:rPr>
              <w:t>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821" w:rsidRPr="00865821" w:rsidRDefault="00865821" w:rsidP="00B66493">
            <w:pPr>
              <w:ind w:right="-2"/>
              <w:jc w:val="both"/>
              <w:rPr>
                <w:rFonts w:ascii="Times New Roman" w:eastAsia="Times New Roman" w:hAnsi="Times New Roman" w:cs="Times New Roman"/>
                <w:sz w:val="24"/>
                <w:szCs w:val="24"/>
              </w:rPr>
            </w:pPr>
            <w:r w:rsidRPr="00865821">
              <w:rPr>
                <w:rFonts w:ascii="Times New Roman" w:hAnsi="Times New Roman" w:cs="Times New Roman"/>
              </w:rPr>
              <w:t>Штрафы, санкции, возмещение ущерба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F709C5"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F709C5"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678,4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F709C5"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248,5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F709C5"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22,7</w:t>
            </w:r>
          </w:p>
        </w:tc>
      </w:tr>
      <w:tr w:rsidR="00865821" w:rsidRPr="00865821" w:rsidTr="002A5B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821" w:rsidRPr="00865821" w:rsidRDefault="00865821" w:rsidP="00B66493">
            <w:pPr>
              <w:ind w:right="-2"/>
              <w:jc w:val="center"/>
              <w:rPr>
                <w:rFonts w:ascii="Times New Roman" w:eastAsia="Times New Roman" w:hAnsi="Times New Roman" w:cs="Times New Roman"/>
                <w:sz w:val="24"/>
                <w:szCs w:val="24"/>
              </w:rPr>
            </w:pPr>
            <w:r w:rsidRPr="00865821">
              <w:rPr>
                <w:rFonts w:ascii="Times New Roman" w:hAnsi="Times New Roman" w:cs="Times New Roman"/>
              </w:rPr>
              <w:t>6</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821" w:rsidRPr="00865821" w:rsidRDefault="00865821" w:rsidP="00B66493">
            <w:pPr>
              <w:ind w:right="-2"/>
              <w:jc w:val="both"/>
              <w:rPr>
                <w:rFonts w:ascii="Times New Roman" w:eastAsia="Times New Roman" w:hAnsi="Times New Roman" w:cs="Times New Roman"/>
                <w:sz w:val="24"/>
                <w:szCs w:val="24"/>
              </w:rPr>
            </w:pPr>
            <w:r w:rsidRPr="00865821">
              <w:rPr>
                <w:rFonts w:ascii="Times New Roman" w:hAnsi="Times New Roman" w:cs="Times New Roman"/>
              </w:rPr>
              <w:t>Прочие неналоговые доходы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F709C5"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F709C5"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F709C5"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F709C5" w:rsidP="00B66493">
            <w:pPr>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865821" w:rsidRPr="00865821" w:rsidTr="002A5B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13104" w:rsidRDefault="00865821" w:rsidP="00B66493">
            <w:pPr>
              <w:ind w:right="-2"/>
              <w:jc w:val="center"/>
              <w:rPr>
                <w:rFonts w:ascii="Times New Roman" w:eastAsia="Times New Roman" w:hAnsi="Times New Roman" w:cs="Times New Roman"/>
                <w:sz w:val="24"/>
                <w:szCs w:val="24"/>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821" w:rsidRPr="00865821" w:rsidRDefault="00865821" w:rsidP="00B66493">
            <w:pPr>
              <w:ind w:right="-2"/>
              <w:jc w:val="both"/>
              <w:rPr>
                <w:rFonts w:ascii="Times New Roman" w:eastAsia="Times New Roman" w:hAnsi="Times New Roman" w:cs="Times New Roman"/>
                <w:b/>
                <w:sz w:val="24"/>
                <w:szCs w:val="24"/>
              </w:rPr>
            </w:pPr>
            <w:r w:rsidRPr="00865821">
              <w:rPr>
                <w:rFonts w:ascii="Times New Roman" w:hAnsi="Times New Roman" w:cs="Times New Roman"/>
                <w:b/>
              </w:rPr>
              <w:t>Итого: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F709C5" w:rsidP="00B66493">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1876,0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F709C5" w:rsidP="00B66493">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2977,1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F709C5" w:rsidP="00B66493">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158,7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21" w:rsidRPr="00865821" w:rsidRDefault="00F709C5" w:rsidP="00B66493">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bl>
    <w:p w:rsidR="00865821" w:rsidRPr="00865821" w:rsidRDefault="00865821" w:rsidP="005978BD">
      <w:pPr>
        <w:widowControl w:val="0"/>
        <w:spacing w:before="240" w:after="0" w:line="240" w:lineRule="auto"/>
        <w:ind w:right="-2" w:firstLine="709"/>
        <w:jc w:val="both"/>
        <w:rPr>
          <w:rFonts w:ascii="Times New Roman" w:eastAsia="Times New Roman" w:hAnsi="Times New Roman" w:cs="Times New Roman"/>
          <w:sz w:val="28"/>
          <w:szCs w:val="28"/>
        </w:rPr>
      </w:pPr>
      <w:r w:rsidRPr="00865821">
        <w:rPr>
          <w:rFonts w:ascii="Times New Roman" w:hAnsi="Times New Roman" w:cs="Times New Roman"/>
          <w:sz w:val="28"/>
          <w:szCs w:val="28"/>
        </w:rPr>
        <w:t>Анализ структуры неналоговых доходов свидетельствует о том, что основной объем поступлений занимают доходы от продажи материальных и нематериальных активов 31</w:t>
      </w:r>
      <w:r w:rsidR="00C868E4">
        <w:rPr>
          <w:rFonts w:ascii="Times New Roman" w:hAnsi="Times New Roman" w:cs="Times New Roman"/>
          <w:sz w:val="28"/>
          <w:szCs w:val="28"/>
        </w:rPr>
        <w:t>,2</w:t>
      </w:r>
      <w:r w:rsidRPr="00865821">
        <w:rPr>
          <w:rFonts w:ascii="Times New Roman" w:hAnsi="Times New Roman" w:cs="Times New Roman"/>
          <w:sz w:val="28"/>
          <w:szCs w:val="28"/>
        </w:rPr>
        <w:t>% (в 201</w:t>
      </w:r>
      <w:r w:rsidR="00C868E4">
        <w:rPr>
          <w:rFonts w:ascii="Times New Roman" w:hAnsi="Times New Roman" w:cs="Times New Roman"/>
          <w:sz w:val="28"/>
          <w:szCs w:val="28"/>
        </w:rPr>
        <w:t>5</w:t>
      </w:r>
      <w:r w:rsidRPr="00865821">
        <w:rPr>
          <w:rFonts w:ascii="Times New Roman" w:hAnsi="Times New Roman" w:cs="Times New Roman"/>
          <w:sz w:val="28"/>
          <w:szCs w:val="28"/>
        </w:rPr>
        <w:t xml:space="preserve"> г. </w:t>
      </w:r>
      <w:r w:rsidR="00C868E4">
        <w:rPr>
          <w:rFonts w:ascii="Times New Roman" w:hAnsi="Times New Roman" w:cs="Times New Roman"/>
          <w:sz w:val="28"/>
          <w:szCs w:val="28"/>
        </w:rPr>
        <w:t>43,1</w:t>
      </w:r>
      <w:r w:rsidRPr="00865821">
        <w:rPr>
          <w:rFonts w:ascii="Times New Roman" w:hAnsi="Times New Roman" w:cs="Times New Roman"/>
          <w:sz w:val="28"/>
          <w:szCs w:val="28"/>
        </w:rPr>
        <w:t>%),</w:t>
      </w:r>
      <w:r w:rsidR="00C868E4" w:rsidRPr="00C868E4">
        <w:rPr>
          <w:rFonts w:ascii="Times New Roman" w:hAnsi="Times New Roman" w:cs="Times New Roman"/>
          <w:sz w:val="28"/>
          <w:szCs w:val="28"/>
        </w:rPr>
        <w:t xml:space="preserve"> </w:t>
      </w:r>
      <w:r w:rsidR="00C868E4" w:rsidRPr="00865821">
        <w:rPr>
          <w:rFonts w:ascii="Times New Roman" w:hAnsi="Times New Roman" w:cs="Times New Roman"/>
          <w:sz w:val="28"/>
          <w:szCs w:val="28"/>
        </w:rPr>
        <w:t xml:space="preserve">штрафы, санкции, возмещение </w:t>
      </w:r>
      <w:r w:rsidR="00C868E4" w:rsidRPr="00865821">
        <w:rPr>
          <w:rFonts w:ascii="Times New Roman" w:hAnsi="Times New Roman" w:cs="Times New Roman"/>
          <w:sz w:val="28"/>
          <w:szCs w:val="28"/>
        </w:rPr>
        <w:lastRenderedPageBreak/>
        <w:t xml:space="preserve">ущерба </w:t>
      </w:r>
      <w:r w:rsidR="00C868E4">
        <w:rPr>
          <w:rFonts w:ascii="Times New Roman" w:hAnsi="Times New Roman" w:cs="Times New Roman"/>
          <w:sz w:val="28"/>
          <w:szCs w:val="28"/>
        </w:rPr>
        <w:t>- 22,7</w:t>
      </w:r>
      <w:r w:rsidR="00C868E4" w:rsidRPr="00865821">
        <w:rPr>
          <w:rFonts w:ascii="Times New Roman" w:hAnsi="Times New Roman" w:cs="Times New Roman"/>
          <w:sz w:val="28"/>
          <w:szCs w:val="28"/>
        </w:rPr>
        <w:t>% (в 201</w:t>
      </w:r>
      <w:r w:rsidR="00C868E4">
        <w:rPr>
          <w:rFonts w:ascii="Times New Roman" w:hAnsi="Times New Roman" w:cs="Times New Roman"/>
          <w:sz w:val="28"/>
          <w:szCs w:val="28"/>
        </w:rPr>
        <w:t>5</w:t>
      </w:r>
      <w:r w:rsidR="00C868E4" w:rsidRPr="00865821">
        <w:rPr>
          <w:rFonts w:ascii="Times New Roman" w:hAnsi="Times New Roman" w:cs="Times New Roman"/>
          <w:sz w:val="28"/>
          <w:szCs w:val="28"/>
        </w:rPr>
        <w:t xml:space="preserve"> г. </w:t>
      </w:r>
      <w:r w:rsidR="00C868E4">
        <w:rPr>
          <w:rFonts w:ascii="Times New Roman" w:hAnsi="Times New Roman" w:cs="Times New Roman"/>
          <w:sz w:val="28"/>
          <w:szCs w:val="28"/>
        </w:rPr>
        <w:t>9,</w:t>
      </w:r>
      <w:r w:rsidR="00C868E4" w:rsidRPr="00865821">
        <w:rPr>
          <w:rFonts w:ascii="Times New Roman" w:hAnsi="Times New Roman" w:cs="Times New Roman"/>
          <w:sz w:val="28"/>
          <w:szCs w:val="28"/>
        </w:rPr>
        <w:t>9%)</w:t>
      </w:r>
      <w:r w:rsidR="00C868E4">
        <w:rPr>
          <w:rFonts w:ascii="Times New Roman" w:hAnsi="Times New Roman" w:cs="Times New Roman"/>
          <w:sz w:val="28"/>
          <w:szCs w:val="28"/>
        </w:rPr>
        <w:t>,</w:t>
      </w:r>
      <w:r w:rsidR="00C868E4" w:rsidRPr="00865821">
        <w:rPr>
          <w:rFonts w:ascii="Times New Roman" w:hAnsi="Times New Roman" w:cs="Times New Roman"/>
          <w:sz w:val="28"/>
          <w:szCs w:val="28"/>
        </w:rPr>
        <w:t xml:space="preserve"> </w:t>
      </w:r>
      <w:r w:rsidRPr="00865821">
        <w:rPr>
          <w:rFonts w:ascii="Times New Roman" w:hAnsi="Times New Roman" w:cs="Times New Roman"/>
          <w:sz w:val="28"/>
          <w:szCs w:val="28"/>
        </w:rPr>
        <w:t xml:space="preserve"> доходы от использования имущества, находящегося в государственной и муниципальной собственности </w:t>
      </w:r>
      <w:r w:rsidR="00C868E4">
        <w:rPr>
          <w:rFonts w:ascii="Times New Roman" w:hAnsi="Times New Roman" w:cs="Times New Roman"/>
          <w:sz w:val="28"/>
          <w:szCs w:val="28"/>
        </w:rPr>
        <w:t>21,7</w:t>
      </w:r>
      <w:r w:rsidRPr="00865821">
        <w:rPr>
          <w:rFonts w:ascii="Times New Roman" w:hAnsi="Times New Roman" w:cs="Times New Roman"/>
          <w:sz w:val="28"/>
          <w:szCs w:val="28"/>
        </w:rPr>
        <w:t>% (в 201</w:t>
      </w:r>
      <w:r w:rsidR="00C868E4">
        <w:rPr>
          <w:rFonts w:ascii="Times New Roman" w:hAnsi="Times New Roman" w:cs="Times New Roman"/>
          <w:sz w:val="28"/>
          <w:szCs w:val="28"/>
        </w:rPr>
        <w:t>5</w:t>
      </w:r>
      <w:r w:rsidRPr="00865821">
        <w:rPr>
          <w:rFonts w:ascii="Times New Roman" w:hAnsi="Times New Roman" w:cs="Times New Roman"/>
          <w:sz w:val="28"/>
          <w:szCs w:val="28"/>
        </w:rPr>
        <w:t xml:space="preserve"> г. </w:t>
      </w:r>
      <w:r w:rsidR="005978BD">
        <w:rPr>
          <w:rFonts w:ascii="Times New Roman" w:hAnsi="Times New Roman" w:cs="Times New Roman"/>
          <w:sz w:val="28"/>
          <w:szCs w:val="28"/>
        </w:rPr>
        <w:t xml:space="preserve">- </w:t>
      </w:r>
      <w:r w:rsidR="00C868E4">
        <w:rPr>
          <w:rFonts w:ascii="Times New Roman" w:hAnsi="Times New Roman" w:cs="Times New Roman"/>
          <w:sz w:val="28"/>
          <w:szCs w:val="28"/>
        </w:rPr>
        <w:t>30</w:t>
      </w:r>
      <w:r w:rsidRPr="00865821">
        <w:rPr>
          <w:rFonts w:ascii="Times New Roman" w:hAnsi="Times New Roman" w:cs="Times New Roman"/>
          <w:sz w:val="28"/>
          <w:szCs w:val="28"/>
        </w:rPr>
        <w:t>%)</w:t>
      </w:r>
      <w:r w:rsidR="00C868E4">
        <w:rPr>
          <w:rFonts w:ascii="Times New Roman" w:hAnsi="Times New Roman" w:cs="Times New Roman"/>
          <w:sz w:val="28"/>
          <w:szCs w:val="28"/>
        </w:rPr>
        <w:t>.</w:t>
      </w:r>
      <w:r w:rsidRPr="00865821">
        <w:rPr>
          <w:rFonts w:ascii="Times New Roman" w:hAnsi="Times New Roman" w:cs="Times New Roman"/>
          <w:sz w:val="28"/>
          <w:szCs w:val="28"/>
        </w:rPr>
        <w:t xml:space="preserve">  </w:t>
      </w:r>
    </w:p>
    <w:p w:rsidR="00865821" w:rsidRPr="00865821" w:rsidRDefault="00865821" w:rsidP="005978BD">
      <w:pPr>
        <w:shd w:val="clear" w:color="auto" w:fill="FFFFFF"/>
        <w:spacing w:after="0" w:line="240" w:lineRule="auto"/>
        <w:ind w:right="-2" w:firstLine="709"/>
        <w:jc w:val="both"/>
        <w:rPr>
          <w:rFonts w:ascii="Times New Roman" w:hAnsi="Times New Roman" w:cs="Times New Roman"/>
          <w:sz w:val="28"/>
          <w:szCs w:val="28"/>
        </w:rPr>
      </w:pPr>
      <w:r w:rsidRPr="00865821">
        <w:rPr>
          <w:rFonts w:ascii="Times New Roman" w:hAnsi="Times New Roman" w:cs="Times New Roman"/>
          <w:sz w:val="28"/>
          <w:szCs w:val="28"/>
        </w:rPr>
        <w:t>Поступление собственных доходов в бюджет района сверены с данными отчета об исполнении консолидированного бюджета субъекта РФ и бюджета территориального государственного внебюджетного фонда (форма № 0503317) на 01.01.201</w:t>
      </w:r>
      <w:r w:rsidR="00C868E4">
        <w:rPr>
          <w:rFonts w:ascii="Times New Roman" w:hAnsi="Times New Roman" w:cs="Times New Roman"/>
          <w:sz w:val="28"/>
          <w:szCs w:val="28"/>
        </w:rPr>
        <w:t>7</w:t>
      </w:r>
      <w:r w:rsidRPr="00865821">
        <w:rPr>
          <w:rFonts w:ascii="Times New Roman" w:hAnsi="Times New Roman" w:cs="Times New Roman"/>
          <w:sz w:val="28"/>
          <w:szCs w:val="28"/>
        </w:rPr>
        <w:t xml:space="preserve"> г., отклонений не установлено.  </w:t>
      </w:r>
    </w:p>
    <w:p w:rsidR="005978BD" w:rsidRDefault="005978BD" w:rsidP="005978BD">
      <w:pPr>
        <w:shd w:val="clear" w:color="auto" w:fill="FFFFFF"/>
        <w:spacing w:after="0" w:line="240" w:lineRule="auto"/>
        <w:ind w:right="-2" w:firstLine="708"/>
        <w:jc w:val="center"/>
        <w:rPr>
          <w:rFonts w:ascii="Times New Roman" w:hAnsi="Times New Roman" w:cs="Times New Roman"/>
        </w:rPr>
      </w:pPr>
    </w:p>
    <w:p w:rsidR="00865821" w:rsidRPr="00865821" w:rsidRDefault="00865821" w:rsidP="005978BD">
      <w:pPr>
        <w:shd w:val="clear" w:color="auto" w:fill="FFFFFF"/>
        <w:spacing w:after="0" w:line="240" w:lineRule="auto"/>
        <w:ind w:right="-2" w:firstLine="708"/>
        <w:jc w:val="center"/>
        <w:rPr>
          <w:rFonts w:ascii="Times New Roman" w:hAnsi="Times New Roman" w:cs="Times New Roman"/>
          <w:b/>
          <w:i/>
          <w:sz w:val="24"/>
          <w:szCs w:val="24"/>
        </w:rPr>
      </w:pPr>
      <w:r w:rsidRPr="00865821">
        <w:rPr>
          <w:rFonts w:ascii="Times New Roman" w:hAnsi="Times New Roman" w:cs="Times New Roman"/>
          <w:b/>
          <w:i/>
        </w:rPr>
        <w:t>Недоимка по налогам в бюджет</w:t>
      </w:r>
    </w:p>
    <w:p w:rsidR="00865821" w:rsidRDefault="00865821" w:rsidP="005978BD">
      <w:pPr>
        <w:tabs>
          <w:tab w:val="left" w:pos="3000"/>
        </w:tabs>
        <w:spacing w:after="0" w:line="240" w:lineRule="auto"/>
        <w:ind w:right="-2" w:firstLine="709"/>
        <w:jc w:val="both"/>
        <w:rPr>
          <w:rFonts w:ascii="Times New Roman" w:hAnsi="Times New Roman" w:cs="Times New Roman"/>
          <w:sz w:val="28"/>
          <w:szCs w:val="28"/>
        </w:rPr>
      </w:pPr>
      <w:r w:rsidRPr="00865821">
        <w:rPr>
          <w:rFonts w:ascii="Times New Roman" w:hAnsi="Times New Roman" w:cs="Times New Roman"/>
          <w:sz w:val="28"/>
          <w:szCs w:val="28"/>
        </w:rPr>
        <w:t>За отчетный период сложилась недоимка по налогам и сборам в консолидированный бюджет Юрлинского муниципального района, по состоянию на 01.01.201</w:t>
      </w:r>
      <w:r w:rsidR="003B4BBB">
        <w:rPr>
          <w:rFonts w:ascii="Times New Roman" w:hAnsi="Times New Roman" w:cs="Times New Roman"/>
          <w:sz w:val="28"/>
          <w:szCs w:val="28"/>
        </w:rPr>
        <w:t>7</w:t>
      </w:r>
      <w:r w:rsidRPr="00865821">
        <w:rPr>
          <w:rFonts w:ascii="Times New Roman" w:hAnsi="Times New Roman" w:cs="Times New Roman"/>
          <w:sz w:val="28"/>
          <w:szCs w:val="28"/>
        </w:rPr>
        <w:t xml:space="preserve"> г. недоимка составила в размере</w:t>
      </w:r>
      <w:r w:rsidR="003B4BBB">
        <w:rPr>
          <w:rFonts w:ascii="Times New Roman" w:hAnsi="Times New Roman" w:cs="Times New Roman"/>
          <w:sz w:val="28"/>
          <w:szCs w:val="28"/>
        </w:rPr>
        <w:t xml:space="preserve"> 4613,8 тыс. руб.</w:t>
      </w:r>
      <w:r w:rsidR="003B4BBB" w:rsidRPr="003B4BBB">
        <w:rPr>
          <w:rFonts w:ascii="Times New Roman" w:hAnsi="Times New Roman" w:cs="Times New Roman"/>
          <w:sz w:val="28"/>
          <w:szCs w:val="28"/>
        </w:rPr>
        <w:t xml:space="preserve"> </w:t>
      </w:r>
      <w:r w:rsidR="003B4BBB" w:rsidRPr="00865821">
        <w:rPr>
          <w:rFonts w:ascii="Times New Roman" w:hAnsi="Times New Roman" w:cs="Times New Roman"/>
          <w:sz w:val="28"/>
          <w:szCs w:val="28"/>
        </w:rPr>
        <w:t>По сравнению с 2015 г</w:t>
      </w:r>
      <w:r w:rsidR="003B4BBB">
        <w:rPr>
          <w:rFonts w:ascii="Times New Roman" w:hAnsi="Times New Roman" w:cs="Times New Roman"/>
          <w:sz w:val="28"/>
          <w:szCs w:val="28"/>
        </w:rPr>
        <w:t>одом</w:t>
      </w:r>
      <w:r w:rsidR="003B4BBB" w:rsidRPr="00865821">
        <w:rPr>
          <w:rFonts w:ascii="Times New Roman" w:hAnsi="Times New Roman" w:cs="Times New Roman"/>
          <w:sz w:val="28"/>
          <w:szCs w:val="28"/>
        </w:rPr>
        <w:t xml:space="preserve"> недоимка увеличилась на </w:t>
      </w:r>
      <w:r w:rsidR="003B4BBB">
        <w:rPr>
          <w:rFonts w:ascii="Times New Roman" w:hAnsi="Times New Roman" w:cs="Times New Roman"/>
          <w:sz w:val="28"/>
          <w:szCs w:val="28"/>
        </w:rPr>
        <w:t>1317,9 тыс. руб. или на 40%</w:t>
      </w:r>
      <w:r w:rsidR="00753C68">
        <w:rPr>
          <w:rFonts w:ascii="Times New Roman" w:hAnsi="Times New Roman" w:cs="Times New Roman"/>
          <w:sz w:val="28"/>
          <w:szCs w:val="28"/>
        </w:rPr>
        <w:t>.</w:t>
      </w:r>
      <w:r w:rsidR="003B4BBB">
        <w:rPr>
          <w:rFonts w:ascii="Times New Roman" w:hAnsi="Times New Roman" w:cs="Times New Roman"/>
          <w:sz w:val="28"/>
          <w:szCs w:val="28"/>
        </w:rPr>
        <w:t xml:space="preserve">     </w:t>
      </w:r>
    </w:p>
    <w:p w:rsidR="00753C68" w:rsidRPr="00865821" w:rsidRDefault="00753C68" w:rsidP="005978BD">
      <w:pPr>
        <w:tabs>
          <w:tab w:val="left" w:pos="3000"/>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Основная сумма недоимки приходится на транспортный налог с физических лиц,</w:t>
      </w:r>
      <w:r w:rsidRPr="00753C68">
        <w:rPr>
          <w:rFonts w:ascii="Times New Roman" w:hAnsi="Times New Roman" w:cs="Times New Roman"/>
          <w:sz w:val="28"/>
          <w:szCs w:val="28"/>
        </w:rPr>
        <w:t xml:space="preserve"> </w:t>
      </w:r>
      <w:r w:rsidRPr="00865821">
        <w:rPr>
          <w:rFonts w:ascii="Times New Roman" w:hAnsi="Times New Roman" w:cs="Times New Roman"/>
          <w:sz w:val="28"/>
          <w:szCs w:val="28"/>
        </w:rPr>
        <w:t>кото</w:t>
      </w:r>
      <w:r>
        <w:rPr>
          <w:rFonts w:ascii="Times New Roman" w:hAnsi="Times New Roman" w:cs="Times New Roman"/>
          <w:sz w:val="28"/>
          <w:szCs w:val="28"/>
        </w:rPr>
        <w:t>рая</w:t>
      </w:r>
      <w:r w:rsidRPr="00865821">
        <w:rPr>
          <w:rFonts w:ascii="Times New Roman" w:hAnsi="Times New Roman" w:cs="Times New Roman"/>
          <w:sz w:val="28"/>
          <w:szCs w:val="28"/>
        </w:rPr>
        <w:t xml:space="preserve"> в абсолютном выражении составляет </w:t>
      </w:r>
      <w:r w:rsidR="00C345A0">
        <w:rPr>
          <w:rFonts w:ascii="Times New Roman" w:hAnsi="Times New Roman" w:cs="Times New Roman"/>
          <w:sz w:val="28"/>
          <w:szCs w:val="28"/>
        </w:rPr>
        <w:t>353,2</w:t>
      </w:r>
      <w:r w:rsidRPr="00865821">
        <w:rPr>
          <w:rFonts w:ascii="Times New Roman" w:hAnsi="Times New Roman" w:cs="Times New Roman"/>
          <w:sz w:val="28"/>
          <w:szCs w:val="28"/>
        </w:rPr>
        <w:t xml:space="preserve"> тыс. руб.</w:t>
      </w:r>
      <w:r>
        <w:rPr>
          <w:rFonts w:ascii="Times New Roman" w:hAnsi="Times New Roman" w:cs="Times New Roman"/>
          <w:sz w:val="28"/>
          <w:szCs w:val="28"/>
        </w:rPr>
        <w:t xml:space="preserve"> </w:t>
      </w:r>
    </w:p>
    <w:p w:rsidR="00753C68" w:rsidRDefault="00753C68" w:rsidP="005978BD">
      <w:pPr>
        <w:tabs>
          <w:tab w:val="left" w:pos="3000"/>
        </w:tabs>
        <w:spacing w:after="0" w:line="240" w:lineRule="auto"/>
        <w:ind w:right="-2" w:firstLine="709"/>
        <w:jc w:val="both"/>
        <w:rPr>
          <w:rFonts w:ascii="Times New Roman" w:hAnsi="Times New Roman" w:cs="Times New Roman"/>
          <w:sz w:val="28"/>
          <w:szCs w:val="28"/>
        </w:rPr>
      </w:pPr>
      <w:r w:rsidRPr="00865821">
        <w:rPr>
          <w:rFonts w:ascii="Times New Roman" w:hAnsi="Times New Roman" w:cs="Times New Roman"/>
          <w:sz w:val="28"/>
          <w:szCs w:val="28"/>
        </w:rPr>
        <w:t>Таким образом, бюджет района имеет значительный резерв пополнения доходов в виде поступления недоимки</w:t>
      </w:r>
      <w:r>
        <w:rPr>
          <w:rFonts w:ascii="Times New Roman" w:hAnsi="Times New Roman" w:cs="Times New Roman"/>
          <w:sz w:val="28"/>
          <w:szCs w:val="28"/>
        </w:rPr>
        <w:t>.</w:t>
      </w:r>
    </w:p>
    <w:p w:rsidR="005978BD" w:rsidRDefault="00865821" w:rsidP="005978BD">
      <w:pPr>
        <w:shd w:val="clear" w:color="auto" w:fill="FFFFFF"/>
        <w:spacing w:after="0" w:line="240" w:lineRule="auto"/>
        <w:ind w:right="-2"/>
        <w:rPr>
          <w:rFonts w:ascii="Times New Roman" w:hAnsi="Times New Roman" w:cs="Times New Roman"/>
          <w:bCs/>
          <w:sz w:val="28"/>
          <w:szCs w:val="28"/>
        </w:rPr>
      </w:pPr>
      <w:r w:rsidRPr="00865821">
        <w:rPr>
          <w:rFonts w:ascii="Times New Roman" w:hAnsi="Times New Roman" w:cs="Times New Roman"/>
          <w:bCs/>
          <w:sz w:val="28"/>
          <w:szCs w:val="28"/>
        </w:rPr>
        <w:t xml:space="preserve">                           </w:t>
      </w:r>
    </w:p>
    <w:p w:rsidR="00865821" w:rsidRPr="00865821" w:rsidRDefault="00865821" w:rsidP="005978BD">
      <w:pPr>
        <w:shd w:val="clear" w:color="auto" w:fill="FFFFFF"/>
        <w:spacing w:after="0" w:line="240" w:lineRule="auto"/>
        <w:ind w:right="-2"/>
        <w:jc w:val="center"/>
        <w:rPr>
          <w:rFonts w:ascii="Times New Roman" w:hAnsi="Times New Roman" w:cs="Times New Roman"/>
          <w:bCs/>
          <w:sz w:val="28"/>
          <w:szCs w:val="28"/>
        </w:rPr>
      </w:pPr>
      <w:r w:rsidRPr="00865821">
        <w:rPr>
          <w:rFonts w:ascii="Times New Roman" w:hAnsi="Times New Roman" w:cs="Times New Roman"/>
          <w:b/>
          <w:bCs/>
          <w:sz w:val="28"/>
          <w:szCs w:val="28"/>
        </w:rPr>
        <w:t>Безвозмездные поступления</w:t>
      </w:r>
    </w:p>
    <w:p w:rsidR="00865821" w:rsidRPr="00865821" w:rsidRDefault="00865821" w:rsidP="005978BD">
      <w:pPr>
        <w:pStyle w:val="a5"/>
        <w:ind w:right="-2" w:firstLine="709"/>
        <w:jc w:val="both"/>
        <w:rPr>
          <w:rFonts w:ascii="Times New Roman" w:hAnsi="Times New Roman" w:cs="Times New Roman"/>
          <w:sz w:val="28"/>
          <w:szCs w:val="28"/>
        </w:rPr>
      </w:pPr>
      <w:r w:rsidRPr="00865821">
        <w:rPr>
          <w:rFonts w:ascii="Times New Roman" w:hAnsi="Times New Roman" w:cs="Times New Roman"/>
          <w:sz w:val="28"/>
          <w:szCs w:val="28"/>
        </w:rPr>
        <w:t xml:space="preserve">Безвозмездные поступления в бюджет Юрлинского муниципального района поступили в сумме </w:t>
      </w:r>
      <w:r w:rsidR="00C26A35">
        <w:rPr>
          <w:rFonts w:ascii="Times New Roman" w:hAnsi="Times New Roman" w:cs="Times New Roman"/>
          <w:sz w:val="28"/>
          <w:szCs w:val="28"/>
        </w:rPr>
        <w:t>384861,8</w:t>
      </w:r>
      <w:r w:rsidRPr="00865821">
        <w:rPr>
          <w:rFonts w:ascii="Times New Roman" w:hAnsi="Times New Roman" w:cs="Times New Roman"/>
          <w:bCs/>
          <w:sz w:val="28"/>
          <w:szCs w:val="28"/>
        </w:rPr>
        <w:t xml:space="preserve"> тыс. руб.</w:t>
      </w:r>
      <w:r w:rsidRPr="00865821">
        <w:rPr>
          <w:rFonts w:ascii="Times New Roman" w:hAnsi="Times New Roman" w:cs="Times New Roman"/>
          <w:sz w:val="28"/>
          <w:szCs w:val="28"/>
        </w:rPr>
        <w:t xml:space="preserve"> или 9</w:t>
      </w:r>
      <w:r w:rsidR="00C26A35">
        <w:rPr>
          <w:rFonts w:ascii="Times New Roman" w:hAnsi="Times New Roman" w:cs="Times New Roman"/>
          <w:sz w:val="28"/>
          <w:szCs w:val="28"/>
        </w:rPr>
        <w:t>9</w:t>
      </w:r>
      <w:r w:rsidRPr="00865821">
        <w:rPr>
          <w:rFonts w:ascii="Times New Roman" w:hAnsi="Times New Roman" w:cs="Times New Roman"/>
          <w:sz w:val="28"/>
          <w:szCs w:val="28"/>
        </w:rPr>
        <w:t>% от объёма уточнённых плановых назначений (3</w:t>
      </w:r>
      <w:r w:rsidR="00C26A35">
        <w:rPr>
          <w:rFonts w:ascii="Times New Roman" w:hAnsi="Times New Roman" w:cs="Times New Roman"/>
          <w:sz w:val="28"/>
          <w:szCs w:val="28"/>
        </w:rPr>
        <w:t>8</w:t>
      </w:r>
      <w:r w:rsidRPr="00865821">
        <w:rPr>
          <w:rFonts w:ascii="Times New Roman" w:hAnsi="Times New Roman" w:cs="Times New Roman"/>
          <w:sz w:val="28"/>
          <w:szCs w:val="28"/>
        </w:rPr>
        <w:t>9</w:t>
      </w:r>
      <w:r w:rsidR="00C26A35">
        <w:rPr>
          <w:rFonts w:ascii="Times New Roman" w:hAnsi="Times New Roman" w:cs="Times New Roman"/>
          <w:sz w:val="28"/>
          <w:szCs w:val="28"/>
        </w:rPr>
        <w:t>431</w:t>
      </w:r>
      <w:r w:rsidRPr="00865821">
        <w:rPr>
          <w:rFonts w:ascii="Times New Roman" w:hAnsi="Times New Roman" w:cs="Times New Roman"/>
          <w:sz w:val="28"/>
          <w:szCs w:val="28"/>
        </w:rPr>
        <w:t>,</w:t>
      </w:r>
      <w:r w:rsidR="00C26A35">
        <w:rPr>
          <w:rFonts w:ascii="Times New Roman" w:hAnsi="Times New Roman" w:cs="Times New Roman"/>
          <w:sz w:val="28"/>
          <w:szCs w:val="28"/>
        </w:rPr>
        <w:t>3</w:t>
      </w:r>
      <w:r w:rsidRPr="00865821">
        <w:rPr>
          <w:rFonts w:ascii="Times New Roman" w:hAnsi="Times New Roman" w:cs="Times New Roman"/>
          <w:sz w:val="28"/>
          <w:szCs w:val="28"/>
        </w:rPr>
        <w:t xml:space="preserve"> тыс. руб.).</w:t>
      </w:r>
    </w:p>
    <w:p w:rsidR="00865821" w:rsidRPr="00865821" w:rsidRDefault="00865821" w:rsidP="005978BD">
      <w:pPr>
        <w:pStyle w:val="a5"/>
        <w:ind w:right="-2" w:firstLine="709"/>
        <w:jc w:val="both"/>
        <w:rPr>
          <w:rFonts w:ascii="Times New Roman" w:hAnsi="Times New Roman" w:cs="Times New Roman"/>
          <w:sz w:val="28"/>
          <w:szCs w:val="28"/>
        </w:rPr>
      </w:pPr>
      <w:r w:rsidRPr="00865821">
        <w:rPr>
          <w:rFonts w:ascii="Times New Roman" w:hAnsi="Times New Roman" w:cs="Times New Roman"/>
          <w:sz w:val="28"/>
          <w:szCs w:val="28"/>
        </w:rPr>
        <w:t>Дотационность района в 201</w:t>
      </w:r>
      <w:r w:rsidR="008D265D">
        <w:rPr>
          <w:rFonts w:ascii="Times New Roman" w:hAnsi="Times New Roman" w:cs="Times New Roman"/>
          <w:sz w:val="28"/>
          <w:szCs w:val="28"/>
        </w:rPr>
        <w:t>6</w:t>
      </w:r>
      <w:r w:rsidRPr="00865821">
        <w:rPr>
          <w:rFonts w:ascii="Times New Roman" w:hAnsi="Times New Roman" w:cs="Times New Roman"/>
          <w:sz w:val="28"/>
          <w:szCs w:val="28"/>
        </w:rPr>
        <w:t xml:space="preserve"> году составила 9</w:t>
      </w:r>
      <w:r w:rsidR="008D265D">
        <w:rPr>
          <w:rFonts w:ascii="Times New Roman" w:hAnsi="Times New Roman" w:cs="Times New Roman"/>
          <w:sz w:val="28"/>
          <w:szCs w:val="28"/>
        </w:rPr>
        <w:t>2</w:t>
      </w:r>
      <w:r w:rsidRPr="00865821">
        <w:rPr>
          <w:rFonts w:ascii="Times New Roman" w:hAnsi="Times New Roman" w:cs="Times New Roman"/>
          <w:sz w:val="28"/>
          <w:szCs w:val="28"/>
        </w:rPr>
        <w:t>,</w:t>
      </w:r>
      <w:r w:rsidR="008D265D">
        <w:rPr>
          <w:rFonts w:ascii="Times New Roman" w:hAnsi="Times New Roman" w:cs="Times New Roman"/>
          <w:sz w:val="28"/>
          <w:szCs w:val="28"/>
        </w:rPr>
        <w:t xml:space="preserve">3%, </w:t>
      </w:r>
      <w:r w:rsidRPr="00865821">
        <w:rPr>
          <w:rFonts w:ascii="Times New Roman" w:hAnsi="Times New Roman" w:cs="Times New Roman"/>
          <w:sz w:val="28"/>
          <w:szCs w:val="28"/>
        </w:rPr>
        <w:t xml:space="preserve"> что на </w:t>
      </w:r>
      <w:r w:rsidR="008D265D">
        <w:rPr>
          <w:rFonts w:ascii="Times New Roman" w:hAnsi="Times New Roman" w:cs="Times New Roman"/>
          <w:sz w:val="28"/>
          <w:szCs w:val="28"/>
        </w:rPr>
        <w:t>0</w:t>
      </w:r>
      <w:r w:rsidRPr="00865821">
        <w:rPr>
          <w:rFonts w:ascii="Times New Roman" w:hAnsi="Times New Roman" w:cs="Times New Roman"/>
          <w:sz w:val="28"/>
          <w:szCs w:val="28"/>
        </w:rPr>
        <w:t>,</w:t>
      </w:r>
      <w:r w:rsidR="008D265D">
        <w:rPr>
          <w:rFonts w:ascii="Times New Roman" w:hAnsi="Times New Roman" w:cs="Times New Roman"/>
          <w:sz w:val="28"/>
          <w:szCs w:val="28"/>
        </w:rPr>
        <w:t>4</w:t>
      </w:r>
      <w:r w:rsidRPr="00865821">
        <w:rPr>
          <w:rFonts w:ascii="Times New Roman" w:hAnsi="Times New Roman" w:cs="Times New Roman"/>
          <w:sz w:val="28"/>
          <w:szCs w:val="28"/>
        </w:rPr>
        <w:t>%</w:t>
      </w:r>
      <w:r w:rsidR="008D265D">
        <w:rPr>
          <w:rFonts w:ascii="Times New Roman" w:hAnsi="Times New Roman" w:cs="Times New Roman"/>
          <w:sz w:val="28"/>
          <w:szCs w:val="28"/>
        </w:rPr>
        <w:t xml:space="preserve"> бол</w:t>
      </w:r>
      <w:r w:rsidRPr="00865821">
        <w:rPr>
          <w:rFonts w:ascii="Times New Roman" w:hAnsi="Times New Roman" w:cs="Times New Roman"/>
          <w:sz w:val="28"/>
          <w:szCs w:val="28"/>
        </w:rPr>
        <w:t>ьше, чем в 201</w:t>
      </w:r>
      <w:r w:rsidR="008D265D">
        <w:rPr>
          <w:rFonts w:ascii="Times New Roman" w:hAnsi="Times New Roman" w:cs="Times New Roman"/>
          <w:sz w:val="28"/>
          <w:szCs w:val="28"/>
        </w:rPr>
        <w:t>5</w:t>
      </w:r>
      <w:r w:rsidRPr="00865821">
        <w:rPr>
          <w:rFonts w:ascii="Times New Roman" w:hAnsi="Times New Roman" w:cs="Times New Roman"/>
          <w:sz w:val="28"/>
          <w:szCs w:val="28"/>
        </w:rPr>
        <w:t xml:space="preserve"> году, </w:t>
      </w:r>
      <w:r w:rsidR="008D265D">
        <w:rPr>
          <w:rFonts w:ascii="Times New Roman" w:hAnsi="Times New Roman" w:cs="Times New Roman"/>
          <w:sz w:val="28"/>
          <w:szCs w:val="28"/>
        </w:rPr>
        <w:t>э</w:t>
      </w:r>
      <w:r w:rsidRPr="00865821">
        <w:rPr>
          <w:rFonts w:ascii="Times New Roman" w:hAnsi="Times New Roman" w:cs="Times New Roman"/>
          <w:sz w:val="28"/>
          <w:szCs w:val="28"/>
        </w:rPr>
        <w:t xml:space="preserve">то связано с увеличением </w:t>
      </w:r>
      <w:r w:rsidR="008D265D">
        <w:rPr>
          <w:rFonts w:ascii="Times New Roman" w:hAnsi="Times New Roman" w:cs="Times New Roman"/>
          <w:sz w:val="28"/>
          <w:szCs w:val="28"/>
        </w:rPr>
        <w:t xml:space="preserve"> безвозмездных поступлений</w:t>
      </w:r>
      <w:r w:rsidRPr="00865821">
        <w:rPr>
          <w:rFonts w:ascii="Times New Roman" w:hAnsi="Times New Roman" w:cs="Times New Roman"/>
          <w:sz w:val="28"/>
          <w:szCs w:val="28"/>
        </w:rPr>
        <w:t xml:space="preserve"> </w:t>
      </w:r>
      <w:r w:rsidR="00A77FD4">
        <w:rPr>
          <w:rFonts w:ascii="Times New Roman" w:hAnsi="Times New Roman" w:cs="Times New Roman"/>
          <w:sz w:val="28"/>
          <w:szCs w:val="28"/>
        </w:rPr>
        <w:t xml:space="preserve">в бюджет района от </w:t>
      </w:r>
      <w:r w:rsidR="008D265D">
        <w:rPr>
          <w:rFonts w:ascii="Times New Roman" w:hAnsi="Times New Roman" w:cs="Times New Roman"/>
          <w:sz w:val="28"/>
          <w:szCs w:val="28"/>
        </w:rPr>
        <w:t xml:space="preserve"> бюджета</w:t>
      </w:r>
      <w:r w:rsidR="00A77FD4">
        <w:rPr>
          <w:rFonts w:ascii="Times New Roman" w:hAnsi="Times New Roman" w:cs="Times New Roman"/>
          <w:sz w:val="28"/>
          <w:szCs w:val="28"/>
        </w:rPr>
        <w:t xml:space="preserve"> Пермского края</w:t>
      </w:r>
      <w:r w:rsidRPr="00865821">
        <w:rPr>
          <w:rFonts w:ascii="Times New Roman" w:hAnsi="Times New Roman" w:cs="Times New Roman"/>
          <w:sz w:val="28"/>
          <w:szCs w:val="28"/>
        </w:rPr>
        <w:t xml:space="preserve">.  </w:t>
      </w:r>
    </w:p>
    <w:p w:rsidR="00865821" w:rsidRPr="00C345A0" w:rsidRDefault="00865821" w:rsidP="005978BD">
      <w:pPr>
        <w:shd w:val="clear" w:color="auto" w:fill="FFFFFF"/>
        <w:spacing w:after="0" w:line="240" w:lineRule="auto"/>
        <w:ind w:right="-2" w:firstLine="709"/>
        <w:jc w:val="both"/>
        <w:rPr>
          <w:rFonts w:ascii="Times New Roman" w:hAnsi="Times New Roman" w:cs="Times New Roman"/>
          <w:sz w:val="28"/>
          <w:szCs w:val="28"/>
        </w:rPr>
      </w:pPr>
      <w:r w:rsidRPr="00865821">
        <w:rPr>
          <w:rFonts w:ascii="Times New Roman" w:hAnsi="Times New Roman" w:cs="Times New Roman"/>
          <w:bCs/>
          <w:sz w:val="28"/>
          <w:szCs w:val="28"/>
        </w:rPr>
        <w:t xml:space="preserve">В группу «Безвозмездных поступлений» вошли дотации, субсидии, субвенции, иные межбюджетные трансферты. </w:t>
      </w:r>
      <w:r w:rsidRPr="00865821">
        <w:rPr>
          <w:rFonts w:ascii="Times New Roman" w:hAnsi="Times New Roman" w:cs="Times New Roman"/>
          <w:sz w:val="28"/>
          <w:szCs w:val="28"/>
        </w:rPr>
        <w:t>По сравнению с 201</w:t>
      </w:r>
      <w:r w:rsidR="00A77FD4">
        <w:rPr>
          <w:rFonts w:ascii="Times New Roman" w:hAnsi="Times New Roman" w:cs="Times New Roman"/>
          <w:sz w:val="28"/>
          <w:szCs w:val="28"/>
        </w:rPr>
        <w:t>5</w:t>
      </w:r>
      <w:r w:rsidRPr="00865821">
        <w:rPr>
          <w:rFonts w:ascii="Times New Roman" w:hAnsi="Times New Roman" w:cs="Times New Roman"/>
          <w:sz w:val="28"/>
          <w:szCs w:val="28"/>
        </w:rPr>
        <w:t xml:space="preserve"> годом</w:t>
      </w:r>
      <w:r w:rsidRPr="00865821">
        <w:rPr>
          <w:rFonts w:ascii="Times New Roman" w:hAnsi="Times New Roman" w:cs="Times New Roman"/>
        </w:rPr>
        <w:t xml:space="preserve"> </w:t>
      </w:r>
      <w:r w:rsidRPr="00865821">
        <w:rPr>
          <w:rFonts w:ascii="Times New Roman" w:hAnsi="Times New Roman" w:cs="Times New Roman"/>
          <w:sz w:val="28"/>
          <w:szCs w:val="28"/>
        </w:rPr>
        <w:t>безвозмездные поступления в бюджет района в 201</w:t>
      </w:r>
      <w:r w:rsidR="00A77FD4">
        <w:rPr>
          <w:rFonts w:ascii="Times New Roman" w:hAnsi="Times New Roman" w:cs="Times New Roman"/>
          <w:sz w:val="28"/>
          <w:szCs w:val="28"/>
        </w:rPr>
        <w:t>6</w:t>
      </w:r>
      <w:r w:rsidRPr="00865821">
        <w:rPr>
          <w:rFonts w:ascii="Times New Roman" w:hAnsi="Times New Roman" w:cs="Times New Roman"/>
          <w:sz w:val="28"/>
          <w:szCs w:val="28"/>
        </w:rPr>
        <w:t xml:space="preserve"> году поступили </w:t>
      </w:r>
      <w:r w:rsidR="00A77FD4">
        <w:rPr>
          <w:rFonts w:ascii="Times New Roman" w:hAnsi="Times New Roman" w:cs="Times New Roman"/>
          <w:sz w:val="28"/>
          <w:szCs w:val="28"/>
        </w:rPr>
        <w:t>боль</w:t>
      </w:r>
      <w:r w:rsidRPr="00865821">
        <w:rPr>
          <w:rFonts w:ascii="Times New Roman" w:hAnsi="Times New Roman" w:cs="Times New Roman"/>
          <w:sz w:val="28"/>
          <w:szCs w:val="28"/>
        </w:rPr>
        <w:t xml:space="preserve">ше на </w:t>
      </w:r>
      <w:r w:rsidR="00C345A0">
        <w:rPr>
          <w:rFonts w:ascii="Times New Roman" w:hAnsi="Times New Roman" w:cs="Times New Roman"/>
          <w:sz w:val="28"/>
          <w:szCs w:val="28"/>
        </w:rPr>
        <w:t>61207,8</w:t>
      </w:r>
      <w:r w:rsidRPr="00A77FD4">
        <w:rPr>
          <w:rFonts w:ascii="Times New Roman" w:hAnsi="Times New Roman" w:cs="Times New Roman"/>
          <w:b/>
          <w:sz w:val="28"/>
          <w:szCs w:val="28"/>
        </w:rPr>
        <w:t xml:space="preserve"> </w:t>
      </w:r>
      <w:r w:rsidRPr="00C345A0">
        <w:rPr>
          <w:rFonts w:ascii="Times New Roman" w:hAnsi="Times New Roman" w:cs="Times New Roman"/>
          <w:sz w:val="28"/>
          <w:szCs w:val="28"/>
        </w:rPr>
        <w:t>тыс. руб.</w:t>
      </w:r>
    </w:p>
    <w:p w:rsidR="00865821" w:rsidRPr="00F10AC2" w:rsidRDefault="00865821" w:rsidP="00F10AC2">
      <w:pPr>
        <w:shd w:val="clear" w:color="auto" w:fill="FFFFFF"/>
        <w:spacing w:after="0" w:line="240" w:lineRule="auto"/>
        <w:ind w:right="-2" w:firstLine="708"/>
        <w:jc w:val="center"/>
        <w:rPr>
          <w:rFonts w:ascii="Times New Roman" w:hAnsi="Times New Roman" w:cs="Times New Roman"/>
          <w:bCs/>
          <w:sz w:val="24"/>
          <w:szCs w:val="24"/>
        </w:rPr>
      </w:pPr>
      <w:r w:rsidRPr="00F10AC2">
        <w:rPr>
          <w:rFonts w:ascii="Times New Roman" w:hAnsi="Times New Roman" w:cs="Times New Roman"/>
          <w:b/>
          <w:bCs/>
          <w:sz w:val="24"/>
          <w:szCs w:val="24"/>
        </w:rPr>
        <w:t>Анализ безвозмездных поступлений за 201</w:t>
      </w:r>
      <w:r w:rsidR="00A77FD4" w:rsidRPr="00F10AC2">
        <w:rPr>
          <w:rFonts w:ascii="Times New Roman" w:hAnsi="Times New Roman" w:cs="Times New Roman"/>
          <w:b/>
          <w:bCs/>
          <w:sz w:val="24"/>
          <w:szCs w:val="24"/>
        </w:rPr>
        <w:t>6</w:t>
      </w:r>
      <w:r w:rsidRPr="00F10AC2">
        <w:rPr>
          <w:rFonts w:ascii="Times New Roman" w:hAnsi="Times New Roman" w:cs="Times New Roman"/>
          <w:b/>
          <w:bCs/>
          <w:sz w:val="24"/>
          <w:szCs w:val="24"/>
        </w:rPr>
        <w:t xml:space="preserve"> год</w:t>
      </w:r>
      <w:r w:rsidRPr="00F10AC2">
        <w:rPr>
          <w:rFonts w:ascii="Times New Roman" w:hAnsi="Times New Roman" w:cs="Times New Roman"/>
          <w:bCs/>
          <w:sz w:val="24"/>
          <w:szCs w:val="24"/>
        </w:rPr>
        <w:t xml:space="preserve">     </w:t>
      </w:r>
    </w:p>
    <w:p w:rsidR="00865821" w:rsidRPr="00865821" w:rsidRDefault="00865821" w:rsidP="00B66493">
      <w:pPr>
        <w:shd w:val="clear" w:color="auto" w:fill="FFFFFF"/>
        <w:spacing w:after="0"/>
        <w:ind w:right="-2" w:firstLine="708"/>
        <w:jc w:val="right"/>
        <w:rPr>
          <w:rFonts w:ascii="Times New Roman" w:hAnsi="Times New Roman" w:cs="Times New Roman"/>
          <w:b/>
          <w:bCs/>
          <w:sz w:val="24"/>
          <w:szCs w:val="24"/>
        </w:rPr>
      </w:pPr>
      <w:r w:rsidRPr="00865821">
        <w:rPr>
          <w:rFonts w:ascii="Times New Roman" w:hAnsi="Times New Roman" w:cs="Times New Roman"/>
          <w:bCs/>
          <w:sz w:val="20"/>
          <w:szCs w:val="20"/>
        </w:rPr>
        <w:t xml:space="preserve">                                                                                                                                                   </w:t>
      </w:r>
      <w:r w:rsidRPr="00865821">
        <w:rPr>
          <w:rFonts w:ascii="Times New Roman" w:hAnsi="Times New Roman" w:cs="Times New Roman"/>
          <w:bCs/>
        </w:rPr>
        <w:t xml:space="preserve">Таблица </w:t>
      </w:r>
      <w:r w:rsidR="00C345A0">
        <w:rPr>
          <w:rFonts w:ascii="Times New Roman" w:hAnsi="Times New Roman" w:cs="Times New Roman"/>
          <w:bCs/>
        </w:rPr>
        <w:t>6</w:t>
      </w:r>
    </w:p>
    <w:tbl>
      <w:tblPr>
        <w:tblStyle w:val="a4"/>
        <w:tblW w:w="9922" w:type="dxa"/>
        <w:tblInd w:w="108" w:type="dxa"/>
        <w:tblLayout w:type="fixed"/>
        <w:tblLook w:val="04A0" w:firstRow="1" w:lastRow="0" w:firstColumn="1" w:lastColumn="0" w:noHBand="0" w:noVBand="1"/>
      </w:tblPr>
      <w:tblGrid>
        <w:gridCol w:w="426"/>
        <w:gridCol w:w="5103"/>
        <w:gridCol w:w="850"/>
        <w:gridCol w:w="849"/>
        <w:gridCol w:w="851"/>
        <w:gridCol w:w="1276"/>
        <w:gridCol w:w="567"/>
      </w:tblGrid>
      <w:tr w:rsidR="00E5203E" w:rsidRPr="00865821" w:rsidTr="00A6052C">
        <w:trPr>
          <w:trHeight w:val="599"/>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03E" w:rsidRPr="00865821" w:rsidRDefault="00E5203E" w:rsidP="005978BD">
            <w:pPr>
              <w:ind w:left="-108" w:right="-140"/>
              <w:jc w:val="center"/>
              <w:rPr>
                <w:rFonts w:ascii="Times New Roman" w:eastAsia="Times New Roman" w:hAnsi="Times New Roman" w:cs="Times New Roman"/>
                <w:b/>
                <w:sz w:val="24"/>
                <w:szCs w:val="24"/>
              </w:rPr>
            </w:pPr>
            <w:r w:rsidRPr="00865821">
              <w:rPr>
                <w:rFonts w:ascii="Times New Roman" w:hAnsi="Times New Roman" w:cs="Times New Roman"/>
                <w:b/>
              </w:rPr>
              <w:t>№</w:t>
            </w:r>
          </w:p>
          <w:p w:rsidR="00E5203E" w:rsidRPr="00865821" w:rsidRDefault="00E5203E" w:rsidP="005978BD">
            <w:pPr>
              <w:ind w:left="-108" w:right="-140"/>
              <w:jc w:val="center"/>
              <w:rPr>
                <w:rFonts w:ascii="Times New Roman" w:eastAsia="Times New Roman" w:hAnsi="Times New Roman" w:cs="Times New Roman"/>
                <w:b/>
                <w:sz w:val="24"/>
                <w:szCs w:val="24"/>
              </w:rPr>
            </w:pPr>
            <w:proofErr w:type="gramStart"/>
            <w:r w:rsidRPr="00865821">
              <w:rPr>
                <w:rFonts w:ascii="Times New Roman" w:hAnsi="Times New Roman" w:cs="Times New Roman"/>
                <w:b/>
              </w:rPr>
              <w:t>п</w:t>
            </w:r>
            <w:proofErr w:type="gramEnd"/>
            <w:r w:rsidRPr="00865821">
              <w:rPr>
                <w:rFonts w:ascii="Times New Roman" w:hAnsi="Times New Roman" w:cs="Times New Roman"/>
                <w:b/>
              </w:rPr>
              <w:t>/п</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03E" w:rsidRPr="00865821" w:rsidRDefault="00E5203E" w:rsidP="00B66493">
            <w:pPr>
              <w:ind w:right="-140"/>
              <w:jc w:val="center"/>
              <w:rPr>
                <w:rFonts w:ascii="Times New Roman" w:eastAsia="Times New Roman" w:hAnsi="Times New Roman" w:cs="Times New Roman"/>
                <w:b/>
                <w:sz w:val="24"/>
                <w:szCs w:val="24"/>
              </w:rPr>
            </w:pPr>
            <w:r w:rsidRPr="00865821">
              <w:rPr>
                <w:rFonts w:ascii="Times New Roman" w:hAnsi="Times New Roman" w:cs="Times New Roman"/>
                <w:b/>
              </w:rPr>
              <w:t>Наименование показателя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203E" w:rsidRPr="00865821" w:rsidRDefault="00E5203E" w:rsidP="00A6052C">
            <w:pPr>
              <w:ind w:left="-108" w:right="-108"/>
              <w:jc w:val="center"/>
              <w:rPr>
                <w:rFonts w:ascii="Times New Roman" w:eastAsia="Times New Roman" w:hAnsi="Times New Roman" w:cs="Times New Roman"/>
                <w:b/>
                <w:sz w:val="24"/>
                <w:szCs w:val="24"/>
              </w:rPr>
            </w:pPr>
            <w:r w:rsidRPr="00865821">
              <w:rPr>
                <w:rFonts w:ascii="Times New Roman" w:hAnsi="Times New Roman" w:cs="Times New Roman"/>
                <w:b/>
              </w:rPr>
              <w:t>Факт</w:t>
            </w:r>
          </w:p>
          <w:p w:rsidR="00E5203E" w:rsidRPr="00865821" w:rsidRDefault="00E5203E" w:rsidP="00A6052C">
            <w:pPr>
              <w:ind w:left="-108" w:right="-108"/>
              <w:jc w:val="center"/>
              <w:rPr>
                <w:rFonts w:ascii="Times New Roman" w:eastAsia="Times New Roman" w:hAnsi="Times New Roman" w:cs="Times New Roman"/>
                <w:b/>
                <w:sz w:val="24"/>
                <w:szCs w:val="24"/>
              </w:rPr>
            </w:pPr>
            <w:r w:rsidRPr="00865821">
              <w:rPr>
                <w:rFonts w:ascii="Times New Roman" w:hAnsi="Times New Roman" w:cs="Times New Roman"/>
                <w:b/>
              </w:rPr>
              <w:t>2015 г.</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03E" w:rsidRPr="00865821" w:rsidRDefault="0054291D" w:rsidP="00A6052C">
            <w:pPr>
              <w:ind w:left="-108"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w:t>
            </w:r>
          </w:p>
          <w:p w:rsidR="00E5203E" w:rsidRPr="00865821" w:rsidRDefault="00E5203E" w:rsidP="00A6052C">
            <w:pPr>
              <w:ind w:left="-108" w:right="-108"/>
              <w:jc w:val="center"/>
              <w:rPr>
                <w:rFonts w:ascii="Times New Roman" w:eastAsia="Times New Roman" w:hAnsi="Times New Roman" w:cs="Times New Roman"/>
                <w:b/>
                <w:sz w:val="24"/>
                <w:szCs w:val="24"/>
              </w:rPr>
            </w:pPr>
            <w:r w:rsidRPr="00865821">
              <w:rPr>
                <w:rFonts w:ascii="Times New Roman" w:hAnsi="Times New Roman" w:cs="Times New Roman"/>
                <w:b/>
              </w:rPr>
              <w:t>201</w:t>
            </w:r>
            <w:r>
              <w:rPr>
                <w:rFonts w:ascii="Times New Roman" w:hAnsi="Times New Roman" w:cs="Times New Roman"/>
                <w:b/>
              </w:rPr>
              <w:t>6</w:t>
            </w:r>
            <w:r w:rsidRPr="00865821">
              <w:rPr>
                <w:rFonts w:ascii="Times New Roman" w:hAnsi="Times New Roman" w:cs="Times New Roman"/>
                <w:b/>
              </w:rPr>
              <w:t xml:space="preserve"> г.</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54291D" w:rsidRPr="00865821" w:rsidRDefault="0054291D" w:rsidP="00A6052C">
            <w:pPr>
              <w:ind w:left="-108" w:right="-108"/>
              <w:jc w:val="center"/>
              <w:rPr>
                <w:rFonts w:ascii="Times New Roman" w:eastAsia="Times New Roman" w:hAnsi="Times New Roman" w:cs="Times New Roman"/>
                <w:b/>
                <w:sz w:val="24"/>
                <w:szCs w:val="24"/>
              </w:rPr>
            </w:pPr>
            <w:r w:rsidRPr="00865821">
              <w:rPr>
                <w:rFonts w:ascii="Times New Roman" w:hAnsi="Times New Roman" w:cs="Times New Roman"/>
                <w:b/>
              </w:rPr>
              <w:t>Факт</w:t>
            </w:r>
          </w:p>
          <w:p w:rsidR="00E5203E" w:rsidRPr="00865821" w:rsidRDefault="00E5203E" w:rsidP="00A6052C">
            <w:pPr>
              <w:ind w:left="-108"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E5203E" w:rsidRPr="00865821" w:rsidRDefault="00E5203E" w:rsidP="005978BD">
            <w:pPr>
              <w:ind w:left="-108" w:right="-108"/>
              <w:jc w:val="center"/>
              <w:rPr>
                <w:rFonts w:ascii="Times New Roman" w:eastAsia="Times New Roman" w:hAnsi="Times New Roman" w:cs="Times New Roman"/>
                <w:b/>
                <w:sz w:val="24"/>
                <w:szCs w:val="24"/>
              </w:rPr>
            </w:pPr>
            <w:r w:rsidRPr="00865821">
              <w:rPr>
                <w:rFonts w:ascii="Times New Roman" w:hAnsi="Times New Roman" w:cs="Times New Roman"/>
                <w:b/>
              </w:rPr>
              <w:t>% исполнения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03E" w:rsidRPr="00865821" w:rsidRDefault="00E5203E" w:rsidP="005978BD">
            <w:pPr>
              <w:ind w:left="-108" w:right="-108"/>
              <w:jc w:val="center"/>
              <w:rPr>
                <w:rFonts w:ascii="Times New Roman" w:eastAsia="Times New Roman" w:hAnsi="Times New Roman" w:cs="Times New Roman"/>
                <w:b/>
                <w:sz w:val="24"/>
                <w:szCs w:val="24"/>
              </w:rPr>
            </w:pPr>
            <w:r w:rsidRPr="00865821">
              <w:rPr>
                <w:rFonts w:ascii="Times New Roman" w:hAnsi="Times New Roman" w:cs="Times New Roman"/>
                <w:b/>
              </w:rPr>
              <w:t xml:space="preserve">Уд. </w:t>
            </w:r>
          </w:p>
          <w:p w:rsidR="00E5203E" w:rsidRPr="00865821" w:rsidRDefault="00E5203E" w:rsidP="005978BD">
            <w:pPr>
              <w:ind w:left="-108" w:right="-108"/>
              <w:jc w:val="center"/>
              <w:rPr>
                <w:rFonts w:ascii="Times New Roman" w:eastAsia="Times New Roman" w:hAnsi="Times New Roman" w:cs="Times New Roman"/>
                <w:b/>
                <w:sz w:val="24"/>
                <w:szCs w:val="24"/>
              </w:rPr>
            </w:pPr>
            <w:r w:rsidRPr="00865821">
              <w:rPr>
                <w:rFonts w:ascii="Times New Roman" w:hAnsi="Times New Roman" w:cs="Times New Roman"/>
                <w:b/>
              </w:rPr>
              <w:t>вес</w:t>
            </w:r>
          </w:p>
        </w:tc>
      </w:tr>
      <w:tr w:rsidR="00E5203E" w:rsidRPr="00865821" w:rsidTr="00A6052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03E" w:rsidRPr="00865821" w:rsidRDefault="00E5203E" w:rsidP="00B66493">
            <w:pPr>
              <w:ind w:right="-2"/>
              <w:jc w:val="center"/>
              <w:rPr>
                <w:rFonts w:ascii="Times New Roman" w:eastAsia="Times New Roman" w:hAnsi="Times New Roman" w:cs="Times New Roman"/>
                <w:sz w:val="24"/>
                <w:szCs w:val="24"/>
              </w:rPr>
            </w:pPr>
            <w:r w:rsidRPr="00865821">
              <w:rPr>
                <w:rFonts w:ascii="Times New Roman" w:hAnsi="Times New Roman" w:cs="Times New Roman"/>
              </w:rPr>
              <w:t>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03E" w:rsidRPr="00865821" w:rsidRDefault="00A6052C" w:rsidP="00A6052C">
            <w:pPr>
              <w:ind w:right="-2"/>
              <w:jc w:val="center"/>
              <w:rPr>
                <w:rFonts w:ascii="Times New Roman" w:eastAsia="Times New Roman" w:hAnsi="Times New Roman" w:cs="Times New Roman"/>
                <w:sz w:val="24"/>
                <w:szCs w:val="24"/>
              </w:rPr>
            </w:pPr>
            <w:r>
              <w:rPr>
                <w:rFonts w:ascii="Times New Roman" w:hAnsi="Times New Roman" w:cs="Times New Roman"/>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03E" w:rsidRPr="00C345A0" w:rsidRDefault="00A6052C" w:rsidP="00A6052C">
            <w:pPr>
              <w:ind w:left="-108" w:right="-108"/>
              <w:jc w:val="center"/>
              <w:rPr>
                <w:rFonts w:ascii="Times New Roman" w:eastAsia="Times New Roman" w:hAnsi="Times New Roman" w:cs="Times New Roman"/>
              </w:rPr>
            </w:pPr>
            <w:r>
              <w:rPr>
                <w:rFonts w:ascii="Times New Roman" w:eastAsia="Times New Roman" w:hAnsi="Times New Roman" w:cs="Times New Roman"/>
              </w:rPr>
              <w:t>3</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03E" w:rsidRPr="00E5203E" w:rsidRDefault="00A6052C" w:rsidP="00A6052C">
            <w:pPr>
              <w:ind w:left="-108" w:right="-108"/>
              <w:jc w:val="center"/>
              <w:rPr>
                <w:rFonts w:ascii="Times New Roman" w:eastAsia="Times New Roman" w:hAnsi="Times New Roman" w:cs="Times New Roman"/>
              </w:rPr>
            </w:pPr>
            <w:r>
              <w:rPr>
                <w:rFonts w:ascii="Times New Roman" w:eastAsia="Times New Roman" w:hAnsi="Times New Roman" w:cs="Times New Roman"/>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E5203E" w:rsidRPr="00A77FD4" w:rsidRDefault="00A6052C" w:rsidP="00A6052C">
            <w:pPr>
              <w:ind w:left="-108" w:right="-108"/>
              <w:jc w:val="center"/>
              <w:rPr>
                <w:rFonts w:ascii="Times New Roman" w:eastAsia="Times New Roman" w:hAnsi="Times New Roman" w:cs="Times New Roman"/>
              </w:rPr>
            </w:pPr>
            <w:r>
              <w:rPr>
                <w:rFonts w:ascii="Times New Roman" w:eastAsia="Times New Roman" w:hAnsi="Times New Roman" w:cs="Times New Roman"/>
              </w:rPr>
              <w:t>5</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E5203E" w:rsidRPr="00113651" w:rsidRDefault="00A6052C" w:rsidP="00B66493">
            <w:pPr>
              <w:ind w:right="-108"/>
              <w:jc w:val="center"/>
              <w:rPr>
                <w:rFonts w:ascii="Times New Roman" w:eastAsia="Times New Roman" w:hAnsi="Times New Roman" w:cs="Times New Roman"/>
              </w:rPr>
            </w:pPr>
            <w:r>
              <w:rPr>
                <w:rFonts w:ascii="Times New Roman" w:eastAsia="Times New Roman" w:hAnsi="Times New Roman" w:cs="Times New Roman"/>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03E" w:rsidRPr="00865821" w:rsidRDefault="00A6052C" w:rsidP="00B66493">
            <w:pPr>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C345A0" w:rsidRPr="00865821" w:rsidTr="00A6052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5A0" w:rsidRPr="00865821" w:rsidRDefault="00C345A0" w:rsidP="00B66493">
            <w:pPr>
              <w:ind w:right="-2"/>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5A0" w:rsidRPr="00865821" w:rsidRDefault="00C345A0" w:rsidP="00B66493">
            <w:pPr>
              <w:ind w:right="-2"/>
              <w:rPr>
                <w:rFonts w:ascii="Times New Roman" w:hAnsi="Times New Roman" w:cs="Times New Roman"/>
              </w:rPr>
            </w:pPr>
            <w:r w:rsidRPr="00865821">
              <w:rPr>
                <w:rFonts w:ascii="Times New Roman" w:hAnsi="Times New Roman" w:cs="Times New Roman"/>
              </w:rPr>
              <w:t>Дотации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5A0" w:rsidRPr="00865821" w:rsidRDefault="00C345A0" w:rsidP="00A6052C">
            <w:pPr>
              <w:ind w:left="-108" w:right="-108"/>
              <w:jc w:val="center"/>
              <w:rPr>
                <w:rFonts w:ascii="Times New Roman" w:eastAsia="Times New Roman" w:hAnsi="Times New Roman" w:cs="Times New Roman"/>
                <w:sz w:val="24"/>
                <w:szCs w:val="24"/>
              </w:rPr>
            </w:pPr>
            <w:r w:rsidRPr="00865821">
              <w:rPr>
                <w:rFonts w:ascii="Times New Roman" w:hAnsi="Times New Roman" w:cs="Times New Roman"/>
              </w:rPr>
              <w:t>150067,7</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5A0" w:rsidRPr="00E5203E" w:rsidRDefault="00C345A0" w:rsidP="00A6052C">
            <w:pPr>
              <w:ind w:left="-108" w:right="-108"/>
              <w:jc w:val="center"/>
              <w:rPr>
                <w:rFonts w:ascii="Times New Roman" w:eastAsia="Times New Roman" w:hAnsi="Times New Roman" w:cs="Times New Roman"/>
              </w:rPr>
            </w:pPr>
            <w:r w:rsidRPr="00E5203E">
              <w:rPr>
                <w:rFonts w:ascii="Times New Roman" w:eastAsia="Times New Roman" w:hAnsi="Times New Roman" w:cs="Times New Roman"/>
              </w:rPr>
              <w:t>147630,4</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C345A0" w:rsidRPr="00A77FD4" w:rsidRDefault="00C345A0" w:rsidP="00A6052C">
            <w:pPr>
              <w:ind w:left="-108" w:right="-108"/>
              <w:jc w:val="center"/>
              <w:rPr>
                <w:rFonts w:ascii="Times New Roman" w:eastAsia="Times New Roman" w:hAnsi="Times New Roman" w:cs="Times New Roman"/>
              </w:rPr>
            </w:pPr>
            <w:r w:rsidRPr="00A77FD4">
              <w:rPr>
                <w:rFonts w:ascii="Times New Roman" w:eastAsia="Times New Roman" w:hAnsi="Times New Roman" w:cs="Times New Roman"/>
              </w:rPr>
              <w:t>147630,4</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C345A0" w:rsidRPr="00113651" w:rsidRDefault="00C345A0" w:rsidP="00B66493">
            <w:pPr>
              <w:ind w:right="-108"/>
              <w:jc w:val="center"/>
              <w:rPr>
                <w:rFonts w:ascii="Times New Roman" w:eastAsia="Times New Roman" w:hAnsi="Times New Roman" w:cs="Times New Roman"/>
              </w:rPr>
            </w:pPr>
            <w:r w:rsidRPr="00113651">
              <w:rPr>
                <w:rFonts w:ascii="Times New Roman" w:eastAsia="Times New Roman" w:hAnsi="Times New Roman" w:cs="Times New Roman"/>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5A0" w:rsidRPr="00865821" w:rsidRDefault="00C345A0" w:rsidP="008D012A">
            <w:pPr>
              <w:ind w:left="-108" w:right="-108"/>
              <w:jc w:val="center"/>
              <w:rPr>
                <w:rFonts w:ascii="Times New Roman" w:eastAsia="Times New Roman" w:hAnsi="Times New Roman" w:cs="Times New Roman"/>
                <w:sz w:val="24"/>
                <w:szCs w:val="24"/>
              </w:rPr>
            </w:pPr>
            <w:r>
              <w:rPr>
                <w:rFonts w:ascii="Times New Roman" w:hAnsi="Times New Roman" w:cs="Times New Roman"/>
              </w:rPr>
              <w:t>38</w:t>
            </w:r>
            <w:r w:rsidRPr="00865821">
              <w:rPr>
                <w:rFonts w:ascii="Times New Roman" w:hAnsi="Times New Roman" w:cs="Times New Roman"/>
              </w:rPr>
              <w:t>,4</w:t>
            </w:r>
          </w:p>
        </w:tc>
      </w:tr>
      <w:tr w:rsidR="00C345A0" w:rsidRPr="00865821" w:rsidTr="00A6052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5A0" w:rsidRPr="00865821" w:rsidRDefault="00C345A0" w:rsidP="00B66493">
            <w:pPr>
              <w:ind w:right="-2"/>
              <w:jc w:val="center"/>
              <w:rPr>
                <w:rFonts w:ascii="Times New Roman" w:eastAsia="Times New Roman" w:hAnsi="Times New Roman" w:cs="Times New Roman"/>
                <w:sz w:val="24"/>
                <w:szCs w:val="24"/>
              </w:rPr>
            </w:pPr>
            <w:r w:rsidRPr="00865821">
              <w:rPr>
                <w:rFonts w:ascii="Times New Roman" w:hAnsi="Times New Roman" w:cs="Times New Roman"/>
              </w:rPr>
              <w:t>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5A0" w:rsidRPr="00865821" w:rsidRDefault="00C345A0" w:rsidP="00B66493">
            <w:pPr>
              <w:ind w:right="-2"/>
              <w:rPr>
                <w:rFonts w:ascii="Times New Roman" w:eastAsia="Times New Roman" w:hAnsi="Times New Roman" w:cs="Times New Roman"/>
                <w:sz w:val="24"/>
                <w:szCs w:val="24"/>
              </w:rPr>
            </w:pPr>
            <w:r w:rsidRPr="00865821">
              <w:rPr>
                <w:rFonts w:ascii="Times New Roman" w:hAnsi="Times New Roman" w:cs="Times New Roman"/>
              </w:rPr>
              <w:t>Субсидии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5A0" w:rsidRPr="00865821" w:rsidRDefault="00C345A0" w:rsidP="00A6052C">
            <w:pPr>
              <w:ind w:left="-108" w:right="-108"/>
              <w:jc w:val="center"/>
              <w:rPr>
                <w:rFonts w:ascii="Times New Roman" w:eastAsia="Times New Roman" w:hAnsi="Times New Roman" w:cs="Times New Roman"/>
                <w:sz w:val="24"/>
                <w:szCs w:val="24"/>
              </w:rPr>
            </w:pPr>
            <w:r w:rsidRPr="00865821">
              <w:rPr>
                <w:rFonts w:ascii="Times New Roman" w:hAnsi="Times New Roman" w:cs="Times New Roman"/>
              </w:rPr>
              <w:t>14461,5</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5A0" w:rsidRPr="00E5203E" w:rsidRDefault="00C345A0" w:rsidP="00A6052C">
            <w:pPr>
              <w:ind w:left="-108" w:right="-108"/>
              <w:jc w:val="center"/>
              <w:rPr>
                <w:rFonts w:ascii="Times New Roman" w:eastAsia="Times New Roman" w:hAnsi="Times New Roman" w:cs="Times New Roman"/>
              </w:rPr>
            </w:pPr>
            <w:r w:rsidRPr="00E5203E">
              <w:rPr>
                <w:rFonts w:ascii="Times New Roman" w:eastAsia="Times New Roman" w:hAnsi="Times New Roman" w:cs="Times New Roman"/>
              </w:rPr>
              <w:t>69559,9</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C345A0" w:rsidRPr="00A77FD4" w:rsidRDefault="00C345A0" w:rsidP="00A6052C">
            <w:pPr>
              <w:ind w:left="-108" w:right="-108"/>
              <w:jc w:val="center"/>
              <w:rPr>
                <w:rFonts w:ascii="Times New Roman" w:eastAsia="Times New Roman" w:hAnsi="Times New Roman" w:cs="Times New Roman"/>
              </w:rPr>
            </w:pPr>
            <w:r>
              <w:rPr>
                <w:rFonts w:ascii="Times New Roman" w:eastAsia="Times New Roman" w:hAnsi="Times New Roman" w:cs="Times New Roman"/>
              </w:rPr>
              <w:t>66886,0</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C345A0" w:rsidRPr="00113651" w:rsidRDefault="00C345A0" w:rsidP="00B66493">
            <w:pPr>
              <w:ind w:right="-108"/>
              <w:jc w:val="center"/>
              <w:rPr>
                <w:rFonts w:ascii="Times New Roman" w:eastAsia="Times New Roman" w:hAnsi="Times New Roman" w:cs="Times New Roman"/>
              </w:rPr>
            </w:pPr>
            <w:r w:rsidRPr="00113651">
              <w:rPr>
                <w:rFonts w:ascii="Times New Roman" w:eastAsia="Times New Roman" w:hAnsi="Times New Roman" w:cs="Times New Roman"/>
              </w:rPr>
              <w:t>96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5A0" w:rsidRPr="00865821" w:rsidRDefault="00C345A0" w:rsidP="008D012A">
            <w:pPr>
              <w:ind w:left="-108" w:right="-108"/>
              <w:jc w:val="center"/>
              <w:rPr>
                <w:rFonts w:ascii="Times New Roman" w:eastAsia="Times New Roman" w:hAnsi="Times New Roman" w:cs="Times New Roman"/>
                <w:sz w:val="24"/>
                <w:szCs w:val="24"/>
              </w:rPr>
            </w:pPr>
            <w:r>
              <w:rPr>
                <w:rFonts w:ascii="Times New Roman" w:hAnsi="Times New Roman" w:cs="Times New Roman"/>
              </w:rPr>
              <w:t>17</w:t>
            </w:r>
            <w:r w:rsidRPr="00865821">
              <w:rPr>
                <w:rFonts w:ascii="Times New Roman" w:hAnsi="Times New Roman" w:cs="Times New Roman"/>
              </w:rPr>
              <w:t>,</w:t>
            </w:r>
            <w:r>
              <w:rPr>
                <w:rFonts w:ascii="Times New Roman" w:hAnsi="Times New Roman" w:cs="Times New Roman"/>
              </w:rPr>
              <w:t>3</w:t>
            </w:r>
          </w:p>
        </w:tc>
      </w:tr>
      <w:tr w:rsidR="00C345A0" w:rsidRPr="00865821" w:rsidTr="00A6052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5A0" w:rsidRPr="00865821" w:rsidRDefault="00C345A0" w:rsidP="00B66493">
            <w:pPr>
              <w:ind w:right="-2"/>
              <w:jc w:val="center"/>
              <w:rPr>
                <w:rFonts w:ascii="Times New Roman" w:eastAsia="Times New Roman" w:hAnsi="Times New Roman" w:cs="Times New Roman"/>
                <w:sz w:val="24"/>
                <w:szCs w:val="24"/>
              </w:rPr>
            </w:pPr>
            <w:r w:rsidRPr="00865821">
              <w:rPr>
                <w:rFonts w:ascii="Times New Roman" w:hAnsi="Times New Roman" w:cs="Times New Roman"/>
              </w:rPr>
              <w:t>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5A0" w:rsidRPr="00865821" w:rsidRDefault="00C345A0" w:rsidP="00B66493">
            <w:pPr>
              <w:ind w:right="-2"/>
              <w:rPr>
                <w:rFonts w:ascii="Times New Roman" w:eastAsia="Times New Roman" w:hAnsi="Times New Roman" w:cs="Times New Roman"/>
                <w:sz w:val="24"/>
                <w:szCs w:val="24"/>
              </w:rPr>
            </w:pPr>
            <w:r w:rsidRPr="00865821">
              <w:rPr>
                <w:rFonts w:ascii="Times New Roman" w:hAnsi="Times New Roman" w:cs="Times New Roman"/>
              </w:rPr>
              <w:t>Субвенции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5A0" w:rsidRPr="00865821" w:rsidRDefault="00C345A0" w:rsidP="00A6052C">
            <w:pPr>
              <w:ind w:left="-108" w:right="-108"/>
              <w:jc w:val="center"/>
              <w:rPr>
                <w:rFonts w:ascii="Times New Roman" w:eastAsia="Times New Roman" w:hAnsi="Times New Roman" w:cs="Times New Roman"/>
                <w:sz w:val="24"/>
                <w:szCs w:val="24"/>
              </w:rPr>
            </w:pPr>
            <w:r w:rsidRPr="00865821">
              <w:rPr>
                <w:rFonts w:ascii="Times New Roman" w:hAnsi="Times New Roman" w:cs="Times New Roman"/>
              </w:rPr>
              <w:t>155655,7</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5A0" w:rsidRPr="00E5203E" w:rsidRDefault="00C345A0" w:rsidP="00A6052C">
            <w:pPr>
              <w:ind w:left="-108" w:right="-108"/>
              <w:jc w:val="center"/>
              <w:rPr>
                <w:rFonts w:ascii="Times New Roman" w:eastAsia="Times New Roman" w:hAnsi="Times New Roman" w:cs="Times New Roman"/>
              </w:rPr>
            </w:pPr>
            <w:r w:rsidRPr="00E5203E">
              <w:rPr>
                <w:rFonts w:ascii="Times New Roman" w:eastAsia="Times New Roman" w:hAnsi="Times New Roman" w:cs="Times New Roman"/>
              </w:rPr>
              <w:t>170506,7</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C345A0" w:rsidRPr="00A77FD4" w:rsidRDefault="00C345A0" w:rsidP="00A6052C">
            <w:pPr>
              <w:ind w:left="-108" w:right="-108"/>
              <w:jc w:val="center"/>
              <w:rPr>
                <w:rFonts w:ascii="Times New Roman" w:eastAsia="Times New Roman" w:hAnsi="Times New Roman" w:cs="Times New Roman"/>
              </w:rPr>
            </w:pPr>
            <w:r w:rsidRPr="00A77FD4">
              <w:rPr>
                <w:rFonts w:ascii="Times New Roman" w:eastAsia="Times New Roman" w:hAnsi="Times New Roman" w:cs="Times New Roman"/>
              </w:rPr>
              <w:t>170417,1</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C345A0" w:rsidRPr="00113651" w:rsidRDefault="00C345A0" w:rsidP="00B66493">
            <w:pPr>
              <w:ind w:right="-108"/>
              <w:jc w:val="center"/>
              <w:rPr>
                <w:rFonts w:ascii="Times New Roman" w:eastAsia="Times New Roman" w:hAnsi="Times New Roman" w:cs="Times New Roman"/>
              </w:rPr>
            </w:pPr>
            <w:r w:rsidRPr="00113651">
              <w:rPr>
                <w:rFonts w:ascii="Times New Roman" w:eastAsia="Times New Roman" w:hAnsi="Times New Roman" w:cs="Times New Roman"/>
              </w:rPr>
              <w:t>99,9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5A0" w:rsidRPr="00865821" w:rsidRDefault="00C345A0" w:rsidP="008D012A">
            <w:pPr>
              <w:ind w:left="-108" w:right="-108"/>
              <w:jc w:val="center"/>
              <w:rPr>
                <w:rFonts w:ascii="Times New Roman" w:eastAsia="Times New Roman" w:hAnsi="Times New Roman" w:cs="Times New Roman"/>
                <w:sz w:val="24"/>
                <w:szCs w:val="24"/>
              </w:rPr>
            </w:pPr>
            <w:r w:rsidRPr="00865821">
              <w:rPr>
                <w:rFonts w:ascii="Times New Roman" w:hAnsi="Times New Roman" w:cs="Times New Roman"/>
              </w:rPr>
              <w:t>4</w:t>
            </w:r>
            <w:r>
              <w:rPr>
                <w:rFonts w:ascii="Times New Roman" w:hAnsi="Times New Roman" w:cs="Times New Roman"/>
              </w:rPr>
              <w:t>4</w:t>
            </w:r>
            <w:r w:rsidRPr="00865821">
              <w:rPr>
                <w:rFonts w:ascii="Times New Roman" w:hAnsi="Times New Roman" w:cs="Times New Roman"/>
              </w:rPr>
              <w:t>,</w:t>
            </w:r>
            <w:r>
              <w:rPr>
                <w:rFonts w:ascii="Times New Roman" w:hAnsi="Times New Roman" w:cs="Times New Roman"/>
              </w:rPr>
              <w:t>3</w:t>
            </w:r>
          </w:p>
        </w:tc>
      </w:tr>
      <w:tr w:rsidR="00C345A0" w:rsidRPr="00865821" w:rsidTr="00A6052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5A0" w:rsidRPr="00865821" w:rsidRDefault="00C345A0" w:rsidP="00B66493">
            <w:pPr>
              <w:ind w:right="-2"/>
              <w:jc w:val="center"/>
              <w:rPr>
                <w:rFonts w:ascii="Times New Roman" w:eastAsia="Times New Roman" w:hAnsi="Times New Roman" w:cs="Times New Roman"/>
                <w:sz w:val="24"/>
                <w:szCs w:val="24"/>
              </w:rPr>
            </w:pPr>
            <w:r w:rsidRPr="00865821">
              <w:rPr>
                <w:rFonts w:ascii="Times New Roman" w:hAnsi="Times New Roman" w:cs="Times New Roman"/>
              </w:rPr>
              <w:t>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5A0" w:rsidRPr="00865821" w:rsidRDefault="00C345A0" w:rsidP="00B66493">
            <w:pPr>
              <w:ind w:right="-2"/>
              <w:rPr>
                <w:rFonts w:ascii="Times New Roman" w:eastAsia="Times New Roman" w:hAnsi="Times New Roman" w:cs="Times New Roman"/>
                <w:sz w:val="24"/>
                <w:szCs w:val="24"/>
              </w:rPr>
            </w:pPr>
            <w:r w:rsidRPr="00865821">
              <w:rPr>
                <w:rFonts w:ascii="Times New Roman" w:hAnsi="Times New Roman" w:cs="Times New Roman"/>
              </w:rPr>
              <w:t>Межбюджетные трансферты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5A0" w:rsidRPr="00865821" w:rsidRDefault="00C345A0" w:rsidP="00A6052C">
            <w:pPr>
              <w:ind w:left="-108" w:right="-108"/>
              <w:jc w:val="center"/>
              <w:rPr>
                <w:rFonts w:ascii="Times New Roman" w:eastAsia="Times New Roman" w:hAnsi="Times New Roman" w:cs="Times New Roman"/>
                <w:sz w:val="24"/>
                <w:szCs w:val="24"/>
              </w:rPr>
            </w:pPr>
            <w:r w:rsidRPr="00865821">
              <w:rPr>
                <w:rFonts w:ascii="Times New Roman" w:hAnsi="Times New Roman" w:cs="Times New Roman"/>
              </w:rPr>
              <w:t>5018,8</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5A0" w:rsidRPr="00E5203E" w:rsidRDefault="00C345A0" w:rsidP="00A6052C">
            <w:pPr>
              <w:ind w:left="-108" w:right="-108"/>
              <w:jc w:val="center"/>
              <w:rPr>
                <w:rFonts w:ascii="Times New Roman" w:eastAsia="Times New Roman" w:hAnsi="Times New Roman" w:cs="Times New Roman"/>
              </w:rPr>
            </w:pPr>
            <w:r w:rsidRPr="00E5203E">
              <w:rPr>
                <w:rFonts w:ascii="Times New Roman" w:eastAsia="Times New Roman" w:hAnsi="Times New Roman" w:cs="Times New Roman"/>
              </w:rPr>
              <w:t>1734,3</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C345A0" w:rsidRPr="00A77FD4" w:rsidRDefault="00C345A0" w:rsidP="00A6052C">
            <w:pPr>
              <w:ind w:left="-108" w:right="-108"/>
              <w:jc w:val="center"/>
              <w:rPr>
                <w:rFonts w:ascii="Times New Roman" w:eastAsia="Times New Roman" w:hAnsi="Times New Roman" w:cs="Times New Roman"/>
              </w:rPr>
            </w:pPr>
            <w:r>
              <w:rPr>
                <w:rFonts w:ascii="Times New Roman" w:eastAsia="Times New Roman" w:hAnsi="Times New Roman" w:cs="Times New Roman"/>
              </w:rPr>
              <w:t>1934,3</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C345A0" w:rsidRPr="00113651" w:rsidRDefault="00C345A0" w:rsidP="00B66493">
            <w:pPr>
              <w:ind w:right="-108"/>
              <w:jc w:val="center"/>
              <w:rPr>
                <w:rFonts w:ascii="Times New Roman" w:eastAsia="Times New Roman" w:hAnsi="Times New Roman" w:cs="Times New Roman"/>
              </w:rPr>
            </w:pPr>
            <w:r w:rsidRPr="00113651">
              <w:rPr>
                <w:rFonts w:ascii="Times New Roman" w:eastAsia="Times New Roman" w:hAnsi="Times New Roman" w:cs="Times New Roman"/>
              </w:rPr>
              <w:t>111,5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5A0" w:rsidRPr="00865821" w:rsidRDefault="00C345A0" w:rsidP="008D012A">
            <w:pPr>
              <w:ind w:left="-108" w:right="-108"/>
              <w:jc w:val="center"/>
              <w:rPr>
                <w:rFonts w:ascii="Times New Roman" w:eastAsia="Times New Roman" w:hAnsi="Times New Roman" w:cs="Times New Roman"/>
                <w:sz w:val="24"/>
                <w:szCs w:val="24"/>
              </w:rPr>
            </w:pPr>
            <w:r>
              <w:rPr>
                <w:rFonts w:ascii="Times New Roman" w:hAnsi="Times New Roman" w:cs="Times New Roman"/>
              </w:rPr>
              <w:t>0</w:t>
            </w:r>
            <w:r w:rsidRPr="00865821">
              <w:rPr>
                <w:rFonts w:ascii="Times New Roman" w:hAnsi="Times New Roman" w:cs="Times New Roman"/>
              </w:rPr>
              <w:t>,5</w:t>
            </w:r>
          </w:p>
        </w:tc>
      </w:tr>
      <w:tr w:rsidR="00C345A0" w:rsidRPr="00865821" w:rsidTr="00A6052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5A0" w:rsidRPr="00865821" w:rsidRDefault="00C345A0" w:rsidP="00B66493">
            <w:pPr>
              <w:ind w:right="-2"/>
              <w:jc w:val="center"/>
              <w:rPr>
                <w:rFonts w:ascii="Times New Roman" w:eastAsia="Times New Roman" w:hAnsi="Times New Roman" w:cs="Times New Roman"/>
                <w:sz w:val="24"/>
                <w:szCs w:val="24"/>
              </w:rPr>
            </w:pPr>
            <w:r w:rsidRPr="00865821">
              <w:rPr>
                <w:rFonts w:ascii="Times New Roman" w:hAnsi="Times New Roman" w:cs="Times New Roman"/>
              </w:rPr>
              <w:t>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5A0" w:rsidRPr="00865821" w:rsidRDefault="00C345A0" w:rsidP="00B66493">
            <w:pPr>
              <w:ind w:right="-108"/>
              <w:rPr>
                <w:rFonts w:ascii="Times New Roman" w:eastAsia="Times New Roman" w:hAnsi="Times New Roman" w:cs="Times New Roman"/>
                <w:sz w:val="24"/>
                <w:szCs w:val="24"/>
              </w:rPr>
            </w:pPr>
            <w:r w:rsidRPr="00865821">
              <w:rPr>
                <w:rFonts w:ascii="Times New Roman" w:hAnsi="Times New Roman" w:cs="Times New Roman"/>
              </w:rPr>
              <w:t>Возврат остатков субсидий, субвенций и иных межбюджетных трансфертов, имеющих целевое назначение, из бюджетов муниципальных районов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5A0" w:rsidRPr="00865821" w:rsidRDefault="00C345A0" w:rsidP="00A6052C">
            <w:pPr>
              <w:ind w:left="-108" w:right="-108"/>
              <w:jc w:val="center"/>
              <w:rPr>
                <w:rFonts w:ascii="Times New Roman" w:eastAsia="Times New Roman" w:hAnsi="Times New Roman" w:cs="Times New Roman"/>
                <w:sz w:val="24"/>
                <w:szCs w:val="24"/>
              </w:rPr>
            </w:pPr>
            <w:r w:rsidRPr="00865821">
              <w:rPr>
                <w:rFonts w:ascii="Times New Roman" w:hAnsi="Times New Roman" w:cs="Times New Roman"/>
              </w:rPr>
              <w:t>-1549,7</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5A0" w:rsidRPr="00E5203E" w:rsidRDefault="00C345A0" w:rsidP="00A6052C">
            <w:pPr>
              <w:ind w:left="-108" w:right="-108"/>
              <w:jc w:val="center"/>
              <w:rPr>
                <w:rFonts w:ascii="Times New Roman" w:eastAsia="Times New Roman" w:hAnsi="Times New Roman" w:cs="Times New Roman"/>
              </w:rPr>
            </w:pPr>
            <w:r w:rsidRPr="00E5203E">
              <w:rPr>
                <w:rFonts w:ascii="Times New Roman" w:eastAsia="Times New Roman" w:hAnsi="Times New Roman" w:cs="Times New Roman"/>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C345A0" w:rsidRPr="00A77FD4" w:rsidRDefault="00C345A0" w:rsidP="00A6052C">
            <w:pPr>
              <w:ind w:left="-108" w:right="-108"/>
              <w:jc w:val="center"/>
              <w:rPr>
                <w:rFonts w:ascii="Times New Roman" w:eastAsia="Times New Roman" w:hAnsi="Times New Roman" w:cs="Times New Roman"/>
              </w:rPr>
            </w:pPr>
            <w:r>
              <w:rPr>
                <w:rFonts w:ascii="Times New Roman" w:eastAsia="Times New Roman" w:hAnsi="Times New Roman" w:cs="Times New Roman"/>
              </w:rPr>
              <w:t>-2005,9</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C345A0" w:rsidRPr="00113651" w:rsidRDefault="00C345A0" w:rsidP="00B66493">
            <w:pPr>
              <w:ind w:right="-108"/>
              <w:jc w:val="center"/>
              <w:rPr>
                <w:rFonts w:ascii="Times New Roman" w:eastAsia="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5A0" w:rsidRPr="00865821" w:rsidRDefault="00C345A0" w:rsidP="008D012A">
            <w:pPr>
              <w:ind w:left="-108" w:right="-108"/>
              <w:jc w:val="center"/>
              <w:rPr>
                <w:rFonts w:ascii="Times New Roman" w:eastAsia="Times New Roman" w:hAnsi="Times New Roman" w:cs="Times New Roman"/>
                <w:sz w:val="24"/>
                <w:szCs w:val="24"/>
              </w:rPr>
            </w:pPr>
            <w:r w:rsidRPr="00865821">
              <w:rPr>
                <w:rFonts w:ascii="Times New Roman" w:hAnsi="Times New Roman" w:cs="Times New Roman"/>
              </w:rPr>
              <w:t>-0,5</w:t>
            </w:r>
          </w:p>
        </w:tc>
      </w:tr>
      <w:tr w:rsidR="00C345A0" w:rsidRPr="00865821" w:rsidTr="00A6052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5A0" w:rsidRPr="00C345A0" w:rsidRDefault="00C345A0" w:rsidP="00B66493">
            <w:pPr>
              <w:ind w:right="-2"/>
              <w:jc w:val="center"/>
              <w:rPr>
                <w:rFonts w:ascii="Times New Roman" w:eastAsia="Times New Roman" w:hAnsi="Times New Roman" w:cs="Times New Roman"/>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5A0" w:rsidRPr="00865821" w:rsidRDefault="00C345A0" w:rsidP="00B66493">
            <w:pPr>
              <w:ind w:right="-2"/>
              <w:jc w:val="both"/>
              <w:rPr>
                <w:rFonts w:ascii="Times New Roman" w:eastAsia="Times New Roman" w:hAnsi="Times New Roman" w:cs="Times New Roman"/>
                <w:b/>
                <w:sz w:val="24"/>
                <w:szCs w:val="24"/>
              </w:rPr>
            </w:pPr>
            <w:r w:rsidRPr="00865821">
              <w:rPr>
                <w:rFonts w:ascii="Times New Roman" w:hAnsi="Times New Roman" w:cs="Times New Roman"/>
                <w:b/>
              </w:rPr>
              <w:t>Итого: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5A0" w:rsidRPr="00865821" w:rsidRDefault="00C345A0" w:rsidP="00A6052C">
            <w:pPr>
              <w:ind w:left="-108" w:right="-108"/>
              <w:jc w:val="center"/>
              <w:rPr>
                <w:rFonts w:ascii="Times New Roman" w:eastAsia="Times New Roman" w:hAnsi="Times New Roman" w:cs="Times New Roman"/>
                <w:b/>
                <w:sz w:val="24"/>
                <w:szCs w:val="24"/>
              </w:rPr>
            </w:pPr>
            <w:r w:rsidRPr="00865821">
              <w:rPr>
                <w:rFonts w:ascii="Times New Roman" w:hAnsi="Times New Roman" w:cs="Times New Roman"/>
                <w:b/>
              </w:rPr>
              <w:t>323654,0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5A0" w:rsidRPr="00E5203E" w:rsidRDefault="00C345A0" w:rsidP="00A6052C">
            <w:pPr>
              <w:ind w:left="-108" w:right="-108"/>
              <w:jc w:val="center"/>
              <w:rPr>
                <w:rFonts w:ascii="Times New Roman" w:eastAsia="Times New Roman" w:hAnsi="Times New Roman" w:cs="Times New Roman"/>
                <w:b/>
              </w:rPr>
            </w:pPr>
            <w:r w:rsidRPr="00E5203E">
              <w:rPr>
                <w:rFonts w:ascii="Times New Roman" w:eastAsia="Times New Roman" w:hAnsi="Times New Roman" w:cs="Times New Roman"/>
                <w:b/>
              </w:rPr>
              <w:t>421008,3</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C345A0" w:rsidRPr="00A77FD4" w:rsidRDefault="00C345A0" w:rsidP="00A6052C">
            <w:pPr>
              <w:ind w:left="-108" w:right="-108"/>
              <w:jc w:val="center"/>
              <w:rPr>
                <w:rFonts w:ascii="Times New Roman" w:eastAsia="Times New Roman" w:hAnsi="Times New Roman" w:cs="Times New Roman"/>
                <w:b/>
              </w:rPr>
            </w:pPr>
            <w:r>
              <w:rPr>
                <w:rFonts w:ascii="Times New Roman" w:eastAsia="Times New Roman" w:hAnsi="Times New Roman" w:cs="Times New Roman"/>
                <w:b/>
              </w:rPr>
              <w:t>384861,9</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C345A0" w:rsidRPr="00113651" w:rsidRDefault="00C345A0" w:rsidP="00B66493">
            <w:pPr>
              <w:ind w:right="-108"/>
              <w:jc w:val="center"/>
              <w:rPr>
                <w:rFonts w:ascii="Times New Roman" w:eastAsia="Times New Roman" w:hAnsi="Times New Roman" w:cs="Times New Roman"/>
                <w:b/>
              </w:rPr>
            </w:pPr>
            <w:r w:rsidRPr="00113651">
              <w:rPr>
                <w:rFonts w:ascii="Times New Roman" w:eastAsia="Times New Roman" w:hAnsi="Times New Roman" w:cs="Times New Roman"/>
                <w:b/>
              </w:rPr>
              <w:t>99,5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5A0" w:rsidRPr="00865821" w:rsidRDefault="00C345A0" w:rsidP="00B66493">
            <w:pPr>
              <w:ind w:right="-108"/>
              <w:jc w:val="center"/>
              <w:rPr>
                <w:rFonts w:ascii="Times New Roman" w:eastAsia="Times New Roman" w:hAnsi="Times New Roman" w:cs="Times New Roman"/>
                <w:b/>
                <w:sz w:val="24"/>
                <w:szCs w:val="24"/>
              </w:rPr>
            </w:pPr>
            <w:r w:rsidRPr="00865821">
              <w:rPr>
                <w:rFonts w:ascii="Times New Roman" w:hAnsi="Times New Roman" w:cs="Times New Roman"/>
                <w:b/>
              </w:rPr>
              <w:t>100</w:t>
            </w:r>
            <w:r>
              <w:rPr>
                <w:rFonts w:ascii="Times New Roman" w:hAnsi="Times New Roman" w:cs="Times New Roman"/>
                <w:b/>
              </w:rPr>
              <w:t xml:space="preserve"> </w:t>
            </w:r>
          </w:p>
        </w:tc>
      </w:tr>
    </w:tbl>
    <w:p w:rsidR="00865821" w:rsidRPr="00865821" w:rsidRDefault="00865821" w:rsidP="00B66493">
      <w:pPr>
        <w:spacing w:after="0"/>
        <w:ind w:right="-2" w:firstLine="708"/>
        <w:jc w:val="both"/>
        <w:rPr>
          <w:rFonts w:ascii="Times New Roman" w:eastAsia="Times New Roman" w:hAnsi="Times New Roman" w:cs="Times New Roman"/>
          <w:b/>
          <w:bCs/>
          <w:sz w:val="20"/>
          <w:szCs w:val="20"/>
        </w:rPr>
      </w:pPr>
    </w:p>
    <w:p w:rsidR="00865821" w:rsidRPr="00865821" w:rsidRDefault="00865821" w:rsidP="005978BD">
      <w:pPr>
        <w:pStyle w:val="a5"/>
        <w:ind w:right="-2" w:firstLine="709"/>
        <w:jc w:val="both"/>
        <w:rPr>
          <w:rFonts w:ascii="Times New Roman" w:hAnsi="Times New Roman" w:cs="Times New Roman"/>
          <w:sz w:val="28"/>
          <w:szCs w:val="28"/>
        </w:rPr>
      </w:pPr>
      <w:r w:rsidRPr="00865821">
        <w:rPr>
          <w:rFonts w:ascii="Times New Roman" w:hAnsi="Times New Roman" w:cs="Times New Roman"/>
          <w:sz w:val="28"/>
          <w:szCs w:val="28"/>
        </w:rPr>
        <w:t>При анализе безвозмездных поступлений отмечается следующее:</w:t>
      </w:r>
    </w:p>
    <w:p w:rsidR="00865821" w:rsidRPr="00865821" w:rsidRDefault="00865821" w:rsidP="005978BD">
      <w:pPr>
        <w:pStyle w:val="a5"/>
        <w:ind w:right="-2" w:firstLine="709"/>
        <w:jc w:val="both"/>
        <w:rPr>
          <w:rFonts w:ascii="Times New Roman" w:hAnsi="Times New Roman" w:cs="Times New Roman"/>
          <w:sz w:val="28"/>
          <w:szCs w:val="28"/>
        </w:rPr>
      </w:pPr>
      <w:r w:rsidRPr="00865821">
        <w:rPr>
          <w:rFonts w:ascii="Times New Roman" w:hAnsi="Times New Roman" w:cs="Times New Roman"/>
          <w:sz w:val="28"/>
          <w:szCs w:val="28"/>
        </w:rPr>
        <w:t xml:space="preserve">- </w:t>
      </w:r>
      <w:r w:rsidRPr="00865821">
        <w:rPr>
          <w:rFonts w:ascii="Times New Roman" w:hAnsi="Times New Roman" w:cs="Times New Roman"/>
          <w:bCs/>
          <w:sz w:val="28"/>
          <w:szCs w:val="28"/>
        </w:rPr>
        <w:t>дотации</w:t>
      </w:r>
      <w:r w:rsidRPr="00865821">
        <w:rPr>
          <w:rFonts w:ascii="Times New Roman" w:hAnsi="Times New Roman" w:cs="Times New Roman"/>
          <w:sz w:val="28"/>
          <w:szCs w:val="28"/>
        </w:rPr>
        <w:t xml:space="preserve"> бюджету муниципального района на выравнивание  бюджетной обеспеченности поступили в сумме 1</w:t>
      </w:r>
      <w:r w:rsidR="0054291D">
        <w:rPr>
          <w:rFonts w:ascii="Times New Roman" w:hAnsi="Times New Roman" w:cs="Times New Roman"/>
          <w:sz w:val="28"/>
          <w:szCs w:val="28"/>
        </w:rPr>
        <w:t>47630</w:t>
      </w:r>
      <w:r w:rsidRPr="00865821">
        <w:rPr>
          <w:rFonts w:ascii="Times New Roman" w:hAnsi="Times New Roman" w:cs="Times New Roman"/>
          <w:sz w:val="28"/>
          <w:szCs w:val="28"/>
        </w:rPr>
        <w:t>,</w:t>
      </w:r>
      <w:r w:rsidR="0054291D">
        <w:rPr>
          <w:rFonts w:ascii="Times New Roman" w:hAnsi="Times New Roman" w:cs="Times New Roman"/>
          <w:sz w:val="28"/>
          <w:szCs w:val="28"/>
        </w:rPr>
        <w:t>4</w:t>
      </w:r>
      <w:r w:rsidRPr="00865821">
        <w:rPr>
          <w:rFonts w:ascii="Times New Roman" w:hAnsi="Times New Roman" w:cs="Times New Roman"/>
          <w:sz w:val="28"/>
          <w:szCs w:val="28"/>
        </w:rPr>
        <w:t xml:space="preserve"> тыс. руб., или </w:t>
      </w:r>
      <w:r w:rsidR="0054291D">
        <w:rPr>
          <w:rFonts w:ascii="Times New Roman" w:hAnsi="Times New Roman" w:cs="Times New Roman"/>
          <w:sz w:val="28"/>
          <w:szCs w:val="28"/>
        </w:rPr>
        <w:t>100</w:t>
      </w:r>
      <w:r w:rsidRPr="00865821">
        <w:rPr>
          <w:rFonts w:ascii="Times New Roman" w:hAnsi="Times New Roman" w:cs="Times New Roman"/>
          <w:sz w:val="28"/>
          <w:szCs w:val="28"/>
        </w:rPr>
        <w:t xml:space="preserve"> % от </w:t>
      </w:r>
      <w:r w:rsidRPr="00865821">
        <w:rPr>
          <w:rFonts w:ascii="Times New Roman" w:hAnsi="Times New Roman" w:cs="Times New Roman"/>
          <w:sz w:val="28"/>
          <w:szCs w:val="28"/>
        </w:rPr>
        <w:lastRenderedPageBreak/>
        <w:t xml:space="preserve">утвержденных плановых бюджетных назначений. В сравнении с предыдущим годом объём поступлений уменьшился на </w:t>
      </w:r>
      <w:r w:rsidR="0054291D">
        <w:rPr>
          <w:rFonts w:ascii="Times New Roman" w:hAnsi="Times New Roman" w:cs="Times New Roman"/>
          <w:sz w:val="28"/>
          <w:szCs w:val="28"/>
        </w:rPr>
        <w:t>243</w:t>
      </w:r>
      <w:r w:rsidR="005D1F74">
        <w:rPr>
          <w:rFonts w:ascii="Times New Roman" w:hAnsi="Times New Roman" w:cs="Times New Roman"/>
          <w:sz w:val="28"/>
          <w:szCs w:val="28"/>
        </w:rPr>
        <w:t>7</w:t>
      </w:r>
      <w:r w:rsidR="0054291D">
        <w:rPr>
          <w:rFonts w:ascii="Times New Roman" w:hAnsi="Times New Roman" w:cs="Times New Roman"/>
          <w:sz w:val="28"/>
          <w:szCs w:val="28"/>
        </w:rPr>
        <w:t>,</w:t>
      </w:r>
      <w:r w:rsidR="005D1F74">
        <w:rPr>
          <w:rFonts w:ascii="Times New Roman" w:hAnsi="Times New Roman" w:cs="Times New Roman"/>
          <w:sz w:val="28"/>
          <w:szCs w:val="28"/>
        </w:rPr>
        <w:t>3</w:t>
      </w:r>
      <w:r w:rsidRPr="00865821">
        <w:rPr>
          <w:rFonts w:ascii="Times New Roman" w:hAnsi="Times New Roman" w:cs="Times New Roman"/>
          <w:sz w:val="28"/>
          <w:szCs w:val="28"/>
        </w:rPr>
        <w:t xml:space="preserve"> тыс. руб.   </w:t>
      </w:r>
    </w:p>
    <w:p w:rsidR="00865821" w:rsidRPr="00865821" w:rsidRDefault="00865821" w:rsidP="005978BD">
      <w:pPr>
        <w:pStyle w:val="a5"/>
        <w:ind w:right="-2" w:firstLine="709"/>
        <w:jc w:val="both"/>
        <w:rPr>
          <w:rFonts w:ascii="Times New Roman" w:hAnsi="Times New Roman" w:cs="Times New Roman"/>
          <w:sz w:val="28"/>
          <w:szCs w:val="28"/>
        </w:rPr>
      </w:pPr>
      <w:r w:rsidRPr="00865821">
        <w:rPr>
          <w:rFonts w:ascii="Times New Roman" w:hAnsi="Times New Roman" w:cs="Times New Roman"/>
          <w:sz w:val="28"/>
          <w:szCs w:val="28"/>
        </w:rPr>
        <w:t xml:space="preserve">- </w:t>
      </w:r>
      <w:r w:rsidRPr="00865821">
        <w:rPr>
          <w:rFonts w:ascii="Times New Roman" w:hAnsi="Times New Roman" w:cs="Times New Roman"/>
          <w:bCs/>
          <w:sz w:val="28"/>
          <w:szCs w:val="28"/>
        </w:rPr>
        <w:t xml:space="preserve">субсидии </w:t>
      </w:r>
      <w:r w:rsidRPr="00865821">
        <w:rPr>
          <w:rFonts w:ascii="Times New Roman" w:hAnsi="Times New Roman" w:cs="Times New Roman"/>
          <w:sz w:val="28"/>
          <w:szCs w:val="28"/>
        </w:rPr>
        <w:t xml:space="preserve">бюджету муниципального района поступили в сумме </w:t>
      </w:r>
      <w:r w:rsidR="0054291D">
        <w:rPr>
          <w:rFonts w:ascii="Times New Roman" w:hAnsi="Times New Roman" w:cs="Times New Roman"/>
          <w:sz w:val="28"/>
          <w:szCs w:val="28"/>
        </w:rPr>
        <w:t>66886,0 тыс.</w:t>
      </w:r>
      <w:r w:rsidR="008D012A">
        <w:rPr>
          <w:rFonts w:ascii="Times New Roman" w:hAnsi="Times New Roman" w:cs="Times New Roman"/>
          <w:sz w:val="28"/>
          <w:szCs w:val="28"/>
        </w:rPr>
        <w:t xml:space="preserve"> </w:t>
      </w:r>
      <w:r w:rsidR="0054291D">
        <w:rPr>
          <w:rFonts w:ascii="Times New Roman" w:hAnsi="Times New Roman" w:cs="Times New Roman"/>
          <w:sz w:val="28"/>
          <w:szCs w:val="28"/>
        </w:rPr>
        <w:t xml:space="preserve">руб. </w:t>
      </w:r>
      <w:r w:rsidRPr="00865821">
        <w:rPr>
          <w:rFonts w:ascii="Times New Roman" w:hAnsi="Times New Roman" w:cs="Times New Roman"/>
          <w:sz w:val="28"/>
          <w:szCs w:val="28"/>
        </w:rPr>
        <w:t xml:space="preserve"> тыс. руб. или </w:t>
      </w:r>
      <w:r w:rsidR="0054291D">
        <w:rPr>
          <w:rFonts w:ascii="Times New Roman" w:hAnsi="Times New Roman" w:cs="Times New Roman"/>
          <w:sz w:val="28"/>
          <w:szCs w:val="28"/>
        </w:rPr>
        <w:t>96</w:t>
      </w:r>
      <w:r w:rsidRPr="00865821">
        <w:rPr>
          <w:rFonts w:ascii="Times New Roman" w:hAnsi="Times New Roman" w:cs="Times New Roman"/>
          <w:sz w:val="28"/>
          <w:szCs w:val="28"/>
        </w:rPr>
        <w:t>% от уточнённых бюджетных назначений (</w:t>
      </w:r>
      <w:r w:rsidR="0054291D">
        <w:rPr>
          <w:rFonts w:ascii="Times New Roman" w:hAnsi="Times New Roman" w:cs="Times New Roman"/>
          <w:sz w:val="28"/>
          <w:szCs w:val="28"/>
        </w:rPr>
        <w:t>69559,9</w:t>
      </w:r>
      <w:r w:rsidRPr="00865821">
        <w:rPr>
          <w:rFonts w:ascii="Times New Roman" w:hAnsi="Times New Roman" w:cs="Times New Roman"/>
          <w:sz w:val="28"/>
          <w:szCs w:val="28"/>
        </w:rPr>
        <w:t xml:space="preserve"> тыс. руб.). В сравнении с предыдущим годом объём поступлений </w:t>
      </w:r>
      <w:r w:rsidR="0054291D">
        <w:rPr>
          <w:rFonts w:ascii="Times New Roman" w:hAnsi="Times New Roman" w:cs="Times New Roman"/>
          <w:sz w:val="28"/>
          <w:szCs w:val="28"/>
        </w:rPr>
        <w:t xml:space="preserve">значительно </w:t>
      </w:r>
      <w:r w:rsidRPr="00865821">
        <w:rPr>
          <w:rFonts w:ascii="Times New Roman" w:hAnsi="Times New Roman" w:cs="Times New Roman"/>
          <w:sz w:val="28"/>
          <w:szCs w:val="28"/>
        </w:rPr>
        <w:t>увеличился</w:t>
      </w:r>
      <w:r w:rsidR="008E1E51">
        <w:rPr>
          <w:rFonts w:ascii="Times New Roman" w:hAnsi="Times New Roman" w:cs="Times New Roman"/>
          <w:sz w:val="28"/>
          <w:szCs w:val="28"/>
        </w:rPr>
        <w:t>,</w:t>
      </w:r>
      <w:r w:rsidRPr="00865821">
        <w:rPr>
          <w:rFonts w:ascii="Times New Roman" w:hAnsi="Times New Roman" w:cs="Times New Roman"/>
          <w:sz w:val="28"/>
          <w:szCs w:val="28"/>
        </w:rPr>
        <w:t xml:space="preserve"> на </w:t>
      </w:r>
      <w:r w:rsidR="0054291D">
        <w:rPr>
          <w:rFonts w:ascii="Times New Roman" w:hAnsi="Times New Roman" w:cs="Times New Roman"/>
          <w:sz w:val="28"/>
          <w:szCs w:val="28"/>
        </w:rPr>
        <w:t>51424,</w:t>
      </w:r>
      <w:r w:rsidRPr="00865821">
        <w:rPr>
          <w:rFonts w:ascii="Times New Roman" w:hAnsi="Times New Roman" w:cs="Times New Roman"/>
          <w:sz w:val="28"/>
          <w:szCs w:val="28"/>
        </w:rPr>
        <w:t xml:space="preserve">5 тыс. руб. </w:t>
      </w:r>
    </w:p>
    <w:p w:rsidR="00865821" w:rsidRPr="00865821" w:rsidRDefault="00865821" w:rsidP="005978BD">
      <w:pPr>
        <w:pStyle w:val="a5"/>
        <w:ind w:right="-2" w:firstLine="709"/>
        <w:jc w:val="both"/>
        <w:rPr>
          <w:rFonts w:ascii="Times New Roman" w:hAnsi="Times New Roman" w:cs="Times New Roman"/>
          <w:sz w:val="28"/>
          <w:szCs w:val="28"/>
        </w:rPr>
      </w:pPr>
      <w:r w:rsidRPr="00865821">
        <w:rPr>
          <w:rFonts w:ascii="Times New Roman" w:hAnsi="Times New Roman" w:cs="Times New Roman"/>
          <w:sz w:val="28"/>
          <w:szCs w:val="28"/>
        </w:rPr>
        <w:t xml:space="preserve">- </w:t>
      </w:r>
      <w:r w:rsidRPr="00865821">
        <w:rPr>
          <w:rFonts w:ascii="Times New Roman" w:hAnsi="Times New Roman" w:cs="Times New Roman"/>
          <w:bCs/>
          <w:sz w:val="28"/>
          <w:szCs w:val="28"/>
        </w:rPr>
        <w:t>субвенции</w:t>
      </w:r>
      <w:r w:rsidRPr="00865821">
        <w:rPr>
          <w:rFonts w:ascii="Times New Roman" w:hAnsi="Times New Roman" w:cs="Times New Roman"/>
          <w:sz w:val="28"/>
          <w:szCs w:val="28"/>
        </w:rPr>
        <w:t xml:space="preserve"> бюджету муниципального района поступили в сумме </w:t>
      </w:r>
      <w:r w:rsidR="008E1E51">
        <w:rPr>
          <w:rFonts w:ascii="Times New Roman" w:hAnsi="Times New Roman" w:cs="Times New Roman"/>
          <w:sz w:val="28"/>
          <w:szCs w:val="28"/>
        </w:rPr>
        <w:t xml:space="preserve">170417,1 </w:t>
      </w:r>
      <w:r w:rsidRPr="00865821">
        <w:rPr>
          <w:rFonts w:ascii="Times New Roman" w:hAnsi="Times New Roman" w:cs="Times New Roman"/>
          <w:sz w:val="28"/>
          <w:szCs w:val="28"/>
        </w:rPr>
        <w:t xml:space="preserve"> тыс. руб. или 99,</w:t>
      </w:r>
      <w:r w:rsidR="008E1E51">
        <w:rPr>
          <w:rFonts w:ascii="Times New Roman" w:hAnsi="Times New Roman" w:cs="Times New Roman"/>
          <w:sz w:val="28"/>
          <w:szCs w:val="28"/>
        </w:rPr>
        <w:t>9</w:t>
      </w:r>
      <w:r w:rsidRPr="00865821">
        <w:rPr>
          <w:rFonts w:ascii="Times New Roman" w:hAnsi="Times New Roman" w:cs="Times New Roman"/>
          <w:sz w:val="28"/>
          <w:szCs w:val="28"/>
        </w:rPr>
        <w:t>% от уточнённых бюджетных назначений (1</w:t>
      </w:r>
      <w:r w:rsidR="008E1E51">
        <w:rPr>
          <w:rFonts w:ascii="Times New Roman" w:hAnsi="Times New Roman" w:cs="Times New Roman"/>
          <w:sz w:val="28"/>
          <w:szCs w:val="28"/>
        </w:rPr>
        <w:t>7050</w:t>
      </w:r>
      <w:r w:rsidRPr="00865821">
        <w:rPr>
          <w:rFonts w:ascii="Times New Roman" w:hAnsi="Times New Roman" w:cs="Times New Roman"/>
          <w:sz w:val="28"/>
          <w:szCs w:val="28"/>
        </w:rPr>
        <w:t>6,</w:t>
      </w:r>
      <w:r w:rsidR="008E1E51">
        <w:rPr>
          <w:rFonts w:ascii="Times New Roman" w:hAnsi="Times New Roman" w:cs="Times New Roman"/>
          <w:sz w:val="28"/>
          <w:szCs w:val="28"/>
        </w:rPr>
        <w:t>7</w:t>
      </w:r>
      <w:r w:rsidRPr="00865821">
        <w:rPr>
          <w:rFonts w:ascii="Times New Roman" w:hAnsi="Times New Roman" w:cs="Times New Roman"/>
          <w:sz w:val="28"/>
          <w:szCs w:val="28"/>
        </w:rPr>
        <w:t xml:space="preserve"> тыс. руб.). В сравнении с предыдущим годом объём поступлений увеличился на 1</w:t>
      </w:r>
      <w:r w:rsidR="008E1E51">
        <w:rPr>
          <w:rFonts w:ascii="Times New Roman" w:hAnsi="Times New Roman" w:cs="Times New Roman"/>
          <w:sz w:val="28"/>
          <w:szCs w:val="28"/>
        </w:rPr>
        <w:t>4</w:t>
      </w:r>
      <w:r w:rsidRPr="00865821">
        <w:rPr>
          <w:rFonts w:ascii="Times New Roman" w:hAnsi="Times New Roman" w:cs="Times New Roman"/>
          <w:sz w:val="28"/>
          <w:szCs w:val="28"/>
        </w:rPr>
        <w:t>76</w:t>
      </w:r>
      <w:r w:rsidR="008E1E51">
        <w:rPr>
          <w:rFonts w:ascii="Times New Roman" w:hAnsi="Times New Roman" w:cs="Times New Roman"/>
          <w:sz w:val="28"/>
          <w:szCs w:val="28"/>
        </w:rPr>
        <w:t>1</w:t>
      </w:r>
      <w:r w:rsidRPr="00865821">
        <w:rPr>
          <w:rFonts w:ascii="Times New Roman" w:hAnsi="Times New Roman" w:cs="Times New Roman"/>
          <w:sz w:val="28"/>
          <w:szCs w:val="28"/>
        </w:rPr>
        <w:t>,</w:t>
      </w:r>
      <w:r w:rsidR="008E1E51">
        <w:rPr>
          <w:rFonts w:ascii="Times New Roman" w:hAnsi="Times New Roman" w:cs="Times New Roman"/>
          <w:sz w:val="28"/>
          <w:szCs w:val="28"/>
        </w:rPr>
        <w:t>4</w:t>
      </w:r>
      <w:r w:rsidRPr="00865821">
        <w:rPr>
          <w:rFonts w:ascii="Times New Roman" w:hAnsi="Times New Roman" w:cs="Times New Roman"/>
          <w:sz w:val="28"/>
          <w:szCs w:val="28"/>
        </w:rPr>
        <w:t xml:space="preserve"> тыс. руб.</w:t>
      </w:r>
    </w:p>
    <w:p w:rsidR="00865821" w:rsidRPr="00865821" w:rsidRDefault="00865821" w:rsidP="005978BD">
      <w:pPr>
        <w:pStyle w:val="a5"/>
        <w:ind w:right="-2" w:firstLine="709"/>
        <w:jc w:val="both"/>
        <w:rPr>
          <w:rFonts w:ascii="Times New Roman" w:hAnsi="Times New Roman" w:cs="Times New Roman"/>
          <w:sz w:val="28"/>
          <w:szCs w:val="28"/>
        </w:rPr>
      </w:pPr>
      <w:r w:rsidRPr="00865821">
        <w:rPr>
          <w:rFonts w:ascii="Times New Roman" w:hAnsi="Times New Roman" w:cs="Times New Roman"/>
          <w:sz w:val="28"/>
          <w:szCs w:val="28"/>
        </w:rPr>
        <w:t xml:space="preserve">-  </w:t>
      </w:r>
      <w:r w:rsidRPr="00865821">
        <w:rPr>
          <w:rFonts w:ascii="Times New Roman" w:hAnsi="Times New Roman" w:cs="Times New Roman"/>
          <w:bCs/>
          <w:sz w:val="28"/>
          <w:szCs w:val="28"/>
        </w:rPr>
        <w:t>межбюджетные трансферты</w:t>
      </w:r>
      <w:r w:rsidRPr="00865821">
        <w:rPr>
          <w:rFonts w:ascii="Times New Roman" w:hAnsi="Times New Roman" w:cs="Times New Roman"/>
          <w:sz w:val="28"/>
          <w:szCs w:val="28"/>
        </w:rPr>
        <w:t xml:space="preserve"> поступили в сумме </w:t>
      </w:r>
      <w:r w:rsidR="008E1E51">
        <w:rPr>
          <w:rFonts w:ascii="Times New Roman" w:hAnsi="Times New Roman" w:cs="Times New Roman"/>
          <w:sz w:val="28"/>
          <w:szCs w:val="28"/>
        </w:rPr>
        <w:t xml:space="preserve">1934,3 </w:t>
      </w:r>
      <w:r w:rsidRPr="00865821">
        <w:rPr>
          <w:rFonts w:ascii="Times New Roman" w:hAnsi="Times New Roman" w:cs="Times New Roman"/>
          <w:sz w:val="28"/>
          <w:szCs w:val="28"/>
        </w:rPr>
        <w:t>тыс. руб.</w:t>
      </w:r>
      <w:r w:rsidRPr="00865821">
        <w:rPr>
          <w:rFonts w:ascii="Times New Roman" w:hAnsi="Times New Roman" w:cs="Times New Roman"/>
          <w:bCs/>
          <w:sz w:val="28"/>
          <w:szCs w:val="28"/>
        </w:rPr>
        <w:t xml:space="preserve"> </w:t>
      </w:r>
      <w:r w:rsidRPr="00865821">
        <w:rPr>
          <w:rFonts w:ascii="Times New Roman" w:hAnsi="Times New Roman" w:cs="Times New Roman"/>
          <w:sz w:val="28"/>
          <w:szCs w:val="28"/>
        </w:rPr>
        <w:t>или 1</w:t>
      </w:r>
      <w:r w:rsidR="008E1E51">
        <w:rPr>
          <w:rFonts w:ascii="Times New Roman" w:hAnsi="Times New Roman" w:cs="Times New Roman"/>
          <w:sz w:val="28"/>
          <w:szCs w:val="28"/>
        </w:rPr>
        <w:t>1</w:t>
      </w:r>
      <w:r w:rsidRPr="00865821">
        <w:rPr>
          <w:rFonts w:ascii="Times New Roman" w:hAnsi="Times New Roman" w:cs="Times New Roman"/>
          <w:sz w:val="28"/>
          <w:szCs w:val="28"/>
        </w:rPr>
        <w:t>1,</w:t>
      </w:r>
      <w:r w:rsidR="008E1E51">
        <w:rPr>
          <w:rFonts w:ascii="Times New Roman" w:hAnsi="Times New Roman" w:cs="Times New Roman"/>
          <w:sz w:val="28"/>
          <w:szCs w:val="28"/>
        </w:rPr>
        <w:t>5</w:t>
      </w:r>
      <w:r w:rsidRPr="00865821">
        <w:rPr>
          <w:rFonts w:ascii="Times New Roman" w:hAnsi="Times New Roman" w:cs="Times New Roman"/>
          <w:sz w:val="28"/>
          <w:szCs w:val="28"/>
        </w:rPr>
        <w:t>% от уточнённых бюджетных назначений (1</w:t>
      </w:r>
      <w:r w:rsidR="008E1E51">
        <w:rPr>
          <w:rFonts w:ascii="Times New Roman" w:hAnsi="Times New Roman" w:cs="Times New Roman"/>
          <w:sz w:val="28"/>
          <w:szCs w:val="28"/>
        </w:rPr>
        <w:t>734</w:t>
      </w:r>
      <w:r w:rsidRPr="00865821">
        <w:rPr>
          <w:rFonts w:ascii="Times New Roman" w:hAnsi="Times New Roman" w:cs="Times New Roman"/>
          <w:sz w:val="28"/>
          <w:szCs w:val="28"/>
        </w:rPr>
        <w:t>,</w:t>
      </w:r>
      <w:r w:rsidR="008E1E51">
        <w:rPr>
          <w:rFonts w:ascii="Times New Roman" w:hAnsi="Times New Roman" w:cs="Times New Roman"/>
          <w:sz w:val="28"/>
          <w:szCs w:val="28"/>
        </w:rPr>
        <w:t>3</w:t>
      </w:r>
      <w:r w:rsidRPr="00865821">
        <w:rPr>
          <w:rFonts w:ascii="Times New Roman" w:hAnsi="Times New Roman" w:cs="Times New Roman"/>
          <w:sz w:val="28"/>
          <w:szCs w:val="28"/>
        </w:rPr>
        <w:t xml:space="preserve"> тыс. руб.). В сравнении с предыдущим годом объём поступлений уменьшился на </w:t>
      </w:r>
      <w:r w:rsidR="008E1E51">
        <w:rPr>
          <w:rFonts w:ascii="Times New Roman" w:hAnsi="Times New Roman" w:cs="Times New Roman"/>
          <w:sz w:val="28"/>
          <w:szCs w:val="28"/>
        </w:rPr>
        <w:t>3084,5</w:t>
      </w:r>
      <w:r w:rsidRPr="00865821">
        <w:rPr>
          <w:rFonts w:ascii="Times New Roman" w:hAnsi="Times New Roman" w:cs="Times New Roman"/>
          <w:sz w:val="28"/>
          <w:szCs w:val="28"/>
        </w:rPr>
        <w:t xml:space="preserve"> тыс. руб.   </w:t>
      </w:r>
    </w:p>
    <w:p w:rsidR="00865821" w:rsidRPr="00865821" w:rsidRDefault="00865821" w:rsidP="00386E69">
      <w:pPr>
        <w:pStyle w:val="a5"/>
        <w:ind w:right="-2" w:firstLine="709"/>
        <w:jc w:val="both"/>
        <w:rPr>
          <w:rFonts w:ascii="Times New Roman" w:hAnsi="Times New Roman" w:cs="Times New Roman"/>
          <w:color w:val="000000"/>
          <w:sz w:val="28"/>
          <w:szCs w:val="28"/>
        </w:rPr>
      </w:pPr>
      <w:r w:rsidRPr="00865821">
        <w:rPr>
          <w:rFonts w:ascii="Times New Roman" w:hAnsi="Times New Roman" w:cs="Times New Roman"/>
          <w:color w:val="000000"/>
          <w:sz w:val="28"/>
          <w:szCs w:val="28"/>
        </w:rPr>
        <w:t xml:space="preserve">- </w:t>
      </w:r>
      <w:r w:rsidRPr="00865821">
        <w:rPr>
          <w:rFonts w:ascii="Times New Roman" w:hAnsi="Times New Roman" w:cs="Times New Roman"/>
          <w:bCs/>
          <w:color w:val="000000"/>
          <w:sz w:val="28"/>
          <w:szCs w:val="28"/>
        </w:rPr>
        <w:t>возврат остатков</w:t>
      </w:r>
      <w:r w:rsidRPr="00865821">
        <w:rPr>
          <w:rFonts w:ascii="Times New Roman" w:hAnsi="Times New Roman" w:cs="Times New Roman"/>
          <w:color w:val="000000"/>
          <w:sz w:val="28"/>
          <w:szCs w:val="28"/>
        </w:rPr>
        <w:t xml:space="preserve"> субсидий, субвенций и иных межбюджетных трансфертов, </w:t>
      </w:r>
      <w:r w:rsidRPr="00865821">
        <w:rPr>
          <w:rFonts w:ascii="Times New Roman" w:hAnsi="Times New Roman" w:cs="Times New Roman"/>
          <w:bCs/>
          <w:color w:val="000000"/>
          <w:sz w:val="28"/>
          <w:szCs w:val="28"/>
        </w:rPr>
        <w:t>имеющих целевое назначение, из бюджетов муниципальных районов</w:t>
      </w:r>
      <w:r w:rsidRPr="00865821">
        <w:rPr>
          <w:rFonts w:ascii="Times New Roman" w:hAnsi="Times New Roman" w:cs="Times New Roman"/>
          <w:color w:val="000000"/>
          <w:sz w:val="28"/>
          <w:szCs w:val="28"/>
        </w:rPr>
        <w:t xml:space="preserve"> в сумме -</w:t>
      </w:r>
      <w:r w:rsidR="000C0BE0">
        <w:rPr>
          <w:rFonts w:ascii="Times New Roman" w:hAnsi="Times New Roman" w:cs="Times New Roman"/>
          <w:color w:val="000000"/>
          <w:sz w:val="28"/>
          <w:szCs w:val="28"/>
        </w:rPr>
        <w:t>2005,9</w:t>
      </w:r>
      <w:r w:rsidRPr="00865821">
        <w:rPr>
          <w:rFonts w:ascii="Times New Roman" w:hAnsi="Times New Roman" w:cs="Times New Roman"/>
          <w:color w:val="000000"/>
          <w:sz w:val="28"/>
          <w:szCs w:val="28"/>
        </w:rPr>
        <w:t>тыс. руб. Возвращены в бюджет края остатки неиспользованных и невостребованных целевых субвенций прошлых лет.</w:t>
      </w:r>
    </w:p>
    <w:p w:rsidR="00865821" w:rsidRPr="00F67A13" w:rsidRDefault="00865821" w:rsidP="00386E69">
      <w:pPr>
        <w:pStyle w:val="a5"/>
        <w:ind w:right="-2" w:firstLine="709"/>
        <w:jc w:val="both"/>
        <w:rPr>
          <w:rFonts w:ascii="Times New Roman" w:hAnsi="Times New Roman" w:cs="Times New Roman"/>
          <w:color w:val="000000"/>
          <w:sz w:val="28"/>
          <w:szCs w:val="28"/>
        </w:rPr>
      </w:pPr>
      <w:r w:rsidRPr="00F67A13">
        <w:rPr>
          <w:rFonts w:ascii="Times New Roman" w:hAnsi="Times New Roman" w:cs="Times New Roman"/>
          <w:color w:val="000000"/>
          <w:sz w:val="28"/>
          <w:szCs w:val="28"/>
        </w:rPr>
        <w:t>В отчетном году поступило целевых средств в объеме</w:t>
      </w:r>
      <w:r w:rsidR="00F67A13">
        <w:rPr>
          <w:rFonts w:ascii="Times New Roman" w:hAnsi="Times New Roman" w:cs="Times New Roman"/>
          <w:color w:val="000000"/>
          <w:sz w:val="28"/>
          <w:szCs w:val="28"/>
        </w:rPr>
        <w:t xml:space="preserve"> 237231,4 тыс. руб., по сравнению с 2015 годом больше на 63645,1</w:t>
      </w:r>
      <w:r w:rsidRPr="00F67A13">
        <w:rPr>
          <w:rFonts w:ascii="Times New Roman" w:hAnsi="Times New Roman" w:cs="Times New Roman"/>
          <w:color w:val="000000"/>
          <w:sz w:val="28"/>
          <w:szCs w:val="28"/>
        </w:rPr>
        <w:t xml:space="preserve"> тыс. руб. Остаток </w:t>
      </w:r>
      <w:r w:rsidRPr="00F67A13">
        <w:rPr>
          <w:rFonts w:ascii="Times New Roman" w:hAnsi="Times New Roman" w:cs="Times New Roman"/>
          <w:bCs/>
          <w:color w:val="000000"/>
          <w:sz w:val="28"/>
          <w:szCs w:val="28"/>
        </w:rPr>
        <w:t>целевых средств</w:t>
      </w:r>
      <w:r w:rsidRPr="00F67A13">
        <w:rPr>
          <w:rFonts w:ascii="Times New Roman" w:hAnsi="Times New Roman" w:cs="Times New Roman"/>
          <w:color w:val="000000"/>
          <w:sz w:val="28"/>
          <w:szCs w:val="28"/>
        </w:rPr>
        <w:t xml:space="preserve"> на 01.01.201</w:t>
      </w:r>
      <w:r w:rsidR="00F67A13">
        <w:rPr>
          <w:rFonts w:ascii="Times New Roman" w:hAnsi="Times New Roman" w:cs="Times New Roman"/>
          <w:color w:val="000000"/>
          <w:sz w:val="28"/>
          <w:szCs w:val="28"/>
        </w:rPr>
        <w:t>7</w:t>
      </w:r>
      <w:r w:rsidRPr="00F67A13">
        <w:rPr>
          <w:rFonts w:ascii="Times New Roman" w:hAnsi="Times New Roman" w:cs="Times New Roman"/>
          <w:color w:val="000000"/>
          <w:sz w:val="28"/>
          <w:szCs w:val="28"/>
        </w:rPr>
        <w:t xml:space="preserve"> года составил в сумме 7</w:t>
      </w:r>
      <w:r w:rsidR="00F67A13">
        <w:rPr>
          <w:rFonts w:ascii="Times New Roman" w:hAnsi="Times New Roman" w:cs="Times New Roman"/>
          <w:color w:val="000000"/>
          <w:sz w:val="28"/>
          <w:szCs w:val="28"/>
        </w:rPr>
        <w:t>90,4</w:t>
      </w:r>
      <w:r w:rsidRPr="00F67A13">
        <w:rPr>
          <w:rFonts w:ascii="Times New Roman" w:hAnsi="Times New Roman" w:cs="Times New Roman"/>
          <w:color w:val="000000"/>
          <w:sz w:val="28"/>
          <w:szCs w:val="28"/>
        </w:rPr>
        <w:t xml:space="preserve"> тыс. руб.</w:t>
      </w:r>
    </w:p>
    <w:p w:rsidR="00865821" w:rsidRPr="00865821" w:rsidRDefault="00865821" w:rsidP="005978BD">
      <w:pPr>
        <w:pStyle w:val="a5"/>
        <w:ind w:right="-2" w:firstLine="709"/>
        <w:jc w:val="both"/>
        <w:rPr>
          <w:rFonts w:ascii="Times New Roman" w:hAnsi="Times New Roman" w:cs="Times New Roman"/>
          <w:b/>
          <w:bCs/>
          <w:color w:val="000000"/>
          <w:sz w:val="28"/>
          <w:szCs w:val="28"/>
        </w:rPr>
      </w:pPr>
      <w:r w:rsidRPr="00F67A13">
        <w:rPr>
          <w:rFonts w:ascii="Times New Roman" w:hAnsi="Times New Roman" w:cs="Times New Roman"/>
          <w:color w:val="000000"/>
          <w:sz w:val="28"/>
          <w:szCs w:val="28"/>
        </w:rPr>
        <w:t>Как и в прошлые годы</w:t>
      </w:r>
      <w:r w:rsidRPr="00865821">
        <w:rPr>
          <w:rFonts w:ascii="Times New Roman" w:hAnsi="Times New Roman" w:cs="Times New Roman"/>
          <w:color w:val="000000"/>
          <w:sz w:val="28"/>
          <w:szCs w:val="28"/>
        </w:rPr>
        <w:t>, анализ безвозмездных поступлений из других бюджетов бюджетной системы РФ</w:t>
      </w:r>
      <w:r w:rsidRPr="00865821">
        <w:rPr>
          <w:rFonts w:ascii="Times New Roman" w:hAnsi="Times New Roman" w:cs="Times New Roman"/>
          <w:b/>
          <w:bCs/>
          <w:color w:val="000000"/>
          <w:sz w:val="28"/>
          <w:szCs w:val="28"/>
        </w:rPr>
        <w:t xml:space="preserve"> </w:t>
      </w:r>
      <w:r w:rsidRPr="00865821">
        <w:rPr>
          <w:rFonts w:ascii="Times New Roman" w:hAnsi="Times New Roman" w:cs="Times New Roman"/>
          <w:color w:val="000000"/>
          <w:sz w:val="28"/>
          <w:szCs w:val="28"/>
        </w:rPr>
        <w:t>показывает, что по-прежнему высока степень зависимости бюджета муниципального района от финансовой помощи из вышестоящих бюджетов бюджетной системы Российской Федерации.</w:t>
      </w:r>
      <w:r w:rsidRPr="00865821">
        <w:rPr>
          <w:rFonts w:ascii="Times New Roman" w:hAnsi="Times New Roman" w:cs="Times New Roman"/>
          <w:b/>
          <w:bCs/>
          <w:color w:val="000000"/>
          <w:sz w:val="28"/>
          <w:szCs w:val="28"/>
        </w:rPr>
        <w:t xml:space="preserve"> </w:t>
      </w:r>
    </w:p>
    <w:p w:rsidR="00865821" w:rsidRPr="00865821" w:rsidRDefault="00865821" w:rsidP="005978BD">
      <w:pPr>
        <w:pStyle w:val="a5"/>
        <w:ind w:right="-2" w:firstLine="709"/>
        <w:jc w:val="both"/>
        <w:rPr>
          <w:rFonts w:ascii="Times New Roman" w:hAnsi="Times New Roman" w:cs="Times New Roman"/>
          <w:b/>
          <w:bCs/>
          <w:sz w:val="28"/>
          <w:szCs w:val="28"/>
        </w:rPr>
      </w:pPr>
      <w:r w:rsidRPr="00865821">
        <w:rPr>
          <w:rFonts w:ascii="Times New Roman" w:hAnsi="Times New Roman" w:cs="Times New Roman"/>
          <w:sz w:val="28"/>
          <w:szCs w:val="28"/>
        </w:rPr>
        <w:t>Согласованность плановых показателей доходов бюджета, утвержденных решениями Земского Собрания о бюджете на 201</w:t>
      </w:r>
      <w:r w:rsidR="000C0BE0">
        <w:rPr>
          <w:rFonts w:ascii="Times New Roman" w:hAnsi="Times New Roman" w:cs="Times New Roman"/>
          <w:sz w:val="28"/>
          <w:szCs w:val="28"/>
        </w:rPr>
        <w:t>6</w:t>
      </w:r>
      <w:r w:rsidRPr="00865821">
        <w:rPr>
          <w:rFonts w:ascii="Times New Roman" w:hAnsi="Times New Roman" w:cs="Times New Roman"/>
          <w:sz w:val="28"/>
          <w:szCs w:val="28"/>
        </w:rPr>
        <w:t xml:space="preserve"> год со сведениями, представленными в отчете об исполнении консолидированного бюджета Юрлинского муниципального района, присутствует.  </w:t>
      </w:r>
    </w:p>
    <w:p w:rsidR="00865821" w:rsidRPr="00865821" w:rsidRDefault="00865821" w:rsidP="005978BD">
      <w:pPr>
        <w:pStyle w:val="a5"/>
        <w:ind w:right="-2" w:firstLine="708"/>
        <w:jc w:val="both"/>
        <w:rPr>
          <w:rFonts w:ascii="Times New Roman" w:hAnsi="Times New Roman" w:cs="Times New Roman"/>
          <w:b/>
          <w:bCs/>
          <w:sz w:val="24"/>
          <w:szCs w:val="24"/>
        </w:rPr>
      </w:pPr>
      <w:r w:rsidRPr="00865821">
        <w:rPr>
          <w:rFonts w:ascii="Times New Roman" w:hAnsi="Times New Roman" w:cs="Times New Roman"/>
          <w:color w:val="FF0000"/>
          <w:sz w:val="28"/>
          <w:szCs w:val="28"/>
        </w:rPr>
        <w:t xml:space="preserve">  </w:t>
      </w:r>
    </w:p>
    <w:p w:rsidR="00865821" w:rsidRPr="00865821" w:rsidRDefault="00865821" w:rsidP="008D012A">
      <w:pPr>
        <w:pStyle w:val="a5"/>
        <w:ind w:right="-2"/>
        <w:jc w:val="center"/>
        <w:rPr>
          <w:rFonts w:ascii="Times New Roman" w:hAnsi="Times New Roman" w:cs="Times New Roman"/>
          <w:b/>
          <w:sz w:val="28"/>
          <w:szCs w:val="28"/>
        </w:rPr>
      </w:pPr>
      <w:r w:rsidRPr="00865821">
        <w:rPr>
          <w:rFonts w:ascii="Times New Roman" w:hAnsi="Times New Roman" w:cs="Times New Roman"/>
          <w:b/>
          <w:sz w:val="28"/>
          <w:szCs w:val="28"/>
        </w:rPr>
        <w:t>5. Исполнение расходной части бюджета района</w:t>
      </w:r>
    </w:p>
    <w:p w:rsidR="00865821" w:rsidRPr="00865821" w:rsidRDefault="00865821" w:rsidP="005978BD">
      <w:pPr>
        <w:autoSpaceDE w:val="0"/>
        <w:autoSpaceDN w:val="0"/>
        <w:adjustRightInd w:val="0"/>
        <w:spacing w:after="0" w:line="240" w:lineRule="auto"/>
        <w:ind w:right="-2" w:firstLine="709"/>
        <w:jc w:val="both"/>
        <w:rPr>
          <w:rFonts w:ascii="Times New Roman" w:hAnsi="Times New Roman" w:cs="Times New Roman"/>
          <w:sz w:val="28"/>
          <w:szCs w:val="28"/>
        </w:rPr>
      </w:pPr>
      <w:r w:rsidRPr="00865821">
        <w:rPr>
          <w:rFonts w:ascii="Times New Roman" w:hAnsi="Times New Roman" w:cs="Times New Roman"/>
          <w:sz w:val="28"/>
          <w:szCs w:val="28"/>
        </w:rPr>
        <w:t>С учётом внесённых в течение финансового года в бюджет района изменений</w:t>
      </w:r>
      <w:r w:rsidR="003A0EB2">
        <w:rPr>
          <w:rFonts w:ascii="Times New Roman" w:hAnsi="Times New Roman" w:cs="Times New Roman"/>
          <w:sz w:val="28"/>
          <w:szCs w:val="28"/>
        </w:rPr>
        <w:t xml:space="preserve"> (указано выше)</w:t>
      </w:r>
      <w:r w:rsidRPr="00865821">
        <w:rPr>
          <w:rFonts w:ascii="Times New Roman" w:hAnsi="Times New Roman" w:cs="Times New Roman"/>
          <w:sz w:val="28"/>
          <w:szCs w:val="28"/>
        </w:rPr>
        <w:t xml:space="preserve"> планов</w:t>
      </w:r>
      <w:r w:rsidR="00C262B9">
        <w:rPr>
          <w:rFonts w:ascii="Times New Roman" w:hAnsi="Times New Roman" w:cs="Times New Roman"/>
          <w:sz w:val="28"/>
          <w:szCs w:val="28"/>
        </w:rPr>
        <w:t xml:space="preserve">ое назначение </w:t>
      </w:r>
      <w:r w:rsidRPr="00865821">
        <w:rPr>
          <w:rFonts w:ascii="Times New Roman" w:hAnsi="Times New Roman" w:cs="Times New Roman"/>
          <w:sz w:val="28"/>
          <w:szCs w:val="28"/>
        </w:rPr>
        <w:t xml:space="preserve"> расход</w:t>
      </w:r>
      <w:r w:rsidR="00C262B9">
        <w:rPr>
          <w:rFonts w:ascii="Times New Roman" w:hAnsi="Times New Roman" w:cs="Times New Roman"/>
          <w:sz w:val="28"/>
          <w:szCs w:val="28"/>
        </w:rPr>
        <w:t>ов</w:t>
      </w:r>
      <w:r w:rsidRPr="00865821">
        <w:rPr>
          <w:rFonts w:ascii="Times New Roman" w:hAnsi="Times New Roman" w:cs="Times New Roman"/>
          <w:sz w:val="28"/>
          <w:szCs w:val="28"/>
        </w:rPr>
        <w:t xml:space="preserve"> </w:t>
      </w:r>
      <w:r w:rsidR="00FA6E15">
        <w:rPr>
          <w:rFonts w:ascii="Times New Roman" w:hAnsi="Times New Roman" w:cs="Times New Roman"/>
          <w:sz w:val="28"/>
          <w:szCs w:val="28"/>
        </w:rPr>
        <w:t xml:space="preserve">на </w:t>
      </w:r>
      <w:r w:rsidRPr="00865821">
        <w:rPr>
          <w:rFonts w:ascii="Times New Roman" w:hAnsi="Times New Roman" w:cs="Times New Roman"/>
          <w:sz w:val="28"/>
          <w:szCs w:val="28"/>
        </w:rPr>
        <w:t>201</w:t>
      </w:r>
      <w:r w:rsidR="00FA6E15">
        <w:rPr>
          <w:rFonts w:ascii="Times New Roman" w:hAnsi="Times New Roman" w:cs="Times New Roman"/>
          <w:sz w:val="28"/>
          <w:szCs w:val="28"/>
        </w:rPr>
        <w:t>6</w:t>
      </w:r>
      <w:r w:rsidRPr="00865821">
        <w:rPr>
          <w:rFonts w:ascii="Times New Roman" w:hAnsi="Times New Roman" w:cs="Times New Roman"/>
          <w:sz w:val="28"/>
          <w:szCs w:val="28"/>
        </w:rPr>
        <w:t xml:space="preserve"> год увеличил</w:t>
      </w:r>
      <w:r w:rsidR="00C262B9">
        <w:rPr>
          <w:rFonts w:ascii="Times New Roman" w:hAnsi="Times New Roman" w:cs="Times New Roman"/>
          <w:sz w:val="28"/>
          <w:szCs w:val="28"/>
        </w:rPr>
        <w:t>о</w:t>
      </w:r>
      <w:r w:rsidRPr="00865821">
        <w:rPr>
          <w:rFonts w:ascii="Times New Roman" w:hAnsi="Times New Roman" w:cs="Times New Roman"/>
          <w:sz w:val="28"/>
          <w:szCs w:val="28"/>
        </w:rPr>
        <w:t xml:space="preserve">сь на </w:t>
      </w:r>
      <w:r w:rsidR="003A0EB2">
        <w:rPr>
          <w:rFonts w:ascii="Times New Roman" w:hAnsi="Times New Roman" w:cs="Times New Roman"/>
          <w:sz w:val="28"/>
          <w:szCs w:val="28"/>
        </w:rPr>
        <w:t>99959</w:t>
      </w:r>
      <w:r w:rsidRPr="00865821">
        <w:rPr>
          <w:rFonts w:ascii="Times New Roman" w:hAnsi="Times New Roman" w:cs="Times New Roman"/>
          <w:sz w:val="28"/>
          <w:szCs w:val="28"/>
        </w:rPr>
        <w:t>,</w:t>
      </w:r>
      <w:r w:rsidR="00540C95">
        <w:rPr>
          <w:rFonts w:ascii="Times New Roman" w:hAnsi="Times New Roman" w:cs="Times New Roman"/>
          <w:sz w:val="28"/>
          <w:szCs w:val="28"/>
        </w:rPr>
        <w:t>5</w:t>
      </w:r>
      <w:r w:rsidRPr="00865821">
        <w:rPr>
          <w:rFonts w:ascii="Times New Roman" w:hAnsi="Times New Roman" w:cs="Times New Roman"/>
          <w:sz w:val="28"/>
          <w:szCs w:val="28"/>
        </w:rPr>
        <w:t xml:space="preserve"> тыс. рублей (или на 3</w:t>
      </w:r>
      <w:r w:rsidR="002E4184">
        <w:rPr>
          <w:rFonts w:ascii="Times New Roman" w:hAnsi="Times New Roman" w:cs="Times New Roman"/>
          <w:sz w:val="28"/>
          <w:szCs w:val="28"/>
        </w:rPr>
        <w:t>1</w:t>
      </w:r>
      <w:r w:rsidRPr="00865821">
        <w:rPr>
          <w:rFonts w:ascii="Times New Roman" w:hAnsi="Times New Roman" w:cs="Times New Roman"/>
          <w:sz w:val="28"/>
          <w:szCs w:val="28"/>
        </w:rPr>
        <w:t xml:space="preserve">%). </w:t>
      </w:r>
    </w:p>
    <w:p w:rsidR="00865821" w:rsidRPr="00865821" w:rsidRDefault="00865821" w:rsidP="005978BD">
      <w:pPr>
        <w:autoSpaceDE w:val="0"/>
        <w:autoSpaceDN w:val="0"/>
        <w:adjustRightInd w:val="0"/>
        <w:spacing w:after="0" w:line="240" w:lineRule="auto"/>
        <w:ind w:right="-2" w:firstLine="709"/>
        <w:jc w:val="both"/>
        <w:rPr>
          <w:rFonts w:ascii="Times New Roman" w:hAnsi="Times New Roman" w:cs="Times New Roman"/>
          <w:sz w:val="28"/>
          <w:szCs w:val="28"/>
        </w:rPr>
      </w:pPr>
      <w:r w:rsidRPr="00865821">
        <w:rPr>
          <w:rFonts w:ascii="Times New Roman" w:hAnsi="Times New Roman" w:cs="Times New Roman"/>
          <w:sz w:val="28"/>
          <w:szCs w:val="28"/>
        </w:rPr>
        <w:t>Согласно проекту решения об исполнении бюджета фактическое исполнение бюджета района за 201</w:t>
      </w:r>
      <w:r w:rsidR="002E4184">
        <w:rPr>
          <w:rFonts w:ascii="Times New Roman" w:hAnsi="Times New Roman" w:cs="Times New Roman"/>
          <w:sz w:val="28"/>
          <w:szCs w:val="28"/>
        </w:rPr>
        <w:t>6</w:t>
      </w:r>
      <w:r w:rsidRPr="00865821">
        <w:rPr>
          <w:rFonts w:ascii="Times New Roman" w:hAnsi="Times New Roman" w:cs="Times New Roman"/>
          <w:sz w:val="28"/>
          <w:szCs w:val="28"/>
        </w:rPr>
        <w:t xml:space="preserve"> год по расходам составило </w:t>
      </w:r>
      <w:r w:rsidR="002E4184">
        <w:rPr>
          <w:rFonts w:ascii="Times New Roman" w:hAnsi="Times New Roman" w:cs="Times New Roman"/>
          <w:sz w:val="28"/>
          <w:szCs w:val="28"/>
        </w:rPr>
        <w:t>418</w:t>
      </w:r>
      <w:r w:rsidRPr="00865821">
        <w:rPr>
          <w:rFonts w:ascii="Times New Roman" w:hAnsi="Times New Roman" w:cs="Times New Roman"/>
          <w:sz w:val="28"/>
          <w:szCs w:val="28"/>
        </w:rPr>
        <w:t>3</w:t>
      </w:r>
      <w:r w:rsidR="002E4184">
        <w:rPr>
          <w:rFonts w:ascii="Times New Roman" w:hAnsi="Times New Roman" w:cs="Times New Roman"/>
          <w:sz w:val="28"/>
          <w:szCs w:val="28"/>
        </w:rPr>
        <w:t>76,4</w:t>
      </w:r>
      <w:r w:rsidR="00462DB6">
        <w:rPr>
          <w:rFonts w:ascii="Times New Roman" w:hAnsi="Times New Roman" w:cs="Times New Roman"/>
          <w:sz w:val="28"/>
          <w:szCs w:val="28"/>
        </w:rPr>
        <w:t xml:space="preserve"> </w:t>
      </w:r>
      <w:r w:rsidRPr="00865821">
        <w:rPr>
          <w:rFonts w:ascii="Times New Roman" w:hAnsi="Times New Roman" w:cs="Times New Roman"/>
          <w:b/>
          <w:bCs/>
          <w:sz w:val="28"/>
          <w:szCs w:val="28"/>
        </w:rPr>
        <w:t xml:space="preserve"> </w:t>
      </w:r>
      <w:r w:rsidRPr="00865821">
        <w:rPr>
          <w:rFonts w:ascii="Times New Roman" w:hAnsi="Times New Roman" w:cs="Times New Roman"/>
          <w:sz w:val="28"/>
          <w:szCs w:val="28"/>
        </w:rPr>
        <w:t>тыс. руб. или 9</w:t>
      </w:r>
      <w:r w:rsidR="008270F6">
        <w:rPr>
          <w:rFonts w:ascii="Times New Roman" w:hAnsi="Times New Roman" w:cs="Times New Roman"/>
          <w:sz w:val="28"/>
          <w:szCs w:val="28"/>
        </w:rPr>
        <w:t>9</w:t>
      </w:r>
      <w:r w:rsidRPr="00865821">
        <w:rPr>
          <w:rFonts w:ascii="Times New Roman" w:hAnsi="Times New Roman" w:cs="Times New Roman"/>
          <w:sz w:val="28"/>
          <w:szCs w:val="28"/>
        </w:rPr>
        <w:t xml:space="preserve">% уточнённых бюджетных ассигнований. </w:t>
      </w:r>
    </w:p>
    <w:p w:rsidR="00865821" w:rsidRDefault="00865821" w:rsidP="005978BD">
      <w:pPr>
        <w:autoSpaceDE w:val="0"/>
        <w:autoSpaceDN w:val="0"/>
        <w:adjustRightInd w:val="0"/>
        <w:spacing w:after="0" w:line="240" w:lineRule="auto"/>
        <w:ind w:right="-2" w:firstLine="709"/>
        <w:jc w:val="both"/>
        <w:rPr>
          <w:rFonts w:ascii="Times New Roman" w:hAnsi="Times New Roman" w:cs="Times New Roman"/>
          <w:sz w:val="28"/>
          <w:szCs w:val="28"/>
        </w:rPr>
      </w:pPr>
      <w:r w:rsidRPr="00C262B9">
        <w:rPr>
          <w:rFonts w:ascii="Times New Roman" w:hAnsi="Times New Roman" w:cs="Times New Roman"/>
          <w:sz w:val="28"/>
          <w:szCs w:val="28"/>
        </w:rPr>
        <w:t>Относительно 201</w:t>
      </w:r>
      <w:r w:rsidR="00C262B9">
        <w:rPr>
          <w:rFonts w:ascii="Times New Roman" w:hAnsi="Times New Roman" w:cs="Times New Roman"/>
          <w:sz w:val="28"/>
          <w:szCs w:val="28"/>
        </w:rPr>
        <w:t>5</w:t>
      </w:r>
      <w:r w:rsidRPr="00C262B9">
        <w:rPr>
          <w:rFonts w:ascii="Times New Roman" w:hAnsi="Times New Roman" w:cs="Times New Roman"/>
          <w:sz w:val="28"/>
          <w:szCs w:val="28"/>
        </w:rPr>
        <w:t xml:space="preserve"> года общая сумма расходов бюджета района у</w:t>
      </w:r>
      <w:r w:rsidR="00C262B9">
        <w:rPr>
          <w:rFonts w:ascii="Times New Roman" w:hAnsi="Times New Roman" w:cs="Times New Roman"/>
          <w:sz w:val="28"/>
          <w:szCs w:val="28"/>
        </w:rPr>
        <w:t>величи</w:t>
      </w:r>
      <w:r w:rsidRPr="00C262B9">
        <w:rPr>
          <w:rFonts w:ascii="Times New Roman" w:hAnsi="Times New Roman" w:cs="Times New Roman"/>
          <w:sz w:val="28"/>
          <w:szCs w:val="28"/>
        </w:rPr>
        <w:t xml:space="preserve">лась на </w:t>
      </w:r>
      <w:r w:rsidR="00C262B9">
        <w:rPr>
          <w:rFonts w:ascii="Times New Roman" w:hAnsi="Times New Roman" w:cs="Times New Roman"/>
          <w:sz w:val="28"/>
          <w:szCs w:val="28"/>
        </w:rPr>
        <w:t>52101,1</w:t>
      </w:r>
      <w:r w:rsidRPr="00C262B9">
        <w:rPr>
          <w:rFonts w:ascii="Times New Roman" w:hAnsi="Times New Roman" w:cs="Times New Roman"/>
          <w:sz w:val="28"/>
          <w:szCs w:val="28"/>
        </w:rPr>
        <w:t xml:space="preserve"> тыс. руб. </w:t>
      </w:r>
      <w:r w:rsidR="00C262B9">
        <w:rPr>
          <w:rFonts w:ascii="Times New Roman" w:hAnsi="Times New Roman" w:cs="Times New Roman"/>
          <w:sz w:val="28"/>
          <w:szCs w:val="28"/>
        </w:rPr>
        <w:t>и составила 114</w:t>
      </w:r>
      <w:r w:rsidRPr="00C262B9">
        <w:rPr>
          <w:rFonts w:ascii="Times New Roman" w:hAnsi="Times New Roman" w:cs="Times New Roman"/>
          <w:sz w:val="28"/>
          <w:szCs w:val="28"/>
        </w:rPr>
        <w:t xml:space="preserve">,2%. </w:t>
      </w:r>
    </w:p>
    <w:p w:rsidR="00C262B9" w:rsidRDefault="00C87C1A" w:rsidP="005978BD">
      <w:pPr>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A6052C">
        <w:rPr>
          <w:rFonts w:ascii="Times New Roman" w:hAnsi="Times New Roman" w:cs="Times New Roman"/>
          <w:sz w:val="28"/>
          <w:szCs w:val="28"/>
        </w:rPr>
        <w:t>ФЗ</w:t>
      </w:r>
      <w:r>
        <w:rPr>
          <w:rFonts w:ascii="Times New Roman" w:hAnsi="Times New Roman" w:cs="Times New Roman"/>
          <w:sz w:val="28"/>
          <w:szCs w:val="28"/>
        </w:rPr>
        <w:t xml:space="preserve">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расходная часть бюджета на 2014-2016 годы сформирована в рамках муниципальных программ Юрлинского муниципального района. </w:t>
      </w:r>
    </w:p>
    <w:p w:rsidR="00C87C1A" w:rsidRPr="00C262B9" w:rsidRDefault="0047588B" w:rsidP="005978BD">
      <w:pPr>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В 2016 году и</w:t>
      </w:r>
      <w:r w:rsidR="00C87C1A">
        <w:rPr>
          <w:rFonts w:ascii="Times New Roman" w:hAnsi="Times New Roman" w:cs="Times New Roman"/>
          <w:sz w:val="28"/>
          <w:szCs w:val="28"/>
        </w:rPr>
        <w:t>сполнение бюджета Юрлинского муниципального  района производилось в программной структуре</w:t>
      </w:r>
      <w:r>
        <w:rPr>
          <w:rFonts w:ascii="Times New Roman" w:hAnsi="Times New Roman" w:cs="Times New Roman"/>
          <w:sz w:val="28"/>
          <w:szCs w:val="28"/>
        </w:rPr>
        <w:t>.</w:t>
      </w:r>
    </w:p>
    <w:p w:rsidR="00865821" w:rsidRPr="00865821" w:rsidRDefault="00865821" w:rsidP="008D012A">
      <w:pPr>
        <w:autoSpaceDE w:val="0"/>
        <w:autoSpaceDN w:val="0"/>
        <w:adjustRightInd w:val="0"/>
        <w:spacing w:before="240" w:after="0" w:line="240" w:lineRule="auto"/>
        <w:ind w:firstLine="709"/>
        <w:jc w:val="both"/>
        <w:rPr>
          <w:rFonts w:ascii="Times New Roman" w:hAnsi="Times New Roman" w:cs="Times New Roman"/>
          <w:color w:val="000000"/>
          <w:sz w:val="28"/>
          <w:szCs w:val="28"/>
        </w:rPr>
      </w:pPr>
      <w:r w:rsidRPr="00865821">
        <w:rPr>
          <w:rFonts w:ascii="Times New Roman" w:hAnsi="Times New Roman" w:cs="Times New Roman"/>
          <w:b/>
          <w:bCs/>
          <w:color w:val="000000"/>
          <w:sz w:val="28"/>
          <w:szCs w:val="28"/>
        </w:rPr>
        <w:lastRenderedPageBreak/>
        <w:t xml:space="preserve">5.1. Анализ исполнения муниципальных программ Юрлинского муниципального района </w:t>
      </w:r>
    </w:p>
    <w:p w:rsidR="00865821" w:rsidRPr="00865821" w:rsidRDefault="00865821" w:rsidP="008D01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65821">
        <w:rPr>
          <w:rFonts w:ascii="Times New Roman" w:hAnsi="Times New Roman" w:cs="Times New Roman"/>
          <w:color w:val="000000"/>
          <w:sz w:val="28"/>
          <w:szCs w:val="28"/>
        </w:rPr>
        <w:t xml:space="preserve">По итогам отчётного </w:t>
      </w:r>
      <w:r w:rsidR="0047588B">
        <w:rPr>
          <w:rFonts w:ascii="Times New Roman" w:hAnsi="Times New Roman" w:cs="Times New Roman"/>
          <w:color w:val="000000"/>
          <w:sz w:val="28"/>
          <w:szCs w:val="28"/>
        </w:rPr>
        <w:t>года</w:t>
      </w:r>
      <w:r w:rsidRPr="00865821">
        <w:rPr>
          <w:rFonts w:ascii="Times New Roman" w:hAnsi="Times New Roman" w:cs="Times New Roman"/>
          <w:color w:val="000000"/>
          <w:sz w:val="28"/>
          <w:szCs w:val="28"/>
        </w:rPr>
        <w:t xml:space="preserve"> К</w:t>
      </w:r>
      <w:r w:rsidR="0047588B">
        <w:rPr>
          <w:rFonts w:ascii="Times New Roman" w:hAnsi="Times New Roman" w:cs="Times New Roman"/>
          <w:color w:val="000000"/>
          <w:sz w:val="28"/>
          <w:szCs w:val="28"/>
        </w:rPr>
        <w:t>онтрольно-счетной палатой</w:t>
      </w:r>
      <w:r w:rsidRPr="00865821">
        <w:rPr>
          <w:rFonts w:ascii="Times New Roman" w:hAnsi="Times New Roman" w:cs="Times New Roman"/>
          <w:color w:val="000000"/>
          <w:sz w:val="28"/>
          <w:szCs w:val="28"/>
        </w:rPr>
        <w:t xml:space="preserve"> проведён анализ исполнения расходов бюджета района по</w:t>
      </w:r>
      <w:r w:rsidR="0047588B">
        <w:rPr>
          <w:rFonts w:ascii="Times New Roman" w:hAnsi="Times New Roman" w:cs="Times New Roman"/>
          <w:color w:val="000000"/>
          <w:sz w:val="28"/>
          <w:szCs w:val="28"/>
        </w:rPr>
        <w:t xml:space="preserve"> 17</w:t>
      </w:r>
      <w:r w:rsidRPr="00865821">
        <w:rPr>
          <w:rFonts w:ascii="Times New Roman" w:hAnsi="Times New Roman" w:cs="Times New Roman"/>
          <w:color w:val="000000"/>
          <w:sz w:val="28"/>
          <w:szCs w:val="28"/>
        </w:rPr>
        <w:t xml:space="preserve"> муниципальным программам Юрлинского муниципального района (далее по тексту - муниципальные программы). </w:t>
      </w:r>
    </w:p>
    <w:p w:rsidR="00865821" w:rsidRPr="00865821" w:rsidRDefault="00E42808" w:rsidP="008D012A">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65821" w:rsidRPr="00865821">
        <w:rPr>
          <w:rFonts w:ascii="Times New Roman" w:hAnsi="Times New Roman" w:cs="Times New Roman"/>
          <w:color w:val="000000"/>
          <w:sz w:val="28"/>
          <w:szCs w:val="28"/>
        </w:rPr>
        <w:t xml:space="preserve">В соответствии с распоряжением администрации Юрлинского муниципального района от 30.07.2014 №103 «Об утверждении Перечня муниципальных программ Юрлинского муниципального района» предусмотрено 17 муниципальных программ. </w:t>
      </w:r>
    </w:p>
    <w:p w:rsidR="00865821" w:rsidRPr="00865821" w:rsidRDefault="00865821" w:rsidP="008D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821">
        <w:rPr>
          <w:rFonts w:ascii="Times New Roman" w:hAnsi="Times New Roman" w:cs="Times New Roman"/>
          <w:sz w:val="28"/>
          <w:szCs w:val="28"/>
        </w:rPr>
        <w:t>Постановлениями администрации Юрлинского муниципального района на 201</w:t>
      </w:r>
      <w:r w:rsidR="001630ED">
        <w:rPr>
          <w:rFonts w:ascii="Times New Roman" w:hAnsi="Times New Roman" w:cs="Times New Roman"/>
          <w:sz w:val="28"/>
          <w:szCs w:val="28"/>
        </w:rPr>
        <w:t>6</w:t>
      </w:r>
      <w:r w:rsidRPr="00865821">
        <w:rPr>
          <w:rFonts w:ascii="Times New Roman" w:hAnsi="Times New Roman" w:cs="Times New Roman"/>
          <w:sz w:val="28"/>
          <w:szCs w:val="28"/>
        </w:rPr>
        <w:t xml:space="preserve"> год утверждено финансирование 17 муниципальных программ, решением о бюджете - также 17 муниципальных программ на общую сумму </w:t>
      </w:r>
      <w:r w:rsidR="001630ED">
        <w:rPr>
          <w:rFonts w:ascii="Times New Roman" w:hAnsi="Times New Roman" w:cs="Times New Roman"/>
          <w:sz w:val="28"/>
          <w:szCs w:val="28"/>
        </w:rPr>
        <w:t>40</w:t>
      </w:r>
      <w:r w:rsidRPr="00865821">
        <w:rPr>
          <w:rFonts w:ascii="Times New Roman" w:hAnsi="Times New Roman" w:cs="Times New Roman"/>
          <w:sz w:val="28"/>
          <w:szCs w:val="28"/>
        </w:rPr>
        <w:t>7</w:t>
      </w:r>
      <w:r w:rsidR="001630ED">
        <w:rPr>
          <w:rFonts w:ascii="Times New Roman" w:hAnsi="Times New Roman" w:cs="Times New Roman"/>
          <w:sz w:val="28"/>
          <w:szCs w:val="28"/>
        </w:rPr>
        <w:t>88</w:t>
      </w:r>
      <w:r w:rsidRPr="00865821">
        <w:rPr>
          <w:rFonts w:ascii="Times New Roman" w:hAnsi="Times New Roman" w:cs="Times New Roman"/>
          <w:sz w:val="28"/>
          <w:szCs w:val="28"/>
        </w:rPr>
        <w:t>1,</w:t>
      </w:r>
      <w:r w:rsidR="001630ED">
        <w:rPr>
          <w:rFonts w:ascii="Times New Roman" w:hAnsi="Times New Roman" w:cs="Times New Roman"/>
          <w:sz w:val="28"/>
          <w:szCs w:val="28"/>
        </w:rPr>
        <w:t>3</w:t>
      </w:r>
      <w:r w:rsidRPr="00865821">
        <w:rPr>
          <w:rFonts w:ascii="Times New Roman" w:hAnsi="Times New Roman" w:cs="Times New Roman"/>
          <w:sz w:val="28"/>
          <w:szCs w:val="28"/>
        </w:rPr>
        <w:t xml:space="preserve"> тыс. рублей, что составило 9</w:t>
      </w:r>
      <w:r w:rsidR="001630ED">
        <w:rPr>
          <w:rFonts w:ascii="Times New Roman" w:hAnsi="Times New Roman" w:cs="Times New Roman"/>
          <w:sz w:val="28"/>
          <w:szCs w:val="28"/>
        </w:rPr>
        <w:t>6</w:t>
      </w:r>
      <w:r w:rsidRPr="00865821">
        <w:rPr>
          <w:rFonts w:ascii="Times New Roman" w:hAnsi="Times New Roman" w:cs="Times New Roman"/>
          <w:sz w:val="28"/>
          <w:szCs w:val="28"/>
        </w:rPr>
        <w:t xml:space="preserve">% от всех расходов районного бюджета. </w:t>
      </w:r>
    </w:p>
    <w:p w:rsidR="00865821" w:rsidRPr="00865821" w:rsidRDefault="00865821" w:rsidP="008D01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65821">
        <w:rPr>
          <w:rFonts w:ascii="Times New Roman" w:hAnsi="Times New Roman" w:cs="Times New Roman"/>
          <w:color w:val="000000"/>
          <w:sz w:val="28"/>
          <w:szCs w:val="28"/>
        </w:rPr>
        <w:t>По сравнению с первоначально утверждённым бюджетом сумма бюджетных средств, предусмотренная на реализацию муниципальных программ, была увеличена на 98</w:t>
      </w:r>
      <w:r w:rsidR="00E76C08">
        <w:rPr>
          <w:rFonts w:ascii="Times New Roman" w:hAnsi="Times New Roman" w:cs="Times New Roman"/>
          <w:color w:val="000000"/>
          <w:sz w:val="28"/>
          <w:szCs w:val="28"/>
        </w:rPr>
        <w:t>174,95</w:t>
      </w:r>
      <w:r w:rsidRPr="00865821">
        <w:rPr>
          <w:rFonts w:ascii="Times New Roman" w:hAnsi="Times New Roman" w:cs="Times New Roman"/>
          <w:color w:val="000000"/>
          <w:sz w:val="28"/>
          <w:szCs w:val="28"/>
        </w:rPr>
        <w:t xml:space="preserve"> тыс. руб., или на </w:t>
      </w:r>
      <w:r w:rsidR="00817D1D">
        <w:rPr>
          <w:rFonts w:ascii="Times New Roman" w:hAnsi="Times New Roman" w:cs="Times New Roman"/>
          <w:color w:val="000000"/>
          <w:sz w:val="28"/>
          <w:szCs w:val="28"/>
        </w:rPr>
        <w:t>24,1</w:t>
      </w:r>
      <w:r w:rsidRPr="00865821">
        <w:rPr>
          <w:rFonts w:ascii="Times New Roman" w:hAnsi="Times New Roman" w:cs="Times New Roman"/>
          <w:color w:val="000000"/>
          <w:sz w:val="28"/>
          <w:szCs w:val="28"/>
        </w:rPr>
        <w:t xml:space="preserve">%. </w:t>
      </w:r>
    </w:p>
    <w:p w:rsidR="00865821" w:rsidRPr="00865821" w:rsidRDefault="00865821" w:rsidP="008D012A">
      <w:pPr>
        <w:autoSpaceDE w:val="0"/>
        <w:autoSpaceDN w:val="0"/>
        <w:adjustRightInd w:val="0"/>
        <w:spacing w:after="0" w:line="240" w:lineRule="auto"/>
        <w:ind w:firstLine="709"/>
        <w:jc w:val="both"/>
        <w:rPr>
          <w:rFonts w:ascii="Times New Roman" w:hAnsi="Times New Roman" w:cs="Times New Roman"/>
          <w:sz w:val="24"/>
          <w:szCs w:val="24"/>
        </w:rPr>
      </w:pPr>
      <w:r w:rsidRPr="00865821">
        <w:rPr>
          <w:rFonts w:ascii="Times New Roman" w:hAnsi="Times New Roman" w:cs="Times New Roman"/>
          <w:bCs/>
          <w:color w:val="000000"/>
          <w:sz w:val="28"/>
          <w:szCs w:val="28"/>
        </w:rPr>
        <w:t>Кассовое исполнение расходов на муниципальные программы в 201</w:t>
      </w:r>
      <w:r w:rsidR="00817D1D">
        <w:rPr>
          <w:rFonts w:ascii="Times New Roman" w:hAnsi="Times New Roman" w:cs="Times New Roman"/>
          <w:bCs/>
          <w:color w:val="000000"/>
          <w:sz w:val="28"/>
          <w:szCs w:val="28"/>
        </w:rPr>
        <w:t>6</w:t>
      </w:r>
      <w:r w:rsidRPr="00865821">
        <w:rPr>
          <w:rFonts w:ascii="Times New Roman" w:hAnsi="Times New Roman" w:cs="Times New Roman"/>
          <w:bCs/>
          <w:color w:val="000000"/>
          <w:sz w:val="28"/>
          <w:szCs w:val="28"/>
        </w:rPr>
        <w:t xml:space="preserve"> году составило </w:t>
      </w:r>
      <w:r w:rsidR="00817D1D">
        <w:rPr>
          <w:rFonts w:ascii="Times New Roman" w:hAnsi="Times New Roman" w:cs="Times New Roman"/>
          <w:bCs/>
          <w:color w:val="000000"/>
          <w:sz w:val="28"/>
          <w:szCs w:val="28"/>
        </w:rPr>
        <w:t>404488,5</w:t>
      </w:r>
      <w:r w:rsidRPr="00865821">
        <w:rPr>
          <w:rFonts w:ascii="Times New Roman" w:hAnsi="Times New Roman" w:cs="Times New Roman"/>
          <w:bCs/>
          <w:color w:val="000000"/>
          <w:sz w:val="28"/>
          <w:szCs w:val="28"/>
        </w:rPr>
        <w:t xml:space="preserve"> тыс. руб.</w:t>
      </w:r>
      <w:r w:rsidRPr="00865821">
        <w:rPr>
          <w:rFonts w:ascii="Times New Roman" w:hAnsi="Times New Roman" w:cs="Times New Roman"/>
          <w:color w:val="000000"/>
          <w:sz w:val="28"/>
          <w:szCs w:val="28"/>
        </w:rPr>
        <w:t xml:space="preserve">, или </w:t>
      </w:r>
      <w:r w:rsidRPr="00865821">
        <w:rPr>
          <w:rFonts w:ascii="Times New Roman" w:hAnsi="Times New Roman" w:cs="Times New Roman"/>
          <w:bCs/>
          <w:color w:val="000000"/>
          <w:sz w:val="28"/>
          <w:szCs w:val="28"/>
        </w:rPr>
        <w:t>9</w:t>
      </w:r>
      <w:r w:rsidR="00CA4702">
        <w:rPr>
          <w:rFonts w:ascii="Times New Roman" w:hAnsi="Times New Roman" w:cs="Times New Roman"/>
          <w:bCs/>
          <w:color w:val="000000"/>
          <w:sz w:val="28"/>
          <w:szCs w:val="28"/>
        </w:rPr>
        <w:t>9</w:t>
      </w:r>
      <w:r w:rsidRPr="00865821">
        <w:rPr>
          <w:rFonts w:ascii="Times New Roman" w:hAnsi="Times New Roman" w:cs="Times New Roman"/>
          <w:bCs/>
          <w:color w:val="000000"/>
          <w:sz w:val="28"/>
          <w:szCs w:val="28"/>
        </w:rPr>
        <w:t>%</w:t>
      </w:r>
      <w:r w:rsidRPr="00865821">
        <w:rPr>
          <w:rFonts w:ascii="Times New Roman" w:hAnsi="Times New Roman" w:cs="Times New Roman"/>
          <w:b/>
          <w:bCs/>
          <w:color w:val="000000"/>
          <w:sz w:val="28"/>
          <w:szCs w:val="28"/>
        </w:rPr>
        <w:t xml:space="preserve"> </w:t>
      </w:r>
      <w:r w:rsidRPr="00865821">
        <w:rPr>
          <w:rFonts w:ascii="Times New Roman" w:hAnsi="Times New Roman" w:cs="Times New Roman"/>
          <w:color w:val="000000"/>
          <w:sz w:val="28"/>
          <w:szCs w:val="28"/>
        </w:rPr>
        <w:t>утверждённых решениями Земского Собрания Юрлинского муниципального района годовых ассигнований с учетом приказа начальника Фин</w:t>
      </w:r>
      <w:r w:rsidR="00CA4702">
        <w:rPr>
          <w:rFonts w:ascii="Times New Roman" w:hAnsi="Times New Roman" w:cs="Times New Roman"/>
          <w:color w:val="000000"/>
          <w:sz w:val="28"/>
          <w:szCs w:val="28"/>
        </w:rPr>
        <w:t xml:space="preserve">ансового </w:t>
      </w:r>
      <w:r w:rsidRPr="00865821">
        <w:rPr>
          <w:rFonts w:ascii="Times New Roman" w:hAnsi="Times New Roman" w:cs="Times New Roman"/>
          <w:color w:val="000000"/>
          <w:sz w:val="28"/>
          <w:szCs w:val="28"/>
        </w:rPr>
        <w:t xml:space="preserve">управления. </w:t>
      </w:r>
    </w:p>
    <w:p w:rsidR="00865821" w:rsidRPr="00865821" w:rsidRDefault="00865821" w:rsidP="008D012A">
      <w:pPr>
        <w:tabs>
          <w:tab w:val="left" w:pos="1125"/>
        </w:tabs>
        <w:spacing w:after="0" w:line="240" w:lineRule="auto"/>
        <w:ind w:firstLine="709"/>
        <w:rPr>
          <w:rFonts w:ascii="Times New Roman" w:hAnsi="Times New Roman" w:cs="Times New Roman"/>
          <w:sz w:val="28"/>
          <w:szCs w:val="28"/>
        </w:rPr>
      </w:pPr>
      <w:r w:rsidRPr="00865821">
        <w:rPr>
          <w:rFonts w:ascii="Times New Roman" w:hAnsi="Times New Roman" w:cs="Times New Roman"/>
          <w:bCs/>
          <w:sz w:val="28"/>
          <w:szCs w:val="28"/>
        </w:rPr>
        <w:t>Объём неисполненных расходов составил</w:t>
      </w:r>
      <w:r w:rsidR="00574C56">
        <w:rPr>
          <w:rFonts w:ascii="Times New Roman" w:hAnsi="Times New Roman" w:cs="Times New Roman"/>
          <w:bCs/>
          <w:sz w:val="28"/>
          <w:szCs w:val="28"/>
        </w:rPr>
        <w:t xml:space="preserve"> </w:t>
      </w:r>
      <w:r w:rsidRPr="00865821">
        <w:rPr>
          <w:rFonts w:ascii="Times New Roman" w:hAnsi="Times New Roman" w:cs="Times New Roman"/>
          <w:bCs/>
          <w:sz w:val="28"/>
          <w:szCs w:val="28"/>
        </w:rPr>
        <w:t>3</w:t>
      </w:r>
      <w:r w:rsidR="00574C56">
        <w:rPr>
          <w:rFonts w:ascii="Times New Roman" w:hAnsi="Times New Roman" w:cs="Times New Roman"/>
          <w:bCs/>
          <w:sz w:val="28"/>
          <w:szCs w:val="28"/>
        </w:rPr>
        <w:t>392</w:t>
      </w:r>
      <w:r w:rsidRPr="00865821">
        <w:rPr>
          <w:rFonts w:ascii="Times New Roman" w:hAnsi="Times New Roman" w:cs="Times New Roman"/>
          <w:bCs/>
          <w:sz w:val="28"/>
          <w:szCs w:val="28"/>
        </w:rPr>
        <w:t>,</w:t>
      </w:r>
      <w:r w:rsidR="00574C56">
        <w:rPr>
          <w:rFonts w:ascii="Times New Roman" w:hAnsi="Times New Roman" w:cs="Times New Roman"/>
          <w:bCs/>
          <w:sz w:val="28"/>
          <w:szCs w:val="28"/>
        </w:rPr>
        <w:t>8</w:t>
      </w:r>
      <w:r w:rsidRPr="00865821">
        <w:rPr>
          <w:rFonts w:ascii="Times New Roman" w:hAnsi="Times New Roman" w:cs="Times New Roman"/>
          <w:bCs/>
          <w:sz w:val="28"/>
          <w:szCs w:val="28"/>
        </w:rPr>
        <w:t xml:space="preserve"> тыс. руб. </w:t>
      </w:r>
    </w:p>
    <w:p w:rsidR="00574C56" w:rsidRDefault="00865821" w:rsidP="008D012A">
      <w:pPr>
        <w:autoSpaceDE w:val="0"/>
        <w:autoSpaceDN w:val="0"/>
        <w:adjustRightInd w:val="0"/>
        <w:spacing w:after="0" w:line="240" w:lineRule="auto"/>
        <w:ind w:firstLine="709"/>
        <w:jc w:val="both"/>
        <w:rPr>
          <w:rFonts w:ascii="Times New Roman" w:hAnsi="Times New Roman" w:cs="Times New Roman"/>
          <w:sz w:val="28"/>
          <w:szCs w:val="28"/>
        </w:rPr>
      </w:pPr>
      <w:r w:rsidRPr="00865821">
        <w:rPr>
          <w:rFonts w:ascii="Times New Roman" w:hAnsi="Times New Roman" w:cs="Times New Roman"/>
          <w:sz w:val="28"/>
          <w:szCs w:val="28"/>
        </w:rPr>
        <w:t xml:space="preserve">Кассовое исполнение расходов по </w:t>
      </w:r>
      <w:r w:rsidR="00574C56">
        <w:rPr>
          <w:rFonts w:ascii="Times New Roman" w:hAnsi="Times New Roman" w:cs="Times New Roman"/>
          <w:sz w:val="28"/>
          <w:szCs w:val="28"/>
        </w:rPr>
        <w:t>14</w:t>
      </w:r>
      <w:r w:rsidRPr="00865821">
        <w:rPr>
          <w:rFonts w:ascii="Times New Roman" w:hAnsi="Times New Roman" w:cs="Times New Roman"/>
          <w:sz w:val="28"/>
          <w:szCs w:val="28"/>
        </w:rPr>
        <w:t xml:space="preserve"> муниципальным программам (8</w:t>
      </w:r>
      <w:r w:rsidR="00574C56">
        <w:rPr>
          <w:rFonts w:ascii="Times New Roman" w:hAnsi="Times New Roman" w:cs="Times New Roman"/>
          <w:sz w:val="28"/>
          <w:szCs w:val="28"/>
        </w:rPr>
        <w:t>2</w:t>
      </w:r>
      <w:r w:rsidRPr="00865821">
        <w:rPr>
          <w:rFonts w:ascii="Times New Roman" w:hAnsi="Times New Roman" w:cs="Times New Roman"/>
          <w:sz w:val="28"/>
          <w:szCs w:val="28"/>
        </w:rPr>
        <w:t>,4%) составило 100%</w:t>
      </w:r>
      <w:r w:rsidR="00574C56">
        <w:rPr>
          <w:rFonts w:ascii="Times New Roman" w:hAnsi="Times New Roman" w:cs="Times New Roman"/>
          <w:sz w:val="28"/>
          <w:szCs w:val="28"/>
        </w:rPr>
        <w:t xml:space="preserve">. </w:t>
      </w:r>
      <w:r w:rsidRPr="00865821">
        <w:rPr>
          <w:rFonts w:ascii="Times New Roman" w:hAnsi="Times New Roman" w:cs="Times New Roman"/>
          <w:sz w:val="28"/>
          <w:szCs w:val="28"/>
        </w:rPr>
        <w:t xml:space="preserve"> </w:t>
      </w:r>
      <w:r w:rsidR="00574C56">
        <w:rPr>
          <w:rFonts w:ascii="Times New Roman" w:hAnsi="Times New Roman" w:cs="Times New Roman"/>
          <w:sz w:val="28"/>
          <w:szCs w:val="28"/>
        </w:rPr>
        <w:t>П</w:t>
      </w:r>
      <w:r w:rsidRPr="00865821">
        <w:rPr>
          <w:rFonts w:ascii="Times New Roman" w:hAnsi="Times New Roman" w:cs="Times New Roman"/>
          <w:sz w:val="28"/>
          <w:szCs w:val="28"/>
        </w:rPr>
        <w:t xml:space="preserve">о </w:t>
      </w:r>
      <w:r w:rsidR="00574C56">
        <w:rPr>
          <w:rFonts w:ascii="Times New Roman" w:hAnsi="Times New Roman" w:cs="Times New Roman"/>
          <w:sz w:val="28"/>
          <w:szCs w:val="28"/>
        </w:rPr>
        <w:t>трем</w:t>
      </w:r>
      <w:r w:rsidRPr="00865821">
        <w:rPr>
          <w:rFonts w:ascii="Times New Roman" w:hAnsi="Times New Roman" w:cs="Times New Roman"/>
          <w:sz w:val="28"/>
          <w:szCs w:val="28"/>
        </w:rPr>
        <w:t xml:space="preserve"> муниципальным программам (</w:t>
      </w:r>
      <w:r w:rsidR="00574C56">
        <w:rPr>
          <w:rFonts w:ascii="Times New Roman" w:hAnsi="Times New Roman" w:cs="Times New Roman"/>
          <w:sz w:val="28"/>
          <w:szCs w:val="28"/>
        </w:rPr>
        <w:t>17,6</w:t>
      </w:r>
      <w:r w:rsidRPr="00865821">
        <w:rPr>
          <w:rFonts w:ascii="Times New Roman" w:hAnsi="Times New Roman" w:cs="Times New Roman"/>
          <w:sz w:val="28"/>
          <w:szCs w:val="28"/>
        </w:rPr>
        <w:t>%)</w:t>
      </w:r>
      <w:r w:rsidR="00574C56">
        <w:rPr>
          <w:rFonts w:ascii="Times New Roman" w:hAnsi="Times New Roman" w:cs="Times New Roman"/>
          <w:sz w:val="28"/>
          <w:szCs w:val="28"/>
        </w:rPr>
        <w:t xml:space="preserve"> исполнение составило</w:t>
      </w:r>
      <w:r w:rsidRPr="00865821">
        <w:rPr>
          <w:rFonts w:ascii="Times New Roman" w:hAnsi="Times New Roman" w:cs="Times New Roman"/>
          <w:sz w:val="28"/>
          <w:szCs w:val="28"/>
        </w:rPr>
        <w:t xml:space="preserve">  менее 100%</w:t>
      </w:r>
      <w:r w:rsidR="00574C56">
        <w:rPr>
          <w:rFonts w:ascii="Times New Roman" w:hAnsi="Times New Roman" w:cs="Times New Roman"/>
          <w:sz w:val="28"/>
          <w:szCs w:val="28"/>
        </w:rPr>
        <w:t>:</w:t>
      </w:r>
    </w:p>
    <w:p w:rsidR="002D35C0" w:rsidRDefault="002D35C0" w:rsidP="008D01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65821">
        <w:rPr>
          <w:rFonts w:ascii="Times New Roman" w:hAnsi="Times New Roman" w:cs="Times New Roman"/>
          <w:sz w:val="28"/>
          <w:szCs w:val="28"/>
        </w:rPr>
        <w:t>Развитие сельского хозяйства на территории Юрлинского муниципального района</w:t>
      </w:r>
      <w:r>
        <w:rPr>
          <w:rFonts w:ascii="Times New Roman" w:hAnsi="Times New Roman" w:cs="Times New Roman"/>
          <w:sz w:val="28"/>
          <w:szCs w:val="28"/>
        </w:rPr>
        <w:t>;</w:t>
      </w:r>
    </w:p>
    <w:p w:rsidR="00865821" w:rsidRDefault="00574C56" w:rsidP="008D01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Обеспечение </w:t>
      </w:r>
      <w:r w:rsidR="002D35C0">
        <w:rPr>
          <w:rFonts w:ascii="Times New Roman" w:hAnsi="Times New Roman" w:cs="Times New Roman"/>
          <w:sz w:val="28"/>
          <w:szCs w:val="28"/>
        </w:rPr>
        <w:t xml:space="preserve">жильем </w:t>
      </w:r>
      <w:r>
        <w:rPr>
          <w:rFonts w:ascii="Times New Roman" w:hAnsi="Times New Roman" w:cs="Times New Roman"/>
          <w:sz w:val="28"/>
          <w:szCs w:val="28"/>
        </w:rPr>
        <w:t>молодых семей</w:t>
      </w:r>
      <w:r w:rsidR="00865821" w:rsidRPr="00865821">
        <w:rPr>
          <w:rFonts w:ascii="Times New Roman" w:hAnsi="Times New Roman" w:cs="Times New Roman"/>
          <w:sz w:val="28"/>
          <w:szCs w:val="28"/>
        </w:rPr>
        <w:t xml:space="preserve"> </w:t>
      </w:r>
      <w:r w:rsidR="002D35C0">
        <w:rPr>
          <w:rFonts w:ascii="Times New Roman" w:hAnsi="Times New Roman" w:cs="Times New Roman"/>
          <w:sz w:val="28"/>
          <w:szCs w:val="28"/>
        </w:rPr>
        <w:t xml:space="preserve">в </w:t>
      </w:r>
      <w:proofErr w:type="spellStart"/>
      <w:r w:rsidR="002D35C0">
        <w:rPr>
          <w:rFonts w:ascii="Times New Roman" w:hAnsi="Times New Roman" w:cs="Times New Roman"/>
          <w:sz w:val="28"/>
          <w:szCs w:val="28"/>
        </w:rPr>
        <w:t>Юрлинском</w:t>
      </w:r>
      <w:proofErr w:type="spellEnd"/>
      <w:r w:rsidR="002D35C0">
        <w:rPr>
          <w:rFonts w:ascii="Times New Roman" w:hAnsi="Times New Roman" w:cs="Times New Roman"/>
          <w:sz w:val="28"/>
          <w:szCs w:val="28"/>
        </w:rPr>
        <w:t xml:space="preserve"> муниципальном районе;</w:t>
      </w:r>
    </w:p>
    <w:p w:rsidR="002D35C0" w:rsidRPr="00865821" w:rsidRDefault="002D35C0" w:rsidP="008D01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65821">
        <w:rPr>
          <w:rFonts w:ascii="Times New Roman" w:hAnsi="Times New Roman" w:cs="Times New Roman"/>
          <w:sz w:val="28"/>
          <w:szCs w:val="28"/>
        </w:rPr>
        <w:t xml:space="preserve">Развитие коммунально-инженерной инфраструктуры, уличной сети в </w:t>
      </w:r>
      <w:proofErr w:type="spellStart"/>
      <w:r w:rsidRPr="00865821">
        <w:rPr>
          <w:rFonts w:ascii="Times New Roman" w:hAnsi="Times New Roman" w:cs="Times New Roman"/>
          <w:sz w:val="28"/>
          <w:szCs w:val="28"/>
        </w:rPr>
        <w:t>Юрлинском</w:t>
      </w:r>
      <w:proofErr w:type="spellEnd"/>
      <w:r w:rsidRPr="00865821">
        <w:rPr>
          <w:rFonts w:ascii="Times New Roman" w:hAnsi="Times New Roman" w:cs="Times New Roman"/>
          <w:sz w:val="28"/>
          <w:szCs w:val="28"/>
        </w:rPr>
        <w:t xml:space="preserve"> муниципальном районе</w:t>
      </w:r>
      <w:r>
        <w:rPr>
          <w:rFonts w:ascii="Times New Roman" w:hAnsi="Times New Roman" w:cs="Times New Roman"/>
          <w:sz w:val="28"/>
          <w:szCs w:val="28"/>
        </w:rPr>
        <w:t>.</w:t>
      </w:r>
      <w:r w:rsidRPr="00865821">
        <w:rPr>
          <w:rFonts w:ascii="Times New Roman" w:hAnsi="Times New Roman" w:cs="Times New Roman"/>
          <w:sz w:val="28"/>
          <w:szCs w:val="28"/>
        </w:rPr>
        <w:t xml:space="preserve"> </w:t>
      </w:r>
    </w:p>
    <w:p w:rsidR="00865821" w:rsidRPr="00865821" w:rsidRDefault="00865821" w:rsidP="008D01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65821">
        <w:rPr>
          <w:rFonts w:ascii="Times New Roman" w:hAnsi="Times New Roman" w:cs="Times New Roman"/>
          <w:color w:val="000000"/>
          <w:sz w:val="28"/>
          <w:szCs w:val="28"/>
        </w:rPr>
        <w:t>Фактически доля расходов бюджета района на муниципальные программы в общей величине расходов бюджета составила 9</w:t>
      </w:r>
      <w:r w:rsidR="002D35C0">
        <w:rPr>
          <w:rFonts w:ascii="Times New Roman" w:hAnsi="Times New Roman" w:cs="Times New Roman"/>
          <w:color w:val="000000"/>
          <w:sz w:val="28"/>
          <w:szCs w:val="28"/>
        </w:rPr>
        <w:t>6,7</w:t>
      </w:r>
      <w:r w:rsidRPr="00865821">
        <w:rPr>
          <w:rFonts w:ascii="Times New Roman" w:hAnsi="Times New Roman" w:cs="Times New Roman"/>
          <w:color w:val="000000"/>
          <w:sz w:val="28"/>
          <w:szCs w:val="28"/>
        </w:rPr>
        <w:t xml:space="preserve">%. </w:t>
      </w:r>
    </w:p>
    <w:p w:rsidR="00865821" w:rsidRDefault="00865821" w:rsidP="008D012A">
      <w:pPr>
        <w:autoSpaceDE w:val="0"/>
        <w:autoSpaceDN w:val="0"/>
        <w:adjustRightInd w:val="0"/>
        <w:spacing w:after="0" w:line="240" w:lineRule="auto"/>
        <w:ind w:firstLine="709"/>
        <w:jc w:val="both"/>
        <w:rPr>
          <w:rFonts w:ascii="Times New Roman" w:hAnsi="Times New Roman" w:cs="Times New Roman"/>
          <w:sz w:val="28"/>
          <w:szCs w:val="28"/>
        </w:rPr>
      </w:pPr>
      <w:r w:rsidRPr="00865821">
        <w:rPr>
          <w:rFonts w:ascii="Times New Roman" w:hAnsi="Times New Roman" w:cs="Times New Roman"/>
          <w:sz w:val="28"/>
          <w:szCs w:val="28"/>
        </w:rPr>
        <w:t>Анализ исполнения расходов районного бюджета в 201</w:t>
      </w:r>
      <w:r w:rsidR="00C46E93">
        <w:rPr>
          <w:rFonts w:ascii="Times New Roman" w:hAnsi="Times New Roman" w:cs="Times New Roman"/>
          <w:sz w:val="28"/>
          <w:szCs w:val="28"/>
        </w:rPr>
        <w:t>6</w:t>
      </w:r>
      <w:r w:rsidRPr="00865821">
        <w:rPr>
          <w:rFonts w:ascii="Times New Roman" w:hAnsi="Times New Roman" w:cs="Times New Roman"/>
          <w:sz w:val="28"/>
          <w:szCs w:val="28"/>
        </w:rPr>
        <w:t xml:space="preserve"> году в разрезе муниципальных программ приведён в таблице </w:t>
      </w:r>
      <w:r w:rsidR="0047588B">
        <w:rPr>
          <w:rFonts w:ascii="Times New Roman" w:hAnsi="Times New Roman" w:cs="Times New Roman"/>
          <w:sz w:val="28"/>
          <w:szCs w:val="28"/>
        </w:rPr>
        <w:t>7</w:t>
      </w:r>
      <w:r w:rsidRPr="00865821">
        <w:rPr>
          <w:rFonts w:ascii="Times New Roman" w:hAnsi="Times New Roman" w:cs="Times New Roman"/>
          <w:sz w:val="28"/>
          <w:szCs w:val="28"/>
        </w:rPr>
        <w:t xml:space="preserve">. </w:t>
      </w:r>
    </w:p>
    <w:p w:rsidR="00FD6FDD" w:rsidRPr="00F10AC2" w:rsidRDefault="00FD6FDD" w:rsidP="005978BD">
      <w:pPr>
        <w:autoSpaceDE w:val="0"/>
        <w:autoSpaceDN w:val="0"/>
        <w:adjustRightInd w:val="0"/>
        <w:spacing w:after="0" w:line="240" w:lineRule="auto"/>
        <w:jc w:val="center"/>
        <w:rPr>
          <w:rFonts w:ascii="Times New Roman" w:hAnsi="Times New Roman" w:cs="Times New Roman"/>
          <w:b/>
          <w:sz w:val="24"/>
          <w:szCs w:val="24"/>
        </w:rPr>
      </w:pPr>
      <w:r w:rsidRPr="00F10AC2">
        <w:rPr>
          <w:rFonts w:ascii="Times New Roman" w:hAnsi="Times New Roman" w:cs="Times New Roman"/>
          <w:b/>
          <w:bCs/>
          <w:sz w:val="24"/>
          <w:szCs w:val="24"/>
        </w:rPr>
        <w:t>Анализ исполнения муниципальных программ Юрлинского муниципального района за 2016 год</w:t>
      </w:r>
    </w:p>
    <w:p w:rsidR="00FD6FDD" w:rsidRPr="00FD6FDD" w:rsidRDefault="0047588B" w:rsidP="00B66493">
      <w:pPr>
        <w:autoSpaceDE w:val="0"/>
        <w:autoSpaceDN w:val="0"/>
        <w:adjustRightInd w:val="0"/>
        <w:spacing w:after="0"/>
        <w:ind w:firstLine="709"/>
        <w:jc w:val="right"/>
        <w:rPr>
          <w:rFonts w:ascii="Times New Roman" w:hAnsi="Times New Roman" w:cs="Times New Roman"/>
          <w:sz w:val="24"/>
          <w:szCs w:val="24"/>
        </w:rPr>
      </w:pPr>
      <w:r>
        <w:rPr>
          <w:rFonts w:ascii="Times New Roman" w:hAnsi="Times New Roman" w:cs="Times New Roman"/>
        </w:rPr>
        <w:t xml:space="preserve">   </w:t>
      </w:r>
      <w:r w:rsidR="00FD6FDD" w:rsidRPr="00FD6FDD">
        <w:rPr>
          <w:rFonts w:ascii="Times New Roman" w:hAnsi="Times New Roman" w:cs="Times New Roman"/>
        </w:rPr>
        <w:t xml:space="preserve">Таблица </w:t>
      </w:r>
      <w:r>
        <w:rPr>
          <w:rFonts w:ascii="Times New Roman" w:hAnsi="Times New Roman" w:cs="Times New Roman"/>
        </w:rPr>
        <w:t>7</w:t>
      </w:r>
      <w:r w:rsidR="00FD6FDD" w:rsidRPr="00FD6FDD">
        <w:rPr>
          <w:rFonts w:ascii="Times New Roman" w:hAnsi="Times New Roman" w:cs="Times New Roman"/>
        </w:rPr>
        <w:t xml:space="preserve"> </w:t>
      </w:r>
    </w:p>
    <w:tbl>
      <w:tblPr>
        <w:tblStyle w:val="a4"/>
        <w:tblW w:w="10061" w:type="dxa"/>
        <w:tblInd w:w="108" w:type="dxa"/>
        <w:tblLayout w:type="fixed"/>
        <w:tblLook w:val="04A0" w:firstRow="1" w:lastRow="0" w:firstColumn="1" w:lastColumn="0" w:noHBand="0" w:noVBand="1"/>
      </w:tblPr>
      <w:tblGrid>
        <w:gridCol w:w="4678"/>
        <w:gridCol w:w="1418"/>
        <w:gridCol w:w="1133"/>
        <w:gridCol w:w="991"/>
        <w:gridCol w:w="1274"/>
        <w:gridCol w:w="567"/>
      </w:tblGrid>
      <w:tr w:rsidR="00FD6FDD" w:rsidRPr="00FD6FDD" w:rsidTr="007E5693">
        <w:tc>
          <w:tcPr>
            <w:tcW w:w="4678" w:type="dxa"/>
            <w:tcBorders>
              <w:top w:val="single" w:sz="4" w:space="0" w:color="auto"/>
              <w:left w:val="single" w:sz="4" w:space="0" w:color="auto"/>
              <w:bottom w:val="single" w:sz="4" w:space="0" w:color="auto"/>
              <w:right w:val="single" w:sz="4" w:space="0" w:color="auto"/>
            </w:tcBorders>
            <w:vAlign w:val="center"/>
            <w:hideMark/>
          </w:tcPr>
          <w:p w:rsidR="00FD6FDD" w:rsidRPr="00386E69" w:rsidRDefault="00FD6FDD" w:rsidP="005978BD">
            <w:pPr>
              <w:autoSpaceDE w:val="0"/>
              <w:autoSpaceDN w:val="0"/>
              <w:adjustRightInd w:val="0"/>
              <w:ind w:left="-108" w:right="-108"/>
              <w:jc w:val="center"/>
              <w:rPr>
                <w:rFonts w:ascii="Times New Roman" w:hAnsi="Times New Roman" w:cs="Times New Roman"/>
                <w:b/>
                <w:color w:val="000000"/>
                <w:sz w:val="20"/>
                <w:szCs w:val="20"/>
              </w:rPr>
            </w:pPr>
            <w:r w:rsidRPr="00386E69">
              <w:rPr>
                <w:rFonts w:ascii="Times New Roman" w:hAnsi="Times New Roman" w:cs="Times New Roman"/>
                <w:b/>
                <w:bCs/>
                <w:color w:val="000000"/>
                <w:sz w:val="20"/>
                <w:szCs w:val="20"/>
              </w:rPr>
              <w:t>Наименование муниципальных программ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6FDD" w:rsidRPr="00386E69" w:rsidRDefault="00FD6FDD" w:rsidP="00386E69">
            <w:pPr>
              <w:autoSpaceDE w:val="0"/>
              <w:autoSpaceDN w:val="0"/>
              <w:adjustRightInd w:val="0"/>
              <w:ind w:left="-250" w:right="-249"/>
              <w:jc w:val="center"/>
              <w:rPr>
                <w:rFonts w:ascii="Times New Roman" w:hAnsi="Times New Roman" w:cs="Times New Roman"/>
                <w:b/>
                <w:sz w:val="20"/>
                <w:szCs w:val="20"/>
              </w:rPr>
            </w:pPr>
            <w:r w:rsidRPr="00386E69">
              <w:rPr>
                <w:rFonts w:ascii="Times New Roman" w:hAnsi="Times New Roman" w:cs="Times New Roman"/>
                <w:b/>
                <w:sz w:val="20"/>
                <w:szCs w:val="20"/>
              </w:rPr>
              <w:t>Первоначально утверждено</w:t>
            </w:r>
          </w:p>
          <w:p w:rsidR="00FD6FDD" w:rsidRPr="00386E69" w:rsidRDefault="00FD6FDD" w:rsidP="005978BD">
            <w:pPr>
              <w:autoSpaceDE w:val="0"/>
              <w:autoSpaceDN w:val="0"/>
              <w:adjustRightInd w:val="0"/>
              <w:ind w:left="-108" w:right="-108"/>
              <w:jc w:val="center"/>
              <w:rPr>
                <w:rFonts w:ascii="Times New Roman" w:hAnsi="Times New Roman" w:cs="Times New Roman"/>
                <w:b/>
                <w:sz w:val="20"/>
                <w:szCs w:val="20"/>
              </w:rPr>
            </w:pPr>
            <w:proofErr w:type="gramStart"/>
            <w:r w:rsidRPr="00386E69">
              <w:rPr>
                <w:rFonts w:ascii="Times New Roman" w:hAnsi="Times New Roman" w:cs="Times New Roman"/>
                <w:b/>
                <w:sz w:val="20"/>
                <w:szCs w:val="20"/>
              </w:rPr>
              <w:t>решением</w:t>
            </w:r>
            <w:proofErr w:type="gramEnd"/>
            <w:r w:rsidRPr="00386E69">
              <w:rPr>
                <w:rFonts w:ascii="Times New Roman" w:hAnsi="Times New Roman" w:cs="Times New Roman"/>
                <w:b/>
                <w:sz w:val="20"/>
                <w:szCs w:val="20"/>
              </w:rPr>
              <w:t xml:space="preserve"> о</w:t>
            </w:r>
          </w:p>
          <w:p w:rsidR="00FD6FDD" w:rsidRPr="00386E69" w:rsidRDefault="00FD6FDD" w:rsidP="005978BD">
            <w:pPr>
              <w:autoSpaceDE w:val="0"/>
              <w:autoSpaceDN w:val="0"/>
              <w:adjustRightInd w:val="0"/>
              <w:ind w:left="-108" w:right="-108"/>
              <w:jc w:val="center"/>
              <w:rPr>
                <w:rFonts w:ascii="Times New Roman" w:hAnsi="Times New Roman" w:cs="Times New Roman"/>
                <w:b/>
                <w:color w:val="000000"/>
                <w:sz w:val="20"/>
                <w:szCs w:val="20"/>
              </w:rPr>
            </w:pPr>
            <w:proofErr w:type="gramStart"/>
            <w:r w:rsidRPr="00386E69">
              <w:rPr>
                <w:rFonts w:ascii="Times New Roman" w:hAnsi="Times New Roman" w:cs="Times New Roman"/>
                <w:b/>
                <w:sz w:val="20"/>
                <w:szCs w:val="20"/>
              </w:rPr>
              <w:t>бюджете</w:t>
            </w:r>
            <w:proofErr w:type="gramEnd"/>
          </w:p>
        </w:tc>
        <w:tc>
          <w:tcPr>
            <w:tcW w:w="1133" w:type="dxa"/>
            <w:tcBorders>
              <w:top w:val="single" w:sz="4" w:space="0" w:color="auto"/>
              <w:left w:val="single" w:sz="4" w:space="0" w:color="auto"/>
              <w:bottom w:val="single" w:sz="4" w:space="0" w:color="auto"/>
              <w:right w:val="single" w:sz="4" w:space="0" w:color="auto"/>
            </w:tcBorders>
            <w:vAlign w:val="center"/>
            <w:hideMark/>
          </w:tcPr>
          <w:p w:rsidR="00FD6FDD" w:rsidRPr="00386E69" w:rsidRDefault="00FD6FDD" w:rsidP="005978BD">
            <w:pPr>
              <w:autoSpaceDE w:val="0"/>
              <w:autoSpaceDN w:val="0"/>
              <w:adjustRightInd w:val="0"/>
              <w:ind w:left="-108" w:right="-108"/>
              <w:jc w:val="center"/>
              <w:rPr>
                <w:rFonts w:ascii="Times New Roman" w:hAnsi="Times New Roman" w:cs="Times New Roman"/>
                <w:b/>
                <w:color w:val="000000"/>
                <w:sz w:val="20"/>
                <w:szCs w:val="20"/>
              </w:rPr>
            </w:pPr>
            <w:r w:rsidRPr="00386E69">
              <w:rPr>
                <w:rFonts w:ascii="Times New Roman" w:hAnsi="Times New Roman" w:cs="Times New Roman"/>
                <w:b/>
                <w:sz w:val="20"/>
                <w:szCs w:val="20"/>
              </w:rPr>
              <w:t>Уточнённый план на 2016 год</w:t>
            </w:r>
          </w:p>
        </w:tc>
        <w:tc>
          <w:tcPr>
            <w:tcW w:w="991" w:type="dxa"/>
            <w:tcBorders>
              <w:top w:val="single" w:sz="4" w:space="0" w:color="auto"/>
              <w:left w:val="single" w:sz="4" w:space="0" w:color="auto"/>
              <w:bottom w:val="single" w:sz="4" w:space="0" w:color="auto"/>
              <w:right w:val="single" w:sz="4" w:space="0" w:color="auto"/>
            </w:tcBorders>
            <w:hideMark/>
          </w:tcPr>
          <w:p w:rsidR="00FD6FDD" w:rsidRPr="00386E69" w:rsidRDefault="00FD6FDD" w:rsidP="005978BD">
            <w:pPr>
              <w:autoSpaceDE w:val="0"/>
              <w:autoSpaceDN w:val="0"/>
              <w:adjustRightInd w:val="0"/>
              <w:ind w:left="-108" w:right="-108"/>
              <w:jc w:val="center"/>
              <w:rPr>
                <w:rFonts w:ascii="Times New Roman" w:hAnsi="Times New Roman" w:cs="Times New Roman"/>
                <w:b/>
                <w:sz w:val="20"/>
                <w:szCs w:val="20"/>
              </w:rPr>
            </w:pPr>
            <w:r w:rsidRPr="00386E69">
              <w:rPr>
                <w:rFonts w:ascii="Times New Roman" w:hAnsi="Times New Roman" w:cs="Times New Roman"/>
                <w:b/>
                <w:sz w:val="20"/>
                <w:szCs w:val="20"/>
              </w:rPr>
              <w:t xml:space="preserve">Изменение плана </w:t>
            </w:r>
          </w:p>
          <w:p w:rsidR="00FD6FDD" w:rsidRPr="00386E69" w:rsidRDefault="00FD6FDD" w:rsidP="005978BD">
            <w:pPr>
              <w:autoSpaceDE w:val="0"/>
              <w:autoSpaceDN w:val="0"/>
              <w:adjustRightInd w:val="0"/>
              <w:ind w:left="-108" w:right="-108"/>
              <w:jc w:val="center"/>
              <w:rPr>
                <w:rFonts w:ascii="Times New Roman" w:hAnsi="Times New Roman" w:cs="Times New Roman"/>
                <w:b/>
                <w:sz w:val="20"/>
                <w:szCs w:val="20"/>
              </w:rPr>
            </w:pPr>
            <w:r w:rsidRPr="00386E69">
              <w:rPr>
                <w:rFonts w:ascii="Times New Roman" w:hAnsi="Times New Roman" w:cs="Times New Roman"/>
                <w:b/>
                <w:sz w:val="20"/>
                <w:szCs w:val="20"/>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FD6FDD" w:rsidRPr="00386E69" w:rsidRDefault="00FD6FDD" w:rsidP="005978BD">
            <w:pPr>
              <w:autoSpaceDE w:val="0"/>
              <w:autoSpaceDN w:val="0"/>
              <w:adjustRightInd w:val="0"/>
              <w:ind w:left="-108" w:right="-108"/>
              <w:jc w:val="center"/>
              <w:rPr>
                <w:rFonts w:ascii="Times New Roman" w:hAnsi="Times New Roman" w:cs="Times New Roman"/>
                <w:b/>
                <w:color w:val="000000"/>
                <w:sz w:val="20"/>
                <w:szCs w:val="20"/>
              </w:rPr>
            </w:pPr>
            <w:r w:rsidRPr="00386E69">
              <w:rPr>
                <w:rFonts w:ascii="Times New Roman" w:hAnsi="Times New Roman" w:cs="Times New Roman"/>
                <w:b/>
                <w:sz w:val="20"/>
                <w:szCs w:val="20"/>
              </w:rPr>
              <w:t>Фактическое исполнение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FDD" w:rsidRPr="00386E69" w:rsidRDefault="00FD6FDD" w:rsidP="005978BD">
            <w:pPr>
              <w:autoSpaceDE w:val="0"/>
              <w:autoSpaceDN w:val="0"/>
              <w:adjustRightInd w:val="0"/>
              <w:ind w:left="-108" w:right="-108"/>
              <w:jc w:val="center"/>
              <w:rPr>
                <w:rFonts w:ascii="Times New Roman" w:hAnsi="Times New Roman" w:cs="Times New Roman"/>
                <w:b/>
                <w:sz w:val="20"/>
                <w:szCs w:val="20"/>
              </w:rPr>
            </w:pPr>
            <w:r w:rsidRPr="00386E69">
              <w:rPr>
                <w:rFonts w:ascii="Times New Roman" w:hAnsi="Times New Roman" w:cs="Times New Roman"/>
                <w:b/>
                <w:sz w:val="20"/>
                <w:szCs w:val="20"/>
              </w:rPr>
              <w:t>%</w:t>
            </w:r>
          </w:p>
          <w:p w:rsidR="00FD6FDD" w:rsidRPr="00386E69" w:rsidRDefault="00FD6FDD" w:rsidP="005978BD">
            <w:pPr>
              <w:autoSpaceDE w:val="0"/>
              <w:autoSpaceDN w:val="0"/>
              <w:adjustRightInd w:val="0"/>
              <w:ind w:left="-108" w:right="-108"/>
              <w:rPr>
                <w:rFonts w:ascii="Times New Roman" w:hAnsi="Times New Roman" w:cs="Times New Roman"/>
                <w:b/>
                <w:color w:val="000000"/>
                <w:sz w:val="20"/>
                <w:szCs w:val="20"/>
              </w:rPr>
            </w:pPr>
            <w:proofErr w:type="gramStart"/>
            <w:r w:rsidRPr="00386E69">
              <w:rPr>
                <w:rFonts w:ascii="Times New Roman" w:hAnsi="Times New Roman" w:cs="Times New Roman"/>
                <w:b/>
                <w:sz w:val="20"/>
                <w:szCs w:val="20"/>
              </w:rPr>
              <w:t>исполнения</w:t>
            </w:r>
            <w:proofErr w:type="gramEnd"/>
          </w:p>
        </w:tc>
      </w:tr>
      <w:tr w:rsidR="00FD6FDD" w:rsidRPr="00FD6FDD" w:rsidTr="007E5693">
        <w:tc>
          <w:tcPr>
            <w:tcW w:w="467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386E69">
            <w:pPr>
              <w:ind w:right="-108"/>
              <w:rPr>
                <w:rFonts w:ascii="Times New Roman" w:eastAsia="Times New Roman" w:hAnsi="Times New Roman" w:cs="Times New Roman"/>
                <w:color w:val="000000"/>
                <w:sz w:val="24"/>
                <w:szCs w:val="24"/>
              </w:rPr>
            </w:pPr>
            <w:r w:rsidRPr="00FD6FDD">
              <w:rPr>
                <w:rFonts w:ascii="Times New Roman" w:hAnsi="Times New Roman" w:cs="Times New Roman"/>
                <w:color w:val="000000"/>
              </w:rPr>
              <w:t>Муниципальная программа "Развитие систем</w:t>
            </w:r>
            <w:r w:rsidR="008452B6">
              <w:rPr>
                <w:rFonts w:ascii="Times New Roman" w:hAnsi="Times New Roman" w:cs="Times New Roman"/>
                <w:color w:val="000000"/>
              </w:rPr>
              <w:t>ы</w:t>
            </w:r>
            <w:r w:rsidRPr="00FD6FDD">
              <w:rPr>
                <w:rFonts w:ascii="Times New Roman" w:hAnsi="Times New Roman" w:cs="Times New Roman"/>
                <w:color w:val="000000"/>
              </w:rPr>
              <w:t xml:space="preserve"> образования Ю</w:t>
            </w:r>
            <w:r w:rsidR="008452B6">
              <w:rPr>
                <w:rFonts w:ascii="Times New Roman" w:hAnsi="Times New Roman" w:cs="Times New Roman"/>
                <w:color w:val="000000"/>
              </w:rPr>
              <w:t>рлинского муниципального района</w:t>
            </w:r>
            <w:r w:rsidRPr="00FD6FDD">
              <w:rPr>
                <w:rFonts w:ascii="Times New Roman" w:hAnsi="Times New Roman" w:cs="Times New Roman"/>
                <w:color w:val="000000"/>
              </w:rPr>
              <w:t>"</w:t>
            </w:r>
          </w:p>
        </w:tc>
        <w:tc>
          <w:tcPr>
            <w:tcW w:w="141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182804,8</w:t>
            </w:r>
          </w:p>
        </w:tc>
        <w:tc>
          <w:tcPr>
            <w:tcW w:w="1133"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222406,9</w:t>
            </w:r>
          </w:p>
        </w:tc>
        <w:tc>
          <w:tcPr>
            <w:tcW w:w="991"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108"/>
              <w:jc w:val="center"/>
              <w:rPr>
                <w:rFonts w:ascii="Times New Roman" w:hAnsi="Times New Roman" w:cs="Times New Roman"/>
                <w:color w:val="000000"/>
                <w:sz w:val="24"/>
                <w:szCs w:val="24"/>
              </w:rPr>
            </w:pPr>
            <w:r w:rsidRPr="00FD6FDD">
              <w:rPr>
                <w:rFonts w:ascii="Times New Roman" w:hAnsi="Times New Roman" w:cs="Times New Roman"/>
                <w:color w:val="000000"/>
              </w:rPr>
              <w:t>39602,1</w:t>
            </w:r>
          </w:p>
        </w:tc>
        <w:tc>
          <w:tcPr>
            <w:tcW w:w="1274"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221708,3</w:t>
            </w:r>
          </w:p>
        </w:tc>
        <w:tc>
          <w:tcPr>
            <w:tcW w:w="567"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108"/>
              <w:jc w:val="center"/>
              <w:rPr>
                <w:rFonts w:ascii="Times New Roman" w:hAnsi="Times New Roman" w:cs="Times New Roman"/>
                <w:color w:val="000000"/>
                <w:sz w:val="24"/>
                <w:szCs w:val="24"/>
              </w:rPr>
            </w:pPr>
            <w:r w:rsidRPr="00FD6FDD">
              <w:rPr>
                <w:rFonts w:ascii="Times New Roman" w:hAnsi="Times New Roman" w:cs="Times New Roman"/>
                <w:color w:val="000000"/>
              </w:rPr>
              <w:t>100</w:t>
            </w:r>
          </w:p>
        </w:tc>
      </w:tr>
      <w:tr w:rsidR="00FD6FDD" w:rsidRPr="00FD6FDD" w:rsidTr="007E5693">
        <w:tc>
          <w:tcPr>
            <w:tcW w:w="4678" w:type="dxa"/>
            <w:tcBorders>
              <w:top w:val="single" w:sz="4" w:space="0" w:color="auto"/>
              <w:left w:val="single" w:sz="4" w:space="0" w:color="auto"/>
              <w:bottom w:val="single" w:sz="4" w:space="0" w:color="auto"/>
              <w:right w:val="single" w:sz="4" w:space="0" w:color="auto"/>
            </w:tcBorders>
            <w:hideMark/>
          </w:tcPr>
          <w:p w:rsidR="007E5693" w:rsidRDefault="00FD6FDD" w:rsidP="00386E69">
            <w:pPr>
              <w:ind w:right="-108"/>
              <w:rPr>
                <w:rFonts w:ascii="Times New Roman" w:hAnsi="Times New Roman" w:cs="Times New Roman"/>
                <w:color w:val="000000"/>
              </w:rPr>
            </w:pPr>
            <w:r w:rsidRPr="00FD6FDD">
              <w:rPr>
                <w:rFonts w:ascii="Times New Roman" w:hAnsi="Times New Roman" w:cs="Times New Roman"/>
                <w:color w:val="000000"/>
              </w:rPr>
              <w:t xml:space="preserve">Муниципальная программа "Развитие </w:t>
            </w:r>
          </w:p>
          <w:p w:rsidR="00FD6FDD" w:rsidRPr="00FD6FDD" w:rsidRDefault="00FD6FDD" w:rsidP="007E5693">
            <w:pPr>
              <w:ind w:right="-108"/>
              <w:rPr>
                <w:rFonts w:ascii="Times New Roman" w:eastAsia="Times New Roman" w:hAnsi="Times New Roman" w:cs="Times New Roman"/>
                <w:color w:val="000000"/>
                <w:sz w:val="24"/>
                <w:szCs w:val="24"/>
              </w:rPr>
            </w:pPr>
            <w:proofErr w:type="gramStart"/>
            <w:r w:rsidRPr="00FD6FDD">
              <w:rPr>
                <w:rFonts w:ascii="Times New Roman" w:hAnsi="Times New Roman" w:cs="Times New Roman"/>
                <w:color w:val="000000"/>
              </w:rPr>
              <w:t>культуры</w:t>
            </w:r>
            <w:proofErr w:type="gramEnd"/>
            <w:r w:rsidRPr="00FD6FDD">
              <w:rPr>
                <w:rFonts w:ascii="Times New Roman" w:hAnsi="Times New Roman" w:cs="Times New Roman"/>
                <w:color w:val="000000"/>
              </w:rPr>
              <w:t xml:space="preserve"> </w:t>
            </w:r>
            <w:r w:rsidR="008452B6">
              <w:rPr>
                <w:rFonts w:ascii="Times New Roman" w:hAnsi="Times New Roman" w:cs="Times New Roman"/>
                <w:color w:val="000000"/>
              </w:rPr>
              <w:t>Юрлинского муниципального района</w:t>
            </w:r>
            <w:r w:rsidRPr="00FD6FDD">
              <w:rPr>
                <w:rFonts w:ascii="Times New Roman" w:hAnsi="Times New Roman" w:cs="Times New Roman"/>
                <w:color w:val="000000"/>
              </w:rPr>
              <w:t>"</w:t>
            </w:r>
          </w:p>
        </w:tc>
        <w:tc>
          <w:tcPr>
            <w:tcW w:w="141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32127,1</w:t>
            </w:r>
          </w:p>
        </w:tc>
        <w:tc>
          <w:tcPr>
            <w:tcW w:w="1133"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28083,1</w:t>
            </w:r>
          </w:p>
        </w:tc>
        <w:tc>
          <w:tcPr>
            <w:tcW w:w="991"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- 4044,0</w:t>
            </w:r>
          </w:p>
        </w:tc>
        <w:tc>
          <w:tcPr>
            <w:tcW w:w="1274"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28083,1</w:t>
            </w:r>
          </w:p>
        </w:tc>
        <w:tc>
          <w:tcPr>
            <w:tcW w:w="567" w:type="dxa"/>
            <w:tcBorders>
              <w:top w:val="single" w:sz="4" w:space="0" w:color="auto"/>
              <w:left w:val="single" w:sz="4" w:space="0" w:color="auto"/>
              <w:bottom w:val="single" w:sz="4" w:space="0" w:color="auto"/>
              <w:right w:val="single" w:sz="4" w:space="0" w:color="auto"/>
            </w:tcBorders>
            <w:hideMark/>
          </w:tcPr>
          <w:p w:rsidR="00FD6FDD" w:rsidRPr="00FD6FDD" w:rsidRDefault="00FD6FDD" w:rsidP="00F10AC2">
            <w:pPr>
              <w:autoSpaceDE w:val="0"/>
              <w:autoSpaceDN w:val="0"/>
              <w:adjustRightInd w:val="0"/>
              <w:ind w:left="-107" w:right="-108"/>
              <w:jc w:val="center"/>
              <w:rPr>
                <w:rFonts w:ascii="Times New Roman" w:hAnsi="Times New Roman" w:cs="Times New Roman"/>
                <w:color w:val="000000"/>
                <w:sz w:val="24"/>
                <w:szCs w:val="24"/>
              </w:rPr>
            </w:pPr>
            <w:r w:rsidRPr="00FD6FDD">
              <w:rPr>
                <w:rFonts w:ascii="Times New Roman" w:hAnsi="Times New Roman" w:cs="Times New Roman"/>
                <w:color w:val="000000"/>
              </w:rPr>
              <w:t>100</w:t>
            </w:r>
          </w:p>
        </w:tc>
      </w:tr>
      <w:tr w:rsidR="00FD6FDD" w:rsidRPr="00FD6FDD" w:rsidTr="007E5693">
        <w:tc>
          <w:tcPr>
            <w:tcW w:w="467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7E5693">
            <w:pPr>
              <w:ind w:right="-108"/>
              <w:rPr>
                <w:rFonts w:ascii="Times New Roman" w:eastAsia="Times New Roman" w:hAnsi="Times New Roman" w:cs="Times New Roman"/>
                <w:color w:val="000000"/>
                <w:sz w:val="24"/>
                <w:szCs w:val="24"/>
              </w:rPr>
            </w:pPr>
            <w:r w:rsidRPr="00FD6FDD">
              <w:rPr>
                <w:rFonts w:ascii="Times New Roman" w:hAnsi="Times New Roman" w:cs="Times New Roman"/>
                <w:color w:val="000000"/>
              </w:rPr>
              <w:lastRenderedPageBreak/>
              <w:t xml:space="preserve">Муниципальная программа "Развитие физической культуры и спорта в </w:t>
            </w:r>
            <w:proofErr w:type="spellStart"/>
            <w:r w:rsidRPr="00FD6FDD">
              <w:rPr>
                <w:rFonts w:ascii="Times New Roman" w:hAnsi="Times New Roman" w:cs="Times New Roman"/>
                <w:color w:val="000000"/>
              </w:rPr>
              <w:t>Юрлинском</w:t>
            </w:r>
            <w:proofErr w:type="spellEnd"/>
            <w:r w:rsidRPr="00FD6FDD">
              <w:rPr>
                <w:rFonts w:ascii="Times New Roman" w:hAnsi="Times New Roman" w:cs="Times New Roman"/>
                <w:color w:val="000000"/>
              </w:rPr>
              <w:t xml:space="preserve"> муници</w:t>
            </w:r>
            <w:r w:rsidR="008452B6">
              <w:rPr>
                <w:rFonts w:ascii="Times New Roman" w:hAnsi="Times New Roman" w:cs="Times New Roman"/>
                <w:color w:val="000000"/>
              </w:rPr>
              <w:t>пальном районе</w:t>
            </w:r>
            <w:r w:rsidRPr="00FD6FDD">
              <w:rPr>
                <w:rFonts w:ascii="Times New Roman" w:hAnsi="Times New Roman" w:cs="Times New Roman"/>
                <w:color w:val="000000"/>
              </w:rPr>
              <w:t>"</w:t>
            </w:r>
          </w:p>
        </w:tc>
        <w:tc>
          <w:tcPr>
            <w:tcW w:w="141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225,0</w:t>
            </w:r>
          </w:p>
        </w:tc>
        <w:tc>
          <w:tcPr>
            <w:tcW w:w="1133"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276,0</w:t>
            </w:r>
          </w:p>
        </w:tc>
        <w:tc>
          <w:tcPr>
            <w:tcW w:w="991"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51,0</w:t>
            </w:r>
          </w:p>
        </w:tc>
        <w:tc>
          <w:tcPr>
            <w:tcW w:w="1274"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276,0</w:t>
            </w:r>
          </w:p>
        </w:tc>
        <w:tc>
          <w:tcPr>
            <w:tcW w:w="567" w:type="dxa"/>
            <w:tcBorders>
              <w:top w:val="single" w:sz="4" w:space="0" w:color="auto"/>
              <w:left w:val="single" w:sz="4" w:space="0" w:color="auto"/>
              <w:bottom w:val="single" w:sz="4" w:space="0" w:color="auto"/>
              <w:right w:val="single" w:sz="4" w:space="0" w:color="auto"/>
            </w:tcBorders>
            <w:hideMark/>
          </w:tcPr>
          <w:p w:rsidR="00FD6FDD" w:rsidRPr="00FD6FDD" w:rsidRDefault="00FD6FDD" w:rsidP="00F10AC2">
            <w:pPr>
              <w:autoSpaceDE w:val="0"/>
              <w:autoSpaceDN w:val="0"/>
              <w:adjustRightInd w:val="0"/>
              <w:ind w:left="-107" w:right="-108"/>
              <w:jc w:val="center"/>
              <w:rPr>
                <w:rFonts w:ascii="Times New Roman" w:hAnsi="Times New Roman" w:cs="Times New Roman"/>
                <w:color w:val="000000"/>
                <w:sz w:val="24"/>
                <w:szCs w:val="24"/>
              </w:rPr>
            </w:pPr>
            <w:r w:rsidRPr="00FD6FDD">
              <w:rPr>
                <w:rFonts w:ascii="Times New Roman" w:hAnsi="Times New Roman" w:cs="Times New Roman"/>
                <w:color w:val="000000"/>
              </w:rPr>
              <w:t>100</w:t>
            </w:r>
          </w:p>
        </w:tc>
      </w:tr>
      <w:tr w:rsidR="00FD6FDD" w:rsidRPr="00FD6FDD" w:rsidTr="007E5693">
        <w:tc>
          <w:tcPr>
            <w:tcW w:w="467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386E69">
            <w:pPr>
              <w:ind w:right="-108"/>
              <w:rPr>
                <w:rFonts w:ascii="Times New Roman" w:eastAsia="Times New Roman" w:hAnsi="Times New Roman" w:cs="Times New Roman"/>
                <w:color w:val="000000"/>
                <w:sz w:val="24"/>
                <w:szCs w:val="24"/>
              </w:rPr>
            </w:pPr>
            <w:r w:rsidRPr="00FD6FDD">
              <w:rPr>
                <w:rFonts w:ascii="Times New Roman" w:hAnsi="Times New Roman" w:cs="Times New Roman"/>
                <w:color w:val="000000"/>
              </w:rPr>
              <w:t xml:space="preserve">Муниципальная программа "Обеспечение общественной безопасности в </w:t>
            </w:r>
            <w:proofErr w:type="spellStart"/>
            <w:r w:rsidRPr="00FD6FDD">
              <w:rPr>
                <w:rFonts w:ascii="Times New Roman" w:hAnsi="Times New Roman" w:cs="Times New Roman"/>
                <w:color w:val="000000"/>
              </w:rPr>
              <w:t>Юрлинском</w:t>
            </w:r>
            <w:proofErr w:type="spellEnd"/>
            <w:r w:rsidRPr="00FD6FDD">
              <w:rPr>
                <w:rFonts w:ascii="Times New Roman" w:hAnsi="Times New Roman" w:cs="Times New Roman"/>
                <w:color w:val="000000"/>
              </w:rPr>
              <w:t xml:space="preserve"> муници</w:t>
            </w:r>
            <w:r w:rsidR="008452B6">
              <w:rPr>
                <w:rFonts w:ascii="Times New Roman" w:hAnsi="Times New Roman" w:cs="Times New Roman"/>
                <w:color w:val="000000"/>
              </w:rPr>
              <w:t>пальном районе</w:t>
            </w:r>
            <w:r w:rsidRPr="00FD6FDD">
              <w:rPr>
                <w:rFonts w:ascii="Times New Roman" w:hAnsi="Times New Roman" w:cs="Times New Roman"/>
                <w:color w:val="000000"/>
              </w:rPr>
              <w:t>"</w:t>
            </w:r>
          </w:p>
        </w:tc>
        <w:tc>
          <w:tcPr>
            <w:tcW w:w="141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1431,7</w:t>
            </w:r>
          </w:p>
        </w:tc>
        <w:tc>
          <w:tcPr>
            <w:tcW w:w="1133"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1575,0</w:t>
            </w:r>
          </w:p>
        </w:tc>
        <w:tc>
          <w:tcPr>
            <w:tcW w:w="991"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143,3</w:t>
            </w:r>
          </w:p>
        </w:tc>
        <w:tc>
          <w:tcPr>
            <w:tcW w:w="1274"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1574,8</w:t>
            </w:r>
          </w:p>
        </w:tc>
        <w:tc>
          <w:tcPr>
            <w:tcW w:w="567" w:type="dxa"/>
            <w:tcBorders>
              <w:top w:val="single" w:sz="4" w:space="0" w:color="auto"/>
              <w:left w:val="single" w:sz="4" w:space="0" w:color="auto"/>
              <w:bottom w:val="single" w:sz="4" w:space="0" w:color="auto"/>
              <w:right w:val="single" w:sz="4" w:space="0" w:color="auto"/>
            </w:tcBorders>
            <w:hideMark/>
          </w:tcPr>
          <w:p w:rsidR="00FD6FDD" w:rsidRPr="00FD6FDD" w:rsidRDefault="00FD6FDD" w:rsidP="00F10AC2">
            <w:pPr>
              <w:autoSpaceDE w:val="0"/>
              <w:autoSpaceDN w:val="0"/>
              <w:adjustRightInd w:val="0"/>
              <w:ind w:left="-107" w:right="-108"/>
              <w:jc w:val="center"/>
              <w:rPr>
                <w:rFonts w:ascii="Times New Roman" w:hAnsi="Times New Roman" w:cs="Times New Roman"/>
                <w:color w:val="000000"/>
                <w:sz w:val="24"/>
                <w:szCs w:val="24"/>
              </w:rPr>
            </w:pPr>
            <w:r w:rsidRPr="00FD6FDD">
              <w:rPr>
                <w:rFonts w:ascii="Times New Roman" w:hAnsi="Times New Roman" w:cs="Times New Roman"/>
                <w:color w:val="000000"/>
              </w:rPr>
              <w:t>100</w:t>
            </w:r>
          </w:p>
        </w:tc>
      </w:tr>
      <w:tr w:rsidR="00FD6FDD" w:rsidRPr="00FD6FDD" w:rsidTr="007E5693">
        <w:tc>
          <w:tcPr>
            <w:tcW w:w="467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7E5693">
            <w:pPr>
              <w:ind w:right="-250"/>
              <w:rPr>
                <w:rFonts w:ascii="Times New Roman" w:eastAsia="Times New Roman" w:hAnsi="Times New Roman" w:cs="Times New Roman"/>
                <w:sz w:val="24"/>
                <w:szCs w:val="24"/>
              </w:rPr>
            </w:pPr>
            <w:r w:rsidRPr="00FD6FDD">
              <w:rPr>
                <w:rFonts w:ascii="Times New Roman" w:hAnsi="Times New Roman" w:cs="Times New Roman"/>
              </w:rPr>
              <w:t>Муниципальная программа "Экономическое развитие Юрлинского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405,0</w:t>
            </w:r>
          </w:p>
        </w:tc>
        <w:tc>
          <w:tcPr>
            <w:tcW w:w="1133"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593,6</w:t>
            </w:r>
          </w:p>
        </w:tc>
        <w:tc>
          <w:tcPr>
            <w:tcW w:w="991"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188,6</w:t>
            </w:r>
          </w:p>
        </w:tc>
        <w:tc>
          <w:tcPr>
            <w:tcW w:w="1274"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593,6</w:t>
            </w:r>
          </w:p>
        </w:tc>
        <w:tc>
          <w:tcPr>
            <w:tcW w:w="567" w:type="dxa"/>
            <w:tcBorders>
              <w:top w:val="single" w:sz="4" w:space="0" w:color="auto"/>
              <w:left w:val="single" w:sz="4" w:space="0" w:color="auto"/>
              <w:bottom w:val="single" w:sz="4" w:space="0" w:color="auto"/>
              <w:right w:val="single" w:sz="4" w:space="0" w:color="auto"/>
            </w:tcBorders>
            <w:hideMark/>
          </w:tcPr>
          <w:p w:rsidR="00FD6FDD" w:rsidRPr="00FD6FDD" w:rsidRDefault="00FD6FDD" w:rsidP="00F10AC2">
            <w:pPr>
              <w:autoSpaceDE w:val="0"/>
              <w:autoSpaceDN w:val="0"/>
              <w:adjustRightInd w:val="0"/>
              <w:ind w:left="-107" w:right="-108"/>
              <w:jc w:val="center"/>
              <w:rPr>
                <w:rFonts w:ascii="Times New Roman" w:hAnsi="Times New Roman" w:cs="Times New Roman"/>
                <w:color w:val="000000"/>
                <w:sz w:val="24"/>
                <w:szCs w:val="24"/>
              </w:rPr>
            </w:pPr>
            <w:r w:rsidRPr="00FD6FDD">
              <w:rPr>
                <w:rFonts w:ascii="Times New Roman" w:hAnsi="Times New Roman" w:cs="Times New Roman"/>
                <w:color w:val="000000"/>
              </w:rPr>
              <w:t>100</w:t>
            </w:r>
          </w:p>
        </w:tc>
      </w:tr>
      <w:tr w:rsidR="00FD6FDD" w:rsidRPr="00FD6FDD" w:rsidTr="007E5693">
        <w:tc>
          <w:tcPr>
            <w:tcW w:w="467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386E69">
            <w:pPr>
              <w:ind w:right="-108"/>
              <w:rPr>
                <w:rFonts w:ascii="Times New Roman" w:eastAsia="Times New Roman" w:hAnsi="Times New Roman" w:cs="Times New Roman"/>
                <w:sz w:val="24"/>
                <w:szCs w:val="24"/>
              </w:rPr>
            </w:pPr>
            <w:r w:rsidRPr="00FD6FDD">
              <w:rPr>
                <w:rFonts w:ascii="Times New Roman" w:hAnsi="Times New Roman" w:cs="Times New Roman"/>
              </w:rPr>
              <w:t xml:space="preserve">Муниципальная программа </w:t>
            </w:r>
            <w:r w:rsidR="007E5693" w:rsidRPr="00FD6FDD">
              <w:rPr>
                <w:rFonts w:ascii="Times New Roman" w:hAnsi="Times New Roman" w:cs="Times New Roman"/>
                <w:color w:val="000000"/>
              </w:rPr>
              <w:t>"</w:t>
            </w:r>
            <w:r w:rsidRPr="00FD6FDD">
              <w:rPr>
                <w:rFonts w:ascii="Times New Roman" w:hAnsi="Times New Roman" w:cs="Times New Roman"/>
              </w:rPr>
              <w:t>Развитие сельского хозяйства на территории Юрлинского муниципального района</w:t>
            </w:r>
            <w:r w:rsidR="007E5693" w:rsidRPr="00FD6FDD">
              <w:rPr>
                <w:rFonts w:ascii="Times New Roman" w:hAnsi="Times New Roman" w:cs="Times New Roman"/>
                <w:color w:val="000000"/>
              </w:rPr>
              <w:t>"</w:t>
            </w:r>
          </w:p>
        </w:tc>
        <w:tc>
          <w:tcPr>
            <w:tcW w:w="141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971,1</w:t>
            </w:r>
          </w:p>
        </w:tc>
        <w:tc>
          <w:tcPr>
            <w:tcW w:w="1133"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1577,9</w:t>
            </w:r>
          </w:p>
        </w:tc>
        <w:tc>
          <w:tcPr>
            <w:tcW w:w="991"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606,8</w:t>
            </w:r>
          </w:p>
        </w:tc>
        <w:tc>
          <w:tcPr>
            <w:tcW w:w="1274"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1430,5</w:t>
            </w:r>
          </w:p>
        </w:tc>
        <w:tc>
          <w:tcPr>
            <w:tcW w:w="567" w:type="dxa"/>
            <w:tcBorders>
              <w:top w:val="single" w:sz="4" w:space="0" w:color="auto"/>
              <w:left w:val="single" w:sz="4" w:space="0" w:color="auto"/>
              <w:bottom w:val="single" w:sz="4" w:space="0" w:color="auto"/>
              <w:right w:val="single" w:sz="4" w:space="0" w:color="auto"/>
            </w:tcBorders>
            <w:hideMark/>
          </w:tcPr>
          <w:p w:rsidR="00FD6FDD" w:rsidRPr="00FD6FDD" w:rsidRDefault="00FD6FDD" w:rsidP="00F10AC2">
            <w:pPr>
              <w:autoSpaceDE w:val="0"/>
              <w:autoSpaceDN w:val="0"/>
              <w:adjustRightInd w:val="0"/>
              <w:ind w:left="-107" w:right="-108"/>
              <w:jc w:val="center"/>
              <w:rPr>
                <w:rFonts w:ascii="Times New Roman" w:hAnsi="Times New Roman" w:cs="Times New Roman"/>
                <w:color w:val="000000"/>
                <w:sz w:val="24"/>
                <w:szCs w:val="24"/>
              </w:rPr>
            </w:pPr>
            <w:r w:rsidRPr="00FD6FDD">
              <w:rPr>
                <w:rFonts w:ascii="Times New Roman" w:hAnsi="Times New Roman" w:cs="Times New Roman"/>
                <w:color w:val="000000"/>
              </w:rPr>
              <w:t>91</w:t>
            </w:r>
          </w:p>
        </w:tc>
      </w:tr>
      <w:tr w:rsidR="00FD6FDD" w:rsidRPr="00FD6FDD" w:rsidTr="007E5693">
        <w:tc>
          <w:tcPr>
            <w:tcW w:w="467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386E69">
            <w:pPr>
              <w:ind w:right="-108"/>
              <w:rPr>
                <w:rFonts w:ascii="Times New Roman" w:eastAsia="Times New Roman" w:hAnsi="Times New Roman" w:cs="Times New Roman"/>
                <w:sz w:val="24"/>
                <w:szCs w:val="24"/>
              </w:rPr>
            </w:pPr>
            <w:r w:rsidRPr="00FD6FDD">
              <w:rPr>
                <w:rFonts w:ascii="Times New Roman" w:hAnsi="Times New Roman" w:cs="Times New Roman"/>
              </w:rPr>
              <w:t>Муниципальная программа "Устойчивое развитие сельских территорий Юрлинского муниципального</w:t>
            </w:r>
            <w:r w:rsidR="008452B6">
              <w:rPr>
                <w:rFonts w:ascii="Times New Roman" w:hAnsi="Times New Roman" w:cs="Times New Roman"/>
              </w:rPr>
              <w:t xml:space="preserve"> района Пермского края</w:t>
            </w:r>
            <w:r w:rsidRPr="00FD6FDD">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18211,1</w:t>
            </w:r>
          </w:p>
        </w:tc>
        <w:tc>
          <w:tcPr>
            <w:tcW w:w="1133"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29083,7</w:t>
            </w:r>
          </w:p>
        </w:tc>
        <w:tc>
          <w:tcPr>
            <w:tcW w:w="991"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108"/>
              <w:jc w:val="center"/>
              <w:rPr>
                <w:rFonts w:ascii="Times New Roman" w:hAnsi="Times New Roman" w:cs="Times New Roman"/>
                <w:color w:val="000000"/>
                <w:sz w:val="24"/>
                <w:szCs w:val="24"/>
              </w:rPr>
            </w:pPr>
            <w:r w:rsidRPr="00FD6FDD">
              <w:rPr>
                <w:rFonts w:ascii="Times New Roman" w:hAnsi="Times New Roman" w:cs="Times New Roman"/>
                <w:color w:val="000000"/>
              </w:rPr>
              <w:t>10872,6</w:t>
            </w:r>
          </w:p>
        </w:tc>
        <w:tc>
          <w:tcPr>
            <w:tcW w:w="1274"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29083,7</w:t>
            </w:r>
          </w:p>
        </w:tc>
        <w:tc>
          <w:tcPr>
            <w:tcW w:w="567" w:type="dxa"/>
            <w:tcBorders>
              <w:top w:val="single" w:sz="4" w:space="0" w:color="auto"/>
              <w:left w:val="single" w:sz="4" w:space="0" w:color="auto"/>
              <w:bottom w:val="single" w:sz="4" w:space="0" w:color="auto"/>
              <w:right w:val="single" w:sz="4" w:space="0" w:color="auto"/>
            </w:tcBorders>
            <w:hideMark/>
          </w:tcPr>
          <w:p w:rsidR="00FD6FDD" w:rsidRPr="00FD6FDD" w:rsidRDefault="00FD6FDD" w:rsidP="00F10AC2">
            <w:pPr>
              <w:autoSpaceDE w:val="0"/>
              <w:autoSpaceDN w:val="0"/>
              <w:adjustRightInd w:val="0"/>
              <w:ind w:left="-107" w:right="-108"/>
              <w:jc w:val="center"/>
              <w:rPr>
                <w:rFonts w:ascii="Times New Roman" w:hAnsi="Times New Roman" w:cs="Times New Roman"/>
                <w:color w:val="000000"/>
                <w:sz w:val="24"/>
                <w:szCs w:val="24"/>
              </w:rPr>
            </w:pPr>
            <w:r w:rsidRPr="00FD6FDD">
              <w:rPr>
                <w:rFonts w:ascii="Times New Roman" w:hAnsi="Times New Roman" w:cs="Times New Roman"/>
                <w:color w:val="000000"/>
              </w:rPr>
              <w:t>100</w:t>
            </w:r>
          </w:p>
        </w:tc>
      </w:tr>
      <w:tr w:rsidR="00FD6FDD" w:rsidRPr="00FD6FDD" w:rsidTr="007E5693">
        <w:tc>
          <w:tcPr>
            <w:tcW w:w="467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386E69">
            <w:pPr>
              <w:ind w:right="-108"/>
              <w:rPr>
                <w:rFonts w:ascii="Times New Roman" w:eastAsia="Times New Roman" w:hAnsi="Times New Roman" w:cs="Times New Roman"/>
                <w:sz w:val="24"/>
                <w:szCs w:val="24"/>
              </w:rPr>
            </w:pPr>
            <w:r w:rsidRPr="00FD6FDD">
              <w:rPr>
                <w:rFonts w:ascii="Times New Roman" w:hAnsi="Times New Roman" w:cs="Times New Roman"/>
              </w:rPr>
              <w:t>Муниципальная пр</w:t>
            </w:r>
            <w:r w:rsidR="008452B6">
              <w:rPr>
                <w:rFonts w:ascii="Times New Roman" w:hAnsi="Times New Roman" w:cs="Times New Roman"/>
              </w:rPr>
              <w:t>ограмма "Кадры</w:t>
            </w:r>
            <w:r w:rsidRPr="00FD6FDD">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8065,0</w:t>
            </w:r>
          </w:p>
        </w:tc>
        <w:tc>
          <w:tcPr>
            <w:tcW w:w="1133"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8065,0</w:t>
            </w:r>
          </w:p>
        </w:tc>
        <w:tc>
          <w:tcPr>
            <w:tcW w:w="991"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w:t>
            </w:r>
          </w:p>
        </w:tc>
        <w:tc>
          <w:tcPr>
            <w:tcW w:w="1274"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8065,0</w:t>
            </w:r>
          </w:p>
        </w:tc>
        <w:tc>
          <w:tcPr>
            <w:tcW w:w="567" w:type="dxa"/>
            <w:tcBorders>
              <w:top w:val="single" w:sz="4" w:space="0" w:color="auto"/>
              <w:left w:val="single" w:sz="4" w:space="0" w:color="auto"/>
              <w:bottom w:val="single" w:sz="4" w:space="0" w:color="auto"/>
              <w:right w:val="single" w:sz="4" w:space="0" w:color="auto"/>
            </w:tcBorders>
            <w:hideMark/>
          </w:tcPr>
          <w:p w:rsidR="00FD6FDD" w:rsidRPr="00FD6FDD" w:rsidRDefault="00FD6FDD" w:rsidP="00F10AC2">
            <w:pPr>
              <w:autoSpaceDE w:val="0"/>
              <w:autoSpaceDN w:val="0"/>
              <w:adjustRightInd w:val="0"/>
              <w:ind w:left="-107" w:right="-108"/>
              <w:jc w:val="center"/>
              <w:rPr>
                <w:rFonts w:ascii="Times New Roman" w:hAnsi="Times New Roman" w:cs="Times New Roman"/>
                <w:color w:val="000000"/>
                <w:sz w:val="24"/>
                <w:szCs w:val="24"/>
              </w:rPr>
            </w:pPr>
            <w:r w:rsidRPr="00FD6FDD">
              <w:rPr>
                <w:rFonts w:ascii="Times New Roman" w:hAnsi="Times New Roman" w:cs="Times New Roman"/>
                <w:color w:val="000000"/>
              </w:rPr>
              <w:t>100</w:t>
            </w:r>
          </w:p>
        </w:tc>
      </w:tr>
      <w:tr w:rsidR="00FD6FDD" w:rsidRPr="00FD6FDD" w:rsidTr="007E5693">
        <w:tc>
          <w:tcPr>
            <w:tcW w:w="467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386E69">
            <w:pPr>
              <w:ind w:right="-108"/>
              <w:rPr>
                <w:rFonts w:ascii="Times New Roman" w:eastAsia="Times New Roman" w:hAnsi="Times New Roman" w:cs="Times New Roman"/>
                <w:sz w:val="24"/>
                <w:szCs w:val="24"/>
              </w:rPr>
            </w:pPr>
            <w:r w:rsidRPr="00FD6FDD">
              <w:rPr>
                <w:rFonts w:ascii="Times New Roman" w:hAnsi="Times New Roman" w:cs="Times New Roman"/>
              </w:rPr>
              <w:t xml:space="preserve">Муниципальная программа "Обеспечение жильем молодых семей в </w:t>
            </w:r>
            <w:proofErr w:type="spellStart"/>
            <w:r w:rsidRPr="00FD6FDD">
              <w:rPr>
                <w:rFonts w:ascii="Times New Roman" w:hAnsi="Times New Roman" w:cs="Times New Roman"/>
              </w:rPr>
              <w:t>Юрлинском</w:t>
            </w:r>
            <w:proofErr w:type="spellEnd"/>
            <w:r w:rsidRPr="00FD6FDD">
              <w:rPr>
                <w:rFonts w:ascii="Times New Roman" w:hAnsi="Times New Roman" w:cs="Times New Roman"/>
              </w:rPr>
              <w:t xml:space="preserve"> муници</w:t>
            </w:r>
            <w:r w:rsidR="008452B6">
              <w:rPr>
                <w:rFonts w:ascii="Times New Roman" w:hAnsi="Times New Roman" w:cs="Times New Roman"/>
              </w:rPr>
              <w:t>пальном районе</w:t>
            </w:r>
            <w:r w:rsidRPr="00FD6FDD">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500,0</w:t>
            </w:r>
          </w:p>
        </w:tc>
        <w:tc>
          <w:tcPr>
            <w:tcW w:w="1133"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3380,5</w:t>
            </w:r>
          </w:p>
        </w:tc>
        <w:tc>
          <w:tcPr>
            <w:tcW w:w="991"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2880,5</w:t>
            </w:r>
          </w:p>
        </w:tc>
        <w:tc>
          <w:tcPr>
            <w:tcW w:w="1274"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3310,3</w:t>
            </w:r>
          </w:p>
        </w:tc>
        <w:tc>
          <w:tcPr>
            <w:tcW w:w="567" w:type="dxa"/>
            <w:tcBorders>
              <w:top w:val="single" w:sz="4" w:space="0" w:color="auto"/>
              <w:left w:val="single" w:sz="4" w:space="0" w:color="auto"/>
              <w:bottom w:val="single" w:sz="4" w:space="0" w:color="auto"/>
              <w:right w:val="single" w:sz="4" w:space="0" w:color="auto"/>
            </w:tcBorders>
            <w:hideMark/>
          </w:tcPr>
          <w:p w:rsidR="00FD6FDD" w:rsidRPr="00FD6FDD" w:rsidRDefault="00FD6FDD" w:rsidP="00F10AC2">
            <w:pPr>
              <w:autoSpaceDE w:val="0"/>
              <w:autoSpaceDN w:val="0"/>
              <w:adjustRightInd w:val="0"/>
              <w:ind w:left="-107" w:right="-108"/>
              <w:jc w:val="center"/>
              <w:rPr>
                <w:rFonts w:ascii="Times New Roman" w:hAnsi="Times New Roman" w:cs="Times New Roman"/>
                <w:color w:val="000000"/>
                <w:sz w:val="24"/>
                <w:szCs w:val="24"/>
              </w:rPr>
            </w:pPr>
            <w:r w:rsidRPr="00FD6FDD">
              <w:rPr>
                <w:rFonts w:ascii="Times New Roman" w:hAnsi="Times New Roman" w:cs="Times New Roman"/>
                <w:color w:val="000000"/>
              </w:rPr>
              <w:t>98</w:t>
            </w:r>
          </w:p>
        </w:tc>
      </w:tr>
      <w:tr w:rsidR="00FD6FDD" w:rsidRPr="00FD6FDD" w:rsidTr="007E5693">
        <w:tc>
          <w:tcPr>
            <w:tcW w:w="467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386E69">
            <w:pPr>
              <w:ind w:right="-108"/>
              <w:rPr>
                <w:rFonts w:ascii="Times New Roman" w:eastAsia="Times New Roman" w:hAnsi="Times New Roman" w:cs="Times New Roman"/>
                <w:sz w:val="24"/>
                <w:szCs w:val="24"/>
              </w:rPr>
            </w:pPr>
            <w:r w:rsidRPr="00FD6FDD">
              <w:rPr>
                <w:rFonts w:ascii="Times New Roman" w:hAnsi="Times New Roman" w:cs="Times New Roman"/>
              </w:rPr>
              <w:t>Муниципальная программа "Управление имуществом и земельными ресурсами Юрлинского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1161,1</w:t>
            </w:r>
          </w:p>
        </w:tc>
        <w:tc>
          <w:tcPr>
            <w:tcW w:w="1133"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1148,4</w:t>
            </w:r>
          </w:p>
        </w:tc>
        <w:tc>
          <w:tcPr>
            <w:tcW w:w="991"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- 12,7</w:t>
            </w:r>
          </w:p>
        </w:tc>
        <w:tc>
          <w:tcPr>
            <w:tcW w:w="1274"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1148,4</w:t>
            </w:r>
          </w:p>
        </w:tc>
        <w:tc>
          <w:tcPr>
            <w:tcW w:w="567" w:type="dxa"/>
            <w:tcBorders>
              <w:top w:val="single" w:sz="4" w:space="0" w:color="auto"/>
              <w:left w:val="single" w:sz="4" w:space="0" w:color="auto"/>
              <w:bottom w:val="single" w:sz="4" w:space="0" w:color="auto"/>
              <w:right w:val="single" w:sz="4" w:space="0" w:color="auto"/>
            </w:tcBorders>
            <w:hideMark/>
          </w:tcPr>
          <w:p w:rsidR="00FD6FDD" w:rsidRPr="00FD6FDD" w:rsidRDefault="00FD6FDD" w:rsidP="00F10AC2">
            <w:pPr>
              <w:autoSpaceDE w:val="0"/>
              <w:autoSpaceDN w:val="0"/>
              <w:adjustRightInd w:val="0"/>
              <w:ind w:left="-107" w:right="-108"/>
              <w:jc w:val="center"/>
              <w:rPr>
                <w:rFonts w:ascii="Times New Roman" w:hAnsi="Times New Roman" w:cs="Times New Roman"/>
                <w:color w:val="000000"/>
                <w:sz w:val="24"/>
                <w:szCs w:val="24"/>
              </w:rPr>
            </w:pPr>
            <w:r w:rsidRPr="00FD6FDD">
              <w:rPr>
                <w:rFonts w:ascii="Times New Roman" w:hAnsi="Times New Roman" w:cs="Times New Roman"/>
                <w:color w:val="000000"/>
              </w:rPr>
              <w:t>100</w:t>
            </w:r>
          </w:p>
        </w:tc>
      </w:tr>
      <w:tr w:rsidR="00FD6FDD" w:rsidRPr="00FD6FDD" w:rsidTr="007E5693">
        <w:tc>
          <w:tcPr>
            <w:tcW w:w="467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386E69">
            <w:pPr>
              <w:ind w:right="-108"/>
              <w:rPr>
                <w:rFonts w:ascii="Times New Roman" w:eastAsia="Times New Roman" w:hAnsi="Times New Roman" w:cs="Times New Roman"/>
                <w:sz w:val="24"/>
                <w:szCs w:val="24"/>
              </w:rPr>
            </w:pPr>
            <w:r w:rsidRPr="00FD6FDD">
              <w:rPr>
                <w:rFonts w:ascii="Times New Roman" w:hAnsi="Times New Roman" w:cs="Times New Roman"/>
              </w:rPr>
              <w:t>Муниципальная программа "Развитие дорожного хозяйства на территории Юрлинского муниципал</w:t>
            </w:r>
            <w:r w:rsidR="008452B6">
              <w:rPr>
                <w:rFonts w:ascii="Times New Roman" w:hAnsi="Times New Roman" w:cs="Times New Roman"/>
              </w:rPr>
              <w:t>ьного района</w:t>
            </w:r>
            <w:r w:rsidRPr="00FD6FDD">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21048,4</w:t>
            </w:r>
          </w:p>
        </w:tc>
        <w:tc>
          <w:tcPr>
            <w:tcW w:w="1133"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38053,7</w:t>
            </w:r>
          </w:p>
        </w:tc>
        <w:tc>
          <w:tcPr>
            <w:tcW w:w="991"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17005,3</w:t>
            </w:r>
          </w:p>
        </w:tc>
        <w:tc>
          <w:tcPr>
            <w:tcW w:w="1274"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38053,7</w:t>
            </w:r>
          </w:p>
        </w:tc>
        <w:tc>
          <w:tcPr>
            <w:tcW w:w="567" w:type="dxa"/>
            <w:tcBorders>
              <w:top w:val="single" w:sz="4" w:space="0" w:color="auto"/>
              <w:left w:val="single" w:sz="4" w:space="0" w:color="auto"/>
              <w:bottom w:val="single" w:sz="4" w:space="0" w:color="auto"/>
              <w:right w:val="single" w:sz="4" w:space="0" w:color="auto"/>
            </w:tcBorders>
            <w:hideMark/>
          </w:tcPr>
          <w:p w:rsidR="00FD6FDD" w:rsidRPr="00FD6FDD" w:rsidRDefault="00FD6FDD" w:rsidP="00F10AC2">
            <w:pPr>
              <w:autoSpaceDE w:val="0"/>
              <w:autoSpaceDN w:val="0"/>
              <w:adjustRightInd w:val="0"/>
              <w:ind w:left="-107" w:right="-108"/>
              <w:jc w:val="center"/>
              <w:rPr>
                <w:rFonts w:ascii="Times New Roman" w:hAnsi="Times New Roman" w:cs="Times New Roman"/>
                <w:color w:val="000000"/>
                <w:sz w:val="24"/>
                <w:szCs w:val="24"/>
              </w:rPr>
            </w:pPr>
            <w:r w:rsidRPr="00FD6FDD">
              <w:rPr>
                <w:rFonts w:ascii="Times New Roman" w:hAnsi="Times New Roman" w:cs="Times New Roman"/>
                <w:color w:val="000000"/>
              </w:rPr>
              <w:t>100</w:t>
            </w:r>
          </w:p>
        </w:tc>
      </w:tr>
      <w:tr w:rsidR="00FD6FDD" w:rsidRPr="00FD6FDD" w:rsidTr="007E5693">
        <w:tc>
          <w:tcPr>
            <w:tcW w:w="467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386E69">
            <w:pPr>
              <w:ind w:right="-108"/>
              <w:rPr>
                <w:rFonts w:ascii="Times New Roman" w:eastAsia="Times New Roman" w:hAnsi="Times New Roman" w:cs="Times New Roman"/>
                <w:sz w:val="24"/>
                <w:szCs w:val="24"/>
              </w:rPr>
            </w:pPr>
            <w:r w:rsidRPr="00FD6FDD">
              <w:rPr>
                <w:rFonts w:ascii="Times New Roman" w:hAnsi="Times New Roman" w:cs="Times New Roman"/>
              </w:rPr>
              <w:t xml:space="preserve">Муниципальная программа "Охрана окружающей среды на территории Юрлинского муниципального </w:t>
            </w:r>
            <w:r w:rsidR="008452B6">
              <w:rPr>
                <w:rFonts w:ascii="Times New Roman" w:hAnsi="Times New Roman" w:cs="Times New Roman"/>
              </w:rPr>
              <w:t>района</w:t>
            </w:r>
            <w:r w:rsidRPr="00FD6FDD">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2397,4</w:t>
            </w:r>
          </w:p>
        </w:tc>
        <w:tc>
          <w:tcPr>
            <w:tcW w:w="1133"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243,0</w:t>
            </w:r>
          </w:p>
        </w:tc>
        <w:tc>
          <w:tcPr>
            <w:tcW w:w="991"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- 2154,4</w:t>
            </w:r>
          </w:p>
        </w:tc>
        <w:tc>
          <w:tcPr>
            <w:tcW w:w="1274"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243,0</w:t>
            </w:r>
          </w:p>
        </w:tc>
        <w:tc>
          <w:tcPr>
            <w:tcW w:w="567" w:type="dxa"/>
            <w:tcBorders>
              <w:top w:val="single" w:sz="4" w:space="0" w:color="auto"/>
              <w:left w:val="single" w:sz="4" w:space="0" w:color="auto"/>
              <w:bottom w:val="single" w:sz="4" w:space="0" w:color="auto"/>
              <w:right w:val="single" w:sz="4" w:space="0" w:color="auto"/>
            </w:tcBorders>
            <w:hideMark/>
          </w:tcPr>
          <w:p w:rsidR="00FD6FDD" w:rsidRPr="00FD6FDD" w:rsidRDefault="00FD6FDD" w:rsidP="00F10AC2">
            <w:pPr>
              <w:autoSpaceDE w:val="0"/>
              <w:autoSpaceDN w:val="0"/>
              <w:adjustRightInd w:val="0"/>
              <w:ind w:left="-107" w:right="-108"/>
              <w:jc w:val="center"/>
              <w:rPr>
                <w:rFonts w:ascii="Times New Roman" w:hAnsi="Times New Roman" w:cs="Times New Roman"/>
                <w:color w:val="000000"/>
                <w:sz w:val="24"/>
                <w:szCs w:val="24"/>
              </w:rPr>
            </w:pPr>
            <w:r w:rsidRPr="00FD6FDD">
              <w:rPr>
                <w:rFonts w:ascii="Times New Roman" w:hAnsi="Times New Roman" w:cs="Times New Roman"/>
                <w:color w:val="000000"/>
              </w:rPr>
              <w:t>100</w:t>
            </w:r>
          </w:p>
        </w:tc>
      </w:tr>
      <w:tr w:rsidR="00FD6FDD" w:rsidRPr="00FD6FDD" w:rsidTr="007E5693">
        <w:tc>
          <w:tcPr>
            <w:tcW w:w="467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A6052C">
            <w:pPr>
              <w:ind w:right="-108"/>
              <w:rPr>
                <w:rFonts w:ascii="Times New Roman" w:eastAsia="Times New Roman" w:hAnsi="Times New Roman" w:cs="Times New Roman"/>
                <w:color w:val="000000"/>
                <w:sz w:val="24"/>
                <w:szCs w:val="24"/>
              </w:rPr>
            </w:pPr>
            <w:r w:rsidRPr="00FD6FDD">
              <w:rPr>
                <w:rFonts w:ascii="Times New Roman" w:hAnsi="Times New Roman" w:cs="Times New Roman"/>
                <w:color w:val="000000"/>
              </w:rPr>
              <w:t>Муниципальная программа "</w:t>
            </w:r>
            <w:proofErr w:type="spellStart"/>
            <w:proofErr w:type="gramStart"/>
            <w:r w:rsidRPr="00FD6FDD">
              <w:rPr>
                <w:rFonts w:ascii="Times New Roman" w:hAnsi="Times New Roman" w:cs="Times New Roman"/>
                <w:color w:val="000000"/>
              </w:rPr>
              <w:t>Совершенствова</w:t>
            </w:r>
            <w:r w:rsidR="00A6052C">
              <w:rPr>
                <w:rFonts w:ascii="Times New Roman" w:hAnsi="Times New Roman" w:cs="Times New Roman"/>
                <w:color w:val="000000"/>
              </w:rPr>
              <w:t>-</w:t>
            </w:r>
            <w:r w:rsidRPr="00FD6FDD">
              <w:rPr>
                <w:rFonts w:ascii="Times New Roman" w:hAnsi="Times New Roman" w:cs="Times New Roman"/>
                <w:color w:val="000000"/>
              </w:rPr>
              <w:t>ние</w:t>
            </w:r>
            <w:proofErr w:type="spellEnd"/>
            <w:proofErr w:type="gramEnd"/>
            <w:r w:rsidRPr="00FD6FDD">
              <w:rPr>
                <w:rFonts w:ascii="Times New Roman" w:hAnsi="Times New Roman" w:cs="Times New Roman"/>
                <w:color w:val="000000"/>
              </w:rPr>
              <w:t xml:space="preserve"> муниципального управления Юрлинского муницип</w:t>
            </w:r>
            <w:r w:rsidR="008452B6">
              <w:rPr>
                <w:rFonts w:ascii="Times New Roman" w:hAnsi="Times New Roman" w:cs="Times New Roman"/>
                <w:color w:val="000000"/>
              </w:rPr>
              <w:t>ального района</w:t>
            </w:r>
            <w:r w:rsidRPr="00FD6FDD">
              <w:rPr>
                <w:rFonts w:ascii="Times New Roman" w:hAnsi="Times New Roman" w:cs="Times New Roman"/>
                <w:color w:val="000000"/>
              </w:rPr>
              <w:t>"</w:t>
            </w:r>
          </w:p>
        </w:tc>
        <w:tc>
          <w:tcPr>
            <w:tcW w:w="141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15180,4</w:t>
            </w:r>
          </w:p>
        </w:tc>
        <w:tc>
          <w:tcPr>
            <w:tcW w:w="1133"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15261,4</w:t>
            </w:r>
          </w:p>
        </w:tc>
        <w:tc>
          <w:tcPr>
            <w:tcW w:w="991"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81,0</w:t>
            </w:r>
          </w:p>
        </w:tc>
        <w:tc>
          <w:tcPr>
            <w:tcW w:w="1274"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15248,1</w:t>
            </w:r>
          </w:p>
        </w:tc>
        <w:tc>
          <w:tcPr>
            <w:tcW w:w="567" w:type="dxa"/>
            <w:tcBorders>
              <w:top w:val="single" w:sz="4" w:space="0" w:color="auto"/>
              <w:left w:val="single" w:sz="4" w:space="0" w:color="auto"/>
              <w:bottom w:val="single" w:sz="4" w:space="0" w:color="auto"/>
              <w:right w:val="single" w:sz="4" w:space="0" w:color="auto"/>
            </w:tcBorders>
            <w:hideMark/>
          </w:tcPr>
          <w:p w:rsidR="00FD6FDD" w:rsidRPr="00FD6FDD" w:rsidRDefault="00FD6FDD" w:rsidP="00F10AC2">
            <w:pPr>
              <w:autoSpaceDE w:val="0"/>
              <w:autoSpaceDN w:val="0"/>
              <w:adjustRightInd w:val="0"/>
              <w:ind w:left="-107" w:right="-108"/>
              <w:jc w:val="center"/>
              <w:rPr>
                <w:rFonts w:ascii="Times New Roman" w:hAnsi="Times New Roman" w:cs="Times New Roman"/>
                <w:color w:val="000000"/>
                <w:sz w:val="24"/>
                <w:szCs w:val="24"/>
              </w:rPr>
            </w:pPr>
            <w:r w:rsidRPr="00FD6FDD">
              <w:rPr>
                <w:rFonts w:ascii="Times New Roman" w:hAnsi="Times New Roman" w:cs="Times New Roman"/>
                <w:color w:val="000000"/>
              </w:rPr>
              <w:t>99,9</w:t>
            </w:r>
          </w:p>
        </w:tc>
      </w:tr>
      <w:tr w:rsidR="00FD6FDD" w:rsidRPr="00FD6FDD" w:rsidTr="007E5693">
        <w:tc>
          <w:tcPr>
            <w:tcW w:w="467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386E69">
            <w:pPr>
              <w:ind w:right="-108"/>
              <w:rPr>
                <w:rFonts w:ascii="Times New Roman" w:eastAsia="Times New Roman" w:hAnsi="Times New Roman" w:cs="Times New Roman"/>
                <w:color w:val="000000"/>
                <w:sz w:val="24"/>
                <w:szCs w:val="24"/>
              </w:rPr>
            </w:pPr>
            <w:r w:rsidRPr="00FD6FDD">
              <w:rPr>
                <w:rFonts w:ascii="Times New Roman" w:hAnsi="Times New Roman" w:cs="Times New Roman"/>
                <w:color w:val="000000"/>
              </w:rPr>
              <w:t xml:space="preserve">Муниципальная программа "Повышение эффективности управления финансами в </w:t>
            </w:r>
            <w:proofErr w:type="spellStart"/>
            <w:r w:rsidRPr="00FD6FDD">
              <w:rPr>
                <w:rFonts w:ascii="Times New Roman" w:hAnsi="Times New Roman" w:cs="Times New Roman"/>
                <w:color w:val="000000"/>
              </w:rPr>
              <w:t>Юрлинском</w:t>
            </w:r>
            <w:proofErr w:type="spellEnd"/>
            <w:r w:rsidRPr="00FD6FDD">
              <w:rPr>
                <w:rFonts w:ascii="Times New Roman" w:hAnsi="Times New Roman" w:cs="Times New Roman"/>
                <w:color w:val="000000"/>
              </w:rPr>
              <w:t xml:space="preserve"> муници</w:t>
            </w:r>
            <w:r w:rsidR="008452B6">
              <w:rPr>
                <w:rFonts w:ascii="Times New Roman" w:hAnsi="Times New Roman" w:cs="Times New Roman"/>
                <w:color w:val="000000"/>
              </w:rPr>
              <w:t>пальном районе</w:t>
            </w:r>
            <w:r w:rsidRPr="00FD6FDD">
              <w:rPr>
                <w:rFonts w:ascii="Times New Roman" w:hAnsi="Times New Roman" w:cs="Times New Roman"/>
                <w:color w:val="000000"/>
              </w:rPr>
              <w:t>"</w:t>
            </w:r>
          </w:p>
        </w:tc>
        <w:tc>
          <w:tcPr>
            <w:tcW w:w="141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22482,5</w:t>
            </w:r>
          </w:p>
        </w:tc>
        <w:tc>
          <w:tcPr>
            <w:tcW w:w="1133"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24140,3</w:t>
            </w:r>
          </w:p>
        </w:tc>
        <w:tc>
          <w:tcPr>
            <w:tcW w:w="991"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1657,8</w:t>
            </w:r>
          </w:p>
        </w:tc>
        <w:tc>
          <w:tcPr>
            <w:tcW w:w="1274"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24109,3</w:t>
            </w:r>
          </w:p>
        </w:tc>
        <w:tc>
          <w:tcPr>
            <w:tcW w:w="567" w:type="dxa"/>
            <w:tcBorders>
              <w:top w:val="single" w:sz="4" w:space="0" w:color="auto"/>
              <w:left w:val="single" w:sz="4" w:space="0" w:color="auto"/>
              <w:bottom w:val="single" w:sz="4" w:space="0" w:color="auto"/>
              <w:right w:val="single" w:sz="4" w:space="0" w:color="auto"/>
            </w:tcBorders>
            <w:hideMark/>
          </w:tcPr>
          <w:p w:rsidR="00FD6FDD" w:rsidRPr="00FD6FDD" w:rsidRDefault="00FD6FDD" w:rsidP="00F10AC2">
            <w:pPr>
              <w:autoSpaceDE w:val="0"/>
              <w:autoSpaceDN w:val="0"/>
              <w:adjustRightInd w:val="0"/>
              <w:ind w:left="-107" w:right="-108"/>
              <w:jc w:val="center"/>
              <w:rPr>
                <w:rFonts w:ascii="Times New Roman" w:hAnsi="Times New Roman" w:cs="Times New Roman"/>
                <w:color w:val="000000"/>
                <w:sz w:val="24"/>
                <w:szCs w:val="24"/>
              </w:rPr>
            </w:pPr>
            <w:r w:rsidRPr="00FD6FDD">
              <w:rPr>
                <w:rFonts w:ascii="Times New Roman" w:hAnsi="Times New Roman" w:cs="Times New Roman"/>
                <w:color w:val="000000"/>
              </w:rPr>
              <w:t>99,9</w:t>
            </w:r>
          </w:p>
        </w:tc>
      </w:tr>
      <w:tr w:rsidR="00FD6FDD" w:rsidRPr="00FD6FDD" w:rsidTr="007E5693">
        <w:tc>
          <w:tcPr>
            <w:tcW w:w="467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386E69">
            <w:pPr>
              <w:ind w:right="-108"/>
              <w:rPr>
                <w:rFonts w:ascii="Times New Roman" w:eastAsia="Times New Roman" w:hAnsi="Times New Roman" w:cs="Times New Roman"/>
                <w:color w:val="000000"/>
                <w:sz w:val="24"/>
                <w:szCs w:val="24"/>
              </w:rPr>
            </w:pPr>
            <w:r w:rsidRPr="00FD6FDD">
              <w:rPr>
                <w:rFonts w:ascii="Times New Roman" w:hAnsi="Times New Roman" w:cs="Times New Roman"/>
                <w:color w:val="000000"/>
              </w:rPr>
              <w:t xml:space="preserve">Муниципальная программа "Гармонизация межнациональных отношений в </w:t>
            </w:r>
            <w:proofErr w:type="spellStart"/>
            <w:r w:rsidRPr="00FD6FDD">
              <w:rPr>
                <w:rFonts w:ascii="Times New Roman" w:hAnsi="Times New Roman" w:cs="Times New Roman"/>
                <w:color w:val="000000"/>
              </w:rPr>
              <w:t>Юрлинском</w:t>
            </w:r>
            <w:proofErr w:type="spellEnd"/>
            <w:r w:rsidRPr="00FD6FDD">
              <w:rPr>
                <w:rFonts w:ascii="Times New Roman" w:hAnsi="Times New Roman" w:cs="Times New Roman"/>
                <w:color w:val="000000"/>
              </w:rPr>
              <w:t xml:space="preserve"> муници</w:t>
            </w:r>
            <w:r w:rsidR="008452B6">
              <w:rPr>
                <w:rFonts w:ascii="Times New Roman" w:hAnsi="Times New Roman" w:cs="Times New Roman"/>
                <w:color w:val="000000"/>
              </w:rPr>
              <w:t>пальном районе</w:t>
            </w:r>
            <w:r w:rsidRPr="00FD6FDD">
              <w:rPr>
                <w:rFonts w:ascii="Times New Roman" w:hAnsi="Times New Roman" w:cs="Times New Roman"/>
                <w:color w:val="000000"/>
              </w:rPr>
              <w:t>"</w:t>
            </w:r>
          </w:p>
        </w:tc>
        <w:tc>
          <w:tcPr>
            <w:tcW w:w="141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40,5</w:t>
            </w:r>
          </w:p>
        </w:tc>
        <w:tc>
          <w:tcPr>
            <w:tcW w:w="1133"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840,5</w:t>
            </w:r>
          </w:p>
        </w:tc>
        <w:tc>
          <w:tcPr>
            <w:tcW w:w="991"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800,0</w:t>
            </w:r>
          </w:p>
        </w:tc>
        <w:tc>
          <w:tcPr>
            <w:tcW w:w="1274"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840,5</w:t>
            </w:r>
          </w:p>
        </w:tc>
        <w:tc>
          <w:tcPr>
            <w:tcW w:w="567" w:type="dxa"/>
            <w:tcBorders>
              <w:top w:val="single" w:sz="4" w:space="0" w:color="auto"/>
              <w:left w:val="single" w:sz="4" w:space="0" w:color="auto"/>
              <w:bottom w:val="single" w:sz="4" w:space="0" w:color="auto"/>
              <w:right w:val="single" w:sz="4" w:space="0" w:color="auto"/>
            </w:tcBorders>
            <w:hideMark/>
          </w:tcPr>
          <w:p w:rsidR="00FD6FDD" w:rsidRPr="00FD6FDD" w:rsidRDefault="00FD6FDD" w:rsidP="00F10AC2">
            <w:pPr>
              <w:autoSpaceDE w:val="0"/>
              <w:autoSpaceDN w:val="0"/>
              <w:adjustRightInd w:val="0"/>
              <w:ind w:left="-107" w:right="-108"/>
              <w:jc w:val="center"/>
              <w:rPr>
                <w:rFonts w:ascii="Times New Roman" w:hAnsi="Times New Roman" w:cs="Times New Roman"/>
                <w:color w:val="000000"/>
                <w:sz w:val="24"/>
                <w:szCs w:val="24"/>
              </w:rPr>
            </w:pPr>
            <w:r w:rsidRPr="00FD6FDD">
              <w:rPr>
                <w:rFonts w:ascii="Times New Roman" w:hAnsi="Times New Roman" w:cs="Times New Roman"/>
                <w:color w:val="000000"/>
              </w:rPr>
              <w:t>100</w:t>
            </w:r>
          </w:p>
        </w:tc>
      </w:tr>
      <w:tr w:rsidR="00FD6FDD" w:rsidRPr="00FD6FDD" w:rsidTr="007E5693">
        <w:tc>
          <w:tcPr>
            <w:tcW w:w="467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386E69">
            <w:pPr>
              <w:ind w:right="-108"/>
              <w:rPr>
                <w:rFonts w:ascii="Times New Roman" w:eastAsia="Times New Roman" w:hAnsi="Times New Roman" w:cs="Times New Roman"/>
                <w:sz w:val="24"/>
                <w:szCs w:val="24"/>
              </w:rPr>
            </w:pPr>
            <w:r w:rsidRPr="00FD6FDD">
              <w:rPr>
                <w:rFonts w:ascii="Times New Roman" w:hAnsi="Times New Roman" w:cs="Times New Roman"/>
              </w:rPr>
              <w:t>Муниципальная программа "Профилактика правонарушений, преступлений среди несовершеннолетних и в отношении несовершеннолетних Юрлинского муницип</w:t>
            </w:r>
            <w:r w:rsidR="008452B6">
              <w:rPr>
                <w:rFonts w:ascii="Times New Roman" w:hAnsi="Times New Roman" w:cs="Times New Roman"/>
              </w:rPr>
              <w:t>ального района</w:t>
            </w:r>
            <w:r w:rsidRPr="00FD6FDD">
              <w:rPr>
                <w:rFonts w:ascii="Times New Roman" w:hAnsi="Times New Roman" w:cs="Times New Roman"/>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110,7</w:t>
            </w:r>
          </w:p>
        </w:tc>
        <w:tc>
          <w:tcPr>
            <w:tcW w:w="1133"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110,7</w:t>
            </w:r>
          </w:p>
        </w:tc>
        <w:tc>
          <w:tcPr>
            <w:tcW w:w="991"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w:t>
            </w:r>
          </w:p>
        </w:tc>
        <w:tc>
          <w:tcPr>
            <w:tcW w:w="1274"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110,7</w:t>
            </w:r>
          </w:p>
        </w:tc>
        <w:tc>
          <w:tcPr>
            <w:tcW w:w="567" w:type="dxa"/>
            <w:tcBorders>
              <w:top w:val="single" w:sz="4" w:space="0" w:color="auto"/>
              <w:left w:val="single" w:sz="4" w:space="0" w:color="auto"/>
              <w:bottom w:val="single" w:sz="4" w:space="0" w:color="auto"/>
              <w:right w:val="single" w:sz="4" w:space="0" w:color="auto"/>
            </w:tcBorders>
            <w:hideMark/>
          </w:tcPr>
          <w:p w:rsidR="00FD6FDD" w:rsidRPr="00FD6FDD" w:rsidRDefault="00FD6FDD" w:rsidP="00F10AC2">
            <w:pPr>
              <w:autoSpaceDE w:val="0"/>
              <w:autoSpaceDN w:val="0"/>
              <w:adjustRightInd w:val="0"/>
              <w:ind w:left="-107" w:right="-108"/>
              <w:jc w:val="center"/>
              <w:rPr>
                <w:rFonts w:ascii="Times New Roman" w:hAnsi="Times New Roman" w:cs="Times New Roman"/>
                <w:color w:val="000000"/>
                <w:sz w:val="24"/>
                <w:szCs w:val="24"/>
              </w:rPr>
            </w:pPr>
            <w:r w:rsidRPr="00FD6FDD">
              <w:rPr>
                <w:rFonts w:ascii="Times New Roman" w:hAnsi="Times New Roman" w:cs="Times New Roman"/>
                <w:color w:val="000000"/>
              </w:rPr>
              <w:t>100</w:t>
            </w:r>
          </w:p>
        </w:tc>
      </w:tr>
      <w:tr w:rsidR="00FD6FDD" w:rsidRPr="00FD6FDD" w:rsidTr="007E5693">
        <w:tc>
          <w:tcPr>
            <w:tcW w:w="467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386E69">
            <w:pPr>
              <w:ind w:right="-108"/>
              <w:rPr>
                <w:rFonts w:ascii="Times New Roman" w:eastAsia="Times New Roman" w:hAnsi="Times New Roman" w:cs="Times New Roman"/>
                <w:color w:val="000000"/>
                <w:sz w:val="24"/>
                <w:szCs w:val="24"/>
              </w:rPr>
            </w:pPr>
            <w:r w:rsidRPr="00FD6FDD">
              <w:rPr>
                <w:rFonts w:ascii="Times New Roman" w:hAnsi="Times New Roman" w:cs="Times New Roman"/>
                <w:color w:val="000000"/>
              </w:rPr>
              <w:t xml:space="preserve">Муниципальная программа "Развитие коммунально-инженерной инфраструктуры, уличной сети в </w:t>
            </w:r>
            <w:proofErr w:type="spellStart"/>
            <w:r w:rsidRPr="00FD6FDD">
              <w:rPr>
                <w:rFonts w:ascii="Times New Roman" w:hAnsi="Times New Roman" w:cs="Times New Roman"/>
                <w:color w:val="000000"/>
              </w:rPr>
              <w:t>Юрлинском</w:t>
            </w:r>
            <w:proofErr w:type="spellEnd"/>
            <w:r w:rsidRPr="00FD6FDD">
              <w:rPr>
                <w:rFonts w:ascii="Times New Roman" w:hAnsi="Times New Roman" w:cs="Times New Roman"/>
                <w:color w:val="000000"/>
              </w:rPr>
              <w:t xml:space="preserve"> муници</w:t>
            </w:r>
            <w:r w:rsidR="008452B6">
              <w:rPr>
                <w:rFonts w:ascii="Times New Roman" w:hAnsi="Times New Roman" w:cs="Times New Roman"/>
                <w:color w:val="000000"/>
              </w:rPr>
              <w:t>пальном районе</w:t>
            </w:r>
            <w:r w:rsidRPr="00FD6FDD">
              <w:rPr>
                <w:rFonts w:ascii="Times New Roman" w:hAnsi="Times New Roman" w:cs="Times New Roman"/>
                <w:color w:val="000000"/>
              </w:rPr>
              <w:t>"</w:t>
            </w:r>
          </w:p>
        </w:tc>
        <w:tc>
          <w:tcPr>
            <w:tcW w:w="141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2544,6</w:t>
            </w:r>
          </w:p>
        </w:tc>
        <w:tc>
          <w:tcPr>
            <w:tcW w:w="1133"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33041,6</w:t>
            </w:r>
          </w:p>
        </w:tc>
        <w:tc>
          <w:tcPr>
            <w:tcW w:w="991"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108"/>
              <w:jc w:val="center"/>
              <w:rPr>
                <w:rFonts w:ascii="Times New Roman" w:hAnsi="Times New Roman" w:cs="Times New Roman"/>
                <w:color w:val="000000"/>
                <w:sz w:val="24"/>
                <w:szCs w:val="24"/>
              </w:rPr>
            </w:pPr>
            <w:r w:rsidRPr="00FD6FDD">
              <w:rPr>
                <w:rFonts w:ascii="Times New Roman" w:hAnsi="Times New Roman" w:cs="Times New Roman"/>
                <w:color w:val="000000"/>
              </w:rPr>
              <w:t>30497,0</w:t>
            </w:r>
          </w:p>
        </w:tc>
        <w:tc>
          <w:tcPr>
            <w:tcW w:w="1274"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color w:val="000000"/>
                <w:sz w:val="24"/>
                <w:szCs w:val="24"/>
              </w:rPr>
            </w:pPr>
            <w:r w:rsidRPr="00FD6FDD">
              <w:rPr>
                <w:rFonts w:ascii="Times New Roman" w:hAnsi="Times New Roman" w:cs="Times New Roman"/>
                <w:color w:val="000000"/>
              </w:rPr>
              <w:t>30609,5</w:t>
            </w:r>
          </w:p>
        </w:tc>
        <w:tc>
          <w:tcPr>
            <w:tcW w:w="567" w:type="dxa"/>
            <w:tcBorders>
              <w:top w:val="single" w:sz="4" w:space="0" w:color="auto"/>
              <w:left w:val="single" w:sz="4" w:space="0" w:color="auto"/>
              <w:bottom w:val="single" w:sz="4" w:space="0" w:color="auto"/>
              <w:right w:val="single" w:sz="4" w:space="0" w:color="auto"/>
            </w:tcBorders>
            <w:hideMark/>
          </w:tcPr>
          <w:p w:rsidR="00FD6FDD" w:rsidRPr="00FD6FDD" w:rsidRDefault="00FD6FDD" w:rsidP="00F10AC2">
            <w:pPr>
              <w:autoSpaceDE w:val="0"/>
              <w:autoSpaceDN w:val="0"/>
              <w:adjustRightInd w:val="0"/>
              <w:ind w:left="-107" w:right="-108"/>
              <w:jc w:val="center"/>
              <w:rPr>
                <w:rFonts w:ascii="Times New Roman" w:hAnsi="Times New Roman" w:cs="Times New Roman"/>
                <w:color w:val="000000"/>
                <w:sz w:val="24"/>
                <w:szCs w:val="24"/>
              </w:rPr>
            </w:pPr>
            <w:r w:rsidRPr="00FD6FDD">
              <w:rPr>
                <w:rFonts w:ascii="Times New Roman" w:hAnsi="Times New Roman" w:cs="Times New Roman"/>
                <w:color w:val="000000"/>
              </w:rPr>
              <w:t>93</w:t>
            </w:r>
          </w:p>
        </w:tc>
      </w:tr>
      <w:tr w:rsidR="00FD6FDD" w:rsidRPr="00FD6FDD" w:rsidTr="007E5693">
        <w:tc>
          <w:tcPr>
            <w:tcW w:w="467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ind w:right="-108"/>
              <w:rPr>
                <w:rFonts w:ascii="Times New Roman" w:eastAsia="Times New Roman" w:hAnsi="Times New Roman" w:cs="Times New Roman"/>
                <w:b/>
                <w:bCs/>
                <w:color w:val="000000"/>
                <w:sz w:val="24"/>
                <w:szCs w:val="24"/>
              </w:rPr>
            </w:pPr>
            <w:r w:rsidRPr="00FD6FDD">
              <w:rPr>
                <w:rFonts w:ascii="Times New Roman" w:hAnsi="Times New Roman" w:cs="Times New Roman"/>
                <w:b/>
                <w:bCs/>
                <w:color w:val="000000"/>
              </w:rPr>
              <w:t>Итого программных расходов:</w:t>
            </w:r>
          </w:p>
        </w:tc>
        <w:tc>
          <w:tcPr>
            <w:tcW w:w="1418"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32"/>
              <w:jc w:val="center"/>
              <w:rPr>
                <w:rFonts w:ascii="Times New Roman" w:hAnsi="Times New Roman" w:cs="Times New Roman"/>
                <w:b/>
                <w:color w:val="000000"/>
                <w:sz w:val="24"/>
                <w:szCs w:val="24"/>
              </w:rPr>
            </w:pPr>
            <w:r w:rsidRPr="00FD6FDD">
              <w:rPr>
                <w:rFonts w:ascii="Times New Roman" w:hAnsi="Times New Roman" w:cs="Times New Roman"/>
                <w:b/>
                <w:color w:val="000000"/>
              </w:rPr>
              <w:t>309706,4</w:t>
            </w:r>
          </w:p>
        </w:tc>
        <w:tc>
          <w:tcPr>
            <w:tcW w:w="1133"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108"/>
              <w:jc w:val="center"/>
              <w:rPr>
                <w:rFonts w:ascii="Times New Roman" w:hAnsi="Times New Roman" w:cs="Times New Roman"/>
                <w:b/>
                <w:color w:val="000000"/>
                <w:sz w:val="24"/>
                <w:szCs w:val="24"/>
              </w:rPr>
            </w:pPr>
            <w:r w:rsidRPr="00FD6FDD">
              <w:rPr>
                <w:rFonts w:ascii="Times New Roman" w:hAnsi="Times New Roman" w:cs="Times New Roman"/>
                <w:b/>
                <w:color w:val="000000"/>
              </w:rPr>
              <w:t>407881,3</w:t>
            </w:r>
          </w:p>
        </w:tc>
        <w:tc>
          <w:tcPr>
            <w:tcW w:w="991"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108"/>
              <w:jc w:val="center"/>
              <w:rPr>
                <w:rFonts w:ascii="Times New Roman" w:hAnsi="Times New Roman" w:cs="Times New Roman"/>
                <w:b/>
                <w:color w:val="000000"/>
                <w:sz w:val="24"/>
                <w:szCs w:val="24"/>
              </w:rPr>
            </w:pPr>
            <w:r w:rsidRPr="00FD6FDD">
              <w:rPr>
                <w:rFonts w:ascii="Times New Roman" w:hAnsi="Times New Roman" w:cs="Times New Roman"/>
                <w:b/>
                <w:color w:val="000000"/>
              </w:rPr>
              <w:t>98174,9</w:t>
            </w:r>
          </w:p>
        </w:tc>
        <w:tc>
          <w:tcPr>
            <w:tcW w:w="1274" w:type="dxa"/>
            <w:tcBorders>
              <w:top w:val="single" w:sz="4" w:space="0" w:color="auto"/>
              <w:left w:val="single" w:sz="4" w:space="0" w:color="auto"/>
              <w:bottom w:val="single" w:sz="4" w:space="0" w:color="auto"/>
              <w:right w:val="single" w:sz="4" w:space="0" w:color="auto"/>
            </w:tcBorders>
            <w:hideMark/>
          </w:tcPr>
          <w:p w:rsidR="00FD6FDD" w:rsidRPr="00FD6FDD" w:rsidRDefault="00FD6FDD" w:rsidP="00B66493">
            <w:pPr>
              <w:autoSpaceDE w:val="0"/>
              <w:autoSpaceDN w:val="0"/>
              <w:adjustRightInd w:val="0"/>
              <w:ind w:right="-198"/>
              <w:jc w:val="center"/>
              <w:rPr>
                <w:rFonts w:ascii="Times New Roman" w:hAnsi="Times New Roman" w:cs="Times New Roman"/>
                <w:b/>
                <w:color w:val="000000"/>
                <w:sz w:val="24"/>
                <w:szCs w:val="24"/>
              </w:rPr>
            </w:pPr>
            <w:r w:rsidRPr="00FD6FDD">
              <w:rPr>
                <w:rFonts w:ascii="Times New Roman" w:hAnsi="Times New Roman" w:cs="Times New Roman"/>
                <w:b/>
                <w:color w:val="000000"/>
              </w:rPr>
              <w:t>404488,5</w:t>
            </w:r>
          </w:p>
        </w:tc>
        <w:tc>
          <w:tcPr>
            <w:tcW w:w="567" w:type="dxa"/>
            <w:tcBorders>
              <w:top w:val="single" w:sz="4" w:space="0" w:color="auto"/>
              <w:left w:val="single" w:sz="4" w:space="0" w:color="auto"/>
              <w:bottom w:val="single" w:sz="4" w:space="0" w:color="auto"/>
              <w:right w:val="single" w:sz="4" w:space="0" w:color="auto"/>
            </w:tcBorders>
            <w:hideMark/>
          </w:tcPr>
          <w:p w:rsidR="00FD6FDD" w:rsidRPr="00FD6FDD" w:rsidRDefault="00FD6FDD" w:rsidP="00F10AC2">
            <w:pPr>
              <w:autoSpaceDE w:val="0"/>
              <w:autoSpaceDN w:val="0"/>
              <w:adjustRightInd w:val="0"/>
              <w:ind w:left="-107" w:right="-108"/>
              <w:jc w:val="center"/>
              <w:rPr>
                <w:rFonts w:ascii="Times New Roman" w:hAnsi="Times New Roman" w:cs="Times New Roman"/>
                <w:b/>
                <w:color w:val="000000"/>
                <w:sz w:val="24"/>
                <w:szCs w:val="24"/>
              </w:rPr>
            </w:pPr>
            <w:r w:rsidRPr="00FD6FDD">
              <w:rPr>
                <w:rFonts w:ascii="Times New Roman" w:hAnsi="Times New Roman" w:cs="Times New Roman"/>
                <w:b/>
                <w:color w:val="000000"/>
              </w:rPr>
              <w:t>99</w:t>
            </w:r>
          </w:p>
        </w:tc>
      </w:tr>
    </w:tbl>
    <w:p w:rsidR="00865821" w:rsidRPr="00865821" w:rsidRDefault="00865821" w:rsidP="00386E69">
      <w:pPr>
        <w:autoSpaceDE w:val="0"/>
        <w:autoSpaceDN w:val="0"/>
        <w:adjustRightInd w:val="0"/>
        <w:spacing w:before="240" w:after="0" w:line="240" w:lineRule="auto"/>
        <w:ind w:firstLine="709"/>
        <w:jc w:val="both"/>
        <w:rPr>
          <w:rFonts w:ascii="Times New Roman" w:hAnsi="Times New Roman" w:cs="Times New Roman"/>
          <w:sz w:val="28"/>
          <w:szCs w:val="28"/>
        </w:rPr>
      </w:pPr>
      <w:r w:rsidRPr="00865821">
        <w:rPr>
          <w:rFonts w:ascii="Times New Roman" w:hAnsi="Times New Roman" w:cs="Times New Roman"/>
          <w:sz w:val="28"/>
          <w:szCs w:val="28"/>
        </w:rPr>
        <w:t>По результатам внешней проверки годовых отчетов о ходе реализации и оценке эффективности муниципальных программ за 201</w:t>
      </w:r>
      <w:r w:rsidR="00F50C3F">
        <w:rPr>
          <w:rFonts w:ascii="Times New Roman" w:hAnsi="Times New Roman" w:cs="Times New Roman"/>
          <w:sz w:val="28"/>
          <w:szCs w:val="28"/>
        </w:rPr>
        <w:t>6</w:t>
      </w:r>
      <w:r w:rsidRPr="00865821">
        <w:rPr>
          <w:rFonts w:ascii="Times New Roman" w:hAnsi="Times New Roman" w:cs="Times New Roman"/>
          <w:sz w:val="28"/>
          <w:szCs w:val="28"/>
        </w:rPr>
        <w:t xml:space="preserve"> год КСП отмечает, что оценка эффективности муниципальных программ исполнителями не проведена, за исключением муниципальной программы «Повышение эффективности управления финансами в </w:t>
      </w:r>
      <w:proofErr w:type="spellStart"/>
      <w:r w:rsidRPr="00865821">
        <w:rPr>
          <w:rFonts w:ascii="Times New Roman" w:hAnsi="Times New Roman" w:cs="Times New Roman"/>
          <w:sz w:val="28"/>
          <w:szCs w:val="28"/>
        </w:rPr>
        <w:t>Юрлинском</w:t>
      </w:r>
      <w:proofErr w:type="spellEnd"/>
      <w:r w:rsidRPr="00865821">
        <w:rPr>
          <w:rFonts w:ascii="Times New Roman" w:hAnsi="Times New Roman" w:cs="Times New Roman"/>
          <w:sz w:val="28"/>
          <w:szCs w:val="28"/>
        </w:rPr>
        <w:t xml:space="preserve"> муниципальном районе».</w:t>
      </w:r>
    </w:p>
    <w:p w:rsidR="007E5693" w:rsidRDefault="007E5693" w:rsidP="00386E69">
      <w:pPr>
        <w:spacing w:after="0" w:line="240" w:lineRule="auto"/>
        <w:ind w:firstLine="709"/>
        <w:jc w:val="both"/>
        <w:rPr>
          <w:rFonts w:ascii="Times New Roman" w:hAnsi="Times New Roman" w:cs="Times New Roman"/>
          <w:b/>
          <w:bCs/>
          <w:sz w:val="28"/>
          <w:szCs w:val="28"/>
        </w:rPr>
      </w:pPr>
    </w:p>
    <w:p w:rsidR="007E5693" w:rsidRDefault="007E5693" w:rsidP="00386E69">
      <w:pPr>
        <w:spacing w:after="0" w:line="240" w:lineRule="auto"/>
        <w:ind w:firstLine="709"/>
        <w:jc w:val="both"/>
        <w:rPr>
          <w:rFonts w:ascii="Times New Roman" w:hAnsi="Times New Roman" w:cs="Times New Roman"/>
          <w:b/>
          <w:bCs/>
          <w:sz w:val="28"/>
          <w:szCs w:val="28"/>
        </w:rPr>
      </w:pPr>
    </w:p>
    <w:p w:rsidR="00865821" w:rsidRPr="00865821" w:rsidRDefault="00865821" w:rsidP="00386E69">
      <w:pPr>
        <w:spacing w:after="0" w:line="240" w:lineRule="auto"/>
        <w:ind w:firstLine="709"/>
        <w:jc w:val="both"/>
        <w:rPr>
          <w:rFonts w:ascii="Times New Roman" w:eastAsia="Times New Roman" w:hAnsi="Times New Roman" w:cs="Times New Roman"/>
          <w:b/>
          <w:bCs/>
          <w:sz w:val="28"/>
          <w:szCs w:val="28"/>
          <w:lang w:eastAsia="ru-RU"/>
        </w:rPr>
      </w:pPr>
      <w:r w:rsidRPr="00865821">
        <w:rPr>
          <w:rFonts w:ascii="Times New Roman" w:hAnsi="Times New Roman" w:cs="Times New Roman"/>
          <w:b/>
          <w:bCs/>
          <w:sz w:val="28"/>
          <w:szCs w:val="28"/>
        </w:rPr>
        <w:lastRenderedPageBreak/>
        <w:t>5.2. Анализ исполнения непрограммных мероприятий</w:t>
      </w:r>
    </w:p>
    <w:p w:rsidR="00865821" w:rsidRPr="00865821" w:rsidRDefault="00865821" w:rsidP="00386E6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65821">
        <w:rPr>
          <w:rFonts w:ascii="Times New Roman" w:hAnsi="Times New Roman" w:cs="Times New Roman"/>
          <w:color w:val="000000"/>
          <w:sz w:val="28"/>
          <w:szCs w:val="28"/>
        </w:rPr>
        <w:t>Первоначально бюджет района на 201</w:t>
      </w:r>
      <w:r w:rsidR="007F053B">
        <w:rPr>
          <w:rFonts w:ascii="Times New Roman" w:hAnsi="Times New Roman" w:cs="Times New Roman"/>
          <w:color w:val="000000"/>
          <w:sz w:val="28"/>
          <w:szCs w:val="28"/>
        </w:rPr>
        <w:t>6</w:t>
      </w:r>
      <w:r w:rsidRPr="00865821">
        <w:rPr>
          <w:rFonts w:ascii="Times New Roman" w:hAnsi="Times New Roman" w:cs="Times New Roman"/>
          <w:color w:val="000000"/>
          <w:sz w:val="28"/>
          <w:szCs w:val="28"/>
        </w:rPr>
        <w:t xml:space="preserve"> год принят с расходами по непрограммным мероприятиям в размере</w:t>
      </w:r>
      <w:r w:rsidR="007F053B">
        <w:rPr>
          <w:rFonts w:ascii="Times New Roman" w:hAnsi="Times New Roman" w:cs="Times New Roman"/>
          <w:color w:val="000000"/>
          <w:sz w:val="28"/>
          <w:szCs w:val="28"/>
        </w:rPr>
        <w:t xml:space="preserve"> 12103,45 тыс. руб.</w:t>
      </w:r>
      <w:r w:rsidR="00FB28A4">
        <w:rPr>
          <w:rFonts w:ascii="Times New Roman" w:hAnsi="Times New Roman" w:cs="Times New Roman"/>
          <w:color w:val="000000"/>
          <w:sz w:val="28"/>
          <w:szCs w:val="28"/>
        </w:rPr>
        <w:t>,</w:t>
      </w:r>
      <w:r w:rsidRPr="00865821">
        <w:rPr>
          <w:rFonts w:ascii="Times New Roman" w:hAnsi="Times New Roman" w:cs="Times New Roman"/>
          <w:color w:val="000000"/>
          <w:sz w:val="28"/>
          <w:szCs w:val="28"/>
        </w:rPr>
        <w:t xml:space="preserve">  что составляет </w:t>
      </w:r>
      <w:r w:rsidR="007F053B">
        <w:rPr>
          <w:rFonts w:ascii="Times New Roman" w:hAnsi="Times New Roman" w:cs="Times New Roman"/>
          <w:color w:val="000000"/>
          <w:sz w:val="28"/>
          <w:szCs w:val="28"/>
        </w:rPr>
        <w:t>3</w:t>
      </w:r>
      <w:r w:rsidRPr="00865821">
        <w:rPr>
          <w:rFonts w:ascii="Times New Roman" w:hAnsi="Times New Roman" w:cs="Times New Roman"/>
          <w:color w:val="000000"/>
          <w:sz w:val="28"/>
          <w:szCs w:val="28"/>
        </w:rPr>
        <w:t>,</w:t>
      </w:r>
      <w:r w:rsidR="007F053B">
        <w:rPr>
          <w:rFonts w:ascii="Times New Roman" w:hAnsi="Times New Roman" w:cs="Times New Roman"/>
          <w:color w:val="000000"/>
          <w:sz w:val="28"/>
          <w:szCs w:val="28"/>
        </w:rPr>
        <w:t>8</w:t>
      </w:r>
      <w:r w:rsidRPr="00865821">
        <w:rPr>
          <w:rFonts w:ascii="Times New Roman" w:hAnsi="Times New Roman" w:cs="Times New Roman"/>
          <w:color w:val="000000"/>
          <w:sz w:val="28"/>
          <w:szCs w:val="28"/>
        </w:rPr>
        <w:t>% от общего объёма запланированных расходов. С учётом внесённых в течение финансового года в бюджет района изменений плановые расходы 201</w:t>
      </w:r>
      <w:r w:rsidR="007F053B">
        <w:rPr>
          <w:rFonts w:ascii="Times New Roman" w:hAnsi="Times New Roman" w:cs="Times New Roman"/>
          <w:color w:val="000000"/>
          <w:sz w:val="28"/>
          <w:szCs w:val="28"/>
        </w:rPr>
        <w:t>6</w:t>
      </w:r>
      <w:r w:rsidRPr="00865821">
        <w:rPr>
          <w:rFonts w:ascii="Times New Roman" w:hAnsi="Times New Roman" w:cs="Times New Roman"/>
          <w:color w:val="000000"/>
          <w:sz w:val="28"/>
          <w:szCs w:val="28"/>
        </w:rPr>
        <w:t xml:space="preserve"> года по непрограммным мероприятиям в целом </w:t>
      </w:r>
      <w:r w:rsidRPr="00865821">
        <w:rPr>
          <w:rFonts w:ascii="Times New Roman" w:hAnsi="Times New Roman" w:cs="Times New Roman"/>
          <w:bCs/>
          <w:color w:val="000000"/>
          <w:sz w:val="28"/>
          <w:szCs w:val="28"/>
        </w:rPr>
        <w:t>у</w:t>
      </w:r>
      <w:r w:rsidR="007F053B">
        <w:rPr>
          <w:rFonts w:ascii="Times New Roman" w:hAnsi="Times New Roman" w:cs="Times New Roman"/>
          <w:bCs/>
          <w:color w:val="000000"/>
          <w:sz w:val="28"/>
          <w:szCs w:val="28"/>
        </w:rPr>
        <w:t>ве</w:t>
      </w:r>
      <w:r w:rsidRPr="00865821">
        <w:rPr>
          <w:rFonts w:ascii="Times New Roman" w:hAnsi="Times New Roman" w:cs="Times New Roman"/>
          <w:bCs/>
          <w:color w:val="000000"/>
          <w:sz w:val="28"/>
          <w:szCs w:val="28"/>
        </w:rPr>
        <w:t>ли</w:t>
      </w:r>
      <w:r w:rsidR="007F053B">
        <w:rPr>
          <w:rFonts w:ascii="Times New Roman" w:hAnsi="Times New Roman" w:cs="Times New Roman"/>
          <w:bCs/>
          <w:color w:val="000000"/>
          <w:sz w:val="28"/>
          <w:szCs w:val="28"/>
        </w:rPr>
        <w:t>чились</w:t>
      </w:r>
      <w:r w:rsidRPr="00865821">
        <w:rPr>
          <w:rFonts w:ascii="Times New Roman" w:hAnsi="Times New Roman" w:cs="Times New Roman"/>
          <w:bCs/>
          <w:color w:val="000000"/>
          <w:sz w:val="28"/>
          <w:szCs w:val="28"/>
        </w:rPr>
        <w:t xml:space="preserve"> на </w:t>
      </w:r>
      <w:r w:rsidR="007F053B">
        <w:rPr>
          <w:rFonts w:ascii="Times New Roman" w:hAnsi="Times New Roman" w:cs="Times New Roman"/>
          <w:bCs/>
          <w:color w:val="000000"/>
          <w:sz w:val="28"/>
          <w:szCs w:val="28"/>
        </w:rPr>
        <w:t>1784,5</w:t>
      </w:r>
      <w:r w:rsidRPr="00865821">
        <w:rPr>
          <w:rFonts w:ascii="Times New Roman" w:hAnsi="Times New Roman" w:cs="Times New Roman"/>
          <w:bCs/>
          <w:color w:val="000000"/>
          <w:sz w:val="28"/>
          <w:szCs w:val="28"/>
        </w:rPr>
        <w:t xml:space="preserve"> тыс. руб.</w:t>
      </w:r>
      <w:r w:rsidRPr="00865821">
        <w:rPr>
          <w:rFonts w:ascii="Times New Roman" w:hAnsi="Times New Roman" w:cs="Times New Roman"/>
          <w:b/>
          <w:bCs/>
          <w:color w:val="000000"/>
          <w:sz w:val="28"/>
          <w:szCs w:val="28"/>
        </w:rPr>
        <w:t xml:space="preserve"> </w:t>
      </w:r>
      <w:r w:rsidRPr="00865821">
        <w:rPr>
          <w:rFonts w:ascii="Times New Roman" w:hAnsi="Times New Roman" w:cs="Times New Roman"/>
          <w:color w:val="000000"/>
          <w:sz w:val="28"/>
          <w:szCs w:val="28"/>
        </w:rPr>
        <w:t xml:space="preserve">(или на </w:t>
      </w:r>
      <w:r w:rsidR="007F053B">
        <w:rPr>
          <w:rFonts w:ascii="Times New Roman" w:hAnsi="Times New Roman" w:cs="Times New Roman"/>
          <w:color w:val="000000"/>
          <w:sz w:val="28"/>
          <w:szCs w:val="28"/>
        </w:rPr>
        <w:t>8</w:t>
      </w:r>
      <w:r w:rsidRPr="00865821">
        <w:rPr>
          <w:rFonts w:ascii="Times New Roman" w:hAnsi="Times New Roman" w:cs="Times New Roman"/>
          <w:color w:val="000000"/>
          <w:sz w:val="28"/>
          <w:szCs w:val="28"/>
        </w:rPr>
        <w:t>,</w:t>
      </w:r>
      <w:r w:rsidR="007F053B">
        <w:rPr>
          <w:rFonts w:ascii="Times New Roman" w:hAnsi="Times New Roman" w:cs="Times New Roman"/>
          <w:color w:val="000000"/>
          <w:sz w:val="28"/>
          <w:szCs w:val="28"/>
        </w:rPr>
        <w:t>7</w:t>
      </w:r>
      <w:r w:rsidRPr="00865821">
        <w:rPr>
          <w:rFonts w:ascii="Times New Roman" w:hAnsi="Times New Roman" w:cs="Times New Roman"/>
          <w:color w:val="000000"/>
          <w:sz w:val="28"/>
          <w:szCs w:val="28"/>
        </w:rPr>
        <w:t xml:space="preserve">%), в том числе расходы: </w:t>
      </w:r>
    </w:p>
    <w:p w:rsidR="00865821" w:rsidRPr="00865821" w:rsidRDefault="00865821" w:rsidP="00386E6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65821">
        <w:rPr>
          <w:rFonts w:ascii="Times New Roman" w:hAnsi="Times New Roman" w:cs="Times New Roman"/>
          <w:color w:val="000000"/>
          <w:sz w:val="28"/>
          <w:szCs w:val="28"/>
        </w:rPr>
        <w:t>- на обеспечение деятельности органов местного самоуправления Юрлинского муниципального района у</w:t>
      </w:r>
      <w:r w:rsidR="00B8797F">
        <w:rPr>
          <w:rFonts w:ascii="Times New Roman" w:hAnsi="Times New Roman" w:cs="Times New Roman"/>
          <w:color w:val="000000"/>
          <w:sz w:val="28"/>
          <w:szCs w:val="28"/>
        </w:rPr>
        <w:t xml:space="preserve">меньшились </w:t>
      </w:r>
      <w:r w:rsidRPr="00865821">
        <w:rPr>
          <w:rFonts w:ascii="Times New Roman" w:hAnsi="Times New Roman" w:cs="Times New Roman"/>
          <w:color w:val="000000"/>
          <w:sz w:val="28"/>
          <w:szCs w:val="28"/>
        </w:rPr>
        <w:t xml:space="preserve"> на </w:t>
      </w:r>
      <w:r w:rsidR="00804FFC">
        <w:rPr>
          <w:rFonts w:ascii="Times New Roman" w:hAnsi="Times New Roman" w:cs="Times New Roman"/>
          <w:color w:val="000000"/>
          <w:sz w:val="28"/>
          <w:szCs w:val="28"/>
        </w:rPr>
        <w:t>80,0</w:t>
      </w:r>
      <w:r w:rsidRPr="00865821">
        <w:rPr>
          <w:rFonts w:ascii="Times New Roman" w:hAnsi="Times New Roman" w:cs="Times New Roman"/>
          <w:color w:val="000000"/>
          <w:sz w:val="28"/>
          <w:szCs w:val="28"/>
        </w:rPr>
        <w:t xml:space="preserve"> тыс. руб. (на </w:t>
      </w:r>
      <w:r w:rsidR="00804FFC">
        <w:rPr>
          <w:rFonts w:ascii="Times New Roman" w:hAnsi="Times New Roman" w:cs="Times New Roman"/>
          <w:color w:val="000000"/>
          <w:sz w:val="28"/>
          <w:szCs w:val="28"/>
        </w:rPr>
        <w:t>0</w:t>
      </w:r>
      <w:r w:rsidRPr="00865821">
        <w:rPr>
          <w:rFonts w:ascii="Times New Roman" w:hAnsi="Times New Roman" w:cs="Times New Roman"/>
          <w:color w:val="000000"/>
          <w:sz w:val="28"/>
          <w:szCs w:val="28"/>
        </w:rPr>
        <w:t>,</w:t>
      </w:r>
      <w:r w:rsidR="00804FFC">
        <w:rPr>
          <w:rFonts w:ascii="Times New Roman" w:hAnsi="Times New Roman" w:cs="Times New Roman"/>
          <w:color w:val="000000"/>
          <w:sz w:val="28"/>
          <w:szCs w:val="28"/>
        </w:rPr>
        <w:t>8</w:t>
      </w:r>
      <w:r w:rsidRPr="00865821">
        <w:rPr>
          <w:rFonts w:ascii="Times New Roman" w:hAnsi="Times New Roman" w:cs="Times New Roman"/>
          <w:color w:val="000000"/>
          <w:sz w:val="28"/>
          <w:szCs w:val="28"/>
        </w:rPr>
        <w:t>%) и составили 1</w:t>
      </w:r>
      <w:r w:rsidR="00804FFC">
        <w:rPr>
          <w:rFonts w:ascii="Times New Roman" w:hAnsi="Times New Roman" w:cs="Times New Roman"/>
          <w:color w:val="000000"/>
          <w:sz w:val="28"/>
          <w:szCs w:val="28"/>
        </w:rPr>
        <w:t>0203</w:t>
      </w:r>
      <w:r w:rsidRPr="00865821">
        <w:rPr>
          <w:rFonts w:ascii="Times New Roman" w:hAnsi="Times New Roman" w:cs="Times New Roman"/>
          <w:color w:val="000000"/>
          <w:sz w:val="28"/>
          <w:szCs w:val="28"/>
        </w:rPr>
        <w:t xml:space="preserve">,2 тыс. руб.; </w:t>
      </w:r>
    </w:p>
    <w:p w:rsidR="000B5094" w:rsidRDefault="00865821" w:rsidP="005978B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65821">
        <w:rPr>
          <w:rFonts w:ascii="Times New Roman" w:hAnsi="Times New Roman" w:cs="Times New Roman"/>
          <w:color w:val="000000"/>
          <w:sz w:val="28"/>
          <w:szCs w:val="28"/>
        </w:rPr>
        <w:t xml:space="preserve">- на мероприятия, осуществляемые органами местного самоуправления Юрлинского муниципального района, в рамках непрограммных направлений расходов увеличились на </w:t>
      </w:r>
      <w:r w:rsidR="00804FFC">
        <w:rPr>
          <w:rFonts w:ascii="Times New Roman" w:hAnsi="Times New Roman" w:cs="Times New Roman"/>
          <w:color w:val="000000"/>
          <w:sz w:val="28"/>
          <w:szCs w:val="28"/>
        </w:rPr>
        <w:t>3192,7</w:t>
      </w:r>
      <w:r w:rsidRPr="00865821">
        <w:rPr>
          <w:rFonts w:ascii="Times New Roman" w:hAnsi="Times New Roman" w:cs="Times New Roman"/>
          <w:color w:val="000000"/>
          <w:sz w:val="28"/>
          <w:szCs w:val="28"/>
        </w:rPr>
        <w:t xml:space="preserve"> тыс. руб. (на </w:t>
      </w:r>
      <w:r w:rsidR="00804FFC">
        <w:rPr>
          <w:rFonts w:ascii="Times New Roman" w:hAnsi="Times New Roman" w:cs="Times New Roman"/>
          <w:color w:val="000000"/>
          <w:sz w:val="28"/>
          <w:szCs w:val="28"/>
        </w:rPr>
        <w:t>86</w:t>
      </w:r>
      <w:r w:rsidRPr="00865821">
        <w:rPr>
          <w:rFonts w:ascii="Times New Roman" w:hAnsi="Times New Roman" w:cs="Times New Roman"/>
          <w:color w:val="000000"/>
          <w:sz w:val="28"/>
          <w:szCs w:val="28"/>
        </w:rPr>
        <w:t xml:space="preserve">,7%) и составили </w:t>
      </w:r>
      <w:r w:rsidR="00804FFC">
        <w:rPr>
          <w:rFonts w:ascii="Times New Roman" w:hAnsi="Times New Roman" w:cs="Times New Roman"/>
          <w:color w:val="000000"/>
          <w:sz w:val="28"/>
          <w:szCs w:val="28"/>
        </w:rPr>
        <w:t>3684,1</w:t>
      </w:r>
      <w:r w:rsidRPr="00865821">
        <w:rPr>
          <w:rFonts w:ascii="Times New Roman" w:hAnsi="Times New Roman" w:cs="Times New Roman"/>
          <w:color w:val="000000"/>
          <w:sz w:val="28"/>
          <w:szCs w:val="28"/>
        </w:rPr>
        <w:t xml:space="preserve"> тыс. руб.</w:t>
      </w:r>
      <w:r w:rsidR="00307430">
        <w:rPr>
          <w:rFonts w:ascii="Times New Roman" w:hAnsi="Times New Roman" w:cs="Times New Roman"/>
          <w:color w:val="000000"/>
          <w:sz w:val="28"/>
          <w:szCs w:val="28"/>
        </w:rPr>
        <w:t>, в основном расходы увеличились за счет предоставления услуг по техническому обслуживанию зданий учреждения культуры</w:t>
      </w:r>
      <w:r w:rsidR="00386E69">
        <w:rPr>
          <w:rFonts w:ascii="Times New Roman" w:hAnsi="Times New Roman" w:cs="Times New Roman"/>
          <w:color w:val="000000"/>
          <w:sz w:val="28"/>
          <w:szCs w:val="28"/>
        </w:rPr>
        <w:t>.</w:t>
      </w:r>
    </w:p>
    <w:p w:rsidR="00865821" w:rsidRPr="00F10AC2" w:rsidRDefault="00865821" w:rsidP="00386E69">
      <w:pPr>
        <w:autoSpaceDE w:val="0"/>
        <w:autoSpaceDN w:val="0"/>
        <w:adjustRightInd w:val="0"/>
        <w:spacing w:after="0" w:line="240" w:lineRule="auto"/>
        <w:ind w:right="-1"/>
        <w:jc w:val="center"/>
        <w:rPr>
          <w:rFonts w:ascii="Times New Roman" w:hAnsi="Times New Roman" w:cs="Times New Roman"/>
          <w:b/>
          <w:bCs/>
          <w:color w:val="000000"/>
          <w:sz w:val="24"/>
          <w:szCs w:val="24"/>
        </w:rPr>
      </w:pPr>
      <w:r w:rsidRPr="00F10AC2">
        <w:rPr>
          <w:rFonts w:ascii="Times New Roman" w:hAnsi="Times New Roman" w:cs="Times New Roman"/>
          <w:b/>
          <w:bCs/>
          <w:color w:val="000000"/>
          <w:sz w:val="24"/>
          <w:szCs w:val="24"/>
        </w:rPr>
        <w:t>Анализ исполнения бюджета по</w:t>
      </w:r>
      <w:r w:rsidRPr="00F10AC2">
        <w:rPr>
          <w:rFonts w:ascii="Times New Roman" w:hAnsi="Times New Roman" w:cs="Times New Roman"/>
          <w:b/>
          <w:sz w:val="24"/>
          <w:szCs w:val="24"/>
        </w:rPr>
        <w:t xml:space="preserve"> непрограммным расходам</w:t>
      </w:r>
      <w:r w:rsidRPr="00F10AC2">
        <w:rPr>
          <w:rFonts w:ascii="Times New Roman" w:hAnsi="Times New Roman" w:cs="Times New Roman"/>
          <w:b/>
          <w:bCs/>
          <w:color w:val="000000"/>
          <w:sz w:val="24"/>
          <w:szCs w:val="24"/>
        </w:rPr>
        <w:t xml:space="preserve"> </w:t>
      </w:r>
    </w:p>
    <w:p w:rsidR="00865821" w:rsidRPr="00F10AC2" w:rsidRDefault="00865821" w:rsidP="00386E69">
      <w:pPr>
        <w:autoSpaceDE w:val="0"/>
        <w:autoSpaceDN w:val="0"/>
        <w:adjustRightInd w:val="0"/>
        <w:spacing w:after="0" w:line="240" w:lineRule="auto"/>
        <w:ind w:right="-1"/>
        <w:jc w:val="center"/>
        <w:rPr>
          <w:rFonts w:ascii="Times New Roman" w:hAnsi="Times New Roman" w:cs="Times New Roman"/>
          <w:b/>
          <w:bCs/>
          <w:color w:val="000000"/>
          <w:sz w:val="24"/>
          <w:szCs w:val="24"/>
        </w:rPr>
      </w:pPr>
      <w:r w:rsidRPr="00F10AC2">
        <w:rPr>
          <w:rFonts w:ascii="Times New Roman" w:hAnsi="Times New Roman" w:cs="Times New Roman"/>
          <w:b/>
          <w:bCs/>
          <w:color w:val="000000"/>
          <w:sz w:val="24"/>
          <w:szCs w:val="24"/>
        </w:rPr>
        <w:t>Юрлинского муниципального района за 201</w:t>
      </w:r>
      <w:r w:rsidR="000B5094" w:rsidRPr="00F10AC2">
        <w:rPr>
          <w:rFonts w:ascii="Times New Roman" w:hAnsi="Times New Roman" w:cs="Times New Roman"/>
          <w:b/>
          <w:bCs/>
          <w:color w:val="000000"/>
          <w:sz w:val="24"/>
          <w:szCs w:val="24"/>
        </w:rPr>
        <w:t>6</w:t>
      </w:r>
      <w:r w:rsidRPr="00F10AC2">
        <w:rPr>
          <w:rFonts w:ascii="Times New Roman" w:hAnsi="Times New Roman" w:cs="Times New Roman"/>
          <w:b/>
          <w:bCs/>
          <w:color w:val="000000"/>
          <w:sz w:val="24"/>
          <w:szCs w:val="24"/>
        </w:rPr>
        <w:t xml:space="preserve"> год</w:t>
      </w:r>
    </w:p>
    <w:p w:rsidR="00865821" w:rsidRPr="00865821" w:rsidRDefault="00865821" w:rsidP="008D012A">
      <w:pPr>
        <w:spacing w:after="0" w:line="240" w:lineRule="auto"/>
        <w:ind w:firstLine="708"/>
        <w:jc w:val="right"/>
        <w:rPr>
          <w:rFonts w:ascii="Times New Roman" w:hAnsi="Times New Roman" w:cs="Times New Roman"/>
          <w:sz w:val="24"/>
          <w:szCs w:val="24"/>
        </w:rPr>
      </w:pPr>
      <w:r w:rsidRPr="00865821">
        <w:rPr>
          <w:rFonts w:ascii="Times New Roman" w:hAnsi="Times New Roman" w:cs="Times New Roman"/>
        </w:rPr>
        <w:t xml:space="preserve">Таблица </w:t>
      </w:r>
      <w:r w:rsidR="000141FD">
        <w:rPr>
          <w:rFonts w:ascii="Times New Roman" w:hAnsi="Times New Roman" w:cs="Times New Roman"/>
        </w:rPr>
        <w:t>8</w:t>
      </w:r>
    </w:p>
    <w:tbl>
      <w:tblPr>
        <w:tblStyle w:val="a4"/>
        <w:tblW w:w="9922" w:type="dxa"/>
        <w:tblInd w:w="108" w:type="dxa"/>
        <w:tblLayout w:type="fixed"/>
        <w:tblLook w:val="04A0" w:firstRow="1" w:lastRow="0" w:firstColumn="1" w:lastColumn="0" w:noHBand="0" w:noVBand="1"/>
      </w:tblPr>
      <w:tblGrid>
        <w:gridCol w:w="426"/>
        <w:gridCol w:w="5811"/>
        <w:gridCol w:w="1418"/>
        <w:gridCol w:w="1416"/>
        <w:gridCol w:w="851"/>
      </w:tblGrid>
      <w:tr w:rsidR="00865821" w:rsidRPr="00865821" w:rsidTr="00386E69">
        <w:tc>
          <w:tcPr>
            <w:tcW w:w="426" w:type="dxa"/>
            <w:tcBorders>
              <w:top w:val="single" w:sz="4" w:space="0" w:color="auto"/>
              <w:left w:val="single" w:sz="4" w:space="0" w:color="auto"/>
              <w:bottom w:val="single" w:sz="4" w:space="0" w:color="auto"/>
              <w:right w:val="single" w:sz="4" w:space="0" w:color="auto"/>
            </w:tcBorders>
            <w:vAlign w:val="center"/>
            <w:hideMark/>
          </w:tcPr>
          <w:p w:rsidR="00865821" w:rsidRPr="00386E69" w:rsidRDefault="00865821" w:rsidP="007E5693">
            <w:pPr>
              <w:ind w:left="-108" w:right="-186"/>
              <w:jc w:val="center"/>
              <w:rPr>
                <w:rFonts w:ascii="Times New Roman" w:eastAsia="Times New Roman" w:hAnsi="Times New Roman" w:cs="Times New Roman"/>
                <w:b/>
                <w:sz w:val="24"/>
                <w:szCs w:val="24"/>
              </w:rPr>
            </w:pPr>
            <w:r w:rsidRPr="00386E69">
              <w:rPr>
                <w:rFonts w:ascii="Times New Roman" w:hAnsi="Times New Roman" w:cs="Times New Roman"/>
                <w:b/>
              </w:rPr>
              <w:t>№</w:t>
            </w:r>
          </w:p>
          <w:p w:rsidR="00865821" w:rsidRPr="00386E69" w:rsidRDefault="00865821" w:rsidP="007E5693">
            <w:pPr>
              <w:ind w:left="-108" w:right="-186"/>
              <w:jc w:val="center"/>
              <w:rPr>
                <w:rFonts w:ascii="Times New Roman" w:eastAsia="Times New Roman" w:hAnsi="Times New Roman" w:cs="Times New Roman"/>
                <w:b/>
                <w:sz w:val="24"/>
                <w:szCs w:val="24"/>
              </w:rPr>
            </w:pPr>
            <w:proofErr w:type="gramStart"/>
            <w:r w:rsidRPr="00386E69">
              <w:rPr>
                <w:rFonts w:ascii="Times New Roman" w:hAnsi="Times New Roman" w:cs="Times New Roman"/>
                <w:b/>
              </w:rPr>
              <w:t>п</w:t>
            </w:r>
            <w:proofErr w:type="gramEnd"/>
            <w:r w:rsidRPr="00386E69">
              <w:rPr>
                <w:rFonts w:ascii="Times New Roman" w:hAnsi="Times New Roman" w:cs="Times New Roman"/>
                <w:b/>
              </w:rPr>
              <w:t>/п</w:t>
            </w:r>
          </w:p>
        </w:tc>
        <w:tc>
          <w:tcPr>
            <w:tcW w:w="5811" w:type="dxa"/>
            <w:tcBorders>
              <w:top w:val="single" w:sz="4" w:space="0" w:color="auto"/>
              <w:left w:val="single" w:sz="4" w:space="0" w:color="auto"/>
              <w:bottom w:val="single" w:sz="4" w:space="0" w:color="auto"/>
              <w:right w:val="single" w:sz="4" w:space="0" w:color="auto"/>
            </w:tcBorders>
            <w:vAlign w:val="center"/>
            <w:hideMark/>
          </w:tcPr>
          <w:p w:rsidR="00865821" w:rsidRPr="00386E69" w:rsidRDefault="00865821" w:rsidP="00386E69">
            <w:pPr>
              <w:ind w:left="-108" w:right="-186"/>
              <w:jc w:val="center"/>
              <w:rPr>
                <w:rFonts w:ascii="Times New Roman" w:eastAsia="Times New Roman" w:hAnsi="Times New Roman" w:cs="Times New Roman"/>
                <w:b/>
                <w:sz w:val="24"/>
                <w:szCs w:val="24"/>
              </w:rPr>
            </w:pPr>
            <w:r w:rsidRPr="00386E69">
              <w:rPr>
                <w:rFonts w:ascii="Times New Roman" w:hAnsi="Times New Roman" w:cs="Times New Roman"/>
                <w:b/>
              </w:rPr>
              <w:t>Наименование расходов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5821" w:rsidRPr="00386E69" w:rsidRDefault="00865821" w:rsidP="00386E69">
            <w:pPr>
              <w:autoSpaceDE w:val="0"/>
              <w:autoSpaceDN w:val="0"/>
              <w:adjustRightInd w:val="0"/>
              <w:ind w:left="-108" w:right="-107"/>
              <w:jc w:val="center"/>
              <w:rPr>
                <w:rFonts w:ascii="Times New Roman" w:hAnsi="Times New Roman" w:cs="Times New Roman"/>
                <w:b/>
                <w:color w:val="000000"/>
                <w:sz w:val="24"/>
                <w:szCs w:val="24"/>
              </w:rPr>
            </w:pPr>
            <w:r w:rsidRPr="00386E69">
              <w:rPr>
                <w:rFonts w:ascii="Times New Roman" w:hAnsi="Times New Roman" w:cs="Times New Roman"/>
                <w:b/>
              </w:rPr>
              <w:t>Уточнённый план на 201</w:t>
            </w:r>
            <w:r w:rsidR="006F6E21" w:rsidRPr="00386E69">
              <w:rPr>
                <w:rFonts w:ascii="Times New Roman" w:hAnsi="Times New Roman" w:cs="Times New Roman"/>
                <w:b/>
              </w:rPr>
              <w:t>6</w:t>
            </w:r>
            <w:r w:rsidRPr="00386E69">
              <w:rPr>
                <w:rFonts w:ascii="Times New Roman" w:hAnsi="Times New Roman" w:cs="Times New Roman"/>
                <w:b/>
              </w:rPr>
              <w:t xml:space="preserve"> год</w:t>
            </w:r>
          </w:p>
        </w:tc>
        <w:tc>
          <w:tcPr>
            <w:tcW w:w="1416" w:type="dxa"/>
            <w:tcBorders>
              <w:top w:val="single" w:sz="4" w:space="0" w:color="auto"/>
              <w:left w:val="single" w:sz="4" w:space="0" w:color="auto"/>
              <w:bottom w:val="single" w:sz="4" w:space="0" w:color="auto"/>
              <w:right w:val="single" w:sz="4" w:space="0" w:color="auto"/>
            </w:tcBorders>
            <w:vAlign w:val="center"/>
            <w:hideMark/>
          </w:tcPr>
          <w:p w:rsidR="00865821" w:rsidRPr="00386E69" w:rsidRDefault="00865821" w:rsidP="00386E69">
            <w:pPr>
              <w:autoSpaceDE w:val="0"/>
              <w:autoSpaceDN w:val="0"/>
              <w:adjustRightInd w:val="0"/>
              <w:ind w:left="-108" w:right="-108"/>
              <w:jc w:val="center"/>
              <w:rPr>
                <w:rFonts w:ascii="Times New Roman" w:hAnsi="Times New Roman" w:cs="Times New Roman"/>
                <w:b/>
                <w:color w:val="000000"/>
                <w:sz w:val="24"/>
                <w:szCs w:val="24"/>
              </w:rPr>
            </w:pPr>
            <w:r w:rsidRPr="00386E69">
              <w:rPr>
                <w:rFonts w:ascii="Times New Roman" w:hAnsi="Times New Roman" w:cs="Times New Roman"/>
                <w:b/>
              </w:rPr>
              <w:t>Фактическое исполнение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865821" w:rsidRPr="00386E69" w:rsidRDefault="00865821" w:rsidP="00386E69">
            <w:pPr>
              <w:autoSpaceDE w:val="0"/>
              <w:autoSpaceDN w:val="0"/>
              <w:adjustRightInd w:val="0"/>
              <w:ind w:left="-108" w:right="-186"/>
              <w:jc w:val="center"/>
              <w:rPr>
                <w:rFonts w:ascii="Times New Roman" w:hAnsi="Times New Roman" w:cs="Times New Roman"/>
                <w:b/>
                <w:sz w:val="24"/>
                <w:szCs w:val="24"/>
              </w:rPr>
            </w:pPr>
            <w:r w:rsidRPr="00386E69">
              <w:rPr>
                <w:rFonts w:ascii="Times New Roman" w:hAnsi="Times New Roman" w:cs="Times New Roman"/>
                <w:b/>
              </w:rPr>
              <w:t>%</w:t>
            </w:r>
          </w:p>
          <w:p w:rsidR="00865821" w:rsidRPr="00386E69" w:rsidRDefault="00865821" w:rsidP="00386E69">
            <w:pPr>
              <w:autoSpaceDE w:val="0"/>
              <w:autoSpaceDN w:val="0"/>
              <w:adjustRightInd w:val="0"/>
              <w:ind w:left="-108" w:right="-108"/>
              <w:jc w:val="center"/>
              <w:rPr>
                <w:rFonts w:ascii="Times New Roman" w:hAnsi="Times New Roman" w:cs="Times New Roman"/>
                <w:b/>
                <w:color w:val="000000"/>
                <w:sz w:val="24"/>
                <w:szCs w:val="24"/>
              </w:rPr>
            </w:pPr>
            <w:proofErr w:type="gramStart"/>
            <w:r w:rsidRPr="00386E69">
              <w:rPr>
                <w:rFonts w:ascii="Times New Roman" w:hAnsi="Times New Roman" w:cs="Times New Roman"/>
                <w:b/>
              </w:rPr>
              <w:t>исполнения</w:t>
            </w:r>
            <w:proofErr w:type="gramEnd"/>
          </w:p>
        </w:tc>
      </w:tr>
      <w:tr w:rsidR="00865821" w:rsidRPr="00865821" w:rsidTr="00386E69">
        <w:tc>
          <w:tcPr>
            <w:tcW w:w="426" w:type="dxa"/>
            <w:tcBorders>
              <w:top w:val="single" w:sz="4" w:space="0" w:color="auto"/>
              <w:left w:val="single" w:sz="4" w:space="0" w:color="auto"/>
              <w:bottom w:val="single" w:sz="4" w:space="0" w:color="auto"/>
              <w:right w:val="single" w:sz="4" w:space="0" w:color="auto"/>
            </w:tcBorders>
            <w:hideMark/>
          </w:tcPr>
          <w:p w:rsidR="00865821" w:rsidRPr="00865821" w:rsidRDefault="00865821" w:rsidP="007E5693">
            <w:pPr>
              <w:ind w:left="-108" w:right="-186"/>
              <w:jc w:val="center"/>
              <w:rPr>
                <w:rFonts w:ascii="Times New Roman" w:eastAsia="Times New Roman" w:hAnsi="Times New Roman" w:cs="Times New Roman"/>
                <w:sz w:val="24"/>
                <w:szCs w:val="24"/>
              </w:rPr>
            </w:pPr>
            <w:r w:rsidRPr="00865821">
              <w:rPr>
                <w:rFonts w:ascii="Times New Roman" w:hAnsi="Times New Roman" w:cs="Times New Roman"/>
              </w:rPr>
              <w:t>1.</w:t>
            </w:r>
          </w:p>
        </w:tc>
        <w:tc>
          <w:tcPr>
            <w:tcW w:w="5811" w:type="dxa"/>
            <w:tcBorders>
              <w:top w:val="single" w:sz="4" w:space="0" w:color="auto"/>
              <w:left w:val="single" w:sz="4" w:space="0" w:color="auto"/>
              <w:bottom w:val="single" w:sz="4" w:space="0" w:color="auto"/>
              <w:right w:val="single" w:sz="4" w:space="0" w:color="auto"/>
            </w:tcBorders>
            <w:hideMark/>
          </w:tcPr>
          <w:p w:rsidR="00865821" w:rsidRPr="00865821" w:rsidRDefault="00865821" w:rsidP="00B66493">
            <w:pPr>
              <w:jc w:val="both"/>
              <w:rPr>
                <w:rFonts w:ascii="Times New Roman" w:eastAsia="Times New Roman" w:hAnsi="Times New Roman" w:cs="Times New Roman"/>
                <w:sz w:val="24"/>
                <w:szCs w:val="24"/>
              </w:rPr>
            </w:pPr>
            <w:r w:rsidRPr="00865821">
              <w:rPr>
                <w:rFonts w:ascii="Times New Roman" w:hAnsi="Times New Roman" w:cs="Times New Roman"/>
              </w:rPr>
              <w:t>Обеспечение деятельности органов местного самоуправления Юрлинского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65821" w:rsidRPr="00865821" w:rsidRDefault="00277D3D" w:rsidP="00B6649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10203,9</w:t>
            </w:r>
          </w:p>
        </w:tc>
        <w:tc>
          <w:tcPr>
            <w:tcW w:w="1416" w:type="dxa"/>
            <w:tcBorders>
              <w:top w:val="single" w:sz="4" w:space="0" w:color="auto"/>
              <w:left w:val="single" w:sz="4" w:space="0" w:color="auto"/>
              <w:bottom w:val="single" w:sz="4" w:space="0" w:color="auto"/>
              <w:right w:val="single" w:sz="4" w:space="0" w:color="auto"/>
            </w:tcBorders>
          </w:tcPr>
          <w:p w:rsidR="00865821" w:rsidRPr="00865821" w:rsidRDefault="00277D3D" w:rsidP="00B6649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10203,</w:t>
            </w:r>
            <w:r w:rsidR="004E0AF6">
              <w:rPr>
                <w:rFonts w:ascii="Times New Roman" w:eastAsia="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865821" w:rsidRPr="00865821" w:rsidRDefault="004E0AF6" w:rsidP="00B6649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w:t>
            </w:r>
          </w:p>
        </w:tc>
      </w:tr>
      <w:tr w:rsidR="00865821" w:rsidRPr="00865821" w:rsidTr="00386E69">
        <w:tc>
          <w:tcPr>
            <w:tcW w:w="426" w:type="dxa"/>
            <w:tcBorders>
              <w:top w:val="single" w:sz="4" w:space="0" w:color="auto"/>
              <w:left w:val="single" w:sz="4" w:space="0" w:color="auto"/>
              <w:bottom w:val="single" w:sz="4" w:space="0" w:color="auto"/>
              <w:right w:val="single" w:sz="4" w:space="0" w:color="auto"/>
            </w:tcBorders>
            <w:hideMark/>
          </w:tcPr>
          <w:p w:rsidR="00865821" w:rsidRPr="00865821" w:rsidRDefault="00865821" w:rsidP="007E5693">
            <w:pPr>
              <w:ind w:left="-108" w:right="-186"/>
              <w:jc w:val="center"/>
              <w:rPr>
                <w:rFonts w:ascii="Times New Roman" w:eastAsia="Times New Roman" w:hAnsi="Times New Roman" w:cs="Times New Roman"/>
                <w:sz w:val="24"/>
                <w:szCs w:val="24"/>
              </w:rPr>
            </w:pPr>
            <w:r w:rsidRPr="00865821">
              <w:rPr>
                <w:rFonts w:ascii="Times New Roman" w:hAnsi="Times New Roman" w:cs="Times New Roman"/>
              </w:rPr>
              <w:t>1.1</w:t>
            </w:r>
          </w:p>
        </w:tc>
        <w:tc>
          <w:tcPr>
            <w:tcW w:w="5811" w:type="dxa"/>
            <w:tcBorders>
              <w:top w:val="single" w:sz="4" w:space="0" w:color="auto"/>
              <w:left w:val="single" w:sz="4" w:space="0" w:color="auto"/>
              <w:bottom w:val="single" w:sz="4" w:space="0" w:color="auto"/>
              <w:right w:val="single" w:sz="4" w:space="0" w:color="auto"/>
            </w:tcBorders>
            <w:hideMark/>
          </w:tcPr>
          <w:p w:rsidR="00865821" w:rsidRPr="00865821" w:rsidRDefault="00865821" w:rsidP="00B66493">
            <w:pPr>
              <w:jc w:val="both"/>
              <w:rPr>
                <w:rFonts w:ascii="Times New Roman" w:eastAsia="Times New Roman" w:hAnsi="Times New Roman" w:cs="Times New Roman"/>
                <w:sz w:val="24"/>
                <w:szCs w:val="24"/>
              </w:rPr>
            </w:pPr>
            <w:r w:rsidRPr="00865821">
              <w:rPr>
                <w:rFonts w:ascii="Times New Roman" w:hAnsi="Times New Roman" w:cs="Times New Roman"/>
              </w:rPr>
              <w:t>Земское Собрание Юрлинского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65821" w:rsidRPr="00865821" w:rsidRDefault="00277D3D" w:rsidP="00B6649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1761,4</w:t>
            </w:r>
          </w:p>
        </w:tc>
        <w:tc>
          <w:tcPr>
            <w:tcW w:w="1416" w:type="dxa"/>
            <w:tcBorders>
              <w:top w:val="single" w:sz="4" w:space="0" w:color="auto"/>
              <w:left w:val="single" w:sz="4" w:space="0" w:color="auto"/>
              <w:bottom w:val="single" w:sz="4" w:space="0" w:color="auto"/>
              <w:right w:val="single" w:sz="4" w:space="0" w:color="auto"/>
            </w:tcBorders>
          </w:tcPr>
          <w:p w:rsidR="00865821" w:rsidRPr="00865821" w:rsidRDefault="00277D3D" w:rsidP="00B6649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1761,4</w:t>
            </w:r>
          </w:p>
        </w:tc>
        <w:tc>
          <w:tcPr>
            <w:tcW w:w="851" w:type="dxa"/>
            <w:tcBorders>
              <w:top w:val="single" w:sz="4" w:space="0" w:color="auto"/>
              <w:left w:val="single" w:sz="4" w:space="0" w:color="auto"/>
              <w:bottom w:val="single" w:sz="4" w:space="0" w:color="auto"/>
              <w:right w:val="single" w:sz="4" w:space="0" w:color="auto"/>
            </w:tcBorders>
          </w:tcPr>
          <w:p w:rsidR="00865821" w:rsidRPr="00865821" w:rsidRDefault="00277D3D" w:rsidP="00B6649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865821" w:rsidRPr="00865821" w:rsidTr="00386E69">
        <w:tc>
          <w:tcPr>
            <w:tcW w:w="426" w:type="dxa"/>
            <w:tcBorders>
              <w:top w:val="single" w:sz="4" w:space="0" w:color="auto"/>
              <w:left w:val="single" w:sz="4" w:space="0" w:color="auto"/>
              <w:bottom w:val="single" w:sz="4" w:space="0" w:color="auto"/>
              <w:right w:val="single" w:sz="4" w:space="0" w:color="auto"/>
            </w:tcBorders>
            <w:hideMark/>
          </w:tcPr>
          <w:p w:rsidR="00865821" w:rsidRPr="00865821" w:rsidRDefault="00865821" w:rsidP="00386E69">
            <w:pPr>
              <w:ind w:left="-108" w:right="-108"/>
              <w:jc w:val="center"/>
              <w:rPr>
                <w:rFonts w:ascii="Times New Roman" w:eastAsia="Times New Roman" w:hAnsi="Times New Roman" w:cs="Times New Roman"/>
                <w:sz w:val="24"/>
                <w:szCs w:val="24"/>
              </w:rPr>
            </w:pPr>
            <w:r w:rsidRPr="00865821">
              <w:rPr>
                <w:rFonts w:ascii="Times New Roman" w:hAnsi="Times New Roman" w:cs="Times New Roman"/>
              </w:rPr>
              <w:t>1.2</w:t>
            </w:r>
          </w:p>
        </w:tc>
        <w:tc>
          <w:tcPr>
            <w:tcW w:w="5811" w:type="dxa"/>
            <w:tcBorders>
              <w:top w:val="single" w:sz="4" w:space="0" w:color="auto"/>
              <w:left w:val="single" w:sz="4" w:space="0" w:color="auto"/>
              <w:bottom w:val="single" w:sz="4" w:space="0" w:color="auto"/>
              <w:right w:val="single" w:sz="4" w:space="0" w:color="auto"/>
            </w:tcBorders>
            <w:hideMark/>
          </w:tcPr>
          <w:p w:rsidR="00865821" w:rsidRPr="00865821" w:rsidRDefault="00865821" w:rsidP="00B66493">
            <w:pPr>
              <w:jc w:val="both"/>
              <w:rPr>
                <w:rFonts w:ascii="Times New Roman" w:eastAsia="Times New Roman" w:hAnsi="Times New Roman" w:cs="Times New Roman"/>
                <w:sz w:val="24"/>
                <w:szCs w:val="24"/>
              </w:rPr>
            </w:pPr>
            <w:r w:rsidRPr="00865821">
              <w:rPr>
                <w:rFonts w:ascii="Times New Roman" w:hAnsi="Times New Roman" w:cs="Times New Roman"/>
              </w:rPr>
              <w:t>Контрольно-счетная палата Юрлинского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65821" w:rsidRPr="00865821" w:rsidRDefault="00277D3D" w:rsidP="00B6649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2194,2</w:t>
            </w:r>
          </w:p>
        </w:tc>
        <w:tc>
          <w:tcPr>
            <w:tcW w:w="1416" w:type="dxa"/>
            <w:tcBorders>
              <w:top w:val="single" w:sz="4" w:space="0" w:color="auto"/>
              <w:left w:val="single" w:sz="4" w:space="0" w:color="auto"/>
              <w:bottom w:val="single" w:sz="4" w:space="0" w:color="auto"/>
              <w:right w:val="single" w:sz="4" w:space="0" w:color="auto"/>
            </w:tcBorders>
          </w:tcPr>
          <w:p w:rsidR="00865821" w:rsidRPr="00865821" w:rsidRDefault="00277D3D" w:rsidP="00B6649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2194,2</w:t>
            </w:r>
          </w:p>
        </w:tc>
        <w:tc>
          <w:tcPr>
            <w:tcW w:w="851" w:type="dxa"/>
            <w:tcBorders>
              <w:top w:val="single" w:sz="4" w:space="0" w:color="auto"/>
              <w:left w:val="single" w:sz="4" w:space="0" w:color="auto"/>
              <w:bottom w:val="single" w:sz="4" w:space="0" w:color="auto"/>
              <w:right w:val="single" w:sz="4" w:space="0" w:color="auto"/>
            </w:tcBorders>
          </w:tcPr>
          <w:p w:rsidR="00865821" w:rsidRPr="00865821" w:rsidRDefault="00277D3D" w:rsidP="00B6649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865821" w:rsidRPr="00865821" w:rsidTr="00386E69">
        <w:tc>
          <w:tcPr>
            <w:tcW w:w="426" w:type="dxa"/>
            <w:tcBorders>
              <w:top w:val="single" w:sz="4" w:space="0" w:color="auto"/>
              <w:left w:val="single" w:sz="4" w:space="0" w:color="auto"/>
              <w:bottom w:val="single" w:sz="4" w:space="0" w:color="auto"/>
              <w:right w:val="single" w:sz="4" w:space="0" w:color="auto"/>
            </w:tcBorders>
            <w:hideMark/>
          </w:tcPr>
          <w:p w:rsidR="00865821" w:rsidRPr="00865821" w:rsidRDefault="00865821" w:rsidP="00386E69">
            <w:pPr>
              <w:ind w:left="-108" w:right="-108"/>
              <w:jc w:val="center"/>
              <w:rPr>
                <w:rFonts w:ascii="Times New Roman" w:eastAsia="Times New Roman" w:hAnsi="Times New Roman" w:cs="Times New Roman"/>
                <w:sz w:val="24"/>
                <w:szCs w:val="24"/>
              </w:rPr>
            </w:pPr>
            <w:r w:rsidRPr="00865821">
              <w:rPr>
                <w:rFonts w:ascii="Times New Roman" w:hAnsi="Times New Roman" w:cs="Times New Roman"/>
              </w:rPr>
              <w:t>1.3</w:t>
            </w:r>
          </w:p>
        </w:tc>
        <w:tc>
          <w:tcPr>
            <w:tcW w:w="5811" w:type="dxa"/>
            <w:tcBorders>
              <w:top w:val="single" w:sz="4" w:space="0" w:color="auto"/>
              <w:left w:val="single" w:sz="4" w:space="0" w:color="auto"/>
              <w:bottom w:val="single" w:sz="4" w:space="0" w:color="auto"/>
              <w:right w:val="single" w:sz="4" w:space="0" w:color="auto"/>
            </w:tcBorders>
            <w:hideMark/>
          </w:tcPr>
          <w:p w:rsidR="00865821" w:rsidRPr="00865821" w:rsidRDefault="00865821" w:rsidP="00B66493">
            <w:pPr>
              <w:jc w:val="both"/>
              <w:rPr>
                <w:rFonts w:ascii="Times New Roman" w:eastAsia="Times New Roman" w:hAnsi="Times New Roman" w:cs="Times New Roman"/>
                <w:sz w:val="24"/>
                <w:szCs w:val="24"/>
              </w:rPr>
            </w:pPr>
            <w:r w:rsidRPr="00865821">
              <w:rPr>
                <w:rFonts w:ascii="Times New Roman" w:hAnsi="Times New Roman" w:cs="Times New Roman"/>
              </w:rPr>
              <w:t>Транспортно-хозяйственное предприятие</w:t>
            </w:r>
          </w:p>
        </w:tc>
        <w:tc>
          <w:tcPr>
            <w:tcW w:w="1418" w:type="dxa"/>
            <w:tcBorders>
              <w:top w:val="single" w:sz="4" w:space="0" w:color="auto"/>
              <w:left w:val="single" w:sz="4" w:space="0" w:color="auto"/>
              <w:bottom w:val="single" w:sz="4" w:space="0" w:color="auto"/>
              <w:right w:val="single" w:sz="4" w:space="0" w:color="auto"/>
            </w:tcBorders>
          </w:tcPr>
          <w:p w:rsidR="00865821" w:rsidRPr="00865821" w:rsidRDefault="003D049C" w:rsidP="00B6649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5324</w:t>
            </w:r>
            <w:r w:rsidR="00277D3D">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005416">
              <w:rPr>
                <w:rFonts w:ascii="Times New Roman" w:eastAsia="Times New Roman" w:hAnsi="Times New Roman" w:cs="Times New Roman"/>
                <w:sz w:val="24"/>
                <w:szCs w:val="24"/>
              </w:rPr>
              <w:t xml:space="preserve"> </w:t>
            </w:r>
          </w:p>
        </w:tc>
        <w:tc>
          <w:tcPr>
            <w:tcW w:w="1416" w:type="dxa"/>
            <w:tcBorders>
              <w:top w:val="single" w:sz="4" w:space="0" w:color="auto"/>
              <w:left w:val="single" w:sz="4" w:space="0" w:color="auto"/>
              <w:bottom w:val="single" w:sz="4" w:space="0" w:color="auto"/>
              <w:right w:val="single" w:sz="4" w:space="0" w:color="auto"/>
            </w:tcBorders>
          </w:tcPr>
          <w:p w:rsidR="00865821" w:rsidRPr="00865821" w:rsidRDefault="004E0AF6" w:rsidP="00B6649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5324</w:t>
            </w:r>
            <w:r w:rsidR="00277D3D">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865821" w:rsidRPr="00865821" w:rsidRDefault="00277D3D" w:rsidP="00B6649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865821" w:rsidRPr="00865821" w:rsidTr="00386E69">
        <w:tc>
          <w:tcPr>
            <w:tcW w:w="426" w:type="dxa"/>
            <w:tcBorders>
              <w:top w:val="single" w:sz="4" w:space="0" w:color="auto"/>
              <w:left w:val="single" w:sz="4" w:space="0" w:color="auto"/>
              <w:bottom w:val="single" w:sz="4" w:space="0" w:color="auto"/>
              <w:right w:val="single" w:sz="4" w:space="0" w:color="auto"/>
            </w:tcBorders>
            <w:hideMark/>
          </w:tcPr>
          <w:p w:rsidR="00865821" w:rsidRPr="00865821" w:rsidRDefault="00865821" w:rsidP="00386E69">
            <w:pPr>
              <w:ind w:left="-108" w:right="-108"/>
              <w:jc w:val="center"/>
              <w:rPr>
                <w:rFonts w:ascii="Times New Roman" w:eastAsia="Times New Roman" w:hAnsi="Times New Roman" w:cs="Times New Roman"/>
                <w:sz w:val="24"/>
                <w:szCs w:val="24"/>
              </w:rPr>
            </w:pPr>
            <w:r w:rsidRPr="00865821">
              <w:rPr>
                <w:rFonts w:ascii="Times New Roman" w:hAnsi="Times New Roman" w:cs="Times New Roman"/>
              </w:rPr>
              <w:t>1.4</w:t>
            </w:r>
          </w:p>
        </w:tc>
        <w:tc>
          <w:tcPr>
            <w:tcW w:w="5811" w:type="dxa"/>
            <w:tcBorders>
              <w:top w:val="single" w:sz="4" w:space="0" w:color="auto"/>
              <w:left w:val="single" w:sz="4" w:space="0" w:color="auto"/>
              <w:bottom w:val="single" w:sz="4" w:space="0" w:color="auto"/>
              <w:right w:val="single" w:sz="4" w:space="0" w:color="auto"/>
            </w:tcBorders>
            <w:hideMark/>
          </w:tcPr>
          <w:p w:rsidR="00865821" w:rsidRPr="00865821" w:rsidRDefault="00865821" w:rsidP="00B66493">
            <w:pPr>
              <w:jc w:val="both"/>
              <w:rPr>
                <w:rFonts w:ascii="Times New Roman" w:eastAsia="Times New Roman" w:hAnsi="Times New Roman" w:cs="Times New Roman"/>
                <w:sz w:val="24"/>
                <w:szCs w:val="24"/>
              </w:rPr>
            </w:pPr>
            <w:r w:rsidRPr="00865821">
              <w:rPr>
                <w:rFonts w:ascii="Times New Roman" w:hAnsi="Times New Roman" w:cs="Times New Roman"/>
              </w:rPr>
              <w:t>ЗАГС</w:t>
            </w:r>
          </w:p>
        </w:tc>
        <w:tc>
          <w:tcPr>
            <w:tcW w:w="1418" w:type="dxa"/>
            <w:tcBorders>
              <w:top w:val="single" w:sz="4" w:space="0" w:color="auto"/>
              <w:left w:val="single" w:sz="4" w:space="0" w:color="auto"/>
              <w:bottom w:val="single" w:sz="4" w:space="0" w:color="auto"/>
              <w:right w:val="single" w:sz="4" w:space="0" w:color="auto"/>
            </w:tcBorders>
          </w:tcPr>
          <w:p w:rsidR="00865821" w:rsidRPr="00865821" w:rsidRDefault="00277D3D" w:rsidP="00B6649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923,8</w:t>
            </w:r>
          </w:p>
        </w:tc>
        <w:tc>
          <w:tcPr>
            <w:tcW w:w="1416" w:type="dxa"/>
            <w:tcBorders>
              <w:top w:val="single" w:sz="4" w:space="0" w:color="auto"/>
              <w:left w:val="single" w:sz="4" w:space="0" w:color="auto"/>
              <w:bottom w:val="single" w:sz="4" w:space="0" w:color="auto"/>
              <w:right w:val="single" w:sz="4" w:space="0" w:color="auto"/>
            </w:tcBorders>
          </w:tcPr>
          <w:p w:rsidR="00865821" w:rsidRPr="00865821" w:rsidRDefault="00277D3D" w:rsidP="00B6649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923,8</w:t>
            </w:r>
          </w:p>
        </w:tc>
        <w:tc>
          <w:tcPr>
            <w:tcW w:w="851" w:type="dxa"/>
            <w:tcBorders>
              <w:top w:val="single" w:sz="4" w:space="0" w:color="auto"/>
              <w:left w:val="single" w:sz="4" w:space="0" w:color="auto"/>
              <w:bottom w:val="single" w:sz="4" w:space="0" w:color="auto"/>
              <w:right w:val="single" w:sz="4" w:space="0" w:color="auto"/>
            </w:tcBorders>
          </w:tcPr>
          <w:p w:rsidR="00865821" w:rsidRPr="00865821" w:rsidRDefault="00277D3D" w:rsidP="00B6649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865821" w:rsidRPr="00865821" w:rsidTr="00386E69">
        <w:tc>
          <w:tcPr>
            <w:tcW w:w="426" w:type="dxa"/>
            <w:tcBorders>
              <w:top w:val="single" w:sz="4" w:space="0" w:color="auto"/>
              <w:left w:val="single" w:sz="4" w:space="0" w:color="auto"/>
              <w:bottom w:val="single" w:sz="4" w:space="0" w:color="auto"/>
              <w:right w:val="single" w:sz="4" w:space="0" w:color="auto"/>
            </w:tcBorders>
            <w:hideMark/>
          </w:tcPr>
          <w:p w:rsidR="00865821" w:rsidRPr="00865821" w:rsidRDefault="003D049C" w:rsidP="00B66493">
            <w:pPr>
              <w:ind w:right="-45"/>
              <w:jc w:val="center"/>
              <w:rPr>
                <w:rFonts w:ascii="Times New Roman" w:eastAsia="Times New Roman" w:hAnsi="Times New Roman" w:cs="Times New Roman"/>
                <w:sz w:val="24"/>
                <w:szCs w:val="24"/>
              </w:rPr>
            </w:pPr>
            <w:r>
              <w:rPr>
                <w:rFonts w:ascii="Times New Roman" w:hAnsi="Times New Roman" w:cs="Times New Roman"/>
              </w:rPr>
              <w:t xml:space="preserve"> </w:t>
            </w:r>
            <w:r w:rsidR="00865821" w:rsidRPr="00865821">
              <w:rPr>
                <w:rFonts w:ascii="Times New Roman" w:hAnsi="Times New Roman" w:cs="Times New Roman"/>
              </w:rPr>
              <w:t>2.</w:t>
            </w:r>
          </w:p>
        </w:tc>
        <w:tc>
          <w:tcPr>
            <w:tcW w:w="5811" w:type="dxa"/>
            <w:tcBorders>
              <w:top w:val="single" w:sz="4" w:space="0" w:color="auto"/>
              <w:left w:val="single" w:sz="4" w:space="0" w:color="auto"/>
              <w:bottom w:val="single" w:sz="4" w:space="0" w:color="auto"/>
              <w:right w:val="single" w:sz="4" w:space="0" w:color="auto"/>
            </w:tcBorders>
            <w:hideMark/>
          </w:tcPr>
          <w:p w:rsidR="00865821" w:rsidRPr="00865821" w:rsidRDefault="00865821" w:rsidP="00B66493">
            <w:pPr>
              <w:jc w:val="both"/>
              <w:rPr>
                <w:rFonts w:ascii="Times New Roman" w:eastAsia="Times New Roman" w:hAnsi="Times New Roman" w:cs="Times New Roman"/>
                <w:sz w:val="24"/>
                <w:szCs w:val="24"/>
              </w:rPr>
            </w:pPr>
            <w:r w:rsidRPr="00865821">
              <w:rPr>
                <w:rFonts w:ascii="Times New Roman" w:hAnsi="Times New Roman" w:cs="Times New Roman"/>
              </w:rPr>
              <w:t>Мероприятия осуществляемые органами местного самоуправления Юрлинского муниципального района, в рамках непрограммных направлений расходов</w:t>
            </w:r>
          </w:p>
        </w:tc>
        <w:tc>
          <w:tcPr>
            <w:tcW w:w="1418" w:type="dxa"/>
            <w:tcBorders>
              <w:top w:val="single" w:sz="4" w:space="0" w:color="auto"/>
              <w:left w:val="single" w:sz="4" w:space="0" w:color="auto"/>
              <w:bottom w:val="single" w:sz="4" w:space="0" w:color="auto"/>
              <w:right w:val="single" w:sz="4" w:space="0" w:color="auto"/>
            </w:tcBorders>
          </w:tcPr>
          <w:p w:rsidR="00865821" w:rsidRPr="00865821" w:rsidRDefault="00005416" w:rsidP="00B6649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3684,1</w:t>
            </w:r>
          </w:p>
        </w:tc>
        <w:tc>
          <w:tcPr>
            <w:tcW w:w="1416" w:type="dxa"/>
            <w:tcBorders>
              <w:top w:val="single" w:sz="4" w:space="0" w:color="auto"/>
              <w:left w:val="single" w:sz="4" w:space="0" w:color="auto"/>
              <w:bottom w:val="single" w:sz="4" w:space="0" w:color="auto"/>
              <w:right w:val="single" w:sz="4" w:space="0" w:color="auto"/>
            </w:tcBorders>
          </w:tcPr>
          <w:p w:rsidR="00865821" w:rsidRPr="00865821" w:rsidRDefault="00005416" w:rsidP="00B6649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3684,1</w:t>
            </w:r>
          </w:p>
        </w:tc>
        <w:tc>
          <w:tcPr>
            <w:tcW w:w="851" w:type="dxa"/>
            <w:tcBorders>
              <w:top w:val="single" w:sz="4" w:space="0" w:color="auto"/>
              <w:left w:val="single" w:sz="4" w:space="0" w:color="auto"/>
              <w:bottom w:val="single" w:sz="4" w:space="0" w:color="auto"/>
              <w:right w:val="single" w:sz="4" w:space="0" w:color="auto"/>
            </w:tcBorders>
          </w:tcPr>
          <w:p w:rsidR="00865821" w:rsidRPr="00865821" w:rsidRDefault="00005416" w:rsidP="00B6649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865821" w:rsidRPr="00865821" w:rsidTr="00386E69">
        <w:tc>
          <w:tcPr>
            <w:tcW w:w="426" w:type="dxa"/>
            <w:tcBorders>
              <w:top w:val="single" w:sz="4" w:space="0" w:color="auto"/>
              <w:left w:val="single" w:sz="4" w:space="0" w:color="auto"/>
              <w:bottom w:val="single" w:sz="4" w:space="0" w:color="auto"/>
              <w:right w:val="single" w:sz="4" w:space="0" w:color="auto"/>
            </w:tcBorders>
            <w:hideMark/>
          </w:tcPr>
          <w:p w:rsidR="00865821" w:rsidRPr="00865821" w:rsidRDefault="00865821" w:rsidP="00386E69">
            <w:pPr>
              <w:ind w:left="-108" w:right="-108"/>
              <w:jc w:val="center"/>
              <w:rPr>
                <w:rFonts w:ascii="Times New Roman" w:eastAsia="Times New Roman" w:hAnsi="Times New Roman" w:cs="Times New Roman"/>
                <w:sz w:val="24"/>
                <w:szCs w:val="24"/>
              </w:rPr>
            </w:pPr>
            <w:r w:rsidRPr="00865821">
              <w:rPr>
                <w:rFonts w:ascii="Times New Roman" w:hAnsi="Times New Roman" w:cs="Times New Roman"/>
              </w:rPr>
              <w:t>2.1</w:t>
            </w:r>
          </w:p>
        </w:tc>
        <w:tc>
          <w:tcPr>
            <w:tcW w:w="5811" w:type="dxa"/>
            <w:tcBorders>
              <w:top w:val="single" w:sz="4" w:space="0" w:color="auto"/>
              <w:left w:val="single" w:sz="4" w:space="0" w:color="auto"/>
              <w:bottom w:val="single" w:sz="4" w:space="0" w:color="auto"/>
              <w:right w:val="single" w:sz="4" w:space="0" w:color="auto"/>
            </w:tcBorders>
            <w:hideMark/>
          </w:tcPr>
          <w:p w:rsidR="00865821" w:rsidRPr="00865821" w:rsidRDefault="00865821" w:rsidP="00B66493">
            <w:pPr>
              <w:jc w:val="both"/>
              <w:rPr>
                <w:rFonts w:ascii="Times New Roman" w:eastAsia="Times New Roman" w:hAnsi="Times New Roman" w:cs="Times New Roman"/>
                <w:sz w:val="24"/>
                <w:szCs w:val="24"/>
              </w:rPr>
            </w:pPr>
            <w:r w:rsidRPr="00865821">
              <w:rPr>
                <w:rFonts w:ascii="Times New Roman" w:hAnsi="Times New Roman" w:cs="Times New Roman"/>
              </w:rPr>
              <w:t>Прочие расходы, не отнесенные к другим подразделам</w:t>
            </w:r>
          </w:p>
        </w:tc>
        <w:tc>
          <w:tcPr>
            <w:tcW w:w="1418" w:type="dxa"/>
            <w:tcBorders>
              <w:top w:val="single" w:sz="4" w:space="0" w:color="auto"/>
              <w:left w:val="single" w:sz="4" w:space="0" w:color="auto"/>
              <w:bottom w:val="single" w:sz="4" w:space="0" w:color="auto"/>
              <w:right w:val="single" w:sz="4" w:space="0" w:color="auto"/>
            </w:tcBorders>
          </w:tcPr>
          <w:p w:rsidR="00865821" w:rsidRPr="00865821" w:rsidRDefault="00005416" w:rsidP="00B6649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281,4</w:t>
            </w:r>
          </w:p>
        </w:tc>
        <w:tc>
          <w:tcPr>
            <w:tcW w:w="1416" w:type="dxa"/>
            <w:tcBorders>
              <w:top w:val="single" w:sz="4" w:space="0" w:color="auto"/>
              <w:left w:val="single" w:sz="4" w:space="0" w:color="auto"/>
              <w:bottom w:val="single" w:sz="4" w:space="0" w:color="auto"/>
              <w:right w:val="single" w:sz="4" w:space="0" w:color="auto"/>
            </w:tcBorders>
          </w:tcPr>
          <w:p w:rsidR="00865821" w:rsidRPr="00865821" w:rsidRDefault="00005416" w:rsidP="00B6649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281,4</w:t>
            </w:r>
          </w:p>
        </w:tc>
        <w:tc>
          <w:tcPr>
            <w:tcW w:w="851" w:type="dxa"/>
            <w:tcBorders>
              <w:top w:val="single" w:sz="4" w:space="0" w:color="auto"/>
              <w:left w:val="single" w:sz="4" w:space="0" w:color="auto"/>
              <w:bottom w:val="single" w:sz="4" w:space="0" w:color="auto"/>
              <w:right w:val="single" w:sz="4" w:space="0" w:color="auto"/>
            </w:tcBorders>
          </w:tcPr>
          <w:p w:rsidR="00865821" w:rsidRPr="00865821" w:rsidRDefault="00005416" w:rsidP="00B6649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865821" w:rsidRPr="00865821" w:rsidTr="00386E69">
        <w:tc>
          <w:tcPr>
            <w:tcW w:w="426" w:type="dxa"/>
            <w:tcBorders>
              <w:top w:val="single" w:sz="4" w:space="0" w:color="auto"/>
              <w:left w:val="single" w:sz="4" w:space="0" w:color="auto"/>
              <w:bottom w:val="single" w:sz="4" w:space="0" w:color="auto"/>
              <w:right w:val="single" w:sz="4" w:space="0" w:color="auto"/>
            </w:tcBorders>
            <w:hideMark/>
          </w:tcPr>
          <w:p w:rsidR="00865821" w:rsidRPr="00865821" w:rsidRDefault="00865821" w:rsidP="00386E69">
            <w:pPr>
              <w:ind w:left="-108" w:right="-108"/>
              <w:jc w:val="center"/>
              <w:rPr>
                <w:rFonts w:ascii="Times New Roman" w:eastAsia="Times New Roman" w:hAnsi="Times New Roman" w:cs="Times New Roman"/>
                <w:sz w:val="24"/>
                <w:szCs w:val="24"/>
              </w:rPr>
            </w:pPr>
            <w:r w:rsidRPr="00865821">
              <w:rPr>
                <w:rFonts w:ascii="Times New Roman" w:hAnsi="Times New Roman" w:cs="Times New Roman"/>
              </w:rPr>
              <w:t>2.2</w:t>
            </w:r>
          </w:p>
        </w:tc>
        <w:tc>
          <w:tcPr>
            <w:tcW w:w="5811" w:type="dxa"/>
            <w:tcBorders>
              <w:top w:val="single" w:sz="4" w:space="0" w:color="auto"/>
              <w:left w:val="single" w:sz="4" w:space="0" w:color="auto"/>
              <w:bottom w:val="single" w:sz="4" w:space="0" w:color="auto"/>
              <w:right w:val="single" w:sz="4" w:space="0" w:color="auto"/>
            </w:tcBorders>
            <w:hideMark/>
          </w:tcPr>
          <w:p w:rsidR="00865821" w:rsidRPr="00865821" w:rsidRDefault="00865821" w:rsidP="00B66493">
            <w:pPr>
              <w:jc w:val="both"/>
              <w:rPr>
                <w:rFonts w:ascii="Times New Roman" w:eastAsia="Times New Roman" w:hAnsi="Times New Roman" w:cs="Times New Roman"/>
                <w:sz w:val="24"/>
                <w:szCs w:val="24"/>
              </w:rPr>
            </w:pPr>
            <w:r w:rsidRPr="00865821">
              <w:rPr>
                <w:rFonts w:ascii="Times New Roman" w:hAnsi="Times New Roman" w:cs="Times New Roman"/>
              </w:rPr>
              <w:t xml:space="preserve">Расходы на </w:t>
            </w:r>
            <w:r w:rsidR="00005416">
              <w:rPr>
                <w:rFonts w:ascii="Times New Roman" w:hAnsi="Times New Roman" w:cs="Times New Roman"/>
              </w:rPr>
              <w:t>проведение выборов</w:t>
            </w:r>
          </w:p>
        </w:tc>
        <w:tc>
          <w:tcPr>
            <w:tcW w:w="1418" w:type="dxa"/>
            <w:tcBorders>
              <w:top w:val="single" w:sz="4" w:space="0" w:color="auto"/>
              <w:left w:val="single" w:sz="4" w:space="0" w:color="auto"/>
              <w:bottom w:val="single" w:sz="4" w:space="0" w:color="auto"/>
              <w:right w:val="single" w:sz="4" w:space="0" w:color="auto"/>
            </w:tcBorders>
          </w:tcPr>
          <w:p w:rsidR="00865821" w:rsidRPr="00865821" w:rsidRDefault="00005416" w:rsidP="00B6649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310,0</w:t>
            </w:r>
          </w:p>
        </w:tc>
        <w:tc>
          <w:tcPr>
            <w:tcW w:w="1416" w:type="dxa"/>
            <w:tcBorders>
              <w:top w:val="single" w:sz="4" w:space="0" w:color="auto"/>
              <w:left w:val="single" w:sz="4" w:space="0" w:color="auto"/>
              <w:bottom w:val="single" w:sz="4" w:space="0" w:color="auto"/>
              <w:right w:val="single" w:sz="4" w:space="0" w:color="auto"/>
            </w:tcBorders>
          </w:tcPr>
          <w:p w:rsidR="00865821" w:rsidRPr="00865821" w:rsidRDefault="00005416" w:rsidP="00B6649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310,0</w:t>
            </w:r>
          </w:p>
        </w:tc>
        <w:tc>
          <w:tcPr>
            <w:tcW w:w="851" w:type="dxa"/>
            <w:tcBorders>
              <w:top w:val="single" w:sz="4" w:space="0" w:color="auto"/>
              <w:left w:val="single" w:sz="4" w:space="0" w:color="auto"/>
              <w:bottom w:val="single" w:sz="4" w:space="0" w:color="auto"/>
              <w:right w:val="single" w:sz="4" w:space="0" w:color="auto"/>
            </w:tcBorders>
          </w:tcPr>
          <w:p w:rsidR="00865821" w:rsidRPr="00865821" w:rsidRDefault="00005416" w:rsidP="00B6649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865821" w:rsidRPr="00865821" w:rsidTr="00386E69">
        <w:tc>
          <w:tcPr>
            <w:tcW w:w="426" w:type="dxa"/>
            <w:tcBorders>
              <w:top w:val="single" w:sz="4" w:space="0" w:color="auto"/>
              <w:left w:val="single" w:sz="4" w:space="0" w:color="auto"/>
              <w:bottom w:val="single" w:sz="4" w:space="0" w:color="auto"/>
              <w:right w:val="single" w:sz="4" w:space="0" w:color="auto"/>
            </w:tcBorders>
            <w:hideMark/>
          </w:tcPr>
          <w:p w:rsidR="00865821" w:rsidRPr="00865821" w:rsidRDefault="00865821" w:rsidP="00386E69">
            <w:pPr>
              <w:ind w:left="-108" w:right="-108"/>
              <w:jc w:val="center"/>
              <w:rPr>
                <w:rFonts w:ascii="Times New Roman" w:eastAsia="Times New Roman" w:hAnsi="Times New Roman" w:cs="Times New Roman"/>
                <w:sz w:val="24"/>
                <w:szCs w:val="24"/>
              </w:rPr>
            </w:pPr>
            <w:r w:rsidRPr="00865821">
              <w:rPr>
                <w:rFonts w:ascii="Times New Roman" w:hAnsi="Times New Roman" w:cs="Times New Roman"/>
              </w:rPr>
              <w:t>2.3</w:t>
            </w:r>
          </w:p>
        </w:tc>
        <w:tc>
          <w:tcPr>
            <w:tcW w:w="5811" w:type="dxa"/>
            <w:tcBorders>
              <w:top w:val="single" w:sz="4" w:space="0" w:color="auto"/>
              <w:left w:val="single" w:sz="4" w:space="0" w:color="auto"/>
              <w:bottom w:val="single" w:sz="4" w:space="0" w:color="auto"/>
              <w:right w:val="single" w:sz="4" w:space="0" w:color="auto"/>
            </w:tcBorders>
            <w:hideMark/>
          </w:tcPr>
          <w:p w:rsidR="00865821" w:rsidRPr="00865821" w:rsidRDefault="00E15AD9" w:rsidP="00B664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услуг по техническому обслуживанию зданий учреждений культуры</w:t>
            </w:r>
          </w:p>
        </w:tc>
        <w:tc>
          <w:tcPr>
            <w:tcW w:w="1418" w:type="dxa"/>
            <w:tcBorders>
              <w:top w:val="single" w:sz="4" w:space="0" w:color="auto"/>
              <w:left w:val="single" w:sz="4" w:space="0" w:color="auto"/>
              <w:bottom w:val="single" w:sz="4" w:space="0" w:color="auto"/>
              <w:right w:val="single" w:sz="4" w:space="0" w:color="auto"/>
            </w:tcBorders>
          </w:tcPr>
          <w:p w:rsidR="00865821" w:rsidRPr="00865821" w:rsidRDefault="00E15AD9" w:rsidP="00B6649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2886,0</w:t>
            </w:r>
          </w:p>
        </w:tc>
        <w:tc>
          <w:tcPr>
            <w:tcW w:w="1416" w:type="dxa"/>
            <w:tcBorders>
              <w:top w:val="single" w:sz="4" w:space="0" w:color="auto"/>
              <w:left w:val="single" w:sz="4" w:space="0" w:color="auto"/>
              <w:bottom w:val="single" w:sz="4" w:space="0" w:color="auto"/>
              <w:right w:val="single" w:sz="4" w:space="0" w:color="auto"/>
            </w:tcBorders>
          </w:tcPr>
          <w:p w:rsidR="00865821" w:rsidRPr="00865821" w:rsidRDefault="00E15AD9" w:rsidP="00B6649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2886,0</w:t>
            </w:r>
          </w:p>
        </w:tc>
        <w:tc>
          <w:tcPr>
            <w:tcW w:w="851" w:type="dxa"/>
            <w:tcBorders>
              <w:top w:val="single" w:sz="4" w:space="0" w:color="auto"/>
              <w:left w:val="single" w:sz="4" w:space="0" w:color="auto"/>
              <w:bottom w:val="single" w:sz="4" w:space="0" w:color="auto"/>
              <w:right w:val="single" w:sz="4" w:space="0" w:color="auto"/>
            </w:tcBorders>
          </w:tcPr>
          <w:p w:rsidR="00865821" w:rsidRPr="00865821" w:rsidRDefault="00E15AD9" w:rsidP="00B6649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865821" w:rsidRPr="00865821" w:rsidTr="00386E69">
        <w:tc>
          <w:tcPr>
            <w:tcW w:w="426" w:type="dxa"/>
            <w:tcBorders>
              <w:top w:val="single" w:sz="4" w:space="0" w:color="auto"/>
              <w:left w:val="single" w:sz="4" w:space="0" w:color="auto"/>
              <w:bottom w:val="single" w:sz="4" w:space="0" w:color="auto"/>
              <w:right w:val="single" w:sz="4" w:space="0" w:color="auto"/>
            </w:tcBorders>
            <w:hideMark/>
          </w:tcPr>
          <w:p w:rsidR="00865821" w:rsidRPr="00865821" w:rsidRDefault="00865821" w:rsidP="00386E69">
            <w:pPr>
              <w:ind w:left="-108" w:right="-108"/>
              <w:jc w:val="center"/>
              <w:rPr>
                <w:rFonts w:ascii="Times New Roman" w:eastAsia="Times New Roman" w:hAnsi="Times New Roman" w:cs="Times New Roman"/>
                <w:sz w:val="24"/>
                <w:szCs w:val="24"/>
              </w:rPr>
            </w:pPr>
            <w:r w:rsidRPr="00865821">
              <w:rPr>
                <w:rFonts w:ascii="Times New Roman" w:hAnsi="Times New Roman" w:cs="Times New Roman"/>
              </w:rPr>
              <w:t>2.4</w:t>
            </w:r>
          </w:p>
        </w:tc>
        <w:tc>
          <w:tcPr>
            <w:tcW w:w="5811" w:type="dxa"/>
            <w:tcBorders>
              <w:top w:val="single" w:sz="4" w:space="0" w:color="auto"/>
              <w:left w:val="single" w:sz="4" w:space="0" w:color="auto"/>
              <w:bottom w:val="single" w:sz="4" w:space="0" w:color="auto"/>
              <w:right w:val="single" w:sz="4" w:space="0" w:color="auto"/>
            </w:tcBorders>
            <w:hideMark/>
          </w:tcPr>
          <w:p w:rsidR="00865821" w:rsidRPr="00865821" w:rsidRDefault="00E15AD9" w:rsidP="00B664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Исполнение решений  судебных органов</w:t>
            </w:r>
          </w:p>
        </w:tc>
        <w:tc>
          <w:tcPr>
            <w:tcW w:w="1418" w:type="dxa"/>
            <w:tcBorders>
              <w:top w:val="single" w:sz="4" w:space="0" w:color="auto"/>
              <w:left w:val="single" w:sz="4" w:space="0" w:color="auto"/>
              <w:bottom w:val="single" w:sz="4" w:space="0" w:color="auto"/>
              <w:right w:val="single" w:sz="4" w:space="0" w:color="auto"/>
            </w:tcBorders>
          </w:tcPr>
          <w:p w:rsidR="00865821" w:rsidRPr="00865821" w:rsidRDefault="00E15AD9" w:rsidP="00B6649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206,7</w:t>
            </w:r>
          </w:p>
        </w:tc>
        <w:tc>
          <w:tcPr>
            <w:tcW w:w="1416" w:type="dxa"/>
            <w:tcBorders>
              <w:top w:val="single" w:sz="4" w:space="0" w:color="auto"/>
              <w:left w:val="single" w:sz="4" w:space="0" w:color="auto"/>
              <w:bottom w:val="single" w:sz="4" w:space="0" w:color="auto"/>
              <w:right w:val="single" w:sz="4" w:space="0" w:color="auto"/>
            </w:tcBorders>
          </w:tcPr>
          <w:p w:rsidR="00865821" w:rsidRPr="00865821" w:rsidRDefault="00E15AD9" w:rsidP="00B6649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206,7</w:t>
            </w:r>
          </w:p>
        </w:tc>
        <w:tc>
          <w:tcPr>
            <w:tcW w:w="851" w:type="dxa"/>
            <w:tcBorders>
              <w:top w:val="single" w:sz="4" w:space="0" w:color="auto"/>
              <w:left w:val="single" w:sz="4" w:space="0" w:color="auto"/>
              <w:bottom w:val="single" w:sz="4" w:space="0" w:color="auto"/>
              <w:right w:val="single" w:sz="4" w:space="0" w:color="auto"/>
            </w:tcBorders>
          </w:tcPr>
          <w:p w:rsidR="00865821" w:rsidRPr="00865821" w:rsidRDefault="00E15AD9" w:rsidP="00B6649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865821" w:rsidRPr="00865821" w:rsidTr="00386E69">
        <w:tc>
          <w:tcPr>
            <w:tcW w:w="426" w:type="dxa"/>
            <w:tcBorders>
              <w:top w:val="single" w:sz="4" w:space="0" w:color="auto"/>
              <w:left w:val="single" w:sz="4" w:space="0" w:color="auto"/>
              <w:bottom w:val="single" w:sz="4" w:space="0" w:color="auto"/>
              <w:right w:val="single" w:sz="4" w:space="0" w:color="auto"/>
            </w:tcBorders>
          </w:tcPr>
          <w:p w:rsidR="00865821" w:rsidRPr="00865821" w:rsidRDefault="00865821" w:rsidP="00386E69">
            <w:pPr>
              <w:ind w:left="-108" w:right="-108"/>
              <w:jc w:val="center"/>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865821" w:rsidRPr="00865821" w:rsidRDefault="00865821" w:rsidP="00B66493">
            <w:pPr>
              <w:jc w:val="both"/>
              <w:rPr>
                <w:rFonts w:ascii="Times New Roman" w:eastAsia="Times New Roman" w:hAnsi="Times New Roman" w:cs="Times New Roman"/>
                <w:b/>
                <w:sz w:val="24"/>
                <w:szCs w:val="24"/>
              </w:rPr>
            </w:pPr>
            <w:r w:rsidRPr="00865821">
              <w:rPr>
                <w:rFonts w:ascii="Times New Roman" w:hAnsi="Times New Roman" w:cs="Times New Roman"/>
                <w:b/>
              </w:rPr>
              <w:t>Итого:</w:t>
            </w:r>
          </w:p>
        </w:tc>
        <w:tc>
          <w:tcPr>
            <w:tcW w:w="1418" w:type="dxa"/>
            <w:tcBorders>
              <w:top w:val="single" w:sz="4" w:space="0" w:color="auto"/>
              <w:left w:val="single" w:sz="4" w:space="0" w:color="auto"/>
              <w:bottom w:val="single" w:sz="4" w:space="0" w:color="auto"/>
              <w:right w:val="single" w:sz="4" w:space="0" w:color="auto"/>
            </w:tcBorders>
          </w:tcPr>
          <w:p w:rsidR="00865821" w:rsidRPr="00865821" w:rsidRDefault="00E15AD9" w:rsidP="00B66493">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13888,0</w:t>
            </w:r>
          </w:p>
        </w:tc>
        <w:tc>
          <w:tcPr>
            <w:tcW w:w="1416" w:type="dxa"/>
            <w:tcBorders>
              <w:top w:val="single" w:sz="4" w:space="0" w:color="auto"/>
              <w:left w:val="single" w:sz="4" w:space="0" w:color="auto"/>
              <w:bottom w:val="single" w:sz="4" w:space="0" w:color="auto"/>
              <w:right w:val="single" w:sz="4" w:space="0" w:color="auto"/>
            </w:tcBorders>
          </w:tcPr>
          <w:p w:rsidR="00865821" w:rsidRPr="00865821" w:rsidRDefault="004E0AF6" w:rsidP="00B66493">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13888,0</w:t>
            </w:r>
          </w:p>
        </w:tc>
        <w:tc>
          <w:tcPr>
            <w:tcW w:w="851" w:type="dxa"/>
            <w:tcBorders>
              <w:top w:val="single" w:sz="4" w:space="0" w:color="auto"/>
              <w:left w:val="single" w:sz="4" w:space="0" w:color="auto"/>
              <w:bottom w:val="single" w:sz="4" w:space="0" w:color="auto"/>
              <w:right w:val="single" w:sz="4" w:space="0" w:color="auto"/>
            </w:tcBorders>
          </w:tcPr>
          <w:p w:rsidR="00865821" w:rsidRPr="00865821" w:rsidRDefault="00386E69" w:rsidP="00B66493">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bl>
    <w:p w:rsidR="00865821" w:rsidRPr="00865821" w:rsidRDefault="00865821" w:rsidP="00F10AC2">
      <w:pPr>
        <w:autoSpaceDE w:val="0"/>
        <w:autoSpaceDN w:val="0"/>
        <w:adjustRightInd w:val="0"/>
        <w:spacing w:before="240" w:after="0" w:line="240" w:lineRule="auto"/>
        <w:ind w:firstLine="709"/>
        <w:jc w:val="both"/>
        <w:rPr>
          <w:rFonts w:ascii="Times New Roman" w:hAnsi="Times New Roman" w:cs="Times New Roman"/>
          <w:color w:val="000000"/>
          <w:sz w:val="28"/>
          <w:szCs w:val="28"/>
        </w:rPr>
      </w:pPr>
      <w:r w:rsidRPr="00865821">
        <w:rPr>
          <w:rFonts w:ascii="Times New Roman" w:hAnsi="Times New Roman" w:cs="Times New Roman"/>
          <w:sz w:val="28"/>
          <w:szCs w:val="28"/>
        </w:rPr>
        <w:t>Как видно из данных, приведённых в таблице, к</w:t>
      </w:r>
      <w:r w:rsidRPr="00865821">
        <w:rPr>
          <w:rFonts w:ascii="Times New Roman" w:hAnsi="Times New Roman" w:cs="Times New Roman"/>
          <w:bCs/>
          <w:color w:val="000000"/>
          <w:sz w:val="28"/>
          <w:szCs w:val="28"/>
        </w:rPr>
        <w:t xml:space="preserve">ассовое исполнение расходов </w:t>
      </w:r>
      <w:r w:rsidRPr="00865821">
        <w:rPr>
          <w:rFonts w:ascii="Times New Roman" w:hAnsi="Times New Roman" w:cs="Times New Roman"/>
          <w:color w:val="000000"/>
          <w:sz w:val="28"/>
          <w:szCs w:val="28"/>
        </w:rPr>
        <w:t>на непрограммные мероприятия составило</w:t>
      </w:r>
      <w:r w:rsidR="00FB28A4">
        <w:rPr>
          <w:rFonts w:ascii="Times New Roman" w:hAnsi="Times New Roman" w:cs="Times New Roman"/>
          <w:color w:val="000000"/>
          <w:sz w:val="28"/>
          <w:szCs w:val="28"/>
        </w:rPr>
        <w:t xml:space="preserve"> 13888,0 тыс. руб.</w:t>
      </w:r>
      <w:r w:rsidRPr="00865821">
        <w:rPr>
          <w:rFonts w:ascii="Times New Roman" w:hAnsi="Times New Roman" w:cs="Times New Roman"/>
          <w:color w:val="000000"/>
          <w:sz w:val="28"/>
          <w:szCs w:val="28"/>
        </w:rPr>
        <w:t xml:space="preserve">, или </w:t>
      </w:r>
      <w:r w:rsidR="004E0AF6">
        <w:rPr>
          <w:rFonts w:ascii="Times New Roman" w:hAnsi="Times New Roman" w:cs="Times New Roman"/>
          <w:color w:val="000000"/>
          <w:sz w:val="28"/>
          <w:szCs w:val="28"/>
        </w:rPr>
        <w:t>100</w:t>
      </w:r>
      <w:r w:rsidRPr="00865821">
        <w:rPr>
          <w:rFonts w:ascii="Times New Roman" w:hAnsi="Times New Roman" w:cs="Times New Roman"/>
          <w:color w:val="000000"/>
          <w:sz w:val="28"/>
          <w:szCs w:val="28"/>
        </w:rPr>
        <w:t>% утверждённых решениями Земского Собрания Юрлинского муниципального района годовых ассигнований с учетом приказа начальника Фин</w:t>
      </w:r>
      <w:r w:rsidR="00FB28A4">
        <w:rPr>
          <w:rFonts w:ascii="Times New Roman" w:hAnsi="Times New Roman" w:cs="Times New Roman"/>
          <w:color w:val="000000"/>
          <w:sz w:val="28"/>
          <w:szCs w:val="28"/>
        </w:rPr>
        <w:t>ансового управления</w:t>
      </w:r>
      <w:r w:rsidRPr="00865821">
        <w:rPr>
          <w:rFonts w:ascii="Times New Roman" w:hAnsi="Times New Roman" w:cs="Times New Roman"/>
          <w:color w:val="000000"/>
          <w:sz w:val="28"/>
          <w:szCs w:val="28"/>
        </w:rPr>
        <w:t>.</w:t>
      </w:r>
      <w:r w:rsidR="00FB28A4">
        <w:rPr>
          <w:rFonts w:ascii="Times New Roman" w:hAnsi="Times New Roman" w:cs="Times New Roman"/>
          <w:color w:val="000000"/>
          <w:sz w:val="28"/>
          <w:szCs w:val="28"/>
        </w:rPr>
        <w:t xml:space="preserve"> По сравнению с 2015 годом расходы по </w:t>
      </w:r>
      <w:r w:rsidR="00FB28A4" w:rsidRPr="00865821">
        <w:rPr>
          <w:rFonts w:ascii="Times New Roman" w:hAnsi="Times New Roman" w:cs="Times New Roman"/>
          <w:color w:val="000000"/>
          <w:sz w:val="28"/>
          <w:szCs w:val="28"/>
        </w:rPr>
        <w:t>непрограммны</w:t>
      </w:r>
      <w:r w:rsidR="00FB28A4">
        <w:rPr>
          <w:rFonts w:ascii="Times New Roman" w:hAnsi="Times New Roman" w:cs="Times New Roman"/>
          <w:color w:val="000000"/>
          <w:sz w:val="28"/>
          <w:szCs w:val="28"/>
        </w:rPr>
        <w:t>м</w:t>
      </w:r>
      <w:r w:rsidR="00FB28A4" w:rsidRPr="00865821">
        <w:rPr>
          <w:rFonts w:ascii="Times New Roman" w:hAnsi="Times New Roman" w:cs="Times New Roman"/>
          <w:color w:val="000000"/>
          <w:sz w:val="28"/>
          <w:szCs w:val="28"/>
        </w:rPr>
        <w:t xml:space="preserve"> мероприятия</w:t>
      </w:r>
      <w:r w:rsidR="0097475C">
        <w:rPr>
          <w:rFonts w:ascii="Times New Roman" w:hAnsi="Times New Roman" w:cs="Times New Roman"/>
          <w:color w:val="000000"/>
          <w:sz w:val="28"/>
          <w:szCs w:val="28"/>
        </w:rPr>
        <w:t xml:space="preserve"> сократились на 4470,5 тыс. руб.</w:t>
      </w:r>
      <w:r w:rsidR="00EF08A2">
        <w:rPr>
          <w:rFonts w:ascii="Times New Roman" w:hAnsi="Times New Roman" w:cs="Times New Roman"/>
          <w:color w:val="000000"/>
          <w:sz w:val="28"/>
          <w:szCs w:val="28"/>
        </w:rPr>
        <w:t xml:space="preserve"> или на 24,3%</w:t>
      </w:r>
    </w:p>
    <w:p w:rsidR="00865821" w:rsidRPr="00865821" w:rsidRDefault="00865821" w:rsidP="007F4A9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65821">
        <w:rPr>
          <w:rFonts w:ascii="Times New Roman" w:hAnsi="Times New Roman" w:cs="Times New Roman"/>
          <w:color w:val="000000"/>
          <w:sz w:val="28"/>
          <w:szCs w:val="28"/>
        </w:rPr>
        <w:t xml:space="preserve">Фактически доля расходов бюджета района, формируемых в рамках непрограммных направлений, в общей величине расходов бюджета составила </w:t>
      </w:r>
      <w:r w:rsidR="00A27C81">
        <w:rPr>
          <w:rFonts w:ascii="Times New Roman" w:hAnsi="Times New Roman" w:cs="Times New Roman"/>
          <w:color w:val="000000"/>
          <w:sz w:val="28"/>
          <w:szCs w:val="28"/>
        </w:rPr>
        <w:t>3</w:t>
      </w:r>
      <w:r w:rsidRPr="00865821">
        <w:rPr>
          <w:rFonts w:ascii="Times New Roman" w:hAnsi="Times New Roman" w:cs="Times New Roman"/>
          <w:color w:val="000000"/>
          <w:sz w:val="28"/>
          <w:szCs w:val="28"/>
        </w:rPr>
        <w:t>,</w:t>
      </w:r>
      <w:r w:rsidR="00A27C81">
        <w:rPr>
          <w:rFonts w:ascii="Times New Roman" w:hAnsi="Times New Roman" w:cs="Times New Roman"/>
          <w:color w:val="000000"/>
          <w:sz w:val="28"/>
          <w:szCs w:val="28"/>
        </w:rPr>
        <w:t>3</w:t>
      </w:r>
      <w:r w:rsidRPr="00865821">
        <w:rPr>
          <w:rFonts w:ascii="Times New Roman" w:hAnsi="Times New Roman" w:cs="Times New Roman"/>
          <w:color w:val="000000"/>
          <w:sz w:val="28"/>
          <w:szCs w:val="28"/>
        </w:rPr>
        <w:t>%</w:t>
      </w:r>
      <w:r w:rsidR="00A27C81">
        <w:rPr>
          <w:rFonts w:ascii="Times New Roman" w:hAnsi="Times New Roman" w:cs="Times New Roman"/>
          <w:color w:val="000000"/>
          <w:sz w:val="28"/>
          <w:szCs w:val="28"/>
        </w:rPr>
        <w:t>, в 2015 году – 5%.</w:t>
      </w:r>
      <w:r w:rsidRPr="00865821">
        <w:rPr>
          <w:rFonts w:ascii="Times New Roman" w:hAnsi="Times New Roman" w:cs="Times New Roman"/>
          <w:color w:val="000000"/>
          <w:sz w:val="28"/>
          <w:szCs w:val="28"/>
        </w:rPr>
        <w:t xml:space="preserve"> </w:t>
      </w:r>
    </w:p>
    <w:p w:rsidR="00865821" w:rsidRPr="00865821" w:rsidRDefault="00865821" w:rsidP="00B66493">
      <w:pPr>
        <w:spacing w:after="0"/>
        <w:ind w:right="-2" w:firstLine="708"/>
        <w:rPr>
          <w:rFonts w:ascii="Times New Roman" w:eastAsia="Times New Roman" w:hAnsi="Times New Roman" w:cs="Times New Roman"/>
          <w:b/>
          <w:sz w:val="28"/>
          <w:szCs w:val="28"/>
          <w:lang w:eastAsia="ru-RU"/>
        </w:rPr>
      </w:pPr>
    </w:p>
    <w:p w:rsidR="00865821" w:rsidRPr="00865821" w:rsidRDefault="00865821" w:rsidP="00386E69">
      <w:pPr>
        <w:spacing w:after="0" w:line="240" w:lineRule="auto"/>
        <w:ind w:right="-2" w:firstLine="709"/>
        <w:rPr>
          <w:rFonts w:ascii="Times New Roman" w:hAnsi="Times New Roman" w:cs="Times New Roman"/>
          <w:b/>
          <w:sz w:val="28"/>
          <w:szCs w:val="28"/>
        </w:rPr>
      </w:pPr>
      <w:r w:rsidRPr="00865821">
        <w:rPr>
          <w:rFonts w:ascii="Times New Roman" w:hAnsi="Times New Roman" w:cs="Times New Roman"/>
          <w:b/>
          <w:sz w:val="28"/>
          <w:szCs w:val="28"/>
        </w:rPr>
        <w:lastRenderedPageBreak/>
        <w:t>5.3 Анализ исполнения расходов по ведомственной структуре расходов</w:t>
      </w:r>
    </w:p>
    <w:p w:rsidR="00865821" w:rsidRPr="00865821" w:rsidRDefault="00865821" w:rsidP="00386E6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65821">
        <w:rPr>
          <w:rFonts w:ascii="Times New Roman" w:hAnsi="Times New Roman" w:cs="Times New Roman"/>
          <w:color w:val="000000"/>
          <w:sz w:val="28"/>
          <w:szCs w:val="28"/>
        </w:rPr>
        <w:t>В соответствии с ведомственной структурой расходов главными распорядителями средств бюджета района в 201</w:t>
      </w:r>
      <w:r w:rsidR="00356A83">
        <w:rPr>
          <w:rFonts w:ascii="Times New Roman" w:hAnsi="Times New Roman" w:cs="Times New Roman"/>
          <w:color w:val="000000"/>
          <w:sz w:val="28"/>
          <w:szCs w:val="28"/>
        </w:rPr>
        <w:t>6</w:t>
      </w:r>
      <w:r w:rsidRPr="00865821">
        <w:rPr>
          <w:rFonts w:ascii="Times New Roman" w:hAnsi="Times New Roman" w:cs="Times New Roman"/>
          <w:color w:val="000000"/>
          <w:sz w:val="28"/>
          <w:szCs w:val="28"/>
        </w:rPr>
        <w:t xml:space="preserve"> году являлись три органа местного самоуправления и </w:t>
      </w:r>
      <w:r w:rsidR="007526B0">
        <w:rPr>
          <w:rFonts w:ascii="Times New Roman" w:hAnsi="Times New Roman" w:cs="Times New Roman"/>
          <w:color w:val="000000"/>
          <w:sz w:val="28"/>
          <w:szCs w:val="28"/>
        </w:rPr>
        <w:t>3</w:t>
      </w:r>
      <w:r w:rsidRPr="00865821">
        <w:rPr>
          <w:rFonts w:ascii="Times New Roman" w:hAnsi="Times New Roman" w:cs="Times New Roman"/>
          <w:color w:val="000000"/>
          <w:sz w:val="28"/>
          <w:szCs w:val="28"/>
        </w:rPr>
        <w:t xml:space="preserve"> муниципальных казённых учреждени</w:t>
      </w:r>
      <w:r w:rsidR="000141FD">
        <w:rPr>
          <w:rFonts w:ascii="Times New Roman" w:hAnsi="Times New Roman" w:cs="Times New Roman"/>
          <w:color w:val="000000"/>
          <w:sz w:val="28"/>
          <w:szCs w:val="28"/>
        </w:rPr>
        <w:t>й</w:t>
      </w:r>
      <w:r w:rsidRPr="00865821">
        <w:rPr>
          <w:rFonts w:ascii="Times New Roman" w:hAnsi="Times New Roman" w:cs="Times New Roman"/>
          <w:color w:val="000000"/>
          <w:sz w:val="28"/>
          <w:szCs w:val="28"/>
        </w:rPr>
        <w:t xml:space="preserve">. </w:t>
      </w:r>
    </w:p>
    <w:p w:rsidR="00865821" w:rsidRDefault="00865821" w:rsidP="00386E6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65821">
        <w:rPr>
          <w:rFonts w:ascii="Times New Roman" w:hAnsi="Times New Roman" w:cs="Times New Roman"/>
          <w:color w:val="000000"/>
          <w:sz w:val="28"/>
          <w:szCs w:val="28"/>
        </w:rPr>
        <w:t>В ходе исполнения бюджета</w:t>
      </w:r>
      <w:r w:rsidR="00E60676">
        <w:rPr>
          <w:rFonts w:ascii="Times New Roman" w:hAnsi="Times New Roman" w:cs="Times New Roman"/>
          <w:color w:val="000000"/>
          <w:sz w:val="28"/>
          <w:szCs w:val="28"/>
        </w:rPr>
        <w:t>,</w:t>
      </w:r>
      <w:r w:rsidRPr="00865821">
        <w:rPr>
          <w:rFonts w:ascii="Times New Roman" w:hAnsi="Times New Roman" w:cs="Times New Roman"/>
          <w:color w:val="000000"/>
          <w:sz w:val="28"/>
          <w:szCs w:val="28"/>
        </w:rPr>
        <w:t xml:space="preserve"> первоначально утверждённые бюджетные назначения по главным распорядителям бюджетных средств были увеличены на 9</w:t>
      </w:r>
      <w:r w:rsidR="0069515E">
        <w:rPr>
          <w:rFonts w:ascii="Times New Roman" w:hAnsi="Times New Roman" w:cs="Times New Roman"/>
          <w:color w:val="000000"/>
          <w:sz w:val="28"/>
          <w:szCs w:val="28"/>
        </w:rPr>
        <w:t>9959,5</w:t>
      </w:r>
      <w:r w:rsidRPr="00865821">
        <w:rPr>
          <w:rFonts w:ascii="Times New Roman" w:hAnsi="Times New Roman" w:cs="Times New Roman"/>
          <w:color w:val="000000"/>
          <w:sz w:val="28"/>
          <w:szCs w:val="28"/>
        </w:rPr>
        <w:t xml:space="preserve"> тыс. рублей, или на </w:t>
      </w:r>
      <w:r w:rsidR="0069515E">
        <w:rPr>
          <w:rFonts w:ascii="Times New Roman" w:hAnsi="Times New Roman" w:cs="Times New Roman"/>
          <w:color w:val="000000"/>
          <w:sz w:val="28"/>
          <w:szCs w:val="28"/>
        </w:rPr>
        <w:t>24</w:t>
      </w:r>
      <w:r w:rsidRPr="00865821">
        <w:rPr>
          <w:rFonts w:ascii="Times New Roman" w:hAnsi="Times New Roman" w:cs="Times New Roman"/>
          <w:color w:val="000000"/>
          <w:sz w:val="28"/>
          <w:szCs w:val="28"/>
        </w:rPr>
        <w:t xml:space="preserve">%. </w:t>
      </w:r>
    </w:p>
    <w:p w:rsidR="00865821" w:rsidRPr="00865821" w:rsidRDefault="00865821" w:rsidP="00386E6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65821">
        <w:rPr>
          <w:rFonts w:ascii="Times New Roman" w:hAnsi="Times New Roman" w:cs="Times New Roman"/>
          <w:color w:val="000000"/>
          <w:sz w:val="28"/>
          <w:szCs w:val="28"/>
        </w:rPr>
        <w:t>Наибольшие изменения по увеличению плановых бюджетных назначений произведены по</w:t>
      </w:r>
      <w:r w:rsidR="000141FD">
        <w:rPr>
          <w:rFonts w:ascii="Times New Roman" w:hAnsi="Times New Roman" w:cs="Times New Roman"/>
          <w:color w:val="000000"/>
          <w:sz w:val="28"/>
          <w:szCs w:val="28"/>
        </w:rPr>
        <w:t xml:space="preserve"> главным администраторам</w:t>
      </w:r>
      <w:r w:rsidRPr="00865821">
        <w:rPr>
          <w:rFonts w:ascii="Times New Roman" w:hAnsi="Times New Roman" w:cs="Times New Roman"/>
          <w:color w:val="000000"/>
          <w:sz w:val="28"/>
          <w:szCs w:val="28"/>
        </w:rPr>
        <w:t xml:space="preserve">: </w:t>
      </w:r>
    </w:p>
    <w:p w:rsidR="00865821" w:rsidRPr="00865821" w:rsidRDefault="00865821" w:rsidP="00386E6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65821">
        <w:rPr>
          <w:rFonts w:ascii="Times New Roman" w:hAnsi="Times New Roman" w:cs="Times New Roman"/>
          <w:color w:val="000000"/>
          <w:sz w:val="28"/>
          <w:szCs w:val="28"/>
        </w:rPr>
        <w:t xml:space="preserve">Администрации Юрлинского муниципального района + </w:t>
      </w:r>
      <w:r w:rsidR="007526B0">
        <w:rPr>
          <w:rFonts w:ascii="Times New Roman" w:hAnsi="Times New Roman" w:cs="Times New Roman"/>
          <w:color w:val="000000"/>
          <w:sz w:val="28"/>
          <w:szCs w:val="28"/>
        </w:rPr>
        <w:t>62504</w:t>
      </w:r>
      <w:r w:rsidRPr="00865821">
        <w:rPr>
          <w:rFonts w:ascii="Times New Roman" w:hAnsi="Times New Roman" w:cs="Times New Roman"/>
          <w:color w:val="000000"/>
          <w:sz w:val="28"/>
          <w:szCs w:val="28"/>
        </w:rPr>
        <w:t>,</w:t>
      </w:r>
      <w:r w:rsidR="007526B0">
        <w:rPr>
          <w:rFonts w:ascii="Times New Roman" w:hAnsi="Times New Roman" w:cs="Times New Roman"/>
          <w:color w:val="000000"/>
          <w:sz w:val="28"/>
          <w:szCs w:val="28"/>
        </w:rPr>
        <w:t>2</w:t>
      </w:r>
      <w:r w:rsidRPr="00865821">
        <w:rPr>
          <w:rFonts w:ascii="Times New Roman" w:hAnsi="Times New Roman" w:cs="Times New Roman"/>
          <w:color w:val="000000"/>
          <w:sz w:val="28"/>
          <w:szCs w:val="28"/>
        </w:rPr>
        <w:t xml:space="preserve"> тыс. руб., или на </w:t>
      </w:r>
      <w:r w:rsidR="007526B0">
        <w:rPr>
          <w:rFonts w:ascii="Times New Roman" w:hAnsi="Times New Roman" w:cs="Times New Roman"/>
          <w:color w:val="000000"/>
          <w:sz w:val="28"/>
          <w:szCs w:val="28"/>
        </w:rPr>
        <w:t>78</w:t>
      </w:r>
      <w:r w:rsidRPr="00865821">
        <w:rPr>
          <w:rFonts w:ascii="Times New Roman" w:hAnsi="Times New Roman" w:cs="Times New Roman"/>
          <w:color w:val="000000"/>
          <w:sz w:val="28"/>
          <w:szCs w:val="28"/>
        </w:rPr>
        <w:t>,</w:t>
      </w:r>
      <w:r w:rsidR="007526B0">
        <w:rPr>
          <w:rFonts w:ascii="Times New Roman" w:hAnsi="Times New Roman" w:cs="Times New Roman"/>
          <w:color w:val="000000"/>
          <w:sz w:val="28"/>
          <w:szCs w:val="28"/>
        </w:rPr>
        <w:t>6</w:t>
      </w:r>
      <w:r w:rsidRPr="00865821">
        <w:rPr>
          <w:rFonts w:ascii="Times New Roman" w:hAnsi="Times New Roman" w:cs="Times New Roman"/>
          <w:color w:val="000000"/>
          <w:sz w:val="28"/>
          <w:szCs w:val="28"/>
        </w:rPr>
        <w:t xml:space="preserve">%; </w:t>
      </w:r>
    </w:p>
    <w:p w:rsidR="00865821" w:rsidRDefault="00865821" w:rsidP="00386E6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65821">
        <w:rPr>
          <w:rFonts w:ascii="Times New Roman" w:hAnsi="Times New Roman" w:cs="Times New Roman"/>
          <w:color w:val="000000"/>
          <w:sz w:val="28"/>
          <w:szCs w:val="28"/>
        </w:rPr>
        <w:t>Управлению образования администрации Юрлинского муниципального района» +</w:t>
      </w:r>
      <w:r w:rsidR="007526B0">
        <w:rPr>
          <w:rFonts w:ascii="Times New Roman" w:hAnsi="Times New Roman" w:cs="Times New Roman"/>
          <w:color w:val="000000"/>
          <w:sz w:val="28"/>
          <w:szCs w:val="28"/>
        </w:rPr>
        <w:t xml:space="preserve"> </w:t>
      </w:r>
      <w:r w:rsidR="007526B0" w:rsidRPr="007526B0">
        <w:rPr>
          <w:rFonts w:ascii="Times New Roman" w:hAnsi="Times New Roman" w:cs="Times New Roman"/>
          <w:color w:val="000000"/>
          <w:sz w:val="28"/>
          <w:szCs w:val="28"/>
        </w:rPr>
        <w:t>39602,1</w:t>
      </w:r>
      <w:r w:rsidR="007526B0">
        <w:rPr>
          <w:rFonts w:ascii="Times New Roman" w:hAnsi="Times New Roman" w:cs="Times New Roman"/>
          <w:color w:val="000000"/>
        </w:rPr>
        <w:t xml:space="preserve"> </w:t>
      </w:r>
      <w:r w:rsidRPr="00865821">
        <w:rPr>
          <w:rFonts w:ascii="Times New Roman" w:hAnsi="Times New Roman" w:cs="Times New Roman"/>
          <w:color w:val="000000"/>
          <w:sz w:val="28"/>
          <w:szCs w:val="28"/>
        </w:rPr>
        <w:t xml:space="preserve"> тыс. руб., или на </w:t>
      </w:r>
      <w:r w:rsidR="007526B0">
        <w:rPr>
          <w:rFonts w:ascii="Times New Roman" w:hAnsi="Times New Roman" w:cs="Times New Roman"/>
          <w:color w:val="000000"/>
          <w:sz w:val="28"/>
          <w:szCs w:val="28"/>
        </w:rPr>
        <w:t>21,7</w:t>
      </w:r>
      <w:r w:rsidRPr="00865821">
        <w:rPr>
          <w:rFonts w:ascii="Times New Roman" w:hAnsi="Times New Roman" w:cs="Times New Roman"/>
          <w:color w:val="000000"/>
          <w:sz w:val="28"/>
          <w:szCs w:val="28"/>
        </w:rPr>
        <w:t xml:space="preserve">%. </w:t>
      </w:r>
    </w:p>
    <w:p w:rsidR="0044503C" w:rsidRDefault="0044503C" w:rsidP="00386E6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 достигли 100% исполнения два главных распорядителя бюджетных средств</w:t>
      </w:r>
      <w:r w:rsidR="007262FC">
        <w:rPr>
          <w:rFonts w:ascii="Times New Roman" w:hAnsi="Times New Roman" w:cs="Times New Roman"/>
          <w:color w:val="000000"/>
          <w:sz w:val="28"/>
          <w:szCs w:val="28"/>
        </w:rPr>
        <w:t>:</w:t>
      </w:r>
    </w:p>
    <w:p w:rsidR="007262FC" w:rsidRDefault="007262FC" w:rsidP="00386E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5821" w:rsidRPr="00865821">
        <w:rPr>
          <w:rFonts w:ascii="Times New Roman" w:hAnsi="Times New Roman" w:cs="Times New Roman"/>
          <w:sz w:val="28"/>
          <w:szCs w:val="28"/>
        </w:rPr>
        <w:t xml:space="preserve">Администрация Юрлинского муниципального района – </w:t>
      </w:r>
      <w:r>
        <w:rPr>
          <w:rFonts w:ascii="Times New Roman" w:hAnsi="Times New Roman" w:cs="Times New Roman"/>
          <w:sz w:val="28"/>
          <w:szCs w:val="28"/>
        </w:rPr>
        <w:t>98</w:t>
      </w:r>
      <w:r w:rsidR="00865821" w:rsidRPr="00865821">
        <w:rPr>
          <w:rFonts w:ascii="Times New Roman" w:hAnsi="Times New Roman" w:cs="Times New Roman"/>
          <w:sz w:val="28"/>
          <w:szCs w:val="28"/>
        </w:rPr>
        <w:t>% (неисполнение уточнённых годовых назначений составляет 2</w:t>
      </w:r>
      <w:r>
        <w:rPr>
          <w:rFonts w:ascii="Times New Roman" w:hAnsi="Times New Roman" w:cs="Times New Roman"/>
          <w:sz w:val="28"/>
          <w:szCs w:val="28"/>
        </w:rPr>
        <w:t>6</w:t>
      </w:r>
      <w:r w:rsidR="00865821" w:rsidRPr="00865821">
        <w:rPr>
          <w:rFonts w:ascii="Times New Roman" w:hAnsi="Times New Roman" w:cs="Times New Roman"/>
          <w:sz w:val="28"/>
          <w:szCs w:val="28"/>
        </w:rPr>
        <w:t>9</w:t>
      </w:r>
      <w:r>
        <w:rPr>
          <w:rFonts w:ascii="Times New Roman" w:hAnsi="Times New Roman" w:cs="Times New Roman"/>
          <w:sz w:val="28"/>
          <w:szCs w:val="28"/>
        </w:rPr>
        <w:t>4</w:t>
      </w:r>
      <w:r w:rsidR="00865821" w:rsidRPr="00865821">
        <w:rPr>
          <w:rFonts w:ascii="Times New Roman" w:hAnsi="Times New Roman" w:cs="Times New Roman"/>
          <w:sz w:val="28"/>
          <w:szCs w:val="28"/>
        </w:rPr>
        <w:t>,</w:t>
      </w:r>
      <w:r>
        <w:rPr>
          <w:rFonts w:ascii="Times New Roman" w:hAnsi="Times New Roman" w:cs="Times New Roman"/>
          <w:sz w:val="28"/>
          <w:szCs w:val="28"/>
        </w:rPr>
        <w:t>2</w:t>
      </w:r>
      <w:r w:rsidR="00865821" w:rsidRPr="00865821">
        <w:rPr>
          <w:rFonts w:ascii="Times New Roman" w:hAnsi="Times New Roman" w:cs="Times New Roman"/>
          <w:sz w:val="28"/>
          <w:szCs w:val="28"/>
        </w:rPr>
        <w:t xml:space="preserve"> тыс. руб.</w:t>
      </w:r>
      <w:r>
        <w:rPr>
          <w:rFonts w:ascii="Times New Roman" w:hAnsi="Times New Roman" w:cs="Times New Roman"/>
          <w:sz w:val="28"/>
          <w:szCs w:val="28"/>
        </w:rPr>
        <w:t xml:space="preserve"> или 2%).</w:t>
      </w:r>
    </w:p>
    <w:p w:rsidR="007262FC" w:rsidRPr="00865821" w:rsidRDefault="007262FC" w:rsidP="00386E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65821">
        <w:rPr>
          <w:rFonts w:ascii="Times New Roman" w:hAnsi="Times New Roman" w:cs="Times New Roman"/>
          <w:sz w:val="28"/>
          <w:szCs w:val="28"/>
        </w:rPr>
        <w:t xml:space="preserve"> Управление образования администрации Юрлинского муниципального района </w:t>
      </w:r>
      <w:r>
        <w:rPr>
          <w:rFonts w:ascii="Times New Roman" w:hAnsi="Times New Roman" w:cs="Times New Roman"/>
          <w:sz w:val="28"/>
          <w:szCs w:val="28"/>
        </w:rPr>
        <w:t>– 99,7% (</w:t>
      </w:r>
      <w:r w:rsidRPr="00865821">
        <w:rPr>
          <w:rFonts w:ascii="Times New Roman" w:hAnsi="Times New Roman" w:cs="Times New Roman"/>
          <w:sz w:val="28"/>
          <w:szCs w:val="28"/>
        </w:rPr>
        <w:t xml:space="preserve">неисполнение уточнённых годовых назначений составляет </w:t>
      </w:r>
      <w:r>
        <w:rPr>
          <w:rFonts w:ascii="Times New Roman" w:hAnsi="Times New Roman" w:cs="Times New Roman"/>
          <w:sz w:val="28"/>
          <w:szCs w:val="28"/>
        </w:rPr>
        <w:t>6</w:t>
      </w:r>
      <w:r w:rsidRPr="00865821">
        <w:rPr>
          <w:rFonts w:ascii="Times New Roman" w:hAnsi="Times New Roman" w:cs="Times New Roman"/>
          <w:sz w:val="28"/>
          <w:szCs w:val="28"/>
        </w:rPr>
        <w:t>9</w:t>
      </w:r>
      <w:r>
        <w:rPr>
          <w:rFonts w:ascii="Times New Roman" w:hAnsi="Times New Roman" w:cs="Times New Roman"/>
          <w:sz w:val="28"/>
          <w:szCs w:val="28"/>
        </w:rPr>
        <w:t>8</w:t>
      </w:r>
      <w:r w:rsidRPr="00865821">
        <w:rPr>
          <w:rFonts w:ascii="Times New Roman" w:hAnsi="Times New Roman" w:cs="Times New Roman"/>
          <w:sz w:val="28"/>
          <w:szCs w:val="28"/>
        </w:rPr>
        <w:t>,</w:t>
      </w:r>
      <w:r>
        <w:rPr>
          <w:rFonts w:ascii="Times New Roman" w:hAnsi="Times New Roman" w:cs="Times New Roman"/>
          <w:sz w:val="28"/>
          <w:szCs w:val="28"/>
        </w:rPr>
        <w:t>6</w:t>
      </w:r>
      <w:r w:rsidRPr="00865821">
        <w:rPr>
          <w:rFonts w:ascii="Times New Roman" w:hAnsi="Times New Roman" w:cs="Times New Roman"/>
          <w:sz w:val="28"/>
          <w:szCs w:val="28"/>
        </w:rPr>
        <w:t xml:space="preserve"> тыс. руб.</w:t>
      </w:r>
      <w:r>
        <w:rPr>
          <w:rFonts w:ascii="Times New Roman" w:hAnsi="Times New Roman" w:cs="Times New Roman"/>
          <w:sz w:val="28"/>
          <w:szCs w:val="28"/>
        </w:rPr>
        <w:t xml:space="preserve"> или 0,3%).</w:t>
      </w:r>
      <w:r w:rsidRPr="00865821">
        <w:rPr>
          <w:rFonts w:ascii="Times New Roman" w:hAnsi="Times New Roman" w:cs="Times New Roman"/>
          <w:sz w:val="28"/>
          <w:szCs w:val="28"/>
        </w:rPr>
        <w:t xml:space="preserve"> </w:t>
      </w:r>
    </w:p>
    <w:p w:rsidR="00865821" w:rsidRPr="00865821" w:rsidRDefault="00113928" w:rsidP="00386E69">
      <w:pPr>
        <w:spacing w:after="0" w:line="240" w:lineRule="auto"/>
        <w:ind w:right="-2" w:firstLine="709"/>
        <w:jc w:val="both"/>
        <w:rPr>
          <w:rFonts w:ascii="Times New Roman" w:hAnsi="Times New Roman" w:cs="Times New Roman"/>
          <w:i/>
          <w:iCs/>
          <w:sz w:val="28"/>
          <w:szCs w:val="28"/>
        </w:rPr>
      </w:pPr>
      <w:r>
        <w:rPr>
          <w:rFonts w:ascii="Times New Roman" w:hAnsi="Times New Roman" w:cs="Times New Roman"/>
          <w:sz w:val="28"/>
          <w:szCs w:val="28"/>
        </w:rPr>
        <w:t xml:space="preserve">   </w:t>
      </w:r>
      <w:r w:rsidR="00865821" w:rsidRPr="00865821">
        <w:rPr>
          <w:rFonts w:ascii="Times New Roman" w:hAnsi="Times New Roman" w:cs="Times New Roman"/>
          <w:sz w:val="28"/>
          <w:szCs w:val="28"/>
        </w:rPr>
        <w:t xml:space="preserve">Более наглядно рассматриваемая ситуация представлена в </w:t>
      </w:r>
      <w:r w:rsidR="00865821" w:rsidRPr="00865821">
        <w:rPr>
          <w:rFonts w:ascii="Times New Roman" w:hAnsi="Times New Roman" w:cs="Times New Roman"/>
          <w:iCs/>
          <w:sz w:val="28"/>
          <w:szCs w:val="28"/>
        </w:rPr>
        <w:t xml:space="preserve">таблице </w:t>
      </w:r>
      <w:r w:rsidR="007526B0">
        <w:rPr>
          <w:rFonts w:ascii="Times New Roman" w:hAnsi="Times New Roman" w:cs="Times New Roman"/>
          <w:iCs/>
          <w:sz w:val="28"/>
          <w:szCs w:val="28"/>
        </w:rPr>
        <w:t>9</w:t>
      </w:r>
      <w:r w:rsidR="00865821" w:rsidRPr="00865821">
        <w:rPr>
          <w:rFonts w:ascii="Times New Roman" w:hAnsi="Times New Roman" w:cs="Times New Roman"/>
          <w:iCs/>
          <w:sz w:val="28"/>
          <w:szCs w:val="28"/>
        </w:rPr>
        <w:t>.</w:t>
      </w:r>
      <w:r w:rsidR="00865821" w:rsidRPr="00865821">
        <w:rPr>
          <w:rFonts w:ascii="Times New Roman" w:hAnsi="Times New Roman" w:cs="Times New Roman"/>
          <w:i/>
          <w:iCs/>
          <w:sz w:val="28"/>
          <w:szCs w:val="28"/>
        </w:rPr>
        <w:t xml:space="preserve"> </w:t>
      </w:r>
    </w:p>
    <w:p w:rsidR="00865821" w:rsidRPr="00F10AC2" w:rsidRDefault="00865821" w:rsidP="00B66493">
      <w:pPr>
        <w:autoSpaceDE w:val="0"/>
        <w:autoSpaceDN w:val="0"/>
        <w:adjustRightInd w:val="0"/>
        <w:spacing w:after="0"/>
        <w:ind w:firstLine="567"/>
        <w:jc w:val="center"/>
        <w:rPr>
          <w:rFonts w:ascii="Times New Roman" w:hAnsi="Times New Roman" w:cs="Times New Roman"/>
          <w:b/>
          <w:sz w:val="24"/>
          <w:szCs w:val="24"/>
        </w:rPr>
      </w:pPr>
      <w:r w:rsidRPr="00F10AC2">
        <w:rPr>
          <w:rFonts w:ascii="Times New Roman" w:hAnsi="Times New Roman" w:cs="Times New Roman"/>
          <w:b/>
          <w:bCs/>
          <w:sz w:val="24"/>
          <w:szCs w:val="24"/>
        </w:rPr>
        <w:t>Анализ исполнения расходов по ведомственной структуре за 201</w:t>
      </w:r>
      <w:r w:rsidR="007526B0" w:rsidRPr="00F10AC2">
        <w:rPr>
          <w:rFonts w:ascii="Times New Roman" w:hAnsi="Times New Roman" w:cs="Times New Roman"/>
          <w:b/>
          <w:bCs/>
          <w:sz w:val="24"/>
          <w:szCs w:val="24"/>
        </w:rPr>
        <w:t>6</w:t>
      </w:r>
      <w:r w:rsidRPr="00F10AC2">
        <w:rPr>
          <w:rFonts w:ascii="Times New Roman" w:hAnsi="Times New Roman" w:cs="Times New Roman"/>
          <w:b/>
          <w:bCs/>
          <w:sz w:val="24"/>
          <w:szCs w:val="24"/>
        </w:rPr>
        <w:t xml:space="preserve"> год</w:t>
      </w:r>
    </w:p>
    <w:p w:rsidR="00865821" w:rsidRPr="00865821" w:rsidRDefault="00865821" w:rsidP="00B66493">
      <w:pPr>
        <w:autoSpaceDE w:val="0"/>
        <w:autoSpaceDN w:val="0"/>
        <w:adjustRightInd w:val="0"/>
        <w:spacing w:after="0"/>
        <w:ind w:firstLine="567"/>
        <w:jc w:val="right"/>
        <w:rPr>
          <w:rFonts w:ascii="Times New Roman" w:hAnsi="Times New Roman" w:cs="Times New Roman"/>
          <w:sz w:val="24"/>
          <w:szCs w:val="24"/>
        </w:rPr>
      </w:pPr>
      <w:r w:rsidRPr="00865821">
        <w:rPr>
          <w:rFonts w:ascii="Times New Roman" w:hAnsi="Times New Roman" w:cs="Times New Roman"/>
        </w:rPr>
        <w:t xml:space="preserve">Таблица </w:t>
      </w:r>
      <w:r w:rsidR="007526B0">
        <w:rPr>
          <w:rFonts w:ascii="Times New Roman" w:hAnsi="Times New Roman" w:cs="Times New Roman"/>
        </w:rPr>
        <w:t>9</w:t>
      </w:r>
      <w:r w:rsidRPr="00865821">
        <w:rPr>
          <w:rFonts w:ascii="Times New Roman" w:hAnsi="Times New Roman" w:cs="Times New Roman"/>
        </w:rPr>
        <w:t xml:space="preserve"> </w:t>
      </w:r>
    </w:p>
    <w:tbl>
      <w:tblPr>
        <w:tblStyle w:val="a4"/>
        <w:tblW w:w="9924" w:type="dxa"/>
        <w:tblInd w:w="108" w:type="dxa"/>
        <w:tblLayout w:type="fixed"/>
        <w:tblLook w:val="04A0" w:firstRow="1" w:lastRow="0" w:firstColumn="1" w:lastColumn="0" w:noHBand="0" w:noVBand="1"/>
      </w:tblPr>
      <w:tblGrid>
        <w:gridCol w:w="4536"/>
        <w:gridCol w:w="992"/>
        <w:gridCol w:w="1275"/>
        <w:gridCol w:w="852"/>
        <w:gridCol w:w="993"/>
        <w:gridCol w:w="709"/>
        <w:gridCol w:w="567"/>
      </w:tblGrid>
      <w:tr w:rsidR="0069515E" w:rsidRPr="00865821" w:rsidTr="00F10AC2">
        <w:tc>
          <w:tcPr>
            <w:tcW w:w="4536" w:type="dxa"/>
            <w:tcBorders>
              <w:top w:val="single" w:sz="4" w:space="0" w:color="auto"/>
              <w:left w:val="single" w:sz="4" w:space="0" w:color="auto"/>
              <w:bottom w:val="single" w:sz="4" w:space="0" w:color="auto"/>
              <w:right w:val="single" w:sz="4" w:space="0" w:color="auto"/>
            </w:tcBorders>
            <w:vAlign w:val="center"/>
            <w:hideMark/>
          </w:tcPr>
          <w:p w:rsidR="0069515E" w:rsidRPr="007526B0" w:rsidRDefault="0069515E" w:rsidP="008452B6">
            <w:pPr>
              <w:autoSpaceDE w:val="0"/>
              <w:autoSpaceDN w:val="0"/>
              <w:adjustRightInd w:val="0"/>
              <w:ind w:right="-32"/>
              <w:jc w:val="center"/>
              <w:rPr>
                <w:rFonts w:ascii="Times New Roman" w:hAnsi="Times New Roman" w:cs="Times New Roman"/>
                <w:b/>
                <w:color w:val="000000"/>
              </w:rPr>
            </w:pPr>
            <w:r w:rsidRPr="007526B0">
              <w:rPr>
                <w:rFonts w:ascii="Times New Roman" w:hAnsi="Times New Roman" w:cs="Times New Roman"/>
                <w:b/>
                <w:bCs/>
                <w:color w:val="000000"/>
              </w:rPr>
              <w:t>Наименование муниципальных программ</w:t>
            </w:r>
          </w:p>
        </w:tc>
        <w:tc>
          <w:tcPr>
            <w:tcW w:w="992" w:type="dxa"/>
            <w:tcBorders>
              <w:top w:val="single" w:sz="4" w:space="0" w:color="auto"/>
              <w:left w:val="single" w:sz="4" w:space="0" w:color="auto"/>
              <w:bottom w:val="single" w:sz="4" w:space="0" w:color="auto"/>
              <w:right w:val="single" w:sz="4" w:space="0" w:color="auto"/>
            </w:tcBorders>
            <w:vAlign w:val="center"/>
          </w:tcPr>
          <w:p w:rsidR="00865D02" w:rsidRPr="007526B0" w:rsidRDefault="001D6CC9" w:rsidP="008452B6">
            <w:pPr>
              <w:autoSpaceDE w:val="0"/>
              <w:autoSpaceDN w:val="0"/>
              <w:adjustRightInd w:val="0"/>
              <w:ind w:right="-32"/>
              <w:jc w:val="center"/>
              <w:rPr>
                <w:rFonts w:ascii="Times New Roman" w:hAnsi="Times New Roman" w:cs="Times New Roman"/>
                <w:b/>
              </w:rPr>
            </w:pPr>
            <w:r w:rsidRPr="007526B0">
              <w:rPr>
                <w:rFonts w:ascii="Times New Roman" w:hAnsi="Times New Roman" w:cs="Times New Roman"/>
                <w:b/>
              </w:rPr>
              <w:t>План</w:t>
            </w:r>
          </w:p>
          <w:p w:rsidR="0069515E" w:rsidRPr="007526B0" w:rsidRDefault="001D6CC9" w:rsidP="008452B6">
            <w:pPr>
              <w:autoSpaceDE w:val="0"/>
              <w:autoSpaceDN w:val="0"/>
              <w:adjustRightInd w:val="0"/>
              <w:ind w:right="-32"/>
              <w:jc w:val="center"/>
              <w:rPr>
                <w:rFonts w:ascii="Times New Roman" w:hAnsi="Times New Roman" w:cs="Times New Roman"/>
                <w:b/>
                <w:color w:val="000000"/>
              </w:rPr>
            </w:pPr>
            <w:r w:rsidRPr="007526B0">
              <w:rPr>
                <w:rFonts w:ascii="Times New Roman" w:hAnsi="Times New Roman" w:cs="Times New Roman"/>
                <w:b/>
              </w:rPr>
              <w:t xml:space="preserve"> </w:t>
            </w:r>
            <w:proofErr w:type="gramStart"/>
            <w:r w:rsidRPr="007526B0">
              <w:rPr>
                <w:rFonts w:ascii="Times New Roman" w:hAnsi="Times New Roman" w:cs="Times New Roman"/>
                <w:b/>
              </w:rPr>
              <w:t>на</w:t>
            </w:r>
            <w:proofErr w:type="gramEnd"/>
            <w:r w:rsidRPr="007526B0">
              <w:rPr>
                <w:rFonts w:ascii="Times New Roman" w:hAnsi="Times New Roman" w:cs="Times New Roman"/>
                <w:b/>
              </w:rPr>
              <w:t xml:space="preserve"> 2016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6CC9" w:rsidRPr="007526B0" w:rsidRDefault="001D6CC9" w:rsidP="007F4A9F">
            <w:pPr>
              <w:autoSpaceDE w:val="0"/>
              <w:autoSpaceDN w:val="0"/>
              <w:adjustRightInd w:val="0"/>
              <w:ind w:left="-109" w:right="-108"/>
              <w:jc w:val="center"/>
              <w:rPr>
                <w:rFonts w:ascii="Times New Roman" w:hAnsi="Times New Roman" w:cs="Times New Roman"/>
                <w:b/>
              </w:rPr>
            </w:pPr>
            <w:proofErr w:type="spellStart"/>
            <w:r w:rsidRPr="007526B0">
              <w:rPr>
                <w:rFonts w:ascii="Times New Roman" w:hAnsi="Times New Roman" w:cs="Times New Roman"/>
                <w:b/>
              </w:rPr>
              <w:t>Уточ</w:t>
            </w:r>
            <w:r w:rsidR="007F4A9F">
              <w:rPr>
                <w:rFonts w:ascii="Times New Roman" w:hAnsi="Times New Roman" w:cs="Times New Roman"/>
                <w:b/>
              </w:rPr>
              <w:t>неный</w:t>
            </w:r>
            <w:proofErr w:type="spellEnd"/>
          </w:p>
          <w:p w:rsidR="00865D02" w:rsidRPr="007526B0" w:rsidRDefault="001D6CC9" w:rsidP="008452B6">
            <w:pPr>
              <w:autoSpaceDE w:val="0"/>
              <w:autoSpaceDN w:val="0"/>
              <w:adjustRightInd w:val="0"/>
              <w:ind w:right="-32"/>
              <w:jc w:val="center"/>
              <w:rPr>
                <w:rFonts w:ascii="Times New Roman" w:hAnsi="Times New Roman" w:cs="Times New Roman"/>
                <w:b/>
              </w:rPr>
            </w:pPr>
            <w:r w:rsidRPr="007526B0">
              <w:rPr>
                <w:rFonts w:ascii="Times New Roman" w:hAnsi="Times New Roman" w:cs="Times New Roman"/>
                <w:b/>
              </w:rPr>
              <w:t xml:space="preserve"> </w:t>
            </w:r>
            <w:proofErr w:type="gramStart"/>
            <w:r w:rsidRPr="007526B0">
              <w:rPr>
                <w:rFonts w:ascii="Times New Roman" w:hAnsi="Times New Roman" w:cs="Times New Roman"/>
                <w:b/>
              </w:rPr>
              <w:t>план</w:t>
            </w:r>
            <w:proofErr w:type="gramEnd"/>
            <w:r w:rsidRPr="007526B0">
              <w:rPr>
                <w:rFonts w:ascii="Times New Roman" w:hAnsi="Times New Roman" w:cs="Times New Roman"/>
                <w:b/>
              </w:rPr>
              <w:t xml:space="preserve"> на      </w:t>
            </w:r>
            <w:r w:rsidR="00865D02" w:rsidRPr="007526B0">
              <w:rPr>
                <w:rFonts w:ascii="Times New Roman" w:hAnsi="Times New Roman" w:cs="Times New Roman"/>
                <w:b/>
              </w:rPr>
              <w:t xml:space="preserve">               </w:t>
            </w:r>
          </w:p>
          <w:p w:rsidR="0069515E" w:rsidRPr="007526B0" w:rsidRDefault="001D6CC9" w:rsidP="008452B6">
            <w:pPr>
              <w:autoSpaceDE w:val="0"/>
              <w:autoSpaceDN w:val="0"/>
              <w:adjustRightInd w:val="0"/>
              <w:ind w:right="-32"/>
              <w:jc w:val="center"/>
              <w:rPr>
                <w:rFonts w:ascii="Times New Roman" w:hAnsi="Times New Roman" w:cs="Times New Roman"/>
                <w:b/>
                <w:color w:val="000000"/>
              </w:rPr>
            </w:pPr>
            <w:r w:rsidRPr="007526B0">
              <w:rPr>
                <w:rFonts w:ascii="Times New Roman" w:hAnsi="Times New Roman" w:cs="Times New Roman"/>
                <w:b/>
              </w:rPr>
              <w:t>2016 год</w:t>
            </w:r>
          </w:p>
        </w:tc>
        <w:tc>
          <w:tcPr>
            <w:tcW w:w="852" w:type="dxa"/>
            <w:tcBorders>
              <w:top w:val="single" w:sz="4" w:space="0" w:color="auto"/>
              <w:left w:val="single" w:sz="4" w:space="0" w:color="auto"/>
              <w:bottom w:val="single" w:sz="4" w:space="0" w:color="auto"/>
              <w:right w:val="single" w:sz="4" w:space="0" w:color="auto"/>
            </w:tcBorders>
            <w:vAlign w:val="center"/>
          </w:tcPr>
          <w:p w:rsidR="00865D02" w:rsidRPr="007526B0" w:rsidRDefault="00865D02" w:rsidP="008452B6">
            <w:pPr>
              <w:autoSpaceDE w:val="0"/>
              <w:autoSpaceDN w:val="0"/>
              <w:adjustRightInd w:val="0"/>
              <w:ind w:right="-32"/>
              <w:jc w:val="center"/>
              <w:rPr>
                <w:rFonts w:ascii="Times New Roman" w:hAnsi="Times New Roman" w:cs="Times New Roman"/>
                <w:b/>
                <w:color w:val="000000"/>
              </w:rPr>
            </w:pPr>
            <w:proofErr w:type="spellStart"/>
            <w:r w:rsidRPr="007526B0">
              <w:rPr>
                <w:rFonts w:ascii="Times New Roman" w:hAnsi="Times New Roman" w:cs="Times New Roman"/>
                <w:b/>
                <w:color w:val="000000"/>
              </w:rPr>
              <w:t>Изме</w:t>
            </w:r>
            <w:proofErr w:type="spellEnd"/>
            <w:r w:rsidRPr="007526B0">
              <w:rPr>
                <w:rFonts w:ascii="Times New Roman" w:hAnsi="Times New Roman" w:cs="Times New Roman"/>
                <w:b/>
                <w:color w:val="000000"/>
              </w:rPr>
              <w:t xml:space="preserve">- </w:t>
            </w:r>
          </w:p>
          <w:p w:rsidR="0069515E" w:rsidRPr="007526B0" w:rsidRDefault="00865D02" w:rsidP="008452B6">
            <w:pPr>
              <w:autoSpaceDE w:val="0"/>
              <w:autoSpaceDN w:val="0"/>
              <w:adjustRightInd w:val="0"/>
              <w:ind w:right="-32"/>
              <w:jc w:val="center"/>
              <w:rPr>
                <w:rFonts w:ascii="Times New Roman" w:hAnsi="Times New Roman" w:cs="Times New Roman"/>
                <w:b/>
                <w:color w:val="000000"/>
              </w:rPr>
            </w:pPr>
            <w:r w:rsidRPr="007526B0">
              <w:rPr>
                <w:rFonts w:ascii="Times New Roman" w:hAnsi="Times New Roman" w:cs="Times New Roman"/>
                <w:b/>
                <w:color w:val="000000"/>
              </w:rPr>
              <w:t>нения</w:t>
            </w:r>
          </w:p>
        </w:tc>
        <w:tc>
          <w:tcPr>
            <w:tcW w:w="993" w:type="dxa"/>
            <w:tcBorders>
              <w:top w:val="single" w:sz="4" w:space="0" w:color="auto"/>
              <w:left w:val="single" w:sz="4" w:space="0" w:color="auto"/>
              <w:bottom w:val="single" w:sz="4" w:space="0" w:color="auto"/>
              <w:right w:val="single" w:sz="4" w:space="0" w:color="auto"/>
            </w:tcBorders>
            <w:vAlign w:val="center"/>
          </w:tcPr>
          <w:p w:rsidR="00865D02" w:rsidRPr="007526B0" w:rsidRDefault="00865D02" w:rsidP="008452B6">
            <w:pPr>
              <w:autoSpaceDE w:val="0"/>
              <w:autoSpaceDN w:val="0"/>
              <w:adjustRightInd w:val="0"/>
              <w:ind w:right="-32"/>
              <w:jc w:val="center"/>
              <w:rPr>
                <w:rFonts w:ascii="Times New Roman" w:hAnsi="Times New Roman" w:cs="Times New Roman"/>
                <w:b/>
                <w:color w:val="000000"/>
              </w:rPr>
            </w:pPr>
            <w:proofErr w:type="spellStart"/>
            <w:r w:rsidRPr="007526B0">
              <w:rPr>
                <w:rFonts w:ascii="Times New Roman" w:hAnsi="Times New Roman" w:cs="Times New Roman"/>
                <w:b/>
                <w:color w:val="000000"/>
              </w:rPr>
              <w:t>Испол</w:t>
            </w:r>
            <w:proofErr w:type="spellEnd"/>
            <w:r w:rsidRPr="007526B0">
              <w:rPr>
                <w:rFonts w:ascii="Times New Roman" w:hAnsi="Times New Roman" w:cs="Times New Roman"/>
                <w:b/>
                <w:color w:val="000000"/>
              </w:rPr>
              <w:t>-</w:t>
            </w:r>
          </w:p>
          <w:p w:rsidR="0069515E" w:rsidRPr="007526B0" w:rsidRDefault="00865D02" w:rsidP="008452B6">
            <w:pPr>
              <w:autoSpaceDE w:val="0"/>
              <w:autoSpaceDN w:val="0"/>
              <w:adjustRightInd w:val="0"/>
              <w:ind w:right="-32"/>
              <w:jc w:val="center"/>
              <w:rPr>
                <w:rFonts w:ascii="Times New Roman" w:hAnsi="Times New Roman" w:cs="Times New Roman"/>
                <w:b/>
                <w:color w:val="000000"/>
              </w:rPr>
            </w:pPr>
            <w:proofErr w:type="spellStart"/>
            <w:r w:rsidRPr="007526B0">
              <w:rPr>
                <w:rFonts w:ascii="Times New Roman" w:hAnsi="Times New Roman" w:cs="Times New Roman"/>
                <w:b/>
                <w:color w:val="000000"/>
              </w:rPr>
              <w:t>нение</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9515E" w:rsidRPr="007526B0" w:rsidRDefault="00865D02" w:rsidP="008452B6">
            <w:pPr>
              <w:autoSpaceDE w:val="0"/>
              <w:autoSpaceDN w:val="0"/>
              <w:adjustRightInd w:val="0"/>
              <w:ind w:right="-32"/>
              <w:jc w:val="center"/>
              <w:rPr>
                <w:rFonts w:ascii="Times New Roman" w:hAnsi="Times New Roman" w:cs="Times New Roman"/>
                <w:b/>
                <w:color w:val="000000"/>
              </w:rPr>
            </w:pPr>
            <w:r w:rsidRPr="007526B0">
              <w:rPr>
                <w:rFonts w:ascii="Times New Roman" w:hAnsi="Times New Roman" w:cs="Times New Roman"/>
                <w:b/>
                <w:color w:val="000000"/>
              </w:rPr>
              <w:t>% исп.</w:t>
            </w:r>
          </w:p>
        </w:tc>
        <w:tc>
          <w:tcPr>
            <w:tcW w:w="567" w:type="dxa"/>
            <w:tcBorders>
              <w:top w:val="single" w:sz="4" w:space="0" w:color="auto"/>
              <w:left w:val="single" w:sz="4" w:space="0" w:color="auto"/>
              <w:bottom w:val="single" w:sz="4" w:space="0" w:color="auto"/>
              <w:right w:val="single" w:sz="4" w:space="0" w:color="auto"/>
            </w:tcBorders>
            <w:vAlign w:val="center"/>
            <w:hideMark/>
          </w:tcPr>
          <w:p w:rsidR="00421C24" w:rsidRPr="007526B0" w:rsidRDefault="0069515E" w:rsidP="008452B6">
            <w:pPr>
              <w:autoSpaceDE w:val="0"/>
              <w:autoSpaceDN w:val="0"/>
              <w:adjustRightInd w:val="0"/>
              <w:ind w:right="-32"/>
              <w:jc w:val="center"/>
              <w:rPr>
                <w:rFonts w:ascii="Times New Roman" w:hAnsi="Times New Roman" w:cs="Times New Roman"/>
                <w:b/>
              </w:rPr>
            </w:pPr>
            <w:r w:rsidRPr="007526B0">
              <w:rPr>
                <w:rFonts w:ascii="Times New Roman" w:hAnsi="Times New Roman" w:cs="Times New Roman"/>
                <w:b/>
              </w:rPr>
              <w:t>Уд</w:t>
            </w:r>
            <w:r w:rsidR="00421C24" w:rsidRPr="007526B0">
              <w:rPr>
                <w:rFonts w:ascii="Times New Roman" w:hAnsi="Times New Roman" w:cs="Times New Roman"/>
                <w:b/>
              </w:rPr>
              <w:t>.</w:t>
            </w:r>
          </w:p>
          <w:p w:rsidR="0069515E" w:rsidRPr="007526B0" w:rsidRDefault="0069515E" w:rsidP="008452B6">
            <w:pPr>
              <w:autoSpaceDE w:val="0"/>
              <w:autoSpaceDN w:val="0"/>
              <w:adjustRightInd w:val="0"/>
              <w:ind w:right="-32"/>
              <w:jc w:val="center"/>
              <w:rPr>
                <w:rFonts w:ascii="Times New Roman" w:hAnsi="Times New Roman" w:cs="Times New Roman"/>
                <w:b/>
              </w:rPr>
            </w:pPr>
            <w:r w:rsidRPr="007526B0">
              <w:rPr>
                <w:rFonts w:ascii="Times New Roman" w:hAnsi="Times New Roman" w:cs="Times New Roman"/>
                <w:b/>
              </w:rPr>
              <w:t xml:space="preserve"> вес</w:t>
            </w:r>
          </w:p>
        </w:tc>
      </w:tr>
      <w:tr w:rsidR="00865D02" w:rsidRPr="00865821" w:rsidTr="00F10AC2">
        <w:tc>
          <w:tcPr>
            <w:tcW w:w="4536" w:type="dxa"/>
            <w:tcBorders>
              <w:top w:val="single" w:sz="4" w:space="0" w:color="auto"/>
              <w:left w:val="single" w:sz="4" w:space="0" w:color="auto"/>
              <w:bottom w:val="single" w:sz="4" w:space="0" w:color="auto"/>
              <w:right w:val="single" w:sz="4" w:space="0" w:color="auto"/>
            </w:tcBorders>
            <w:hideMark/>
          </w:tcPr>
          <w:p w:rsidR="00865D02" w:rsidRPr="00865821" w:rsidRDefault="00865D02" w:rsidP="008452B6">
            <w:pPr>
              <w:ind w:right="-32"/>
              <w:rPr>
                <w:rFonts w:ascii="Times New Roman" w:eastAsia="Times New Roman" w:hAnsi="Times New Roman" w:cs="Times New Roman"/>
                <w:color w:val="000000"/>
                <w:sz w:val="24"/>
                <w:szCs w:val="24"/>
              </w:rPr>
            </w:pPr>
            <w:r w:rsidRPr="00865821">
              <w:rPr>
                <w:rFonts w:ascii="Times New Roman" w:hAnsi="Times New Roman" w:cs="Times New Roman"/>
                <w:color w:val="000000"/>
              </w:rPr>
              <w:t>Администрация Юрлинского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865D02" w:rsidRPr="0069515E" w:rsidRDefault="00865D02" w:rsidP="007F4A9F">
            <w:pPr>
              <w:autoSpaceDE w:val="0"/>
              <w:autoSpaceDN w:val="0"/>
              <w:adjustRightInd w:val="0"/>
              <w:ind w:left="-108" w:right="-108"/>
              <w:jc w:val="center"/>
              <w:rPr>
                <w:rFonts w:ascii="Times New Roman" w:hAnsi="Times New Roman" w:cs="Times New Roman"/>
                <w:color w:val="000000"/>
              </w:rPr>
            </w:pPr>
            <w:r w:rsidRPr="0069515E">
              <w:rPr>
                <w:rFonts w:ascii="Times New Roman" w:hAnsi="Times New Roman" w:cs="Times New Roman"/>
                <w:color w:val="000000"/>
              </w:rPr>
              <w:t>79</w:t>
            </w:r>
            <w:r>
              <w:rPr>
                <w:rFonts w:ascii="Times New Roman" w:hAnsi="Times New Roman" w:cs="Times New Roman"/>
                <w:color w:val="000000"/>
              </w:rPr>
              <w:t>490,7</w:t>
            </w:r>
          </w:p>
        </w:tc>
        <w:tc>
          <w:tcPr>
            <w:tcW w:w="1275" w:type="dxa"/>
            <w:tcBorders>
              <w:top w:val="single" w:sz="4" w:space="0" w:color="auto"/>
              <w:left w:val="single" w:sz="4" w:space="0" w:color="auto"/>
              <w:bottom w:val="single" w:sz="4" w:space="0" w:color="auto"/>
              <w:right w:val="single" w:sz="4" w:space="0" w:color="auto"/>
            </w:tcBorders>
          </w:tcPr>
          <w:p w:rsidR="00865D02" w:rsidRPr="0069515E" w:rsidRDefault="00865D02" w:rsidP="008452B6">
            <w:pPr>
              <w:autoSpaceDE w:val="0"/>
              <w:autoSpaceDN w:val="0"/>
              <w:adjustRightInd w:val="0"/>
              <w:ind w:right="-32"/>
              <w:jc w:val="center"/>
              <w:rPr>
                <w:rFonts w:ascii="Times New Roman" w:hAnsi="Times New Roman" w:cs="Times New Roman"/>
                <w:color w:val="000000"/>
              </w:rPr>
            </w:pPr>
            <w:r>
              <w:rPr>
                <w:rFonts w:ascii="Times New Roman" w:hAnsi="Times New Roman" w:cs="Times New Roman"/>
                <w:color w:val="000000"/>
              </w:rPr>
              <w:t>141994,9</w:t>
            </w:r>
          </w:p>
        </w:tc>
        <w:tc>
          <w:tcPr>
            <w:tcW w:w="852" w:type="dxa"/>
            <w:tcBorders>
              <w:top w:val="single" w:sz="4" w:space="0" w:color="auto"/>
              <w:left w:val="single" w:sz="4" w:space="0" w:color="auto"/>
              <w:bottom w:val="single" w:sz="4" w:space="0" w:color="auto"/>
              <w:right w:val="single" w:sz="4" w:space="0" w:color="auto"/>
            </w:tcBorders>
          </w:tcPr>
          <w:p w:rsidR="00865D02" w:rsidRPr="00743586" w:rsidRDefault="00865D02" w:rsidP="007F4A9F">
            <w:pPr>
              <w:autoSpaceDE w:val="0"/>
              <w:autoSpaceDN w:val="0"/>
              <w:adjustRightInd w:val="0"/>
              <w:ind w:left="-107" w:right="-108"/>
              <w:jc w:val="center"/>
              <w:rPr>
                <w:rFonts w:ascii="Times New Roman" w:hAnsi="Times New Roman" w:cs="Times New Roman"/>
                <w:color w:val="000000"/>
              </w:rPr>
            </w:pPr>
            <w:r w:rsidRPr="00743586">
              <w:rPr>
                <w:rFonts w:ascii="Times New Roman" w:hAnsi="Times New Roman" w:cs="Times New Roman"/>
                <w:color w:val="000000"/>
              </w:rPr>
              <w:t>62504,2</w:t>
            </w:r>
          </w:p>
        </w:tc>
        <w:tc>
          <w:tcPr>
            <w:tcW w:w="993" w:type="dxa"/>
            <w:tcBorders>
              <w:top w:val="single" w:sz="4" w:space="0" w:color="auto"/>
              <w:left w:val="single" w:sz="4" w:space="0" w:color="auto"/>
              <w:bottom w:val="single" w:sz="4" w:space="0" w:color="auto"/>
              <w:right w:val="single" w:sz="4" w:space="0" w:color="auto"/>
            </w:tcBorders>
          </w:tcPr>
          <w:p w:rsidR="00865D02" w:rsidRPr="00743586" w:rsidRDefault="00865D02" w:rsidP="007F4A9F">
            <w:pPr>
              <w:autoSpaceDE w:val="0"/>
              <w:autoSpaceDN w:val="0"/>
              <w:adjustRightInd w:val="0"/>
              <w:ind w:left="-108" w:right="-32"/>
              <w:jc w:val="center"/>
              <w:rPr>
                <w:rFonts w:ascii="Times New Roman" w:hAnsi="Times New Roman" w:cs="Times New Roman"/>
                <w:color w:val="000000"/>
              </w:rPr>
            </w:pPr>
            <w:r>
              <w:rPr>
                <w:rFonts w:ascii="Times New Roman" w:hAnsi="Times New Roman" w:cs="Times New Roman"/>
                <w:color w:val="000000"/>
              </w:rPr>
              <w:t>139300,7</w:t>
            </w:r>
          </w:p>
        </w:tc>
        <w:tc>
          <w:tcPr>
            <w:tcW w:w="709" w:type="dxa"/>
            <w:tcBorders>
              <w:top w:val="single" w:sz="4" w:space="0" w:color="auto"/>
              <w:left w:val="single" w:sz="4" w:space="0" w:color="auto"/>
              <w:bottom w:val="single" w:sz="4" w:space="0" w:color="auto"/>
              <w:right w:val="single" w:sz="4" w:space="0" w:color="auto"/>
            </w:tcBorders>
          </w:tcPr>
          <w:p w:rsidR="00865D02" w:rsidRPr="00865821" w:rsidRDefault="00EF4793" w:rsidP="008452B6">
            <w:pPr>
              <w:autoSpaceDE w:val="0"/>
              <w:autoSpaceDN w:val="0"/>
              <w:adjustRightInd w:val="0"/>
              <w:ind w:right="-32"/>
              <w:jc w:val="center"/>
              <w:rPr>
                <w:rFonts w:ascii="Times New Roman" w:hAnsi="Times New Roman" w:cs="Times New Roman"/>
                <w:color w:val="000000"/>
                <w:sz w:val="24"/>
                <w:szCs w:val="24"/>
              </w:rPr>
            </w:pPr>
            <w:r>
              <w:rPr>
                <w:rFonts w:ascii="Times New Roman" w:hAnsi="Times New Roman" w:cs="Times New Roman"/>
                <w:color w:val="000000"/>
                <w:sz w:val="24"/>
                <w:szCs w:val="24"/>
              </w:rPr>
              <w:t>98</w:t>
            </w:r>
          </w:p>
        </w:tc>
        <w:tc>
          <w:tcPr>
            <w:tcW w:w="567" w:type="dxa"/>
            <w:tcBorders>
              <w:top w:val="single" w:sz="4" w:space="0" w:color="auto"/>
              <w:left w:val="single" w:sz="4" w:space="0" w:color="auto"/>
              <w:bottom w:val="single" w:sz="4" w:space="0" w:color="auto"/>
              <w:right w:val="single" w:sz="4" w:space="0" w:color="auto"/>
            </w:tcBorders>
          </w:tcPr>
          <w:p w:rsidR="00865D02" w:rsidRPr="00865821" w:rsidRDefault="00527BF1" w:rsidP="008452B6">
            <w:pPr>
              <w:autoSpaceDE w:val="0"/>
              <w:autoSpaceDN w:val="0"/>
              <w:adjustRightInd w:val="0"/>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33,3</w:t>
            </w:r>
          </w:p>
        </w:tc>
      </w:tr>
      <w:tr w:rsidR="00865D02" w:rsidRPr="00865821" w:rsidTr="00F10AC2">
        <w:tc>
          <w:tcPr>
            <w:tcW w:w="4536" w:type="dxa"/>
            <w:tcBorders>
              <w:top w:val="single" w:sz="4" w:space="0" w:color="auto"/>
              <w:left w:val="single" w:sz="4" w:space="0" w:color="auto"/>
              <w:bottom w:val="single" w:sz="4" w:space="0" w:color="auto"/>
              <w:right w:val="single" w:sz="4" w:space="0" w:color="auto"/>
            </w:tcBorders>
            <w:hideMark/>
          </w:tcPr>
          <w:p w:rsidR="00865D02" w:rsidRPr="00865821" w:rsidRDefault="00865D02" w:rsidP="008452B6">
            <w:pPr>
              <w:ind w:right="-32"/>
              <w:rPr>
                <w:rFonts w:ascii="Times New Roman" w:eastAsia="Times New Roman" w:hAnsi="Times New Roman" w:cs="Times New Roman"/>
                <w:color w:val="000000"/>
                <w:sz w:val="24"/>
                <w:szCs w:val="24"/>
              </w:rPr>
            </w:pPr>
            <w:r w:rsidRPr="00865821">
              <w:rPr>
                <w:rFonts w:ascii="Times New Roman" w:hAnsi="Times New Roman" w:cs="Times New Roman"/>
                <w:color w:val="000000"/>
              </w:rPr>
              <w:t>Контрольно-счетная палата Юрлинского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865D02" w:rsidRPr="0069515E" w:rsidRDefault="00865D02" w:rsidP="007F4A9F">
            <w:pPr>
              <w:autoSpaceDE w:val="0"/>
              <w:autoSpaceDN w:val="0"/>
              <w:adjustRightInd w:val="0"/>
              <w:ind w:left="-108" w:right="-108"/>
              <w:jc w:val="center"/>
              <w:rPr>
                <w:rFonts w:ascii="Times New Roman" w:hAnsi="Times New Roman" w:cs="Times New Roman"/>
                <w:color w:val="000000"/>
              </w:rPr>
            </w:pPr>
            <w:r>
              <w:rPr>
                <w:rFonts w:ascii="Times New Roman" w:hAnsi="Times New Roman" w:cs="Times New Roman"/>
                <w:color w:val="000000"/>
              </w:rPr>
              <w:t>2194,2</w:t>
            </w:r>
          </w:p>
        </w:tc>
        <w:tc>
          <w:tcPr>
            <w:tcW w:w="1275" w:type="dxa"/>
            <w:tcBorders>
              <w:top w:val="single" w:sz="4" w:space="0" w:color="auto"/>
              <w:left w:val="single" w:sz="4" w:space="0" w:color="auto"/>
              <w:bottom w:val="single" w:sz="4" w:space="0" w:color="auto"/>
              <w:right w:val="single" w:sz="4" w:space="0" w:color="auto"/>
            </w:tcBorders>
          </w:tcPr>
          <w:p w:rsidR="00865D02" w:rsidRPr="0069515E" w:rsidRDefault="00865D02" w:rsidP="008452B6">
            <w:pPr>
              <w:autoSpaceDE w:val="0"/>
              <w:autoSpaceDN w:val="0"/>
              <w:adjustRightInd w:val="0"/>
              <w:ind w:right="-32"/>
              <w:jc w:val="center"/>
              <w:rPr>
                <w:rFonts w:ascii="Times New Roman" w:hAnsi="Times New Roman" w:cs="Times New Roman"/>
                <w:color w:val="000000"/>
              </w:rPr>
            </w:pPr>
            <w:r>
              <w:rPr>
                <w:rFonts w:ascii="Times New Roman" w:hAnsi="Times New Roman" w:cs="Times New Roman"/>
                <w:color w:val="000000"/>
              </w:rPr>
              <w:t>2194,2</w:t>
            </w:r>
          </w:p>
        </w:tc>
        <w:tc>
          <w:tcPr>
            <w:tcW w:w="852" w:type="dxa"/>
            <w:tcBorders>
              <w:top w:val="single" w:sz="4" w:space="0" w:color="auto"/>
              <w:left w:val="single" w:sz="4" w:space="0" w:color="auto"/>
              <w:bottom w:val="single" w:sz="4" w:space="0" w:color="auto"/>
              <w:right w:val="single" w:sz="4" w:space="0" w:color="auto"/>
            </w:tcBorders>
          </w:tcPr>
          <w:p w:rsidR="00865D02" w:rsidRPr="00743586" w:rsidRDefault="00865D02" w:rsidP="007F4A9F">
            <w:pPr>
              <w:autoSpaceDE w:val="0"/>
              <w:autoSpaceDN w:val="0"/>
              <w:adjustRightInd w:val="0"/>
              <w:ind w:left="-107" w:right="-108"/>
              <w:jc w:val="center"/>
              <w:rPr>
                <w:rFonts w:ascii="Times New Roman" w:hAnsi="Times New Roman" w:cs="Times New Roman"/>
                <w:color w:val="000000"/>
              </w:rPr>
            </w:pPr>
            <w:r>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tcPr>
          <w:p w:rsidR="00865D02" w:rsidRPr="00743586" w:rsidRDefault="00865D02" w:rsidP="008452B6">
            <w:pPr>
              <w:autoSpaceDE w:val="0"/>
              <w:autoSpaceDN w:val="0"/>
              <w:adjustRightInd w:val="0"/>
              <w:ind w:right="-32"/>
              <w:jc w:val="center"/>
              <w:rPr>
                <w:rFonts w:ascii="Times New Roman" w:hAnsi="Times New Roman" w:cs="Times New Roman"/>
                <w:color w:val="000000"/>
              </w:rPr>
            </w:pPr>
            <w:r>
              <w:rPr>
                <w:rFonts w:ascii="Times New Roman" w:hAnsi="Times New Roman" w:cs="Times New Roman"/>
                <w:color w:val="000000"/>
              </w:rPr>
              <w:t>2194,2</w:t>
            </w:r>
          </w:p>
        </w:tc>
        <w:tc>
          <w:tcPr>
            <w:tcW w:w="709" w:type="dxa"/>
            <w:tcBorders>
              <w:top w:val="single" w:sz="4" w:space="0" w:color="auto"/>
              <w:left w:val="single" w:sz="4" w:space="0" w:color="auto"/>
              <w:bottom w:val="single" w:sz="4" w:space="0" w:color="auto"/>
              <w:right w:val="single" w:sz="4" w:space="0" w:color="auto"/>
            </w:tcBorders>
          </w:tcPr>
          <w:p w:rsidR="00865D02" w:rsidRPr="00865821" w:rsidRDefault="00527BF1" w:rsidP="008452B6">
            <w:pPr>
              <w:autoSpaceDE w:val="0"/>
              <w:autoSpaceDN w:val="0"/>
              <w:adjustRightInd w:val="0"/>
              <w:ind w:right="-32"/>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865D02" w:rsidRPr="00865821" w:rsidRDefault="00527BF1" w:rsidP="008452B6">
            <w:pPr>
              <w:autoSpaceDE w:val="0"/>
              <w:autoSpaceDN w:val="0"/>
              <w:adjustRightInd w:val="0"/>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r>
      <w:tr w:rsidR="00865D02" w:rsidRPr="00865821" w:rsidTr="00F10AC2">
        <w:tc>
          <w:tcPr>
            <w:tcW w:w="4536" w:type="dxa"/>
            <w:tcBorders>
              <w:top w:val="single" w:sz="4" w:space="0" w:color="auto"/>
              <w:left w:val="single" w:sz="4" w:space="0" w:color="auto"/>
              <w:bottom w:val="single" w:sz="4" w:space="0" w:color="auto"/>
              <w:right w:val="single" w:sz="4" w:space="0" w:color="auto"/>
            </w:tcBorders>
            <w:hideMark/>
          </w:tcPr>
          <w:p w:rsidR="00865D02" w:rsidRPr="00865821" w:rsidRDefault="00865D02" w:rsidP="008452B6">
            <w:pPr>
              <w:ind w:right="-32"/>
              <w:rPr>
                <w:rFonts w:ascii="Times New Roman" w:eastAsia="Times New Roman" w:hAnsi="Times New Roman" w:cs="Times New Roman"/>
                <w:color w:val="000000"/>
                <w:sz w:val="24"/>
                <w:szCs w:val="24"/>
              </w:rPr>
            </w:pPr>
            <w:r w:rsidRPr="00865821">
              <w:rPr>
                <w:rFonts w:ascii="Times New Roman" w:hAnsi="Times New Roman" w:cs="Times New Roman"/>
                <w:color w:val="000000"/>
              </w:rPr>
              <w:t>Земское Собрание Юрлинского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865D02" w:rsidRPr="0069515E" w:rsidRDefault="00865D02" w:rsidP="007F4A9F">
            <w:pPr>
              <w:autoSpaceDE w:val="0"/>
              <w:autoSpaceDN w:val="0"/>
              <w:adjustRightInd w:val="0"/>
              <w:ind w:left="-108" w:right="-108"/>
              <w:jc w:val="center"/>
              <w:rPr>
                <w:rFonts w:ascii="Times New Roman" w:hAnsi="Times New Roman" w:cs="Times New Roman"/>
                <w:color w:val="000000"/>
              </w:rPr>
            </w:pPr>
            <w:r>
              <w:rPr>
                <w:rFonts w:ascii="Times New Roman" w:hAnsi="Times New Roman" w:cs="Times New Roman"/>
                <w:color w:val="000000"/>
              </w:rPr>
              <w:t>1761,4</w:t>
            </w:r>
          </w:p>
        </w:tc>
        <w:tc>
          <w:tcPr>
            <w:tcW w:w="1275" w:type="dxa"/>
            <w:tcBorders>
              <w:top w:val="single" w:sz="4" w:space="0" w:color="auto"/>
              <w:left w:val="single" w:sz="4" w:space="0" w:color="auto"/>
              <w:bottom w:val="single" w:sz="4" w:space="0" w:color="auto"/>
              <w:right w:val="single" w:sz="4" w:space="0" w:color="auto"/>
            </w:tcBorders>
          </w:tcPr>
          <w:p w:rsidR="00865D02" w:rsidRPr="0069515E" w:rsidRDefault="00865D02" w:rsidP="008452B6">
            <w:pPr>
              <w:autoSpaceDE w:val="0"/>
              <w:autoSpaceDN w:val="0"/>
              <w:adjustRightInd w:val="0"/>
              <w:ind w:right="-32"/>
              <w:jc w:val="center"/>
              <w:rPr>
                <w:rFonts w:ascii="Times New Roman" w:hAnsi="Times New Roman" w:cs="Times New Roman"/>
                <w:color w:val="000000"/>
              </w:rPr>
            </w:pPr>
            <w:r>
              <w:rPr>
                <w:rFonts w:ascii="Times New Roman" w:hAnsi="Times New Roman" w:cs="Times New Roman"/>
                <w:color w:val="000000"/>
              </w:rPr>
              <w:t>1761,4</w:t>
            </w:r>
          </w:p>
        </w:tc>
        <w:tc>
          <w:tcPr>
            <w:tcW w:w="852" w:type="dxa"/>
            <w:tcBorders>
              <w:top w:val="single" w:sz="4" w:space="0" w:color="auto"/>
              <w:left w:val="single" w:sz="4" w:space="0" w:color="auto"/>
              <w:bottom w:val="single" w:sz="4" w:space="0" w:color="auto"/>
              <w:right w:val="single" w:sz="4" w:space="0" w:color="auto"/>
            </w:tcBorders>
          </w:tcPr>
          <w:p w:rsidR="00865D02" w:rsidRPr="00743586" w:rsidRDefault="00865D02" w:rsidP="007F4A9F">
            <w:pPr>
              <w:autoSpaceDE w:val="0"/>
              <w:autoSpaceDN w:val="0"/>
              <w:adjustRightInd w:val="0"/>
              <w:ind w:left="-107" w:right="-108"/>
              <w:jc w:val="center"/>
              <w:rPr>
                <w:rFonts w:ascii="Times New Roman" w:hAnsi="Times New Roman" w:cs="Times New Roman"/>
                <w:color w:val="000000"/>
              </w:rPr>
            </w:pPr>
            <w:r>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tcPr>
          <w:p w:rsidR="00865D02" w:rsidRPr="00743586" w:rsidRDefault="00865D02" w:rsidP="008452B6">
            <w:pPr>
              <w:autoSpaceDE w:val="0"/>
              <w:autoSpaceDN w:val="0"/>
              <w:adjustRightInd w:val="0"/>
              <w:ind w:right="-32"/>
              <w:jc w:val="center"/>
              <w:rPr>
                <w:rFonts w:ascii="Times New Roman" w:hAnsi="Times New Roman" w:cs="Times New Roman"/>
                <w:color w:val="000000"/>
              </w:rPr>
            </w:pPr>
            <w:r>
              <w:rPr>
                <w:rFonts w:ascii="Times New Roman" w:hAnsi="Times New Roman" w:cs="Times New Roman"/>
                <w:color w:val="000000"/>
              </w:rPr>
              <w:t>1761,4</w:t>
            </w:r>
          </w:p>
        </w:tc>
        <w:tc>
          <w:tcPr>
            <w:tcW w:w="709" w:type="dxa"/>
            <w:tcBorders>
              <w:top w:val="single" w:sz="4" w:space="0" w:color="auto"/>
              <w:left w:val="single" w:sz="4" w:space="0" w:color="auto"/>
              <w:bottom w:val="single" w:sz="4" w:space="0" w:color="auto"/>
              <w:right w:val="single" w:sz="4" w:space="0" w:color="auto"/>
            </w:tcBorders>
          </w:tcPr>
          <w:p w:rsidR="00865D02" w:rsidRPr="00865821" w:rsidRDefault="00527BF1" w:rsidP="008452B6">
            <w:pPr>
              <w:autoSpaceDE w:val="0"/>
              <w:autoSpaceDN w:val="0"/>
              <w:adjustRightInd w:val="0"/>
              <w:ind w:right="-32"/>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865D02" w:rsidRPr="00865821" w:rsidRDefault="00527BF1" w:rsidP="008452B6">
            <w:pPr>
              <w:autoSpaceDE w:val="0"/>
              <w:autoSpaceDN w:val="0"/>
              <w:adjustRightInd w:val="0"/>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r>
      <w:tr w:rsidR="00865D02" w:rsidRPr="00865821" w:rsidTr="00F10AC2">
        <w:tc>
          <w:tcPr>
            <w:tcW w:w="4536" w:type="dxa"/>
            <w:tcBorders>
              <w:top w:val="single" w:sz="4" w:space="0" w:color="auto"/>
              <w:left w:val="single" w:sz="4" w:space="0" w:color="auto"/>
              <w:bottom w:val="single" w:sz="4" w:space="0" w:color="auto"/>
              <w:right w:val="single" w:sz="4" w:space="0" w:color="auto"/>
            </w:tcBorders>
            <w:hideMark/>
          </w:tcPr>
          <w:p w:rsidR="00865D02" w:rsidRPr="00865821" w:rsidRDefault="00865D02" w:rsidP="008452B6">
            <w:pPr>
              <w:ind w:right="-32"/>
              <w:rPr>
                <w:rFonts w:ascii="Times New Roman" w:eastAsia="Times New Roman" w:hAnsi="Times New Roman" w:cs="Times New Roman"/>
                <w:color w:val="000000"/>
                <w:sz w:val="24"/>
                <w:szCs w:val="24"/>
              </w:rPr>
            </w:pPr>
            <w:r w:rsidRPr="00865821">
              <w:rPr>
                <w:rFonts w:ascii="Times New Roman" w:hAnsi="Times New Roman" w:cs="Times New Roman"/>
                <w:color w:val="000000"/>
              </w:rPr>
              <w:t>Управление культуры, молодежной политики и спорта администрации Юрлинского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865D02" w:rsidRPr="0069515E" w:rsidRDefault="00865D02" w:rsidP="007F4A9F">
            <w:pPr>
              <w:autoSpaceDE w:val="0"/>
              <w:autoSpaceDN w:val="0"/>
              <w:adjustRightInd w:val="0"/>
              <w:ind w:left="-108" w:right="-108"/>
              <w:jc w:val="center"/>
              <w:rPr>
                <w:rFonts w:ascii="Times New Roman" w:hAnsi="Times New Roman" w:cs="Times New Roman"/>
                <w:color w:val="000000"/>
              </w:rPr>
            </w:pPr>
            <w:r>
              <w:rPr>
                <w:rFonts w:ascii="Times New Roman" w:hAnsi="Times New Roman" w:cs="Times New Roman"/>
                <w:color w:val="000000"/>
              </w:rPr>
              <w:t>32352,1</w:t>
            </w:r>
          </w:p>
        </w:tc>
        <w:tc>
          <w:tcPr>
            <w:tcW w:w="1275" w:type="dxa"/>
            <w:tcBorders>
              <w:top w:val="single" w:sz="4" w:space="0" w:color="auto"/>
              <w:left w:val="single" w:sz="4" w:space="0" w:color="auto"/>
              <w:bottom w:val="single" w:sz="4" w:space="0" w:color="auto"/>
              <w:right w:val="single" w:sz="4" w:space="0" w:color="auto"/>
            </w:tcBorders>
          </w:tcPr>
          <w:p w:rsidR="00865D02" w:rsidRPr="0069515E" w:rsidRDefault="00865D02" w:rsidP="008452B6">
            <w:pPr>
              <w:autoSpaceDE w:val="0"/>
              <w:autoSpaceDN w:val="0"/>
              <w:adjustRightInd w:val="0"/>
              <w:ind w:right="-32"/>
              <w:jc w:val="center"/>
              <w:rPr>
                <w:rFonts w:ascii="Times New Roman" w:hAnsi="Times New Roman" w:cs="Times New Roman"/>
                <w:color w:val="000000"/>
              </w:rPr>
            </w:pPr>
            <w:r>
              <w:rPr>
                <w:rFonts w:ascii="Times New Roman" w:hAnsi="Times New Roman" w:cs="Times New Roman"/>
                <w:color w:val="000000"/>
              </w:rPr>
              <w:t>28359,1</w:t>
            </w:r>
          </w:p>
        </w:tc>
        <w:tc>
          <w:tcPr>
            <w:tcW w:w="852" w:type="dxa"/>
            <w:tcBorders>
              <w:top w:val="single" w:sz="4" w:space="0" w:color="auto"/>
              <w:left w:val="single" w:sz="4" w:space="0" w:color="auto"/>
              <w:bottom w:val="single" w:sz="4" w:space="0" w:color="auto"/>
              <w:right w:val="single" w:sz="4" w:space="0" w:color="auto"/>
            </w:tcBorders>
          </w:tcPr>
          <w:p w:rsidR="00865D02" w:rsidRPr="00743586" w:rsidRDefault="00865D02" w:rsidP="007F4A9F">
            <w:pPr>
              <w:autoSpaceDE w:val="0"/>
              <w:autoSpaceDN w:val="0"/>
              <w:adjustRightInd w:val="0"/>
              <w:ind w:left="-107" w:right="-108"/>
              <w:jc w:val="center"/>
              <w:rPr>
                <w:rFonts w:ascii="Times New Roman" w:hAnsi="Times New Roman" w:cs="Times New Roman"/>
                <w:color w:val="000000"/>
              </w:rPr>
            </w:pPr>
            <w:r>
              <w:rPr>
                <w:rFonts w:ascii="Times New Roman" w:hAnsi="Times New Roman" w:cs="Times New Roman"/>
                <w:color w:val="000000"/>
              </w:rPr>
              <w:t>-3993,0</w:t>
            </w:r>
          </w:p>
        </w:tc>
        <w:tc>
          <w:tcPr>
            <w:tcW w:w="993" w:type="dxa"/>
            <w:tcBorders>
              <w:top w:val="single" w:sz="4" w:space="0" w:color="auto"/>
              <w:left w:val="single" w:sz="4" w:space="0" w:color="auto"/>
              <w:bottom w:val="single" w:sz="4" w:space="0" w:color="auto"/>
              <w:right w:val="single" w:sz="4" w:space="0" w:color="auto"/>
            </w:tcBorders>
          </w:tcPr>
          <w:p w:rsidR="00865D02" w:rsidRPr="00743586" w:rsidRDefault="00865D02" w:rsidP="008452B6">
            <w:pPr>
              <w:autoSpaceDE w:val="0"/>
              <w:autoSpaceDN w:val="0"/>
              <w:adjustRightInd w:val="0"/>
              <w:ind w:right="-32"/>
              <w:jc w:val="center"/>
              <w:rPr>
                <w:rFonts w:ascii="Times New Roman" w:hAnsi="Times New Roman" w:cs="Times New Roman"/>
                <w:color w:val="000000"/>
              </w:rPr>
            </w:pPr>
            <w:r>
              <w:rPr>
                <w:rFonts w:ascii="Times New Roman" w:hAnsi="Times New Roman" w:cs="Times New Roman"/>
                <w:color w:val="000000"/>
              </w:rPr>
              <w:t>28359,1</w:t>
            </w:r>
          </w:p>
        </w:tc>
        <w:tc>
          <w:tcPr>
            <w:tcW w:w="709" w:type="dxa"/>
            <w:tcBorders>
              <w:top w:val="single" w:sz="4" w:space="0" w:color="auto"/>
              <w:left w:val="single" w:sz="4" w:space="0" w:color="auto"/>
              <w:bottom w:val="single" w:sz="4" w:space="0" w:color="auto"/>
              <w:right w:val="single" w:sz="4" w:space="0" w:color="auto"/>
            </w:tcBorders>
          </w:tcPr>
          <w:p w:rsidR="00865D02" w:rsidRPr="00865821" w:rsidRDefault="00527BF1" w:rsidP="008452B6">
            <w:pPr>
              <w:autoSpaceDE w:val="0"/>
              <w:autoSpaceDN w:val="0"/>
              <w:adjustRightInd w:val="0"/>
              <w:ind w:right="-32"/>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865D02" w:rsidRPr="00865821" w:rsidRDefault="00527BF1" w:rsidP="008452B6">
            <w:pPr>
              <w:autoSpaceDE w:val="0"/>
              <w:autoSpaceDN w:val="0"/>
              <w:adjustRightInd w:val="0"/>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r>
      <w:tr w:rsidR="00865D02" w:rsidRPr="00865821" w:rsidTr="00F10AC2">
        <w:tc>
          <w:tcPr>
            <w:tcW w:w="4536" w:type="dxa"/>
            <w:tcBorders>
              <w:top w:val="single" w:sz="4" w:space="0" w:color="auto"/>
              <w:left w:val="single" w:sz="4" w:space="0" w:color="auto"/>
              <w:bottom w:val="single" w:sz="4" w:space="0" w:color="auto"/>
              <w:right w:val="single" w:sz="4" w:space="0" w:color="auto"/>
            </w:tcBorders>
            <w:hideMark/>
          </w:tcPr>
          <w:p w:rsidR="00865D02" w:rsidRPr="00865821" w:rsidRDefault="00865D02" w:rsidP="008452B6">
            <w:pPr>
              <w:ind w:right="-32"/>
              <w:rPr>
                <w:rFonts w:ascii="Times New Roman" w:eastAsia="Times New Roman" w:hAnsi="Times New Roman" w:cs="Times New Roman"/>
                <w:color w:val="000000"/>
                <w:sz w:val="24"/>
                <w:szCs w:val="24"/>
              </w:rPr>
            </w:pPr>
            <w:r w:rsidRPr="00865821">
              <w:rPr>
                <w:rFonts w:ascii="Times New Roman" w:hAnsi="Times New Roman" w:cs="Times New Roman"/>
                <w:color w:val="000000"/>
              </w:rPr>
              <w:t>Управление образования администрации Юрлинского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865D02" w:rsidRPr="0069515E" w:rsidRDefault="00865D02" w:rsidP="007F4A9F">
            <w:pPr>
              <w:autoSpaceDE w:val="0"/>
              <w:autoSpaceDN w:val="0"/>
              <w:adjustRightInd w:val="0"/>
              <w:ind w:left="-108" w:right="-108"/>
              <w:jc w:val="center"/>
              <w:rPr>
                <w:rFonts w:ascii="Times New Roman" w:hAnsi="Times New Roman" w:cs="Times New Roman"/>
                <w:color w:val="000000"/>
              </w:rPr>
            </w:pPr>
            <w:r>
              <w:rPr>
                <w:rFonts w:ascii="Times New Roman" w:hAnsi="Times New Roman" w:cs="Times New Roman"/>
                <w:color w:val="000000"/>
              </w:rPr>
              <w:t>182804,8</w:t>
            </w:r>
          </w:p>
        </w:tc>
        <w:tc>
          <w:tcPr>
            <w:tcW w:w="1275" w:type="dxa"/>
            <w:tcBorders>
              <w:top w:val="single" w:sz="4" w:space="0" w:color="auto"/>
              <w:left w:val="single" w:sz="4" w:space="0" w:color="auto"/>
              <w:bottom w:val="single" w:sz="4" w:space="0" w:color="auto"/>
              <w:right w:val="single" w:sz="4" w:space="0" w:color="auto"/>
            </w:tcBorders>
          </w:tcPr>
          <w:p w:rsidR="00865D02" w:rsidRPr="0069515E" w:rsidRDefault="00865D02" w:rsidP="008452B6">
            <w:pPr>
              <w:autoSpaceDE w:val="0"/>
              <w:autoSpaceDN w:val="0"/>
              <w:adjustRightInd w:val="0"/>
              <w:ind w:right="-32"/>
              <w:jc w:val="center"/>
              <w:rPr>
                <w:rFonts w:ascii="Times New Roman" w:hAnsi="Times New Roman" w:cs="Times New Roman"/>
                <w:color w:val="000000"/>
              </w:rPr>
            </w:pPr>
            <w:r>
              <w:rPr>
                <w:rFonts w:ascii="Times New Roman" w:hAnsi="Times New Roman" w:cs="Times New Roman"/>
                <w:color w:val="000000"/>
              </w:rPr>
              <w:t>222406,9</w:t>
            </w:r>
          </w:p>
        </w:tc>
        <w:tc>
          <w:tcPr>
            <w:tcW w:w="852" w:type="dxa"/>
            <w:tcBorders>
              <w:top w:val="single" w:sz="4" w:space="0" w:color="auto"/>
              <w:left w:val="single" w:sz="4" w:space="0" w:color="auto"/>
              <w:bottom w:val="single" w:sz="4" w:space="0" w:color="auto"/>
              <w:right w:val="single" w:sz="4" w:space="0" w:color="auto"/>
            </w:tcBorders>
          </w:tcPr>
          <w:p w:rsidR="00865D02" w:rsidRPr="00743586" w:rsidRDefault="00865D02" w:rsidP="007F4A9F">
            <w:pPr>
              <w:autoSpaceDE w:val="0"/>
              <w:autoSpaceDN w:val="0"/>
              <w:adjustRightInd w:val="0"/>
              <w:ind w:left="-107" w:right="-108"/>
              <w:jc w:val="center"/>
              <w:rPr>
                <w:rFonts w:ascii="Times New Roman" w:hAnsi="Times New Roman" w:cs="Times New Roman"/>
                <w:color w:val="000000"/>
              </w:rPr>
            </w:pPr>
            <w:r>
              <w:rPr>
                <w:rFonts w:ascii="Times New Roman" w:hAnsi="Times New Roman" w:cs="Times New Roman"/>
                <w:color w:val="000000"/>
              </w:rPr>
              <w:t>39602,1</w:t>
            </w:r>
          </w:p>
        </w:tc>
        <w:tc>
          <w:tcPr>
            <w:tcW w:w="993" w:type="dxa"/>
            <w:tcBorders>
              <w:top w:val="single" w:sz="4" w:space="0" w:color="auto"/>
              <w:left w:val="single" w:sz="4" w:space="0" w:color="auto"/>
              <w:bottom w:val="single" w:sz="4" w:space="0" w:color="auto"/>
              <w:right w:val="single" w:sz="4" w:space="0" w:color="auto"/>
            </w:tcBorders>
          </w:tcPr>
          <w:p w:rsidR="00865D02" w:rsidRPr="00743586" w:rsidRDefault="00865D02" w:rsidP="007F4A9F">
            <w:pPr>
              <w:autoSpaceDE w:val="0"/>
              <w:autoSpaceDN w:val="0"/>
              <w:adjustRightInd w:val="0"/>
              <w:ind w:left="-108" w:right="-108"/>
              <w:jc w:val="center"/>
              <w:rPr>
                <w:rFonts w:ascii="Times New Roman" w:hAnsi="Times New Roman" w:cs="Times New Roman"/>
                <w:color w:val="000000"/>
              </w:rPr>
            </w:pPr>
            <w:r>
              <w:rPr>
                <w:rFonts w:ascii="Times New Roman" w:hAnsi="Times New Roman" w:cs="Times New Roman"/>
                <w:color w:val="000000"/>
              </w:rPr>
              <w:t>221708,3</w:t>
            </w:r>
          </w:p>
        </w:tc>
        <w:tc>
          <w:tcPr>
            <w:tcW w:w="709" w:type="dxa"/>
            <w:tcBorders>
              <w:top w:val="single" w:sz="4" w:space="0" w:color="auto"/>
              <w:left w:val="single" w:sz="4" w:space="0" w:color="auto"/>
              <w:bottom w:val="single" w:sz="4" w:space="0" w:color="auto"/>
              <w:right w:val="single" w:sz="4" w:space="0" w:color="auto"/>
            </w:tcBorders>
          </w:tcPr>
          <w:p w:rsidR="00865D02" w:rsidRPr="00865821" w:rsidRDefault="00527BF1" w:rsidP="008452B6">
            <w:pPr>
              <w:autoSpaceDE w:val="0"/>
              <w:autoSpaceDN w:val="0"/>
              <w:adjustRightInd w:val="0"/>
              <w:ind w:right="-32"/>
              <w:jc w:val="center"/>
              <w:rPr>
                <w:rFonts w:ascii="Times New Roman" w:hAnsi="Times New Roman" w:cs="Times New Roman"/>
                <w:color w:val="000000"/>
                <w:sz w:val="24"/>
                <w:szCs w:val="24"/>
              </w:rPr>
            </w:pPr>
            <w:r>
              <w:rPr>
                <w:rFonts w:ascii="Times New Roman" w:hAnsi="Times New Roman" w:cs="Times New Roman"/>
                <w:color w:val="000000"/>
                <w:sz w:val="24"/>
                <w:szCs w:val="24"/>
              </w:rPr>
              <w:t>99,7</w:t>
            </w:r>
          </w:p>
        </w:tc>
        <w:tc>
          <w:tcPr>
            <w:tcW w:w="567" w:type="dxa"/>
            <w:tcBorders>
              <w:top w:val="single" w:sz="4" w:space="0" w:color="auto"/>
              <w:left w:val="single" w:sz="4" w:space="0" w:color="auto"/>
              <w:bottom w:val="single" w:sz="4" w:space="0" w:color="auto"/>
              <w:right w:val="single" w:sz="4" w:space="0" w:color="auto"/>
            </w:tcBorders>
          </w:tcPr>
          <w:p w:rsidR="00865D02" w:rsidRPr="00865821" w:rsidRDefault="00527BF1" w:rsidP="008452B6">
            <w:pPr>
              <w:autoSpaceDE w:val="0"/>
              <w:autoSpaceDN w:val="0"/>
              <w:adjustRightInd w:val="0"/>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r>
      <w:tr w:rsidR="00865D02" w:rsidRPr="00865821" w:rsidTr="00F10AC2">
        <w:tc>
          <w:tcPr>
            <w:tcW w:w="4536" w:type="dxa"/>
            <w:tcBorders>
              <w:top w:val="single" w:sz="4" w:space="0" w:color="auto"/>
              <w:left w:val="single" w:sz="4" w:space="0" w:color="auto"/>
              <w:bottom w:val="single" w:sz="4" w:space="0" w:color="auto"/>
              <w:right w:val="single" w:sz="4" w:space="0" w:color="auto"/>
            </w:tcBorders>
            <w:hideMark/>
          </w:tcPr>
          <w:p w:rsidR="00865D02" w:rsidRPr="00865821" w:rsidRDefault="00865D02" w:rsidP="008452B6">
            <w:pPr>
              <w:ind w:right="-32"/>
              <w:rPr>
                <w:rFonts w:ascii="Times New Roman" w:eastAsia="Times New Roman" w:hAnsi="Times New Roman" w:cs="Times New Roman"/>
                <w:sz w:val="24"/>
                <w:szCs w:val="24"/>
              </w:rPr>
            </w:pPr>
            <w:r w:rsidRPr="00865821">
              <w:rPr>
                <w:rFonts w:ascii="Times New Roman" w:hAnsi="Times New Roman" w:cs="Times New Roman"/>
              </w:rPr>
              <w:t>Финансовое управление администрации Юрлинского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865D02" w:rsidRPr="0069515E" w:rsidRDefault="00865D02" w:rsidP="007F4A9F">
            <w:pPr>
              <w:autoSpaceDE w:val="0"/>
              <w:autoSpaceDN w:val="0"/>
              <w:adjustRightInd w:val="0"/>
              <w:ind w:left="-108" w:right="-108"/>
              <w:jc w:val="center"/>
              <w:rPr>
                <w:rFonts w:ascii="Times New Roman" w:hAnsi="Times New Roman" w:cs="Times New Roman"/>
                <w:color w:val="000000"/>
              </w:rPr>
            </w:pPr>
            <w:r>
              <w:rPr>
                <w:rFonts w:ascii="Times New Roman" w:hAnsi="Times New Roman" w:cs="Times New Roman"/>
                <w:color w:val="000000"/>
              </w:rPr>
              <w:t>23206,5</w:t>
            </w:r>
          </w:p>
        </w:tc>
        <w:tc>
          <w:tcPr>
            <w:tcW w:w="1275" w:type="dxa"/>
            <w:tcBorders>
              <w:top w:val="single" w:sz="4" w:space="0" w:color="auto"/>
              <w:left w:val="single" w:sz="4" w:space="0" w:color="auto"/>
              <w:bottom w:val="single" w:sz="4" w:space="0" w:color="auto"/>
              <w:right w:val="single" w:sz="4" w:space="0" w:color="auto"/>
            </w:tcBorders>
          </w:tcPr>
          <w:p w:rsidR="00865D02" w:rsidRPr="0069515E" w:rsidRDefault="00865D02" w:rsidP="008452B6">
            <w:pPr>
              <w:autoSpaceDE w:val="0"/>
              <w:autoSpaceDN w:val="0"/>
              <w:adjustRightInd w:val="0"/>
              <w:ind w:right="-32"/>
              <w:jc w:val="center"/>
              <w:rPr>
                <w:rFonts w:ascii="Times New Roman" w:hAnsi="Times New Roman" w:cs="Times New Roman"/>
                <w:color w:val="000000"/>
              </w:rPr>
            </w:pPr>
            <w:r>
              <w:rPr>
                <w:rFonts w:ascii="Times New Roman" w:hAnsi="Times New Roman" w:cs="Times New Roman"/>
                <w:color w:val="000000"/>
              </w:rPr>
              <w:t>25052,8</w:t>
            </w:r>
          </w:p>
        </w:tc>
        <w:tc>
          <w:tcPr>
            <w:tcW w:w="852" w:type="dxa"/>
            <w:tcBorders>
              <w:top w:val="single" w:sz="4" w:space="0" w:color="auto"/>
              <w:left w:val="single" w:sz="4" w:space="0" w:color="auto"/>
              <w:bottom w:val="single" w:sz="4" w:space="0" w:color="auto"/>
              <w:right w:val="single" w:sz="4" w:space="0" w:color="auto"/>
            </w:tcBorders>
          </w:tcPr>
          <w:p w:rsidR="00865D02" w:rsidRPr="00743586" w:rsidRDefault="00865D02" w:rsidP="007F4A9F">
            <w:pPr>
              <w:autoSpaceDE w:val="0"/>
              <w:autoSpaceDN w:val="0"/>
              <w:adjustRightInd w:val="0"/>
              <w:ind w:left="-107" w:right="-108"/>
              <w:jc w:val="center"/>
              <w:rPr>
                <w:rFonts w:ascii="Times New Roman" w:hAnsi="Times New Roman" w:cs="Times New Roman"/>
                <w:color w:val="000000"/>
              </w:rPr>
            </w:pPr>
            <w:r>
              <w:rPr>
                <w:rFonts w:ascii="Times New Roman" w:hAnsi="Times New Roman" w:cs="Times New Roman"/>
                <w:color w:val="000000"/>
              </w:rPr>
              <w:t>1846,3</w:t>
            </w:r>
          </w:p>
        </w:tc>
        <w:tc>
          <w:tcPr>
            <w:tcW w:w="993" w:type="dxa"/>
            <w:tcBorders>
              <w:top w:val="single" w:sz="4" w:space="0" w:color="auto"/>
              <w:left w:val="single" w:sz="4" w:space="0" w:color="auto"/>
              <w:bottom w:val="single" w:sz="4" w:space="0" w:color="auto"/>
              <w:right w:val="single" w:sz="4" w:space="0" w:color="auto"/>
            </w:tcBorders>
          </w:tcPr>
          <w:p w:rsidR="00865D02" w:rsidRPr="00743586" w:rsidRDefault="00865D02" w:rsidP="008452B6">
            <w:pPr>
              <w:autoSpaceDE w:val="0"/>
              <w:autoSpaceDN w:val="0"/>
              <w:adjustRightInd w:val="0"/>
              <w:ind w:right="-32"/>
              <w:jc w:val="center"/>
              <w:rPr>
                <w:rFonts w:ascii="Times New Roman" w:hAnsi="Times New Roman" w:cs="Times New Roman"/>
                <w:color w:val="000000"/>
              </w:rPr>
            </w:pPr>
            <w:r>
              <w:rPr>
                <w:rFonts w:ascii="Times New Roman" w:hAnsi="Times New Roman" w:cs="Times New Roman"/>
                <w:color w:val="000000"/>
              </w:rPr>
              <w:t>25052,8</w:t>
            </w:r>
          </w:p>
        </w:tc>
        <w:tc>
          <w:tcPr>
            <w:tcW w:w="709" w:type="dxa"/>
            <w:tcBorders>
              <w:top w:val="single" w:sz="4" w:space="0" w:color="auto"/>
              <w:left w:val="single" w:sz="4" w:space="0" w:color="auto"/>
              <w:bottom w:val="single" w:sz="4" w:space="0" w:color="auto"/>
              <w:right w:val="single" w:sz="4" w:space="0" w:color="auto"/>
            </w:tcBorders>
          </w:tcPr>
          <w:p w:rsidR="00865D02" w:rsidRPr="00865821" w:rsidRDefault="00865D02" w:rsidP="008452B6">
            <w:pPr>
              <w:autoSpaceDE w:val="0"/>
              <w:autoSpaceDN w:val="0"/>
              <w:adjustRightInd w:val="0"/>
              <w:ind w:right="-32"/>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865D02" w:rsidRPr="00865821" w:rsidRDefault="00527BF1" w:rsidP="008452B6">
            <w:pPr>
              <w:autoSpaceDE w:val="0"/>
              <w:autoSpaceDN w:val="0"/>
              <w:adjustRightInd w:val="0"/>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865D02" w:rsidRPr="00865821" w:rsidTr="00F10AC2">
        <w:tc>
          <w:tcPr>
            <w:tcW w:w="4536" w:type="dxa"/>
            <w:tcBorders>
              <w:top w:val="single" w:sz="4" w:space="0" w:color="auto"/>
              <w:left w:val="single" w:sz="4" w:space="0" w:color="auto"/>
              <w:bottom w:val="single" w:sz="4" w:space="0" w:color="auto"/>
              <w:right w:val="single" w:sz="4" w:space="0" w:color="auto"/>
            </w:tcBorders>
            <w:hideMark/>
          </w:tcPr>
          <w:p w:rsidR="00865D02" w:rsidRPr="00865821" w:rsidRDefault="00865D02" w:rsidP="008452B6">
            <w:pPr>
              <w:ind w:right="-32"/>
              <w:rPr>
                <w:rFonts w:ascii="Times New Roman" w:eastAsia="Times New Roman" w:hAnsi="Times New Roman" w:cs="Times New Roman"/>
                <w:b/>
                <w:sz w:val="24"/>
                <w:szCs w:val="24"/>
              </w:rPr>
            </w:pPr>
            <w:r w:rsidRPr="00865821">
              <w:rPr>
                <w:rFonts w:ascii="Times New Roman" w:hAnsi="Times New Roman" w:cs="Times New Roman"/>
                <w:b/>
              </w:rPr>
              <w:t>Итого:</w:t>
            </w:r>
          </w:p>
        </w:tc>
        <w:tc>
          <w:tcPr>
            <w:tcW w:w="992" w:type="dxa"/>
            <w:tcBorders>
              <w:top w:val="single" w:sz="4" w:space="0" w:color="auto"/>
              <w:left w:val="single" w:sz="4" w:space="0" w:color="auto"/>
              <w:bottom w:val="single" w:sz="4" w:space="0" w:color="auto"/>
              <w:right w:val="single" w:sz="4" w:space="0" w:color="auto"/>
            </w:tcBorders>
          </w:tcPr>
          <w:p w:rsidR="00865D02" w:rsidRPr="00865821" w:rsidRDefault="00865D02" w:rsidP="007F4A9F">
            <w:pPr>
              <w:autoSpaceDE w:val="0"/>
              <w:autoSpaceDN w:val="0"/>
              <w:adjustRightInd w:val="0"/>
              <w:ind w:left="-108" w:right="-108"/>
              <w:jc w:val="center"/>
              <w:rPr>
                <w:rFonts w:ascii="Times New Roman" w:hAnsi="Times New Roman" w:cs="Times New Roman"/>
                <w:b/>
                <w:color w:val="000000"/>
                <w:sz w:val="24"/>
                <w:szCs w:val="24"/>
              </w:rPr>
            </w:pPr>
            <w:r>
              <w:rPr>
                <w:rFonts w:ascii="Times New Roman" w:hAnsi="Times New Roman" w:cs="Times New Roman"/>
                <w:b/>
                <w:color w:val="000000"/>
              </w:rPr>
              <w:t>321809,7</w:t>
            </w:r>
          </w:p>
        </w:tc>
        <w:tc>
          <w:tcPr>
            <w:tcW w:w="1275" w:type="dxa"/>
            <w:tcBorders>
              <w:top w:val="single" w:sz="4" w:space="0" w:color="auto"/>
              <w:left w:val="single" w:sz="4" w:space="0" w:color="auto"/>
              <w:bottom w:val="single" w:sz="4" w:space="0" w:color="auto"/>
              <w:right w:val="single" w:sz="4" w:space="0" w:color="auto"/>
            </w:tcBorders>
            <w:hideMark/>
          </w:tcPr>
          <w:p w:rsidR="00865D02" w:rsidRPr="0069515E" w:rsidRDefault="00865D02" w:rsidP="008452B6">
            <w:pPr>
              <w:autoSpaceDE w:val="0"/>
              <w:autoSpaceDN w:val="0"/>
              <w:adjustRightInd w:val="0"/>
              <w:ind w:right="-32"/>
              <w:jc w:val="center"/>
              <w:rPr>
                <w:rFonts w:ascii="Times New Roman" w:hAnsi="Times New Roman" w:cs="Times New Roman"/>
                <w:b/>
                <w:color w:val="000000"/>
              </w:rPr>
            </w:pPr>
            <w:r>
              <w:rPr>
                <w:rFonts w:ascii="Times New Roman" w:hAnsi="Times New Roman" w:cs="Times New Roman"/>
                <w:b/>
                <w:color w:val="000000"/>
              </w:rPr>
              <w:t>421769,3</w:t>
            </w:r>
          </w:p>
        </w:tc>
        <w:tc>
          <w:tcPr>
            <w:tcW w:w="852" w:type="dxa"/>
            <w:tcBorders>
              <w:top w:val="single" w:sz="4" w:space="0" w:color="auto"/>
              <w:left w:val="single" w:sz="4" w:space="0" w:color="auto"/>
              <w:bottom w:val="single" w:sz="4" w:space="0" w:color="auto"/>
              <w:right w:val="single" w:sz="4" w:space="0" w:color="auto"/>
            </w:tcBorders>
          </w:tcPr>
          <w:p w:rsidR="00865D02" w:rsidRPr="0069515E" w:rsidRDefault="00865D02" w:rsidP="007F4A9F">
            <w:pPr>
              <w:autoSpaceDE w:val="0"/>
              <w:autoSpaceDN w:val="0"/>
              <w:adjustRightInd w:val="0"/>
              <w:ind w:left="-107" w:right="-108"/>
              <w:jc w:val="center"/>
              <w:rPr>
                <w:rFonts w:ascii="Times New Roman" w:hAnsi="Times New Roman" w:cs="Times New Roman"/>
                <w:b/>
                <w:color w:val="000000"/>
              </w:rPr>
            </w:pPr>
            <w:r>
              <w:rPr>
                <w:rFonts w:ascii="Times New Roman" w:hAnsi="Times New Roman" w:cs="Times New Roman"/>
                <w:b/>
                <w:color w:val="000000"/>
              </w:rPr>
              <w:t>99959,6</w:t>
            </w:r>
          </w:p>
        </w:tc>
        <w:tc>
          <w:tcPr>
            <w:tcW w:w="993" w:type="dxa"/>
            <w:tcBorders>
              <w:top w:val="single" w:sz="4" w:space="0" w:color="auto"/>
              <w:left w:val="single" w:sz="4" w:space="0" w:color="auto"/>
              <w:bottom w:val="single" w:sz="4" w:space="0" w:color="auto"/>
              <w:right w:val="single" w:sz="4" w:space="0" w:color="auto"/>
            </w:tcBorders>
          </w:tcPr>
          <w:p w:rsidR="00865D02" w:rsidRPr="00743586" w:rsidRDefault="00865D02" w:rsidP="007F4A9F">
            <w:pPr>
              <w:autoSpaceDE w:val="0"/>
              <w:autoSpaceDN w:val="0"/>
              <w:adjustRightInd w:val="0"/>
              <w:ind w:left="-108" w:right="-108"/>
              <w:jc w:val="center"/>
              <w:rPr>
                <w:rFonts w:ascii="Times New Roman" w:hAnsi="Times New Roman" w:cs="Times New Roman"/>
                <w:b/>
                <w:color w:val="000000"/>
              </w:rPr>
            </w:pPr>
            <w:r>
              <w:rPr>
                <w:rFonts w:ascii="Times New Roman" w:hAnsi="Times New Roman" w:cs="Times New Roman"/>
                <w:b/>
                <w:color w:val="000000"/>
              </w:rPr>
              <w:t>418376,4</w:t>
            </w:r>
          </w:p>
        </w:tc>
        <w:tc>
          <w:tcPr>
            <w:tcW w:w="709" w:type="dxa"/>
            <w:tcBorders>
              <w:top w:val="single" w:sz="4" w:space="0" w:color="auto"/>
              <w:left w:val="single" w:sz="4" w:space="0" w:color="auto"/>
              <w:bottom w:val="single" w:sz="4" w:space="0" w:color="auto"/>
              <w:right w:val="single" w:sz="4" w:space="0" w:color="auto"/>
            </w:tcBorders>
          </w:tcPr>
          <w:p w:rsidR="00865D02" w:rsidRPr="00865821" w:rsidRDefault="00527BF1" w:rsidP="008452B6">
            <w:pPr>
              <w:autoSpaceDE w:val="0"/>
              <w:autoSpaceDN w:val="0"/>
              <w:adjustRightInd w:val="0"/>
              <w:ind w:right="-32"/>
              <w:jc w:val="center"/>
              <w:rPr>
                <w:rFonts w:ascii="Times New Roman" w:hAnsi="Times New Roman" w:cs="Times New Roman"/>
                <w:b/>
                <w:color w:val="000000"/>
                <w:sz w:val="24"/>
                <w:szCs w:val="24"/>
              </w:rPr>
            </w:pPr>
            <w:r>
              <w:rPr>
                <w:rFonts w:ascii="Times New Roman" w:hAnsi="Times New Roman" w:cs="Times New Roman"/>
                <w:b/>
                <w:color w:val="000000"/>
                <w:sz w:val="24"/>
                <w:szCs w:val="24"/>
              </w:rPr>
              <w:t>99</w:t>
            </w:r>
          </w:p>
        </w:tc>
        <w:tc>
          <w:tcPr>
            <w:tcW w:w="567" w:type="dxa"/>
            <w:tcBorders>
              <w:top w:val="single" w:sz="4" w:space="0" w:color="auto"/>
              <w:left w:val="single" w:sz="4" w:space="0" w:color="auto"/>
              <w:bottom w:val="single" w:sz="4" w:space="0" w:color="auto"/>
              <w:right w:val="single" w:sz="4" w:space="0" w:color="auto"/>
            </w:tcBorders>
            <w:hideMark/>
          </w:tcPr>
          <w:p w:rsidR="00865D02" w:rsidRPr="00865821" w:rsidRDefault="00865D02" w:rsidP="008452B6">
            <w:pPr>
              <w:autoSpaceDE w:val="0"/>
              <w:autoSpaceDN w:val="0"/>
              <w:adjustRightInd w:val="0"/>
              <w:ind w:right="-32"/>
              <w:jc w:val="center"/>
              <w:rPr>
                <w:rFonts w:ascii="Times New Roman" w:hAnsi="Times New Roman" w:cs="Times New Roman"/>
                <w:b/>
                <w:color w:val="000000"/>
                <w:sz w:val="24"/>
                <w:szCs w:val="24"/>
              </w:rPr>
            </w:pPr>
            <w:r w:rsidRPr="00865821">
              <w:rPr>
                <w:rFonts w:ascii="Times New Roman" w:hAnsi="Times New Roman" w:cs="Times New Roman"/>
                <w:b/>
                <w:color w:val="000000"/>
              </w:rPr>
              <w:t>100</w:t>
            </w:r>
          </w:p>
        </w:tc>
      </w:tr>
    </w:tbl>
    <w:p w:rsidR="00F10AC2" w:rsidRDefault="00F10AC2" w:rsidP="007F4A9F">
      <w:pPr>
        <w:spacing w:after="0" w:line="240" w:lineRule="auto"/>
        <w:ind w:right="-2" w:firstLine="709"/>
        <w:rPr>
          <w:rFonts w:ascii="Times New Roman" w:hAnsi="Times New Roman" w:cs="Times New Roman"/>
          <w:b/>
          <w:sz w:val="28"/>
          <w:szCs w:val="28"/>
        </w:rPr>
      </w:pPr>
    </w:p>
    <w:p w:rsidR="00865821" w:rsidRDefault="00865821" w:rsidP="007F4A9F">
      <w:pPr>
        <w:spacing w:after="0" w:line="240" w:lineRule="auto"/>
        <w:ind w:right="-2" w:firstLine="709"/>
        <w:rPr>
          <w:rFonts w:ascii="Times New Roman" w:hAnsi="Times New Roman" w:cs="Times New Roman"/>
          <w:b/>
          <w:sz w:val="28"/>
          <w:szCs w:val="28"/>
        </w:rPr>
      </w:pPr>
      <w:r w:rsidRPr="00865821">
        <w:rPr>
          <w:rFonts w:ascii="Times New Roman" w:hAnsi="Times New Roman" w:cs="Times New Roman"/>
          <w:b/>
          <w:sz w:val="28"/>
          <w:szCs w:val="28"/>
        </w:rPr>
        <w:t>6. Анализ расхода бюджетных средств на содержание органов местного самоуправления Юрлинского муниципального района</w:t>
      </w:r>
    </w:p>
    <w:p w:rsidR="002F20E3" w:rsidRDefault="00865821" w:rsidP="007F4A9F">
      <w:pPr>
        <w:spacing w:after="0" w:line="240" w:lineRule="auto"/>
        <w:ind w:right="-2" w:firstLine="709"/>
        <w:jc w:val="both"/>
        <w:rPr>
          <w:rFonts w:ascii="Times New Roman" w:hAnsi="Times New Roman" w:cs="Times New Roman"/>
          <w:sz w:val="28"/>
          <w:szCs w:val="28"/>
        </w:rPr>
      </w:pPr>
      <w:r w:rsidRPr="00865821">
        <w:rPr>
          <w:rFonts w:ascii="Times New Roman" w:hAnsi="Times New Roman" w:cs="Times New Roman"/>
          <w:sz w:val="28"/>
          <w:szCs w:val="28"/>
        </w:rPr>
        <w:t xml:space="preserve">Постановлением Правительства Пермского края от </w:t>
      </w:r>
      <w:r w:rsidR="008D012A">
        <w:rPr>
          <w:rFonts w:ascii="Times New Roman" w:hAnsi="Times New Roman" w:cs="Times New Roman"/>
          <w:sz w:val="28"/>
          <w:szCs w:val="28"/>
        </w:rPr>
        <w:t>3</w:t>
      </w:r>
      <w:r w:rsidRPr="00865821">
        <w:rPr>
          <w:rFonts w:ascii="Times New Roman" w:hAnsi="Times New Roman" w:cs="Times New Roman"/>
          <w:sz w:val="28"/>
          <w:szCs w:val="28"/>
        </w:rPr>
        <w:t>0.</w:t>
      </w:r>
      <w:r w:rsidR="008D012A">
        <w:rPr>
          <w:rFonts w:ascii="Times New Roman" w:hAnsi="Times New Roman" w:cs="Times New Roman"/>
          <w:sz w:val="28"/>
          <w:szCs w:val="28"/>
        </w:rPr>
        <w:t>11</w:t>
      </w:r>
      <w:r w:rsidRPr="00865821">
        <w:rPr>
          <w:rFonts w:ascii="Times New Roman" w:hAnsi="Times New Roman" w:cs="Times New Roman"/>
          <w:sz w:val="28"/>
          <w:szCs w:val="28"/>
        </w:rPr>
        <w:t>.201</w:t>
      </w:r>
      <w:r w:rsidR="008D012A">
        <w:rPr>
          <w:rFonts w:ascii="Times New Roman" w:hAnsi="Times New Roman" w:cs="Times New Roman"/>
          <w:sz w:val="28"/>
          <w:szCs w:val="28"/>
        </w:rPr>
        <w:t>5</w:t>
      </w:r>
      <w:r w:rsidRPr="00865821">
        <w:rPr>
          <w:rFonts w:ascii="Times New Roman" w:hAnsi="Times New Roman" w:cs="Times New Roman"/>
          <w:sz w:val="28"/>
          <w:szCs w:val="28"/>
        </w:rPr>
        <w:t xml:space="preserve"> г. №1</w:t>
      </w:r>
      <w:r w:rsidR="008D012A">
        <w:rPr>
          <w:rFonts w:ascii="Times New Roman" w:hAnsi="Times New Roman" w:cs="Times New Roman"/>
          <w:sz w:val="28"/>
          <w:szCs w:val="28"/>
        </w:rPr>
        <w:t>029</w:t>
      </w:r>
      <w:r w:rsidRPr="00865821">
        <w:rPr>
          <w:rFonts w:ascii="Times New Roman" w:hAnsi="Times New Roman" w:cs="Times New Roman"/>
          <w:sz w:val="28"/>
          <w:szCs w:val="28"/>
        </w:rPr>
        <w:t>-п утвержден норматив формирования расходов на содержание органов местного самоуправления Юрлинского муниципального района на 201</w:t>
      </w:r>
      <w:r w:rsidR="00115E12">
        <w:rPr>
          <w:rFonts w:ascii="Times New Roman" w:hAnsi="Times New Roman" w:cs="Times New Roman"/>
          <w:sz w:val="28"/>
          <w:szCs w:val="28"/>
        </w:rPr>
        <w:t>6</w:t>
      </w:r>
      <w:r w:rsidRPr="00865821">
        <w:rPr>
          <w:rFonts w:ascii="Times New Roman" w:hAnsi="Times New Roman" w:cs="Times New Roman"/>
          <w:sz w:val="28"/>
          <w:szCs w:val="28"/>
        </w:rPr>
        <w:t xml:space="preserve"> год в сумме </w:t>
      </w:r>
      <w:r w:rsidRPr="00501466">
        <w:rPr>
          <w:rFonts w:ascii="Times New Roman" w:hAnsi="Times New Roman" w:cs="Times New Roman"/>
          <w:sz w:val="28"/>
          <w:szCs w:val="28"/>
        </w:rPr>
        <w:t>352</w:t>
      </w:r>
      <w:r w:rsidR="008D012A">
        <w:rPr>
          <w:rFonts w:ascii="Times New Roman" w:hAnsi="Times New Roman" w:cs="Times New Roman"/>
          <w:sz w:val="28"/>
          <w:szCs w:val="28"/>
        </w:rPr>
        <w:t>82,8</w:t>
      </w:r>
      <w:r w:rsidRPr="00501466">
        <w:rPr>
          <w:rFonts w:ascii="Times New Roman" w:hAnsi="Times New Roman" w:cs="Times New Roman"/>
          <w:sz w:val="28"/>
          <w:szCs w:val="28"/>
        </w:rPr>
        <w:t xml:space="preserve"> тыс. руб.</w:t>
      </w:r>
      <w:r w:rsidR="002F20E3">
        <w:rPr>
          <w:rFonts w:ascii="Times New Roman" w:hAnsi="Times New Roman" w:cs="Times New Roman"/>
          <w:sz w:val="28"/>
          <w:szCs w:val="28"/>
        </w:rPr>
        <w:t xml:space="preserve"> без учета целевых средств </w:t>
      </w:r>
      <w:r w:rsidR="009E08B0">
        <w:rPr>
          <w:rFonts w:ascii="Times New Roman" w:hAnsi="Times New Roman" w:cs="Times New Roman"/>
          <w:sz w:val="28"/>
          <w:szCs w:val="28"/>
        </w:rPr>
        <w:t xml:space="preserve">направленных </w:t>
      </w:r>
      <w:r w:rsidR="002F20E3">
        <w:rPr>
          <w:rFonts w:ascii="Times New Roman" w:hAnsi="Times New Roman" w:cs="Times New Roman"/>
          <w:sz w:val="28"/>
          <w:szCs w:val="28"/>
        </w:rPr>
        <w:t xml:space="preserve">на исполнение </w:t>
      </w:r>
      <w:r w:rsidR="00AF512B">
        <w:rPr>
          <w:rFonts w:ascii="Times New Roman" w:hAnsi="Times New Roman" w:cs="Times New Roman"/>
          <w:sz w:val="28"/>
          <w:szCs w:val="28"/>
        </w:rPr>
        <w:lastRenderedPageBreak/>
        <w:t>государствен</w:t>
      </w:r>
      <w:r w:rsidR="002F20E3">
        <w:rPr>
          <w:rFonts w:ascii="Times New Roman" w:hAnsi="Times New Roman" w:cs="Times New Roman"/>
          <w:sz w:val="28"/>
          <w:szCs w:val="28"/>
        </w:rPr>
        <w:t>ных полномочий.</w:t>
      </w:r>
      <w:r w:rsidRPr="00865821">
        <w:rPr>
          <w:rFonts w:ascii="Times New Roman" w:hAnsi="Times New Roman" w:cs="Times New Roman"/>
          <w:sz w:val="28"/>
          <w:szCs w:val="28"/>
        </w:rPr>
        <w:t xml:space="preserve"> Исполнение бюджетных ассигнований на содержание органов местного самоуправления Юрлинского муниципального района за 201</w:t>
      </w:r>
      <w:r w:rsidR="00115E12">
        <w:rPr>
          <w:rFonts w:ascii="Times New Roman" w:hAnsi="Times New Roman" w:cs="Times New Roman"/>
          <w:sz w:val="28"/>
          <w:szCs w:val="28"/>
        </w:rPr>
        <w:t>6</w:t>
      </w:r>
      <w:r w:rsidRPr="00865821">
        <w:rPr>
          <w:rFonts w:ascii="Times New Roman" w:hAnsi="Times New Roman" w:cs="Times New Roman"/>
          <w:sz w:val="28"/>
          <w:szCs w:val="28"/>
        </w:rPr>
        <w:t xml:space="preserve"> год произведено на сумму 3</w:t>
      </w:r>
      <w:r w:rsidR="00115E12">
        <w:rPr>
          <w:rFonts w:ascii="Times New Roman" w:hAnsi="Times New Roman" w:cs="Times New Roman"/>
          <w:sz w:val="28"/>
          <w:szCs w:val="28"/>
        </w:rPr>
        <w:t>8</w:t>
      </w:r>
      <w:r w:rsidRPr="00865821">
        <w:rPr>
          <w:rFonts w:ascii="Times New Roman" w:hAnsi="Times New Roman" w:cs="Times New Roman"/>
          <w:sz w:val="28"/>
          <w:szCs w:val="28"/>
        </w:rPr>
        <w:t>9</w:t>
      </w:r>
      <w:r w:rsidR="00BA5124">
        <w:rPr>
          <w:rFonts w:ascii="Times New Roman" w:hAnsi="Times New Roman" w:cs="Times New Roman"/>
          <w:sz w:val="28"/>
          <w:szCs w:val="28"/>
        </w:rPr>
        <w:t>85,4</w:t>
      </w:r>
      <w:r w:rsidRPr="00865821">
        <w:rPr>
          <w:rFonts w:ascii="Times New Roman" w:hAnsi="Times New Roman" w:cs="Times New Roman"/>
          <w:sz w:val="28"/>
          <w:szCs w:val="28"/>
        </w:rPr>
        <w:t xml:space="preserve"> тыс. руб.</w:t>
      </w:r>
      <w:r w:rsidR="002F20E3">
        <w:rPr>
          <w:rFonts w:ascii="Times New Roman" w:hAnsi="Times New Roman" w:cs="Times New Roman"/>
          <w:sz w:val="28"/>
          <w:szCs w:val="28"/>
        </w:rPr>
        <w:t xml:space="preserve"> с учетом целевых средств</w:t>
      </w:r>
      <w:r w:rsidR="009E08B0">
        <w:rPr>
          <w:rFonts w:ascii="Times New Roman" w:hAnsi="Times New Roman" w:cs="Times New Roman"/>
          <w:sz w:val="28"/>
          <w:szCs w:val="28"/>
        </w:rPr>
        <w:t xml:space="preserve"> направленных</w:t>
      </w:r>
      <w:r w:rsidR="002F20E3">
        <w:rPr>
          <w:rFonts w:ascii="Times New Roman" w:hAnsi="Times New Roman" w:cs="Times New Roman"/>
          <w:sz w:val="28"/>
          <w:szCs w:val="28"/>
        </w:rPr>
        <w:t xml:space="preserve"> на исполнение </w:t>
      </w:r>
      <w:r w:rsidR="00DC25B6">
        <w:rPr>
          <w:rFonts w:ascii="Times New Roman" w:hAnsi="Times New Roman" w:cs="Times New Roman"/>
          <w:sz w:val="28"/>
          <w:szCs w:val="28"/>
        </w:rPr>
        <w:t>государственных</w:t>
      </w:r>
      <w:r w:rsidR="002F20E3">
        <w:rPr>
          <w:rFonts w:ascii="Times New Roman" w:hAnsi="Times New Roman" w:cs="Times New Roman"/>
          <w:sz w:val="28"/>
          <w:szCs w:val="28"/>
        </w:rPr>
        <w:t xml:space="preserve"> полномочий. Плановые расходы</w:t>
      </w:r>
      <w:r w:rsidR="002D266B">
        <w:rPr>
          <w:rFonts w:ascii="Times New Roman" w:hAnsi="Times New Roman" w:cs="Times New Roman"/>
          <w:sz w:val="28"/>
          <w:szCs w:val="28"/>
        </w:rPr>
        <w:t xml:space="preserve"> на содержание </w:t>
      </w:r>
      <w:proofErr w:type="spellStart"/>
      <w:r w:rsidR="002D266B">
        <w:rPr>
          <w:rFonts w:ascii="Times New Roman" w:hAnsi="Times New Roman" w:cs="Times New Roman"/>
          <w:sz w:val="28"/>
          <w:szCs w:val="28"/>
        </w:rPr>
        <w:t>ОМСу</w:t>
      </w:r>
      <w:proofErr w:type="spellEnd"/>
      <w:r w:rsidR="002D266B">
        <w:rPr>
          <w:rFonts w:ascii="Times New Roman" w:hAnsi="Times New Roman" w:cs="Times New Roman"/>
          <w:sz w:val="28"/>
          <w:szCs w:val="28"/>
        </w:rPr>
        <w:t xml:space="preserve"> в 2016 году </w:t>
      </w:r>
      <w:r w:rsidR="002F20E3">
        <w:rPr>
          <w:rFonts w:ascii="Times New Roman" w:hAnsi="Times New Roman" w:cs="Times New Roman"/>
          <w:sz w:val="28"/>
          <w:szCs w:val="28"/>
        </w:rPr>
        <w:t xml:space="preserve"> составляли в размере 38991,4 тыс. руб.</w:t>
      </w:r>
      <w:r w:rsidR="002D266B">
        <w:rPr>
          <w:rFonts w:ascii="Times New Roman" w:hAnsi="Times New Roman" w:cs="Times New Roman"/>
          <w:sz w:val="28"/>
          <w:szCs w:val="28"/>
        </w:rPr>
        <w:t>, процент исполнения составил 99,9%.</w:t>
      </w:r>
    </w:p>
    <w:p w:rsidR="00865821" w:rsidRPr="00865821" w:rsidRDefault="00865821" w:rsidP="007E5693">
      <w:pPr>
        <w:spacing w:before="240" w:after="0" w:line="240" w:lineRule="auto"/>
        <w:ind w:right="-2" w:firstLine="709"/>
        <w:rPr>
          <w:rFonts w:ascii="Times New Roman" w:hAnsi="Times New Roman" w:cs="Times New Roman"/>
          <w:b/>
          <w:sz w:val="28"/>
          <w:szCs w:val="28"/>
        </w:rPr>
      </w:pPr>
      <w:r w:rsidRPr="00865821">
        <w:rPr>
          <w:rFonts w:ascii="Times New Roman" w:hAnsi="Times New Roman" w:cs="Times New Roman"/>
          <w:b/>
          <w:sz w:val="28"/>
          <w:szCs w:val="28"/>
        </w:rPr>
        <w:t>7. Резервный фонд</w:t>
      </w:r>
    </w:p>
    <w:p w:rsidR="00865821" w:rsidRDefault="00865821" w:rsidP="007F4A9F">
      <w:pPr>
        <w:spacing w:after="0" w:line="240" w:lineRule="auto"/>
        <w:ind w:right="-2" w:firstLine="709"/>
        <w:jc w:val="both"/>
        <w:rPr>
          <w:rFonts w:ascii="Times New Roman" w:hAnsi="Times New Roman" w:cs="Times New Roman"/>
          <w:sz w:val="28"/>
          <w:szCs w:val="28"/>
        </w:rPr>
      </w:pPr>
      <w:r w:rsidRPr="00865821">
        <w:rPr>
          <w:rFonts w:ascii="Times New Roman" w:hAnsi="Times New Roman" w:cs="Times New Roman"/>
          <w:sz w:val="28"/>
          <w:szCs w:val="28"/>
        </w:rPr>
        <w:t xml:space="preserve">Плановые назначения резервного фонда с учетом последних изменений составляли в размере </w:t>
      </w:r>
      <w:r w:rsidR="002B7973">
        <w:rPr>
          <w:rFonts w:ascii="Times New Roman" w:hAnsi="Times New Roman" w:cs="Times New Roman"/>
          <w:sz w:val="28"/>
          <w:szCs w:val="28"/>
        </w:rPr>
        <w:t>250</w:t>
      </w:r>
      <w:r w:rsidRPr="00865821">
        <w:rPr>
          <w:rFonts w:ascii="Times New Roman" w:hAnsi="Times New Roman" w:cs="Times New Roman"/>
          <w:sz w:val="28"/>
          <w:szCs w:val="28"/>
        </w:rPr>
        <w:t xml:space="preserve">,0 тыс. руб., исполнение составило </w:t>
      </w:r>
      <w:r w:rsidR="002B7973">
        <w:rPr>
          <w:rFonts w:ascii="Times New Roman" w:hAnsi="Times New Roman" w:cs="Times New Roman"/>
          <w:sz w:val="28"/>
          <w:szCs w:val="28"/>
        </w:rPr>
        <w:t>87,6</w:t>
      </w:r>
      <w:r w:rsidRPr="00865821">
        <w:rPr>
          <w:rFonts w:ascii="Times New Roman" w:hAnsi="Times New Roman" w:cs="Times New Roman"/>
          <w:sz w:val="28"/>
          <w:szCs w:val="28"/>
        </w:rPr>
        <w:t>%</w:t>
      </w:r>
      <w:r w:rsidR="00895761">
        <w:rPr>
          <w:rFonts w:ascii="Times New Roman" w:hAnsi="Times New Roman" w:cs="Times New Roman"/>
          <w:sz w:val="28"/>
          <w:szCs w:val="28"/>
        </w:rPr>
        <w:t xml:space="preserve"> или 219,0 тыс. руб.</w:t>
      </w:r>
      <w:r w:rsidRPr="00865821">
        <w:rPr>
          <w:rFonts w:ascii="Times New Roman" w:hAnsi="Times New Roman" w:cs="Times New Roman"/>
          <w:sz w:val="28"/>
          <w:szCs w:val="28"/>
        </w:rPr>
        <w:t>. За счет резервного фонда оказывалась материальная помощь гражданам, пострадавшим от пожара</w:t>
      </w:r>
      <w:r w:rsidR="00895761">
        <w:rPr>
          <w:rFonts w:ascii="Times New Roman" w:hAnsi="Times New Roman" w:cs="Times New Roman"/>
          <w:sz w:val="28"/>
          <w:szCs w:val="28"/>
        </w:rPr>
        <w:t>, в связи с паводком на р.</w:t>
      </w:r>
      <w:r w:rsidR="008452B6">
        <w:rPr>
          <w:rFonts w:ascii="Times New Roman" w:hAnsi="Times New Roman" w:cs="Times New Roman"/>
          <w:sz w:val="28"/>
          <w:szCs w:val="28"/>
        </w:rPr>
        <w:t xml:space="preserve"> </w:t>
      </w:r>
      <w:proofErr w:type="spellStart"/>
      <w:r w:rsidR="00895761">
        <w:rPr>
          <w:rFonts w:ascii="Times New Roman" w:hAnsi="Times New Roman" w:cs="Times New Roman"/>
          <w:sz w:val="28"/>
          <w:szCs w:val="28"/>
        </w:rPr>
        <w:t>Лопва</w:t>
      </w:r>
      <w:proofErr w:type="spellEnd"/>
      <w:r w:rsidR="00895761">
        <w:rPr>
          <w:rFonts w:ascii="Times New Roman" w:hAnsi="Times New Roman" w:cs="Times New Roman"/>
          <w:sz w:val="28"/>
          <w:szCs w:val="28"/>
        </w:rPr>
        <w:t xml:space="preserve"> с.</w:t>
      </w:r>
      <w:r w:rsidR="008452B6">
        <w:rPr>
          <w:rFonts w:ascii="Times New Roman" w:hAnsi="Times New Roman" w:cs="Times New Roman"/>
          <w:sz w:val="28"/>
          <w:szCs w:val="28"/>
        </w:rPr>
        <w:t xml:space="preserve"> </w:t>
      </w:r>
      <w:r w:rsidR="00895761">
        <w:rPr>
          <w:rFonts w:ascii="Times New Roman" w:hAnsi="Times New Roman" w:cs="Times New Roman"/>
          <w:sz w:val="28"/>
          <w:szCs w:val="28"/>
        </w:rPr>
        <w:t xml:space="preserve">Юрла, сумма таких расходов составила 119,0 тыс. руб. </w:t>
      </w:r>
    </w:p>
    <w:p w:rsidR="00895761" w:rsidRPr="00865821" w:rsidRDefault="00895761" w:rsidP="007F4A9F">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За счет</w:t>
      </w:r>
      <w:r w:rsidRPr="00895761">
        <w:rPr>
          <w:rFonts w:ascii="Times New Roman" w:hAnsi="Times New Roman" w:cs="Times New Roman"/>
          <w:sz w:val="28"/>
          <w:szCs w:val="28"/>
        </w:rPr>
        <w:t xml:space="preserve"> </w:t>
      </w:r>
      <w:r w:rsidRPr="00865821">
        <w:rPr>
          <w:rFonts w:ascii="Times New Roman" w:hAnsi="Times New Roman" w:cs="Times New Roman"/>
          <w:sz w:val="28"/>
          <w:szCs w:val="28"/>
        </w:rPr>
        <w:t>резервного фонда</w:t>
      </w:r>
      <w:r>
        <w:rPr>
          <w:rFonts w:ascii="Times New Roman" w:hAnsi="Times New Roman" w:cs="Times New Roman"/>
          <w:sz w:val="28"/>
          <w:szCs w:val="28"/>
        </w:rPr>
        <w:t xml:space="preserve"> производились расходы по ремонту пешеходного перехода в с.</w:t>
      </w:r>
      <w:r w:rsidR="008452B6">
        <w:rPr>
          <w:rFonts w:ascii="Times New Roman" w:hAnsi="Times New Roman" w:cs="Times New Roman"/>
          <w:sz w:val="28"/>
          <w:szCs w:val="28"/>
        </w:rPr>
        <w:t xml:space="preserve"> </w:t>
      </w:r>
      <w:r>
        <w:rPr>
          <w:rFonts w:ascii="Times New Roman" w:hAnsi="Times New Roman" w:cs="Times New Roman"/>
          <w:sz w:val="28"/>
          <w:szCs w:val="28"/>
        </w:rPr>
        <w:t xml:space="preserve">Юрла через р. </w:t>
      </w:r>
      <w:proofErr w:type="spellStart"/>
      <w:r>
        <w:rPr>
          <w:rFonts w:ascii="Times New Roman" w:hAnsi="Times New Roman" w:cs="Times New Roman"/>
          <w:sz w:val="28"/>
          <w:szCs w:val="28"/>
        </w:rPr>
        <w:t>Лопва</w:t>
      </w:r>
      <w:proofErr w:type="spellEnd"/>
      <w:r>
        <w:rPr>
          <w:rFonts w:ascii="Times New Roman" w:hAnsi="Times New Roman" w:cs="Times New Roman"/>
          <w:sz w:val="28"/>
          <w:szCs w:val="28"/>
        </w:rPr>
        <w:t>, разрушенного в связи с паводком - 50,0</w:t>
      </w:r>
      <w:r w:rsidR="008452B6">
        <w:rPr>
          <w:rFonts w:ascii="Times New Roman" w:hAnsi="Times New Roman" w:cs="Times New Roman"/>
          <w:sz w:val="28"/>
          <w:szCs w:val="28"/>
        </w:rPr>
        <w:t xml:space="preserve"> </w:t>
      </w:r>
      <w:r>
        <w:rPr>
          <w:rFonts w:ascii="Times New Roman" w:hAnsi="Times New Roman" w:cs="Times New Roman"/>
          <w:sz w:val="28"/>
          <w:szCs w:val="28"/>
        </w:rPr>
        <w:t>тыс.</w:t>
      </w:r>
      <w:r w:rsidR="008D012A">
        <w:rPr>
          <w:rFonts w:ascii="Times New Roman" w:hAnsi="Times New Roman" w:cs="Times New Roman"/>
          <w:sz w:val="28"/>
          <w:szCs w:val="28"/>
        </w:rPr>
        <w:t xml:space="preserve"> </w:t>
      </w:r>
      <w:r>
        <w:rPr>
          <w:rFonts w:ascii="Times New Roman" w:hAnsi="Times New Roman" w:cs="Times New Roman"/>
          <w:sz w:val="28"/>
          <w:szCs w:val="28"/>
        </w:rPr>
        <w:t>руб.</w:t>
      </w:r>
      <w:r w:rsidR="00CA64A5">
        <w:rPr>
          <w:rFonts w:ascii="Times New Roman" w:hAnsi="Times New Roman" w:cs="Times New Roman"/>
          <w:sz w:val="28"/>
          <w:szCs w:val="28"/>
        </w:rPr>
        <w:t xml:space="preserve">, расходы с проведением мероприятий по обеспечению пожарной безопасности п. </w:t>
      </w:r>
      <w:proofErr w:type="spellStart"/>
      <w:r w:rsidR="00CA64A5">
        <w:rPr>
          <w:rFonts w:ascii="Times New Roman" w:hAnsi="Times New Roman" w:cs="Times New Roman"/>
          <w:sz w:val="28"/>
          <w:szCs w:val="28"/>
        </w:rPr>
        <w:t>Чугайнов</w:t>
      </w:r>
      <w:proofErr w:type="spellEnd"/>
      <w:r w:rsidR="008452B6">
        <w:rPr>
          <w:rFonts w:ascii="Times New Roman" w:hAnsi="Times New Roman" w:cs="Times New Roman"/>
          <w:sz w:val="28"/>
          <w:szCs w:val="28"/>
        </w:rPr>
        <w:t xml:space="preserve"> </w:t>
      </w:r>
      <w:r w:rsidR="00CA64A5">
        <w:rPr>
          <w:rFonts w:ascii="Times New Roman" w:hAnsi="Times New Roman" w:cs="Times New Roman"/>
          <w:sz w:val="28"/>
          <w:szCs w:val="28"/>
        </w:rPr>
        <w:t>- Хутор, подверженного угрозе распространения лесных пожаров -</w:t>
      </w:r>
      <w:r w:rsidR="008452B6">
        <w:rPr>
          <w:rFonts w:ascii="Times New Roman" w:hAnsi="Times New Roman" w:cs="Times New Roman"/>
          <w:sz w:val="28"/>
          <w:szCs w:val="28"/>
        </w:rPr>
        <w:t xml:space="preserve"> 50,0 тыс. руб.</w:t>
      </w:r>
    </w:p>
    <w:p w:rsidR="00865821" w:rsidRPr="00865821" w:rsidRDefault="00865821" w:rsidP="007F4A9F">
      <w:pPr>
        <w:spacing w:after="0" w:line="240" w:lineRule="auto"/>
        <w:ind w:right="-2" w:firstLine="709"/>
        <w:jc w:val="both"/>
        <w:rPr>
          <w:rFonts w:ascii="Times New Roman" w:hAnsi="Times New Roman" w:cs="Times New Roman"/>
          <w:sz w:val="28"/>
          <w:szCs w:val="28"/>
        </w:rPr>
      </w:pPr>
      <w:r w:rsidRPr="00865821">
        <w:rPr>
          <w:rFonts w:ascii="Times New Roman" w:hAnsi="Times New Roman" w:cs="Times New Roman"/>
          <w:sz w:val="28"/>
          <w:szCs w:val="28"/>
        </w:rPr>
        <w:t>Данные по расходу резервного фонда соответствуют отчету об использовании средств резервного фонда Администрации Юрлинского муниципального района за 201</w:t>
      </w:r>
      <w:r w:rsidR="00CA64A5">
        <w:rPr>
          <w:rFonts w:ascii="Times New Roman" w:hAnsi="Times New Roman" w:cs="Times New Roman"/>
          <w:sz w:val="28"/>
          <w:szCs w:val="28"/>
        </w:rPr>
        <w:t>6</w:t>
      </w:r>
      <w:r w:rsidRPr="00865821">
        <w:rPr>
          <w:rFonts w:ascii="Times New Roman" w:hAnsi="Times New Roman" w:cs="Times New Roman"/>
          <w:sz w:val="28"/>
          <w:szCs w:val="28"/>
        </w:rPr>
        <w:t xml:space="preserve"> г. (приложение 11 к отчету). </w:t>
      </w:r>
    </w:p>
    <w:p w:rsidR="00865821" w:rsidRPr="00865821" w:rsidRDefault="00C65641" w:rsidP="007E5693">
      <w:pPr>
        <w:pStyle w:val="a5"/>
        <w:spacing w:before="240"/>
        <w:ind w:right="-2" w:firstLine="709"/>
        <w:jc w:val="both"/>
        <w:rPr>
          <w:rFonts w:ascii="Times New Roman" w:eastAsiaTheme="minorHAnsi" w:hAnsi="Times New Roman" w:cs="Times New Roman"/>
          <w:color w:val="000000"/>
          <w:sz w:val="28"/>
          <w:szCs w:val="28"/>
          <w:lang w:eastAsia="en-US"/>
        </w:rPr>
      </w:pPr>
      <w:r>
        <w:rPr>
          <w:rFonts w:ascii="Times New Roman" w:hAnsi="Times New Roman" w:cs="Times New Roman"/>
          <w:b/>
          <w:bCs/>
          <w:sz w:val="28"/>
          <w:szCs w:val="28"/>
        </w:rPr>
        <w:t>8</w:t>
      </w:r>
      <w:r w:rsidR="00865821" w:rsidRPr="00865821">
        <w:rPr>
          <w:rFonts w:ascii="Times New Roman" w:hAnsi="Times New Roman" w:cs="Times New Roman"/>
          <w:b/>
          <w:bCs/>
          <w:sz w:val="28"/>
          <w:szCs w:val="28"/>
        </w:rPr>
        <w:t xml:space="preserve">. Дефицит бюджета, источники его покрытия, </w:t>
      </w:r>
      <w:r w:rsidR="00865821" w:rsidRPr="00865821">
        <w:rPr>
          <w:rFonts w:ascii="Times New Roman" w:eastAsiaTheme="minorHAnsi" w:hAnsi="Times New Roman" w:cs="Times New Roman"/>
          <w:b/>
          <w:bCs/>
          <w:color w:val="000000"/>
          <w:sz w:val="28"/>
          <w:szCs w:val="28"/>
          <w:lang w:eastAsia="en-US"/>
        </w:rPr>
        <w:t>состояние муниципального долга</w:t>
      </w:r>
    </w:p>
    <w:p w:rsidR="00012833" w:rsidRDefault="00865821" w:rsidP="007F4A9F">
      <w:pPr>
        <w:autoSpaceDE w:val="0"/>
        <w:autoSpaceDN w:val="0"/>
        <w:adjustRightInd w:val="0"/>
        <w:spacing w:after="0" w:line="240" w:lineRule="auto"/>
        <w:ind w:firstLine="709"/>
        <w:jc w:val="both"/>
        <w:rPr>
          <w:rFonts w:ascii="Times New Roman" w:hAnsi="Times New Roman" w:cs="Times New Roman"/>
          <w:sz w:val="28"/>
          <w:szCs w:val="28"/>
        </w:rPr>
      </w:pPr>
      <w:r w:rsidRPr="00865821">
        <w:rPr>
          <w:rFonts w:ascii="Times New Roman" w:hAnsi="Times New Roman" w:cs="Times New Roman"/>
          <w:color w:val="000000"/>
          <w:sz w:val="28"/>
          <w:szCs w:val="28"/>
        </w:rPr>
        <w:t>Согласно представленному на экспертизу проекту решения об исполнении бюджета фактически бюджет района исполнен с дефицитом в сумме 1</w:t>
      </w:r>
      <w:r w:rsidR="00145B48">
        <w:rPr>
          <w:rFonts w:ascii="Times New Roman" w:hAnsi="Times New Roman" w:cs="Times New Roman"/>
          <w:color w:val="000000"/>
          <w:sz w:val="28"/>
          <w:szCs w:val="28"/>
        </w:rPr>
        <w:t>593,8</w:t>
      </w:r>
      <w:r w:rsidRPr="00865821">
        <w:rPr>
          <w:rFonts w:ascii="Times New Roman" w:hAnsi="Times New Roman" w:cs="Times New Roman"/>
          <w:color w:val="000000"/>
          <w:sz w:val="28"/>
          <w:szCs w:val="28"/>
        </w:rPr>
        <w:t xml:space="preserve"> тыс. руб., что составляет </w:t>
      </w:r>
      <w:r w:rsidR="00145B48">
        <w:rPr>
          <w:rFonts w:ascii="Times New Roman" w:hAnsi="Times New Roman" w:cs="Times New Roman"/>
          <w:color w:val="000000"/>
          <w:sz w:val="28"/>
          <w:szCs w:val="28"/>
        </w:rPr>
        <w:t>0,</w:t>
      </w:r>
      <w:r w:rsidRPr="00865821">
        <w:rPr>
          <w:rFonts w:ascii="Times New Roman" w:hAnsi="Times New Roman" w:cs="Times New Roman"/>
          <w:color w:val="000000"/>
          <w:sz w:val="28"/>
          <w:szCs w:val="28"/>
        </w:rPr>
        <w:t xml:space="preserve">9% от общего годового объёма доходов районного бюджета без учёта объёма безвозмездных поступлений, то есть от собственных доходов бюджета </w:t>
      </w:r>
      <w:r w:rsidRPr="00865821">
        <w:rPr>
          <w:rFonts w:ascii="Times New Roman" w:hAnsi="Times New Roman" w:cs="Times New Roman"/>
          <w:color w:val="000000"/>
          <w:sz w:val="20"/>
          <w:szCs w:val="20"/>
        </w:rPr>
        <w:t>(налоговые и неналоговые доходы + дотация из бюджета Пермского края)</w:t>
      </w:r>
      <w:r w:rsidRPr="00865821">
        <w:rPr>
          <w:rFonts w:ascii="Times New Roman" w:hAnsi="Times New Roman" w:cs="Times New Roman"/>
          <w:color w:val="000000"/>
          <w:sz w:val="28"/>
          <w:szCs w:val="28"/>
        </w:rPr>
        <w:t xml:space="preserve">. На основании пункта 3 статьи 92.1 дефицит местного бюджета может превысить ограничения, установленные пунктом 3 статьи 92.1 в пределах суммы снижения остатков на счетах по учету средств местного бюджета. </w:t>
      </w:r>
      <w:r w:rsidRPr="00865821">
        <w:rPr>
          <w:rFonts w:ascii="Times New Roman" w:hAnsi="Times New Roman" w:cs="Times New Roman"/>
          <w:sz w:val="28"/>
          <w:szCs w:val="28"/>
        </w:rPr>
        <w:t>Остаток средств на счетах бюджета муниципального района по состоянию на 01.01.201</w:t>
      </w:r>
      <w:r w:rsidR="00B937D4">
        <w:rPr>
          <w:rFonts w:ascii="Times New Roman" w:hAnsi="Times New Roman" w:cs="Times New Roman"/>
          <w:sz w:val="28"/>
          <w:szCs w:val="28"/>
        </w:rPr>
        <w:t>7</w:t>
      </w:r>
      <w:r w:rsidRPr="00865821">
        <w:rPr>
          <w:rFonts w:ascii="Times New Roman" w:hAnsi="Times New Roman" w:cs="Times New Roman"/>
          <w:sz w:val="28"/>
          <w:szCs w:val="28"/>
        </w:rPr>
        <w:t xml:space="preserve"> года составляет </w:t>
      </w:r>
      <w:r w:rsidR="002D57D8">
        <w:rPr>
          <w:rFonts w:ascii="Times New Roman" w:hAnsi="Times New Roman" w:cs="Times New Roman"/>
          <w:sz w:val="28"/>
          <w:szCs w:val="28"/>
        </w:rPr>
        <w:t>5325,1</w:t>
      </w:r>
      <w:r w:rsidRPr="00865821">
        <w:rPr>
          <w:rFonts w:ascii="Times New Roman" w:hAnsi="Times New Roman" w:cs="Times New Roman"/>
          <w:sz w:val="28"/>
          <w:szCs w:val="28"/>
        </w:rPr>
        <w:t xml:space="preserve"> тыс. руб. С учетом остатков средств на счетах </w:t>
      </w:r>
      <w:r w:rsidR="002D57D8">
        <w:rPr>
          <w:rFonts w:ascii="Times New Roman" w:hAnsi="Times New Roman" w:cs="Times New Roman"/>
          <w:sz w:val="28"/>
          <w:szCs w:val="28"/>
        </w:rPr>
        <w:t xml:space="preserve"> бюджета  составит профицит </w:t>
      </w:r>
      <w:r w:rsidRPr="00865821">
        <w:rPr>
          <w:rFonts w:ascii="Times New Roman" w:hAnsi="Times New Roman" w:cs="Times New Roman"/>
          <w:sz w:val="28"/>
          <w:szCs w:val="28"/>
        </w:rPr>
        <w:t xml:space="preserve"> бюджета  </w:t>
      </w:r>
      <w:r w:rsidR="00012833">
        <w:rPr>
          <w:rFonts w:ascii="Times New Roman" w:hAnsi="Times New Roman" w:cs="Times New Roman"/>
          <w:sz w:val="28"/>
          <w:szCs w:val="28"/>
        </w:rPr>
        <w:t>в сумме 3731,3 тыс. руб.</w:t>
      </w:r>
    </w:p>
    <w:p w:rsidR="00865821" w:rsidRPr="00865821" w:rsidRDefault="00865821" w:rsidP="007F4A9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65821">
        <w:rPr>
          <w:rFonts w:ascii="Times New Roman" w:hAnsi="Times New Roman" w:cs="Times New Roman"/>
          <w:color w:val="000000"/>
          <w:sz w:val="28"/>
          <w:szCs w:val="28"/>
        </w:rPr>
        <w:t xml:space="preserve">В составе источников финансирования дефицита бюджета определено изменение остатков денежных средств районного бюджета. </w:t>
      </w:r>
    </w:p>
    <w:p w:rsidR="00865821" w:rsidRPr="00865821" w:rsidRDefault="00865821" w:rsidP="007F4A9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65821">
        <w:rPr>
          <w:rFonts w:ascii="Times New Roman" w:hAnsi="Times New Roman" w:cs="Times New Roman"/>
          <w:color w:val="000000"/>
          <w:sz w:val="28"/>
          <w:szCs w:val="28"/>
        </w:rPr>
        <w:t>Пунктом 27 решения о бюджете района верхний предел муниципального долга Юрлинского муниципального района по состоянию на 01.01.201</w:t>
      </w:r>
      <w:r w:rsidR="00B937D4">
        <w:rPr>
          <w:rFonts w:ascii="Times New Roman" w:hAnsi="Times New Roman" w:cs="Times New Roman"/>
          <w:color w:val="000000"/>
          <w:sz w:val="28"/>
          <w:szCs w:val="28"/>
        </w:rPr>
        <w:t>7</w:t>
      </w:r>
      <w:r w:rsidRPr="00865821">
        <w:rPr>
          <w:rFonts w:ascii="Times New Roman" w:hAnsi="Times New Roman" w:cs="Times New Roman"/>
          <w:color w:val="000000"/>
          <w:sz w:val="28"/>
          <w:szCs w:val="28"/>
        </w:rPr>
        <w:t xml:space="preserve"> утверждён в сумме 0,0 тыс. руб. с установлением предельного объёма обязательств по предоставлению муниципальных гарантий в сумме 0,0 тыс. руб. </w:t>
      </w:r>
    </w:p>
    <w:p w:rsidR="00865821" w:rsidRPr="00865821" w:rsidRDefault="00865821" w:rsidP="007F4A9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65821">
        <w:rPr>
          <w:rFonts w:ascii="Times New Roman" w:hAnsi="Times New Roman" w:cs="Times New Roman"/>
          <w:color w:val="000000"/>
          <w:sz w:val="28"/>
          <w:szCs w:val="28"/>
        </w:rPr>
        <w:t>Фактически сумма муниципального долга Юрлинского муниципального района по состоянию на 1 января 201</w:t>
      </w:r>
      <w:r w:rsidR="00B937D4">
        <w:rPr>
          <w:rFonts w:ascii="Times New Roman" w:hAnsi="Times New Roman" w:cs="Times New Roman"/>
          <w:color w:val="000000"/>
          <w:sz w:val="28"/>
          <w:szCs w:val="28"/>
        </w:rPr>
        <w:t>7</w:t>
      </w:r>
      <w:r w:rsidRPr="00865821">
        <w:rPr>
          <w:rFonts w:ascii="Times New Roman" w:hAnsi="Times New Roman" w:cs="Times New Roman"/>
          <w:color w:val="000000"/>
          <w:sz w:val="28"/>
          <w:szCs w:val="28"/>
        </w:rPr>
        <w:t xml:space="preserve"> года составила 0,0 тыс. руб. </w:t>
      </w:r>
    </w:p>
    <w:p w:rsidR="00865821" w:rsidRPr="00865821" w:rsidRDefault="00865821" w:rsidP="007F4A9F">
      <w:pPr>
        <w:pStyle w:val="a5"/>
        <w:ind w:right="-2" w:firstLine="709"/>
        <w:jc w:val="both"/>
        <w:rPr>
          <w:rFonts w:ascii="Times New Roman" w:hAnsi="Times New Roman" w:cs="Times New Roman"/>
          <w:sz w:val="24"/>
          <w:szCs w:val="24"/>
        </w:rPr>
      </w:pPr>
      <w:r w:rsidRPr="00865821">
        <w:rPr>
          <w:rFonts w:ascii="Times New Roman" w:eastAsiaTheme="minorHAnsi" w:hAnsi="Times New Roman" w:cs="Times New Roman"/>
          <w:color w:val="000000"/>
          <w:sz w:val="28"/>
          <w:szCs w:val="28"/>
          <w:lang w:eastAsia="en-US"/>
        </w:rPr>
        <w:lastRenderedPageBreak/>
        <w:t>Получение бюджетных кредитов и предоставление бюджетных кредитов из бюджета Юрлинского муниципального района в отчётном периоде не производились.</w:t>
      </w:r>
    </w:p>
    <w:p w:rsidR="00865821" w:rsidRPr="00865821" w:rsidRDefault="00865821" w:rsidP="007E5693">
      <w:pPr>
        <w:spacing w:before="240" w:after="0" w:line="240" w:lineRule="auto"/>
        <w:ind w:right="-2" w:firstLine="709"/>
        <w:jc w:val="both"/>
        <w:rPr>
          <w:rFonts w:ascii="Times New Roman" w:hAnsi="Times New Roman" w:cs="Times New Roman"/>
          <w:b/>
          <w:sz w:val="28"/>
          <w:szCs w:val="28"/>
        </w:rPr>
      </w:pPr>
      <w:r w:rsidRPr="00865821">
        <w:rPr>
          <w:rFonts w:ascii="Times New Roman" w:hAnsi="Times New Roman" w:cs="Times New Roman"/>
          <w:b/>
          <w:sz w:val="28"/>
          <w:szCs w:val="28"/>
        </w:rPr>
        <w:t>Выводы:</w:t>
      </w:r>
    </w:p>
    <w:p w:rsidR="00865821" w:rsidRPr="00865821" w:rsidRDefault="00865821" w:rsidP="007F4A9F">
      <w:pPr>
        <w:tabs>
          <w:tab w:val="left" w:pos="709"/>
        </w:tabs>
        <w:spacing w:after="0" w:line="240" w:lineRule="auto"/>
        <w:ind w:right="-2" w:firstLine="709"/>
        <w:jc w:val="both"/>
        <w:rPr>
          <w:rFonts w:ascii="Times New Roman" w:hAnsi="Times New Roman" w:cs="Times New Roman"/>
          <w:sz w:val="28"/>
          <w:szCs w:val="28"/>
        </w:rPr>
      </w:pPr>
      <w:r w:rsidRPr="00865821">
        <w:rPr>
          <w:rFonts w:ascii="Times New Roman" w:hAnsi="Times New Roman" w:cs="Times New Roman"/>
          <w:sz w:val="28"/>
          <w:szCs w:val="28"/>
        </w:rPr>
        <w:t>1.</w:t>
      </w:r>
      <w:r w:rsidRPr="00865821">
        <w:rPr>
          <w:rFonts w:ascii="Times New Roman" w:hAnsi="Times New Roman" w:cs="Times New Roman"/>
          <w:b/>
        </w:rPr>
        <w:t xml:space="preserve"> </w:t>
      </w:r>
      <w:r w:rsidRPr="00865821">
        <w:rPr>
          <w:rFonts w:ascii="Times New Roman" w:hAnsi="Times New Roman" w:cs="Times New Roman"/>
          <w:sz w:val="28"/>
          <w:szCs w:val="28"/>
        </w:rPr>
        <w:t>Отчет об исполнении бюджета за 201</w:t>
      </w:r>
      <w:r w:rsidR="00EC5371">
        <w:rPr>
          <w:rFonts w:ascii="Times New Roman" w:hAnsi="Times New Roman" w:cs="Times New Roman"/>
          <w:sz w:val="28"/>
          <w:szCs w:val="28"/>
        </w:rPr>
        <w:t>6</w:t>
      </w:r>
      <w:r w:rsidRPr="00865821">
        <w:rPr>
          <w:rFonts w:ascii="Times New Roman" w:hAnsi="Times New Roman" w:cs="Times New Roman"/>
          <w:sz w:val="28"/>
          <w:szCs w:val="28"/>
        </w:rPr>
        <w:t xml:space="preserve"> год, представлен в форме проекта решения «Об исполнении бюджета муниципального образования «</w:t>
      </w:r>
      <w:proofErr w:type="spellStart"/>
      <w:r w:rsidRPr="00865821">
        <w:rPr>
          <w:rFonts w:ascii="Times New Roman" w:hAnsi="Times New Roman" w:cs="Times New Roman"/>
          <w:sz w:val="28"/>
          <w:szCs w:val="28"/>
        </w:rPr>
        <w:t>Юрлинский</w:t>
      </w:r>
      <w:proofErr w:type="spellEnd"/>
      <w:r w:rsidRPr="00865821">
        <w:rPr>
          <w:rFonts w:ascii="Times New Roman" w:hAnsi="Times New Roman" w:cs="Times New Roman"/>
          <w:sz w:val="28"/>
          <w:szCs w:val="28"/>
        </w:rPr>
        <w:t xml:space="preserve"> муниципальный район» в соответствии ст. 40 Положения «О бюджетном процессе в </w:t>
      </w:r>
      <w:proofErr w:type="spellStart"/>
      <w:r w:rsidRPr="00865821">
        <w:rPr>
          <w:rFonts w:ascii="Times New Roman" w:hAnsi="Times New Roman" w:cs="Times New Roman"/>
          <w:sz w:val="28"/>
          <w:szCs w:val="28"/>
        </w:rPr>
        <w:t>Юрлинском</w:t>
      </w:r>
      <w:proofErr w:type="spellEnd"/>
      <w:r w:rsidRPr="00865821">
        <w:rPr>
          <w:rFonts w:ascii="Times New Roman" w:hAnsi="Times New Roman" w:cs="Times New Roman"/>
          <w:sz w:val="28"/>
          <w:szCs w:val="28"/>
        </w:rPr>
        <w:t xml:space="preserve"> муниципальном районе», утвержденного решением Земского Собрания Юрлинского муниципального района от 26.09.2014 г. №223.</w:t>
      </w:r>
    </w:p>
    <w:p w:rsidR="00865821" w:rsidRPr="00865821" w:rsidRDefault="00865821" w:rsidP="007F4A9F">
      <w:pPr>
        <w:spacing w:after="0" w:line="240" w:lineRule="auto"/>
        <w:ind w:right="-2" w:firstLine="709"/>
        <w:jc w:val="both"/>
        <w:rPr>
          <w:rFonts w:ascii="Times New Roman" w:hAnsi="Times New Roman" w:cs="Times New Roman"/>
          <w:sz w:val="28"/>
          <w:szCs w:val="28"/>
        </w:rPr>
      </w:pPr>
      <w:r w:rsidRPr="00865821">
        <w:rPr>
          <w:rFonts w:ascii="Times New Roman" w:hAnsi="Times New Roman" w:cs="Times New Roman"/>
          <w:sz w:val="28"/>
          <w:szCs w:val="28"/>
        </w:rPr>
        <w:t>2. Состав документов и материалов, представленных одновременно с отчетом об исполнении бюджета района за 201</w:t>
      </w:r>
      <w:r w:rsidR="00EC5371">
        <w:rPr>
          <w:rFonts w:ascii="Times New Roman" w:hAnsi="Times New Roman" w:cs="Times New Roman"/>
          <w:sz w:val="28"/>
          <w:szCs w:val="28"/>
        </w:rPr>
        <w:t>6</w:t>
      </w:r>
      <w:r w:rsidRPr="00865821">
        <w:rPr>
          <w:rFonts w:ascii="Times New Roman" w:hAnsi="Times New Roman" w:cs="Times New Roman"/>
          <w:sz w:val="28"/>
          <w:szCs w:val="28"/>
        </w:rPr>
        <w:t xml:space="preserve"> год, соответствует перечню документов и материалов установленных ст. 264.1 БК РФ. </w:t>
      </w:r>
    </w:p>
    <w:p w:rsidR="00865821" w:rsidRPr="00865821" w:rsidRDefault="00865821" w:rsidP="007F4A9F">
      <w:pPr>
        <w:spacing w:after="0" w:line="240" w:lineRule="auto"/>
        <w:ind w:right="-2" w:firstLine="709"/>
        <w:jc w:val="both"/>
        <w:rPr>
          <w:rFonts w:ascii="Times New Roman" w:hAnsi="Times New Roman" w:cs="Times New Roman"/>
          <w:sz w:val="28"/>
          <w:szCs w:val="28"/>
        </w:rPr>
      </w:pPr>
      <w:r w:rsidRPr="00865821">
        <w:rPr>
          <w:rFonts w:ascii="Times New Roman" w:hAnsi="Times New Roman" w:cs="Times New Roman"/>
          <w:sz w:val="28"/>
          <w:szCs w:val="28"/>
        </w:rPr>
        <w:t>3.</w:t>
      </w:r>
      <w:r w:rsidRPr="00865821">
        <w:rPr>
          <w:rFonts w:ascii="Times New Roman" w:hAnsi="Times New Roman" w:cs="Times New Roman"/>
          <w:b/>
        </w:rPr>
        <w:t xml:space="preserve"> </w:t>
      </w:r>
      <w:r w:rsidRPr="00865821">
        <w:rPr>
          <w:rFonts w:ascii="Times New Roman" w:hAnsi="Times New Roman" w:cs="Times New Roman"/>
          <w:sz w:val="28"/>
          <w:szCs w:val="28"/>
        </w:rPr>
        <w:t>По доходам бюджет района в 201</w:t>
      </w:r>
      <w:r w:rsidR="00EC5371">
        <w:rPr>
          <w:rFonts w:ascii="Times New Roman" w:hAnsi="Times New Roman" w:cs="Times New Roman"/>
          <w:sz w:val="28"/>
          <w:szCs w:val="28"/>
        </w:rPr>
        <w:t>6</w:t>
      </w:r>
      <w:r w:rsidRPr="00865821">
        <w:rPr>
          <w:rFonts w:ascii="Times New Roman" w:hAnsi="Times New Roman" w:cs="Times New Roman"/>
          <w:sz w:val="28"/>
          <w:szCs w:val="28"/>
        </w:rPr>
        <w:t xml:space="preserve"> году исполнен в сумме </w:t>
      </w:r>
      <w:r w:rsidR="00EC5371">
        <w:rPr>
          <w:rFonts w:ascii="Times New Roman" w:hAnsi="Times New Roman" w:cs="Times New Roman"/>
          <w:sz w:val="28"/>
          <w:szCs w:val="28"/>
        </w:rPr>
        <w:t>4</w:t>
      </w:r>
      <w:r w:rsidRPr="00865821">
        <w:rPr>
          <w:rFonts w:ascii="Times New Roman" w:hAnsi="Times New Roman" w:cs="Times New Roman"/>
          <w:sz w:val="28"/>
          <w:szCs w:val="28"/>
        </w:rPr>
        <w:t>16</w:t>
      </w:r>
      <w:r w:rsidR="00EC5371">
        <w:rPr>
          <w:rFonts w:ascii="Times New Roman" w:hAnsi="Times New Roman" w:cs="Times New Roman"/>
          <w:sz w:val="28"/>
          <w:szCs w:val="28"/>
        </w:rPr>
        <w:t>782</w:t>
      </w:r>
      <w:r w:rsidRPr="00865821">
        <w:rPr>
          <w:rFonts w:ascii="Times New Roman" w:hAnsi="Times New Roman" w:cs="Times New Roman"/>
          <w:sz w:val="28"/>
          <w:szCs w:val="28"/>
        </w:rPr>
        <w:t>,6 тыс. руб. или на 9</w:t>
      </w:r>
      <w:r w:rsidR="00EC5371">
        <w:rPr>
          <w:rFonts w:ascii="Times New Roman" w:hAnsi="Times New Roman" w:cs="Times New Roman"/>
          <w:sz w:val="28"/>
          <w:szCs w:val="28"/>
        </w:rPr>
        <w:t>9</w:t>
      </w:r>
      <w:r w:rsidRPr="00865821">
        <w:rPr>
          <w:rFonts w:ascii="Times New Roman" w:hAnsi="Times New Roman" w:cs="Times New Roman"/>
          <w:sz w:val="28"/>
          <w:szCs w:val="28"/>
        </w:rPr>
        <w:t xml:space="preserve"> % от плана, по расходам в сумме </w:t>
      </w:r>
      <w:r w:rsidR="00EC5371">
        <w:rPr>
          <w:rFonts w:ascii="Times New Roman" w:hAnsi="Times New Roman" w:cs="Times New Roman"/>
          <w:sz w:val="28"/>
          <w:szCs w:val="28"/>
        </w:rPr>
        <w:t>418376,4</w:t>
      </w:r>
      <w:r w:rsidRPr="00865821">
        <w:rPr>
          <w:rFonts w:ascii="Times New Roman" w:hAnsi="Times New Roman" w:cs="Times New Roman"/>
          <w:sz w:val="28"/>
          <w:szCs w:val="28"/>
        </w:rPr>
        <w:t xml:space="preserve"> тыс. руб. или 9</w:t>
      </w:r>
      <w:r w:rsidR="00EC5371">
        <w:rPr>
          <w:rFonts w:ascii="Times New Roman" w:hAnsi="Times New Roman" w:cs="Times New Roman"/>
          <w:sz w:val="28"/>
          <w:szCs w:val="28"/>
        </w:rPr>
        <w:t>9,2</w:t>
      </w:r>
      <w:r w:rsidRPr="00865821">
        <w:rPr>
          <w:rFonts w:ascii="Times New Roman" w:hAnsi="Times New Roman" w:cs="Times New Roman"/>
          <w:sz w:val="28"/>
          <w:szCs w:val="28"/>
        </w:rPr>
        <w:t xml:space="preserve">% от плана. </w:t>
      </w:r>
    </w:p>
    <w:p w:rsidR="00865821" w:rsidRPr="00865821" w:rsidRDefault="00865821" w:rsidP="007F4A9F">
      <w:pPr>
        <w:autoSpaceDE w:val="0"/>
        <w:autoSpaceDN w:val="0"/>
        <w:adjustRightInd w:val="0"/>
        <w:spacing w:after="0" w:line="240" w:lineRule="auto"/>
        <w:ind w:firstLine="709"/>
        <w:jc w:val="both"/>
        <w:rPr>
          <w:rFonts w:ascii="Times New Roman" w:hAnsi="Times New Roman" w:cs="Times New Roman"/>
          <w:sz w:val="28"/>
          <w:szCs w:val="28"/>
        </w:rPr>
      </w:pPr>
      <w:r w:rsidRPr="00865821">
        <w:rPr>
          <w:rFonts w:ascii="Times New Roman" w:hAnsi="Times New Roman" w:cs="Times New Roman"/>
          <w:sz w:val="28"/>
          <w:szCs w:val="28"/>
        </w:rPr>
        <w:t>4. Бюджет района за 201</w:t>
      </w:r>
      <w:r w:rsidR="00EC5371">
        <w:rPr>
          <w:rFonts w:ascii="Times New Roman" w:hAnsi="Times New Roman" w:cs="Times New Roman"/>
          <w:sz w:val="28"/>
          <w:szCs w:val="28"/>
        </w:rPr>
        <w:t>6</w:t>
      </w:r>
      <w:r w:rsidRPr="00865821">
        <w:rPr>
          <w:rFonts w:ascii="Times New Roman" w:hAnsi="Times New Roman" w:cs="Times New Roman"/>
          <w:sz w:val="28"/>
          <w:szCs w:val="28"/>
        </w:rPr>
        <w:t xml:space="preserve"> год исполнен с дефицитом в объеме 15</w:t>
      </w:r>
      <w:r w:rsidR="00EC5371">
        <w:rPr>
          <w:rFonts w:ascii="Times New Roman" w:hAnsi="Times New Roman" w:cs="Times New Roman"/>
          <w:sz w:val="28"/>
          <w:szCs w:val="28"/>
        </w:rPr>
        <w:t>93</w:t>
      </w:r>
      <w:r w:rsidRPr="00865821">
        <w:rPr>
          <w:rFonts w:ascii="Times New Roman" w:hAnsi="Times New Roman" w:cs="Times New Roman"/>
          <w:sz w:val="28"/>
          <w:szCs w:val="28"/>
        </w:rPr>
        <w:t>,</w:t>
      </w:r>
      <w:r w:rsidR="00EC5371">
        <w:rPr>
          <w:rFonts w:ascii="Times New Roman" w:hAnsi="Times New Roman" w:cs="Times New Roman"/>
          <w:sz w:val="28"/>
          <w:szCs w:val="28"/>
        </w:rPr>
        <w:t>8</w:t>
      </w:r>
      <w:r w:rsidRPr="00865821">
        <w:rPr>
          <w:rFonts w:ascii="Times New Roman" w:hAnsi="Times New Roman" w:cs="Times New Roman"/>
          <w:sz w:val="28"/>
          <w:szCs w:val="28"/>
        </w:rPr>
        <w:t xml:space="preserve"> тыс. руб.</w:t>
      </w:r>
    </w:p>
    <w:p w:rsidR="00865821" w:rsidRPr="00865821" w:rsidRDefault="00865821" w:rsidP="007F4A9F">
      <w:pPr>
        <w:spacing w:after="0" w:line="240" w:lineRule="auto"/>
        <w:ind w:right="-2" w:firstLine="709"/>
        <w:jc w:val="both"/>
        <w:rPr>
          <w:rFonts w:ascii="Times New Roman" w:hAnsi="Times New Roman" w:cs="Times New Roman"/>
          <w:b/>
          <w:sz w:val="28"/>
          <w:szCs w:val="28"/>
        </w:rPr>
      </w:pPr>
      <w:r w:rsidRPr="00865821">
        <w:rPr>
          <w:rFonts w:ascii="Times New Roman" w:hAnsi="Times New Roman" w:cs="Times New Roman"/>
          <w:sz w:val="28"/>
          <w:szCs w:val="28"/>
        </w:rPr>
        <w:t xml:space="preserve">5. Собственные доходы бюджета выполнены на </w:t>
      </w:r>
      <w:r w:rsidR="005277E2">
        <w:rPr>
          <w:rFonts w:ascii="Times New Roman" w:hAnsi="Times New Roman" w:cs="Times New Roman"/>
          <w:sz w:val="28"/>
          <w:szCs w:val="28"/>
        </w:rPr>
        <w:t>101</w:t>
      </w:r>
      <w:r w:rsidRPr="00865821">
        <w:rPr>
          <w:rFonts w:ascii="Times New Roman" w:hAnsi="Times New Roman" w:cs="Times New Roman"/>
          <w:sz w:val="28"/>
          <w:szCs w:val="28"/>
        </w:rPr>
        <w:t xml:space="preserve">% и составили </w:t>
      </w:r>
      <w:r w:rsidR="005277E2">
        <w:rPr>
          <w:rFonts w:ascii="Times New Roman" w:hAnsi="Times New Roman" w:cs="Times New Roman"/>
          <w:sz w:val="28"/>
          <w:szCs w:val="28"/>
        </w:rPr>
        <w:t>3</w:t>
      </w:r>
      <w:r w:rsidRPr="00865821">
        <w:rPr>
          <w:rFonts w:ascii="Times New Roman" w:hAnsi="Times New Roman" w:cs="Times New Roman"/>
          <w:sz w:val="28"/>
          <w:szCs w:val="28"/>
        </w:rPr>
        <w:t>1</w:t>
      </w:r>
      <w:r w:rsidR="005277E2">
        <w:rPr>
          <w:rFonts w:ascii="Times New Roman" w:hAnsi="Times New Roman" w:cs="Times New Roman"/>
          <w:sz w:val="28"/>
          <w:szCs w:val="28"/>
        </w:rPr>
        <w:t>920</w:t>
      </w:r>
      <w:r w:rsidRPr="00865821">
        <w:rPr>
          <w:rFonts w:ascii="Times New Roman" w:hAnsi="Times New Roman" w:cs="Times New Roman"/>
          <w:sz w:val="28"/>
          <w:szCs w:val="28"/>
        </w:rPr>
        <w:t>,</w:t>
      </w:r>
      <w:r w:rsidR="005277E2">
        <w:rPr>
          <w:rFonts w:ascii="Times New Roman" w:hAnsi="Times New Roman" w:cs="Times New Roman"/>
          <w:sz w:val="28"/>
          <w:szCs w:val="28"/>
        </w:rPr>
        <w:t>8</w:t>
      </w:r>
      <w:r w:rsidRPr="00865821">
        <w:rPr>
          <w:rFonts w:ascii="Times New Roman" w:hAnsi="Times New Roman" w:cs="Times New Roman"/>
          <w:sz w:val="28"/>
          <w:szCs w:val="28"/>
        </w:rPr>
        <w:t xml:space="preserve"> тыс. руб. Наибольший удельный вес собственных доходов составил налог на доходы физических лиц – </w:t>
      </w:r>
      <w:r w:rsidR="005277E2">
        <w:rPr>
          <w:rFonts w:ascii="Times New Roman" w:hAnsi="Times New Roman" w:cs="Times New Roman"/>
          <w:sz w:val="28"/>
          <w:szCs w:val="28"/>
        </w:rPr>
        <w:t>35</w:t>
      </w:r>
      <w:r w:rsidRPr="00865821">
        <w:rPr>
          <w:rFonts w:ascii="Times New Roman" w:hAnsi="Times New Roman" w:cs="Times New Roman"/>
          <w:sz w:val="28"/>
          <w:szCs w:val="28"/>
        </w:rPr>
        <w:t>%.</w:t>
      </w:r>
    </w:p>
    <w:p w:rsidR="00865821" w:rsidRPr="00865821" w:rsidRDefault="00865821" w:rsidP="007F4A9F">
      <w:pPr>
        <w:spacing w:after="0" w:line="240" w:lineRule="auto"/>
        <w:ind w:right="-2" w:firstLine="709"/>
        <w:jc w:val="both"/>
        <w:rPr>
          <w:rFonts w:ascii="Times New Roman" w:hAnsi="Times New Roman" w:cs="Times New Roman"/>
          <w:sz w:val="28"/>
          <w:szCs w:val="28"/>
        </w:rPr>
      </w:pPr>
      <w:r w:rsidRPr="00865821">
        <w:rPr>
          <w:rFonts w:ascii="Times New Roman" w:hAnsi="Times New Roman" w:cs="Times New Roman"/>
          <w:sz w:val="28"/>
          <w:szCs w:val="28"/>
        </w:rPr>
        <w:t xml:space="preserve">6. Безвозмездные поступления из бюджета Пермского края в бюджет района поступили в сумме </w:t>
      </w:r>
      <w:r w:rsidR="005277E2">
        <w:rPr>
          <w:rFonts w:ascii="Times New Roman" w:hAnsi="Times New Roman" w:cs="Times New Roman"/>
          <w:sz w:val="28"/>
          <w:szCs w:val="28"/>
        </w:rPr>
        <w:t>38</w:t>
      </w:r>
      <w:r w:rsidRPr="00865821">
        <w:rPr>
          <w:rFonts w:ascii="Times New Roman" w:hAnsi="Times New Roman" w:cs="Times New Roman"/>
          <w:sz w:val="28"/>
          <w:szCs w:val="28"/>
        </w:rPr>
        <w:t>4</w:t>
      </w:r>
      <w:r w:rsidR="005277E2">
        <w:rPr>
          <w:rFonts w:ascii="Times New Roman" w:hAnsi="Times New Roman" w:cs="Times New Roman"/>
          <w:sz w:val="28"/>
          <w:szCs w:val="28"/>
        </w:rPr>
        <w:t>861,8</w:t>
      </w:r>
      <w:r w:rsidRPr="00865821">
        <w:rPr>
          <w:rFonts w:ascii="Times New Roman" w:hAnsi="Times New Roman" w:cs="Times New Roman"/>
          <w:sz w:val="28"/>
          <w:szCs w:val="28"/>
        </w:rPr>
        <w:t xml:space="preserve"> тыс. руб., что составило </w:t>
      </w:r>
      <w:r w:rsidR="00B96C38">
        <w:rPr>
          <w:rFonts w:ascii="Times New Roman" w:hAnsi="Times New Roman" w:cs="Times New Roman"/>
          <w:sz w:val="28"/>
          <w:szCs w:val="28"/>
        </w:rPr>
        <w:t>99</w:t>
      </w:r>
      <w:r w:rsidRPr="00865821">
        <w:rPr>
          <w:rFonts w:ascii="Times New Roman" w:hAnsi="Times New Roman" w:cs="Times New Roman"/>
          <w:sz w:val="28"/>
          <w:szCs w:val="28"/>
        </w:rPr>
        <w:t>% от плановых назначений.</w:t>
      </w:r>
    </w:p>
    <w:p w:rsidR="00865821" w:rsidRPr="00865821" w:rsidRDefault="00865821" w:rsidP="007F4A9F">
      <w:pPr>
        <w:spacing w:after="0" w:line="240" w:lineRule="auto"/>
        <w:ind w:right="-2" w:firstLine="709"/>
        <w:jc w:val="both"/>
        <w:rPr>
          <w:rFonts w:ascii="Times New Roman" w:hAnsi="Times New Roman" w:cs="Times New Roman"/>
          <w:sz w:val="28"/>
          <w:szCs w:val="28"/>
        </w:rPr>
      </w:pPr>
      <w:r w:rsidRPr="00865821">
        <w:rPr>
          <w:rFonts w:ascii="Times New Roman" w:hAnsi="Times New Roman" w:cs="Times New Roman"/>
          <w:sz w:val="28"/>
          <w:szCs w:val="28"/>
        </w:rPr>
        <w:t xml:space="preserve">7. Цифровые данные бюджетной отчетности главных распорядителей бюджетных средств с данными отчета об исполнении бюджета </w:t>
      </w:r>
      <w:r w:rsidR="00F358CD">
        <w:rPr>
          <w:rFonts w:ascii="Times New Roman" w:hAnsi="Times New Roman" w:cs="Times New Roman"/>
          <w:sz w:val="28"/>
          <w:szCs w:val="28"/>
        </w:rPr>
        <w:t xml:space="preserve">Юрлинского муниципального </w:t>
      </w:r>
      <w:r w:rsidRPr="00865821">
        <w:rPr>
          <w:rFonts w:ascii="Times New Roman" w:hAnsi="Times New Roman" w:cs="Times New Roman"/>
          <w:sz w:val="28"/>
          <w:szCs w:val="28"/>
        </w:rPr>
        <w:t>района за 201</w:t>
      </w:r>
      <w:r w:rsidR="00802CA5">
        <w:rPr>
          <w:rFonts w:ascii="Times New Roman" w:hAnsi="Times New Roman" w:cs="Times New Roman"/>
          <w:sz w:val="28"/>
          <w:szCs w:val="28"/>
        </w:rPr>
        <w:t>6</w:t>
      </w:r>
      <w:r w:rsidRPr="00865821">
        <w:rPr>
          <w:rFonts w:ascii="Times New Roman" w:hAnsi="Times New Roman" w:cs="Times New Roman"/>
          <w:sz w:val="28"/>
          <w:szCs w:val="28"/>
        </w:rPr>
        <w:t xml:space="preserve"> год полностью соответствуют.</w:t>
      </w:r>
    </w:p>
    <w:p w:rsidR="00865821" w:rsidRPr="00865821" w:rsidRDefault="00865821" w:rsidP="007F4A9F">
      <w:pPr>
        <w:spacing w:after="0" w:line="240" w:lineRule="auto"/>
        <w:ind w:right="-2" w:firstLine="709"/>
        <w:jc w:val="both"/>
        <w:rPr>
          <w:rFonts w:ascii="Times New Roman" w:hAnsi="Times New Roman" w:cs="Times New Roman"/>
          <w:sz w:val="28"/>
          <w:szCs w:val="28"/>
        </w:rPr>
      </w:pPr>
      <w:r w:rsidRPr="00865821">
        <w:rPr>
          <w:rFonts w:ascii="Times New Roman" w:hAnsi="Times New Roman" w:cs="Times New Roman"/>
          <w:sz w:val="28"/>
          <w:szCs w:val="28"/>
        </w:rPr>
        <w:t xml:space="preserve">8. </w:t>
      </w:r>
      <w:r w:rsidRPr="00865821">
        <w:rPr>
          <w:rFonts w:ascii="Times New Roman" w:hAnsi="Times New Roman" w:cs="Times New Roman"/>
          <w:bCs/>
          <w:color w:val="000000"/>
          <w:sz w:val="28"/>
          <w:szCs w:val="28"/>
        </w:rPr>
        <w:t>Кассовое исполнение расходов на муниципальные программы в 201</w:t>
      </w:r>
      <w:r w:rsidR="00802CA5">
        <w:rPr>
          <w:rFonts w:ascii="Times New Roman" w:hAnsi="Times New Roman" w:cs="Times New Roman"/>
          <w:bCs/>
          <w:color w:val="000000"/>
          <w:sz w:val="28"/>
          <w:szCs w:val="28"/>
        </w:rPr>
        <w:t>6</w:t>
      </w:r>
      <w:r w:rsidRPr="00865821">
        <w:rPr>
          <w:rFonts w:ascii="Times New Roman" w:hAnsi="Times New Roman" w:cs="Times New Roman"/>
          <w:bCs/>
          <w:color w:val="000000"/>
          <w:sz w:val="28"/>
          <w:szCs w:val="28"/>
        </w:rPr>
        <w:t xml:space="preserve"> году составило </w:t>
      </w:r>
      <w:r w:rsidR="00802CA5">
        <w:rPr>
          <w:rFonts w:ascii="Times New Roman" w:hAnsi="Times New Roman" w:cs="Times New Roman"/>
          <w:bCs/>
          <w:color w:val="000000"/>
          <w:sz w:val="28"/>
          <w:szCs w:val="28"/>
        </w:rPr>
        <w:t>404488,5</w:t>
      </w:r>
      <w:r w:rsidRPr="00865821">
        <w:rPr>
          <w:rFonts w:ascii="Times New Roman" w:hAnsi="Times New Roman" w:cs="Times New Roman"/>
          <w:bCs/>
          <w:color w:val="000000"/>
          <w:sz w:val="28"/>
          <w:szCs w:val="28"/>
        </w:rPr>
        <w:t xml:space="preserve"> тыс. руб.</w:t>
      </w:r>
      <w:r w:rsidRPr="00865821">
        <w:rPr>
          <w:rFonts w:ascii="Times New Roman" w:hAnsi="Times New Roman" w:cs="Times New Roman"/>
          <w:color w:val="000000"/>
          <w:sz w:val="28"/>
          <w:szCs w:val="28"/>
        </w:rPr>
        <w:t xml:space="preserve">, или </w:t>
      </w:r>
      <w:r w:rsidRPr="00865821">
        <w:rPr>
          <w:rFonts w:ascii="Times New Roman" w:hAnsi="Times New Roman" w:cs="Times New Roman"/>
          <w:bCs/>
          <w:color w:val="000000"/>
          <w:sz w:val="28"/>
          <w:szCs w:val="28"/>
        </w:rPr>
        <w:t>9</w:t>
      </w:r>
      <w:r w:rsidR="00802CA5">
        <w:rPr>
          <w:rFonts w:ascii="Times New Roman" w:hAnsi="Times New Roman" w:cs="Times New Roman"/>
          <w:bCs/>
          <w:color w:val="000000"/>
          <w:sz w:val="28"/>
          <w:szCs w:val="28"/>
        </w:rPr>
        <w:t>9</w:t>
      </w:r>
      <w:r w:rsidRPr="00865821">
        <w:rPr>
          <w:rFonts w:ascii="Times New Roman" w:hAnsi="Times New Roman" w:cs="Times New Roman"/>
          <w:bCs/>
          <w:color w:val="000000"/>
          <w:sz w:val="28"/>
          <w:szCs w:val="28"/>
        </w:rPr>
        <w:t xml:space="preserve">% </w:t>
      </w:r>
      <w:r w:rsidRPr="00865821">
        <w:rPr>
          <w:rFonts w:ascii="Times New Roman" w:hAnsi="Times New Roman" w:cs="Times New Roman"/>
          <w:color w:val="000000"/>
          <w:sz w:val="28"/>
          <w:szCs w:val="28"/>
        </w:rPr>
        <w:t>уточненного плана</w:t>
      </w:r>
      <w:r w:rsidRPr="00865821">
        <w:rPr>
          <w:rFonts w:ascii="Times New Roman" w:hAnsi="Times New Roman" w:cs="Times New Roman"/>
          <w:bCs/>
          <w:color w:val="000000"/>
          <w:sz w:val="28"/>
          <w:szCs w:val="28"/>
        </w:rPr>
        <w:t>. Д</w:t>
      </w:r>
      <w:r w:rsidRPr="00865821">
        <w:rPr>
          <w:rFonts w:ascii="Times New Roman" w:hAnsi="Times New Roman" w:cs="Times New Roman"/>
          <w:color w:val="000000"/>
          <w:sz w:val="28"/>
          <w:szCs w:val="28"/>
        </w:rPr>
        <w:t>оля расходов бюджета района на муниципальные программы в общей величине расходов бюджета составила 9</w:t>
      </w:r>
      <w:r w:rsidR="00802CA5">
        <w:rPr>
          <w:rFonts w:ascii="Times New Roman" w:hAnsi="Times New Roman" w:cs="Times New Roman"/>
          <w:color w:val="000000"/>
          <w:sz w:val="28"/>
          <w:szCs w:val="28"/>
        </w:rPr>
        <w:t>6</w:t>
      </w:r>
      <w:r w:rsidRPr="00865821">
        <w:rPr>
          <w:rFonts w:ascii="Times New Roman" w:hAnsi="Times New Roman" w:cs="Times New Roman"/>
          <w:color w:val="000000"/>
          <w:sz w:val="28"/>
          <w:szCs w:val="28"/>
        </w:rPr>
        <w:t>,</w:t>
      </w:r>
      <w:r w:rsidR="00802CA5">
        <w:rPr>
          <w:rFonts w:ascii="Times New Roman" w:hAnsi="Times New Roman" w:cs="Times New Roman"/>
          <w:color w:val="000000"/>
          <w:sz w:val="28"/>
          <w:szCs w:val="28"/>
        </w:rPr>
        <w:t>7</w:t>
      </w:r>
      <w:r w:rsidRPr="00865821">
        <w:rPr>
          <w:rFonts w:ascii="Times New Roman" w:hAnsi="Times New Roman" w:cs="Times New Roman"/>
          <w:color w:val="000000"/>
          <w:sz w:val="28"/>
          <w:szCs w:val="28"/>
        </w:rPr>
        <w:t>%.</w:t>
      </w:r>
    </w:p>
    <w:p w:rsidR="00865821" w:rsidRDefault="00865821" w:rsidP="007F4A9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65821">
        <w:rPr>
          <w:rFonts w:ascii="Times New Roman" w:hAnsi="Times New Roman" w:cs="Times New Roman"/>
          <w:sz w:val="28"/>
          <w:szCs w:val="28"/>
        </w:rPr>
        <w:t>9. К</w:t>
      </w:r>
      <w:r w:rsidRPr="00865821">
        <w:rPr>
          <w:rFonts w:ascii="Times New Roman" w:hAnsi="Times New Roman" w:cs="Times New Roman"/>
          <w:bCs/>
          <w:color w:val="000000"/>
          <w:sz w:val="28"/>
          <w:szCs w:val="28"/>
        </w:rPr>
        <w:t xml:space="preserve">ассовое исполнение расходов </w:t>
      </w:r>
      <w:r w:rsidRPr="00865821">
        <w:rPr>
          <w:rFonts w:ascii="Times New Roman" w:hAnsi="Times New Roman" w:cs="Times New Roman"/>
          <w:color w:val="000000"/>
          <w:sz w:val="28"/>
          <w:szCs w:val="28"/>
        </w:rPr>
        <w:t xml:space="preserve">на непрограммные мероприятия составило </w:t>
      </w:r>
      <w:r w:rsidR="00802CA5">
        <w:rPr>
          <w:rFonts w:ascii="Times New Roman" w:hAnsi="Times New Roman" w:cs="Times New Roman"/>
          <w:color w:val="000000"/>
          <w:sz w:val="28"/>
          <w:szCs w:val="28"/>
        </w:rPr>
        <w:t>13</w:t>
      </w:r>
      <w:r w:rsidRPr="00865821">
        <w:rPr>
          <w:rFonts w:ascii="Times New Roman" w:hAnsi="Times New Roman" w:cs="Times New Roman"/>
          <w:color w:val="000000"/>
          <w:sz w:val="28"/>
          <w:szCs w:val="28"/>
        </w:rPr>
        <w:t>8</w:t>
      </w:r>
      <w:r w:rsidR="00802CA5">
        <w:rPr>
          <w:rFonts w:ascii="Times New Roman" w:hAnsi="Times New Roman" w:cs="Times New Roman"/>
          <w:color w:val="000000"/>
          <w:sz w:val="28"/>
          <w:szCs w:val="28"/>
        </w:rPr>
        <w:t>87</w:t>
      </w:r>
      <w:r w:rsidRPr="00865821">
        <w:rPr>
          <w:rFonts w:ascii="Times New Roman" w:hAnsi="Times New Roman" w:cs="Times New Roman"/>
          <w:color w:val="000000"/>
          <w:sz w:val="28"/>
          <w:szCs w:val="28"/>
        </w:rPr>
        <w:t>,</w:t>
      </w:r>
      <w:r w:rsidR="00802CA5">
        <w:rPr>
          <w:rFonts w:ascii="Times New Roman" w:hAnsi="Times New Roman" w:cs="Times New Roman"/>
          <w:color w:val="000000"/>
          <w:sz w:val="28"/>
          <w:szCs w:val="28"/>
        </w:rPr>
        <w:t>9</w:t>
      </w:r>
      <w:r w:rsidRPr="00865821">
        <w:rPr>
          <w:rFonts w:ascii="Times New Roman" w:hAnsi="Times New Roman" w:cs="Times New Roman"/>
          <w:b/>
          <w:bCs/>
          <w:color w:val="000000"/>
          <w:sz w:val="28"/>
          <w:szCs w:val="28"/>
        </w:rPr>
        <w:t xml:space="preserve"> </w:t>
      </w:r>
      <w:r w:rsidRPr="00865821">
        <w:rPr>
          <w:rFonts w:ascii="Times New Roman" w:hAnsi="Times New Roman" w:cs="Times New Roman"/>
          <w:color w:val="000000"/>
          <w:sz w:val="28"/>
          <w:szCs w:val="28"/>
        </w:rPr>
        <w:t xml:space="preserve">тыс. руб.,  или </w:t>
      </w:r>
      <w:r w:rsidR="00802CA5">
        <w:rPr>
          <w:rFonts w:ascii="Times New Roman" w:hAnsi="Times New Roman" w:cs="Times New Roman"/>
          <w:color w:val="000000"/>
          <w:sz w:val="28"/>
          <w:szCs w:val="28"/>
        </w:rPr>
        <w:t>100</w:t>
      </w:r>
      <w:r w:rsidRPr="00865821">
        <w:rPr>
          <w:rFonts w:ascii="Times New Roman" w:hAnsi="Times New Roman" w:cs="Times New Roman"/>
          <w:color w:val="000000"/>
          <w:sz w:val="28"/>
          <w:szCs w:val="28"/>
        </w:rPr>
        <w:t xml:space="preserve">% уточненного плана. Доля расходов бюджета района, формируемых в рамках непрограммных направлений, в общей величине расходов бюджета составила </w:t>
      </w:r>
      <w:r w:rsidR="00802CA5">
        <w:rPr>
          <w:rFonts w:ascii="Times New Roman" w:hAnsi="Times New Roman" w:cs="Times New Roman"/>
          <w:color w:val="000000"/>
          <w:sz w:val="28"/>
          <w:szCs w:val="28"/>
        </w:rPr>
        <w:t>3,3</w:t>
      </w:r>
      <w:r w:rsidRPr="00865821">
        <w:rPr>
          <w:rFonts w:ascii="Times New Roman" w:hAnsi="Times New Roman" w:cs="Times New Roman"/>
          <w:color w:val="000000"/>
          <w:sz w:val="28"/>
          <w:szCs w:val="28"/>
        </w:rPr>
        <w:t>%.</w:t>
      </w:r>
    </w:p>
    <w:p w:rsidR="008C236D" w:rsidRDefault="008C236D" w:rsidP="007F4A9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Расходование средств бюджета Юрлинского муниципального района сверх утвержденных бюджетных ассигнований не выявлено.</w:t>
      </w:r>
    </w:p>
    <w:p w:rsidR="008C236D" w:rsidRPr="00865821" w:rsidRDefault="008C236D" w:rsidP="007F4A9F">
      <w:pPr>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color w:val="000000"/>
          <w:sz w:val="28"/>
          <w:szCs w:val="28"/>
        </w:rPr>
        <w:t>11. Фактов финансирования расходов, не предусмотренных решением о бюджете, не установлено.</w:t>
      </w:r>
    </w:p>
    <w:p w:rsidR="00C94D32" w:rsidRDefault="00865821" w:rsidP="007F4A9F">
      <w:pPr>
        <w:spacing w:after="0" w:line="240" w:lineRule="auto"/>
        <w:ind w:right="-2" w:firstLine="709"/>
        <w:jc w:val="both"/>
        <w:rPr>
          <w:rFonts w:ascii="Times New Roman" w:hAnsi="Times New Roman" w:cs="Times New Roman"/>
          <w:sz w:val="28"/>
          <w:szCs w:val="28"/>
        </w:rPr>
      </w:pPr>
      <w:r w:rsidRPr="00865821">
        <w:rPr>
          <w:rFonts w:ascii="Times New Roman" w:hAnsi="Times New Roman" w:cs="Times New Roman"/>
          <w:sz w:val="28"/>
          <w:szCs w:val="28"/>
        </w:rPr>
        <w:t>1</w:t>
      </w:r>
      <w:r w:rsidR="008C236D">
        <w:rPr>
          <w:rFonts w:ascii="Times New Roman" w:hAnsi="Times New Roman" w:cs="Times New Roman"/>
          <w:sz w:val="28"/>
          <w:szCs w:val="28"/>
        </w:rPr>
        <w:t>2</w:t>
      </w:r>
      <w:r w:rsidRPr="00865821">
        <w:rPr>
          <w:rFonts w:ascii="Times New Roman" w:hAnsi="Times New Roman" w:cs="Times New Roman"/>
          <w:sz w:val="28"/>
          <w:szCs w:val="28"/>
        </w:rPr>
        <w:t>.</w:t>
      </w:r>
      <w:r w:rsidRPr="00865821">
        <w:rPr>
          <w:rFonts w:ascii="Times New Roman" w:hAnsi="Times New Roman" w:cs="Times New Roman"/>
          <w:b/>
          <w:sz w:val="28"/>
          <w:szCs w:val="28"/>
        </w:rPr>
        <w:t xml:space="preserve"> </w:t>
      </w:r>
      <w:r w:rsidRPr="00865821">
        <w:rPr>
          <w:rFonts w:ascii="Times New Roman" w:hAnsi="Times New Roman" w:cs="Times New Roman"/>
          <w:sz w:val="28"/>
          <w:szCs w:val="28"/>
        </w:rPr>
        <w:t xml:space="preserve"> Остаток средств на счетах бюджета муниципального района по состоянию на 01.01.201</w:t>
      </w:r>
      <w:r w:rsidR="00802CA5">
        <w:rPr>
          <w:rFonts w:ascii="Times New Roman" w:hAnsi="Times New Roman" w:cs="Times New Roman"/>
          <w:sz w:val="28"/>
          <w:szCs w:val="28"/>
        </w:rPr>
        <w:t>7</w:t>
      </w:r>
      <w:r w:rsidRPr="00865821">
        <w:rPr>
          <w:rFonts w:ascii="Times New Roman" w:hAnsi="Times New Roman" w:cs="Times New Roman"/>
          <w:sz w:val="28"/>
          <w:szCs w:val="28"/>
        </w:rPr>
        <w:t xml:space="preserve"> года </w:t>
      </w:r>
      <w:r w:rsidRPr="00C4786C">
        <w:rPr>
          <w:rFonts w:ascii="Times New Roman" w:hAnsi="Times New Roman" w:cs="Times New Roman"/>
          <w:sz w:val="28"/>
          <w:szCs w:val="28"/>
        </w:rPr>
        <w:t xml:space="preserve">составляет </w:t>
      </w:r>
      <w:r w:rsidR="00C4786C">
        <w:rPr>
          <w:rFonts w:ascii="Times New Roman" w:hAnsi="Times New Roman" w:cs="Times New Roman"/>
          <w:sz w:val="28"/>
          <w:szCs w:val="28"/>
        </w:rPr>
        <w:t>5325,1</w:t>
      </w:r>
      <w:r w:rsidRPr="00865821">
        <w:rPr>
          <w:rFonts w:ascii="Times New Roman" w:hAnsi="Times New Roman" w:cs="Times New Roman"/>
          <w:sz w:val="28"/>
          <w:szCs w:val="28"/>
        </w:rPr>
        <w:t xml:space="preserve"> тыс. руб., в том числе целевые средства –</w:t>
      </w:r>
      <w:r w:rsidR="00C4786C">
        <w:rPr>
          <w:rFonts w:ascii="Times New Roman" w:hAnsi="Times New Roman" w:cs="Times New Roman"/>
          <w:sz w:val="28"/>
          <w:szCs w:val="28"/>
        </w:rPr>
        <w:t xml:space="preserve"> 790,4 </w:t>
      </w:r>
      <w:r w:rsidRPr="00865821">
        <w:rPr>
          <w:rFonts w:ascii="Times New Roman" w:hAnsi="Times New Roman" w:cs="Times New Roman"/>
          <w:sz w:val="28"/>
          <w:szCs w:val="28"/>
        </w:rPr>
        <w:t>тыс. руб.</w:t>
      </w:r>
    </w:p>
    <w:p w:rsidR="00865821" w:rsidRPr="00865821" w:rsidRDefault="00865821" w:rsidP="002B234A">
      <w:pPr>
        <w:spacing w:after="0"/>
        <w:ind w:right="-2" w:firstLine="709"/>
        <w:jc w:val="both"/>
        <w:rPr>
          <w:rFonts w:ascii="Times New Roman" w:hAnsi="Times New Roman" w:cs="Times New Roman"/>
          <w:sz w:val="28"/>
          <w:szCs w:val="28"/>
        </w:rPr>
      </w:pPr>
    </w:p>
    <w:p w:rsidR="00A6052C" w:rsidRDefault="00A6052C" w:rsidP="007F4A9F">
      <w:pPr>
        <w:spacing w:after="0" w:line="240" w:lineRule="auto"/>
        <w:ind w:right="-2" w:firstLine="709"/>
        <w:jc w:val="both"/>
        <w:rPr>
          <w:rFonts w:ascii="Times New Roman" w:hAnsi="Times New Roman" w:cs="Times New Roman"/>
          <w:b/>
          <w:sz w:val="28"/>
          <w:szCs w:val="28"/>
        </w:rPr>
      </w:pPr>
    </w:p>
    <w:p w:rsidR="00A6052C" w:rsidRDefault="00A6052C" w:rsidP="007F4A9F">
      <w:pPr>
        <w:spacing w:after="0" w:line="240" w:lineRule="auto"/>
        <w:ind w:right="-2" w:firstLine="709"/>
        <w:jc w:val="both"/>
        <w:rPr>
          <w:rFonts w:ascii="Times New Roman" w:hAnsi="Times New Roman" w:cs="Times New Roman"/>
          <w:b/>
          <w:sz w:val="28"/>
          <w:szCs w:val="28"/>
        </w:rPr>
      </w:pPr>
    </w:p>
    <w:p w:rsidR="00865821" w:rsidRDefault="00865821" w:rsidP="007F4A9F">
      <w:pPr>
        <w:spacing w:after="0" w:line="240" w:lineRule="auto"/>
        <w:ind w:right="-2" w:firstLine="709"/>
        <w:jc w:val="both"/>
        <w:rPr>
          <w:rFonts w:ascii="Times New Roman" w:hAnsi="Times New Roman" w:cs="Times New Roman"/>
          <w:b/>
          <w:sz w:val="28"/>
          <w:szCs w:val="28"/>
        </w:rPr>
      </w:pPr>
      <w:r w:rsidRPr="00865821">
        <w:rPr>
          <w:rFonts w:ascii="Times New Roman" w:hAnsi="Times New Roman" w:cs="Times New Roman"/>
          <w:b/>
          <w:sz w:val="28"/>
          <w:szCs w:val="28"/>
        </w:rPr>
        <w:lastRenderedPageBreak/>
        <w:t>Предложения:</w:t>
      </w:r>
    </w:p>
    <w:p w:rsidR="00865821" w:rsidRPr="00865821" w:rsidRDefault="00865821" w:rsidP="007F4A9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65821">
        <w:rPr>
          <w:rFonts w:ascii="Times New Roman" w:hAnsi="Times New Roman" w:cs="Times New Roman"/>
          <w:color w:val="000000"/>
          <w:sz w:val="28"/>
          <w:szCs w:val="28"/>
        </w:rPr>
        <w:t xml:space="preserve">На основании изложенных в настоящем Заключении фактов Контрольно-счётная палата считает целесообразным предложить: </w:t>
      </w:r>
    </w:p>
    <w:p w:rsidR="00865821" w:rsidRPr="00865821" w:rsidRDefault="00865821" w:rsidP="007F4A9F">
      <w:pPr>
        <w:autoSpaceDE w:val="0"/>
        <w:autoSpaceDN w:val="0"/>
        <w:adjustRightInd w:val="0"/>
        <w:spacing w:after="0" w:line="240" w:lineRule="auto"/>
        <w:ind w:firstLine="709"/>
        <w:jc w:val="both"/>
        <w:rPr>
          <w:rFonts w:ascii="Times New Roman" w:hAnsi="Times New Roman" w:cs="Times New Roman"/>
          <w:color w:val="000000"/>
          <w:sz w:val="28"/>
          <w:szCs w:val="28"/>
          <w:u w:val="single"/>
        </w:rPr>
      </w:pPr>
      <w:r w:rsidRPr="00865821">
        <w:rPr>
          <w:rFonts w:ascii="Times New Roman" w:hAnsi="Times New Roman" w:cs="Times New Roman"/>
          <w:color w:val="000000"/>
          <w:sz w:val="28"/>
          <w:szCs w:val="28"/>
          <w:u w:val="single"/>
        </w:rPr>
        <w:t xml:space="preserve">Администрации Юрлинского муниципального района: </w:t>
      </w:r>
    </w:p>
    <w:p w:rsidR="00865821" w:rsidRDefault="00865821" w:rsidP="007F4A9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65821">
        <w:rPr>
          <w:rFonts w:ascii="Times New Roman" w:hAnsi="Times New Roman" w:cs="Times New Roman"/>
          <w:color w:val="000000"/>
          <w:sz w:val="28"/>
          <w:szCs w:val="28"/>
        </w:rPr>
        <w:t>1. Рассмотреть заключение Контрольно-счётной палаты Юрлинского муниципального района по результатам внешней проверки отчёта об исполнении бюджета Юрлинского муниципального района за 201</w:t>
      </w:r>
      <w:r w:rsidR="00113928">
        <w:rPr>
          <w:rFonts w:ascii="Times New Roman" w:hAnsi="Times New Roman" w:cs="Times New Roman"/>
          <w:color w:val="000000"/>
          <w:sz w:val="28"/>
          <w:szCs w:val="28"/>
        </w:rPr>
        <w:t>6</w:t>
      </w:r>
      <w:r w:rsidRPr="00865821">
        <w:rPr>
          <w:rFonts w:ascii="Times New Roman" w:hAnsi="Times New Roman" w:cs="Times New Roman"/>
          <w:color w:val="000000"/>
          <w:sz w:val="28"/>
          <w:szCs w:val="28"/>
        </w:rPr>
        <w:t xml:space="preserve"> год</w:t>
      </w:r>
      <w:r w:rsidR="00C94D32">
        <w:rPr>
          <w:rFonts w:ascii="Times New Roman" w:hAnsi="Times New Roman" w:cs="Times New Roman"/>
          <w:color w:val="000000"/>
          <w:sz w:val="28"/>
          <w:szCs w:val="28"/>
        </w:rPr>
        <w:t>,</w:t>
      </w:r>
      <w:r w:rsidRPr="00865821">
        <w:rPr>
          <w:rFonts w:ascii="Times New Roman" w:hAnsi="Times New Roman" w:cs="Times New Roman"/>
          <w:color w:val="000000"/>
          <w:sz w:val="28"/>
          <w:szCs w:val="28"/>
        </w:rPr>
        <w:t xml:space="preserve"> </w:t>
      </w:r>
      <w:r w:rsidR="00C94D32">
        <w:rPr>
          <w:rFonts w:ascii="Times New Roman" w:hAnsi="Times New Roman" w:cs="Times New Roman"/>
          <w:color w:val="000000"/>
          <w:sz w:val="28"/>
          <w:szCs w:val="28"/>
        </w:rPr>
        <w:t>проанализировать и дать оценку</w:t>
      </w:r>
      <w:r w:rsidR="00F51BF4">
        <w:rPr>
          <w:rFonts w:ascii="Times New Roman" w:hAnsi="Times New Roman" w:cs="Times New Roman"/>
          <w:color w:val="000000"/>
          <w:sz w:val="28"/>
          <w:szCs w:val="28"/>
        </w:rPr>
        <w:t xml:space="preserve"> </w:t>
      </w:r>
      <w:r w:rsidRPr="00865821">
        <w:rPr>
          <w:rFonts w:ascii="Times New Roman" w:hAnsi="Times New Roman" w:cs="Times New Roman"/>
          <w:color w:val="000000"/>
          <w:sz w:val="28"/>
          <w:szCs w:val="28"/>
        </w:rPr>
        <w:t xml:space="preserve"> </w:t>
      </w:r>
      <w:r w:rsidR="00F51BF4">
        <w:rPr>
          <w:rFonts w:ascii="Times New Roman" w:hAnsi="Times New Roman" w:cs="Times New Roman"/>
          <w:color w:val="000000"/>
          <w:sz w:val="28"/>
          <w:szCs w:val="28"/>
        </w:rPr>
        <w:t xml:space="preserve"> необоснованно</w:t>
      </w:r>
      <w:r w:rsidR="00C94D32">
        <w:rPr>
          <w:rFonts w:ascii="Times New Roman" w:hAnsi="Times New Roman" w:cs="Times New Roman"/>
          <w:color w:val="000000"/>
          <w:sz w:val="28"/>
          <w:szCs w:val="28"/>
        </w:rPr>
        <w:t xml:space="preserve">му </w:t>
      </w:r>
      <w:r w:rsidR="00F51BF4">
        <w:rPr>
          <w:rFonts w:ascii="Times New Roman" w:hAnsi="Times New Roman" w:cs="Times New Roman"/>
          <w:color w:val="000000"/>
          <w:sz w:val="28"/>
          <w:szCs w:val="28"/>
        </w:rPr>
        <w:t xml:space="preserve"> отвлечени</w:t>
      </w:r>
      <w:r w:rsidR="00C94D32">
        <w:rPr>
          <w:rFonts w:ascii="Times New Roman" w:hAnsi="Times New Roman" w:cs="Times New Roman"/>
          <w:color w:val="000000"/>
          <w:sz w:val="28"/>
          <w:szCs w:val="28"/>
        </w:rPr>
        <w:t>ю</w:t>
      </w:r>
      <w:r w:rsidR="00F51BF4">
        <w:rPr>
          <w:rFonts w:ascii="Times New Roman" w:hAnsi="Times New Roman" w:cs="Times New Roman"/>
          <w:color w:val="000000"/>
          <w:sz w:val="28"/>
          <w:szCs w:val="28"/>
        </w:rPr>
        <w:t xml:space="preserve"> сметных назначений, выразившееся в дебиторской и кредиторской задолженности</w:t>
      </w:r>
      <w:r w:rsidR="00CE0B68">
        <w:rPr>
          <w:rFonts w:ascii="Times New Roman" w:hAnsi="Times New Roman" w:cs="Times New Roman"/>
          <w:sz w:val="28"/>
          <w:szCs w:val="28"/>
        </w:rPr>
        <w:t xml:space="preserve">. </w:t>
      </w:r>
      <w:r w:rsidRPr="00865821">
        <w:rPr>
          <w:rFonts w:ascii="Times New Roman" w:hAnsi="Times New Roman" w:cs="Times New Roman"/>
          <w:color w:val="000000"/>
          <w:sz w:val="28"/>
          <w:szCs w:val="28"/>
        </w:rPr>
        <w:t xml:space="preserve"> </w:t>
      </w:r>
    </w:p>
    <w:p w:rsidR="00865821" w:rsidRDefault="00850A49" w:rsidP="007F4A9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865821" w:rsidRPr="00865821">
        <w:rPr>
          <w:rFonts w:ascii="Times New Roman" w:hAnsi="Times New Roman" w:cs="Times New Roman"/>
          <w:color w:val="000000"/>
          <w:sz w:val="28"/>
          <w:szCs w:val="28"/>
        </w:rPr>
        <w:t xml:space="preserve">. Главным распорядителям бюджетных средств и исполнителям муниципальных программ своевременно проводить мониторинг исполнения программных мероприятий в целях повышения эффективности расходования бюджетных средств и исключения фактов неисполнения запланированных расходов. </w:t>
      </w:r>
    </w:p>
    <w:p w:rsidR="00865821" w:rsidRDefault="00865821" w:rsidP="007F4A9F">
      <w:pPr>
        <w:autoSpaceDE w:val="0"/>
        <w:autoSpaceDN w:val="0"/>
        <w:adjustRightInd w:val="0"/>
        <w:spacing w:after="0" w:line="240" w:lineRule="auto"/>
        <w:ind w:firstLine="709"/>
        <w:jc w:val="both"/>
        <w:rPr>
          <w:rFonts w:ascii="Times New Roman" w:hAnsi="Times New Roman" w:cs="Times New Roman"/>
          <w:sz w:val="28"/>
          <w:szCs w:val="28"/>
          <w:u w:val="single"/>
        </w:rPr>
      </w:pPr>
      <w:r w:rsidRPr="00865821">
        <w:rPr>
          <w:rFonts w:ascii="Times New Roman" w:hAnsi="Times New Roman" w:cs="Times New Roman"/>
          <w:sz w:val="28"/>
          <w:szCs w:val="28"/>
          <w:u w:val="single"/>
        </w:rPr>
        <w:t xml:space="preserve">Земскому Собранию Юрлинского муниципального района: </w:t>
      </w:r>
    </w:p>
    <w:p w:rsidR="00CE4982" w:rsidRPr="00CE4982" w:rsidRDefault="00CE4982" w:rsidP="007F4A9F">
      <w:pPr>
        <w:pStyle w:val="a9"/>
        <w:rPr>
          <w:color w:val="000000"/>
          <w:sz w:val="28"/>
          <w:szCs w:val="28"/>
        </w:rPr>
      </w:pPr>
      <w:r w:rsidRPr="00CE4982">
        <w:rPr>
          <w:color w:val="000000"/>
          <w:sz w:val="28"/>
          <w:szCs w:val="28"/>
        </w:rPr>
        <w:t xml:space="preserve">Рассматриваемый проект решения </w:t>
      </w:r>
      <w:r>
        <w:rPr>
          <w:color w:val="000000"/>
          <w:sz w:val="28"/>
          <w:szCs w:val="28"/>
        </w:rPr>
        <w:t xml:space="preserve">Земского Собрания Юрлинского муниципального района </w:t>
      </w:r>
      <w:r w:rsidRPr="00CE4982">
        <w:rPr>
          <w:color w:val="000000"/>
          <w:sz w:val="28"/>
          <w:szCs w:val="28"/>
        </w:rPr>
        <w:t>«Об</w:t>
      </w:r>
      <w:r>
        <w:rPr>
          <w:color w:val="000000"/>
          <w:sz w:val="28"/>
          <w:szCs w:val="28"/>
        </w:rPr>
        <w:t xml:space="preserve"> утверждении отчета об исполнении бюджета муниципального образования «</w:t>
      </w:r>
      <w:proofErr w:type="spellStart"/>
      <w:r>
        <w:rPr>
          <w:color w:val="000000"/>
          <w:sz w:val="28"/>
          <w:szCs w:val="28"/>
        </w:rPr>
        <w:t>Юрлинский</w:t>
      </w:r>
      <w:proofErr w:type="spellEnd"/>
      <w:r>
        <w:rPr>
          <w:color w:val="000000"/>
          <w:sz w:val="28"/>
          <w:szCs w:val="28"/>
        </w:rPr>
        <w:t xml:space="preserve"> муниципальный район» и расходование средств резервного фонда за 2016 год» </w:t>
      </w:r>
      <w:r w:rsidRPr="00CE4982">
        <w:rPr>
          <w:color w:val="000000"/>
          <w:sz w:val="28"/>
          <w:szCs w:val="28"/>
        </w:rPr>
        <w:t xml:space="preserve">не противоречит бюджетному законодательству и нормативным правовым актам органов местного самоуправления, и с учетом предложений, изложенных в настоящем заключении, Контрольно-счетная палата рекомендует его к утверждению. </w:t>
      </w:r>
    </w:p>
    <w:p w:rsidR="00CE4982" w:rsidRPr="00CE4982" w:rsidRDefault="00CE4982" w:rsidP="008C236D">
      <w:pPr>
        <w:pStyle w:val="ab"/>
        <w:spacing w:before="0" w:after="0" w:line="276" w:lineRule="auto"/>
        <w:ind w:firstLine="709"/>
        <w:jc w:val="both"/>
        <w:rPr>
          <w:sz w:val="28"/>
          <w:szCs w:val="28"/>
        </w:rPr>
      </w:pPr>
    </w:p>
    <w:p w:rsidR="00F62CE0" w:rsidRDefault="00F62CE0" w:rsidP="008C236D">
      <w:pPr>
        <w:spacing w:after="0"/>
        <w:ind w:right="-2"/>
        <w:rPr>
          <w:rFonts w:ascii="Times New Roman" w:hAnsi="Times New Roman" w:cs="Times New Roman"/>
          <w:sz w:val="28"/>
          <w:szCs w:val="28"/>
        </w:rPr>
      </w:pPr>
    </w:p>
    <w:p w:rsidR="00865821" w:rsidRPr="00865821" w:rsidRDefault="00865821" w:rsidP="008452B6">
      <w:pPr>
        <w:spacing w:after="0" w:line="240" w:lineRule="auto"/>
        <w:ind w:right="-2"/>
        <w:rPr>
          <w:rFonts w:ascii="Times New Roman" w:hAnsi="Times New Roman" w:cs="Times New Roman"/>
          <w:sz w:val="28"/>
          <w:szCs w:val="28"/>
        </w:rPr>
      </w:pPr>
      <w:r w:rsidRPr="00865821">
        <w:rPr>
          <w:rFonts w:ascii="Times New Roman" w:hAnsi="Times New Roman" w:cs="Times New Roman"/>
          <w:sz w:val="28"/>
          <w:szCs w:val="28"/>
        </w:rPr>
        <w:t>Председатель КСП</w:t>
      </w:r>
    </w:p>
    <w:p w:rsidR="00636F08" w:rsidRDefault="00865821" w:rsidP="008D012A">
      <w:pPr>
        <w:spacing w:after="0" w:line="240" w:lineRule="auto"/>
        <w:ind w:right="-2"/>
        <w:rPr>
          <w:rFonts w:ascii="Times New Roman" w:hAnsi="Times New Roman" w:cs="Times New Roman"/>
          <w:sz w:val="28"/>
          <w:szCs w:val="28"/>
        </w:rPr>
      </w:pPr>
      <w:r w:rsidRPr="00865821">
        <w:rPr>
          <w:rFonts w:ascii="Times New Roman" w:hAnsi="Times New Roman" w:cs="Times New Roman"/>
          <w:sz w:val="28"/>
          <w:szCs w:val="28"/>
        </w:rPr>
        <w:t xml:space="preserve">Юрлинского муниципального района                   </w:t>
      </w:r>
      <w:r w:rsidR="00CE0B68">
        <w:rPr>
          <w:rFonts w:ascii="Times New Roman" w:hAnsi="Times New Roman" w:cs="Times New Roman"/>
          <w:sz w:val="28"/>
          <w:szCs w:val="28"/>
        </w:rPr>
        <w:t xml:space="preserve">                 </w:t>
      </w:r>
      <w:r w:rsidRPr="00865821">
        <w:rPr>
          <w:rFonts w:ascii="Times New Roman" w:hAnsi="Times New Roman" w:cs="Times New Roman"/>
          <w:sz w:val="28"/>
          <w:szCs w:val="28"/>
        </w:rPr>
        <w:t xml:space="preserve">         М.А. </w:t>
      </w:r>
      <w:proofErr w:type="spellStart"/>
      <w:r w:rsidRPr="00865821">
        <w:rPr>
          <w:rFonts w:ascii="Times New Roman" w:hAnsi="Times New Roman" w:cs="Times New Roman"/>
          <w:sz w:val="28"/>
          <w:szCs w:val="28"/>
        </w:rPr>
        <w:t>Мехоношина</w:t>
      </w:r>
      <w:proofErr w:type="spellEnd"/>
      <w:r w:rsidRPr="00865821">
        <w:rPr>
          <w:rFonts w:ascii="Times New Roman" w:hAnsi="Times New Roman" w:cs="Times New Roman"/>
          <w:sz w:val="28"/>
          <w:szCs w:val="28"/>
        </w:rPr>
        <w:t xml:space="preserve"> </w:t>
      </w:r>
    </w:p>
    <w:sectPr w:rsidR="00636F08" w:rsidSect="00B6649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ED"/>
    <w:rsid w:val="00005416"/>
    <w:rsid w:val="00012833"/>
    <w:rsid w:val="000141FD"/>
    <w:rsid w:val="00025276"/>
    <w:rsid w:val="000330FE"/>
    <w:rsid w:val="00035368"/>
    <w:rsid w:val="00072B54"/>
    <w:rsid w:val="00073B8B"/>
    <w:rsid w:val="000B5094"/>
    <w:rsid w:val="000B6A29"/>
    <w:rsid w:val="000C0BE0"/>
    <w:rsid w:val="00113651"/>
    <w:rsid w:val="00113928"/>
    <w:rsid w:val="00115E12"/>
    <w:rsid w:val="00117B89"/>
    <w:rsid w:val="001308B0"/>
    <w:rsid w:val="001337DA"/>
    <w:rsid w:val="00145B48"/>
    <w:rsid w:val="001630ED"/>
    <w:rsid w:val="00170F60"/>
    <w:rsid w:val="001D11A6"/>
    <w:rsid w:val="001D6CC9"/>
    <w:rsid w:val="002103BD"/>
    <w:rsid w:val="002113C6"/>
    <w:rsid w:val="00240439"/>
    <w:rsid w:val="00252A0F"/>
    <w:rsid w:val="00255388"/>
    <w:rsid w:val="0026131D"/>
    <w:rsid w:val="00273582"/>
    <w:rsid w:val="00277D3D"/>
    <w:rsid w:val="00284B17"/>
    <w:rsid w:val="00297F58"/>
    <w:rsid w:val="002A5B55"/>
    <w:rsid w:val="002B234A"/>
    <w:rsid w:val="002B7973"/>
    <w:rsid w:val="002D266B"/>
    <w:rsid w:val="002D35C0"/>
    <w:rsid w:val="002D57D8"/>
    <w:rsid w:val="002E4184"/>
    <w:rsid w:val="002F20E3"/>
    <w:rsid w:val="00307430"/>
    <w:rsid w:val="00350AC5"/>
    <w:rsid w:val="00356A83"/>
    <w:rsid w:val="00356BF3"/>
    <w:rsid w:val="00362D03"/>
    <w:rsid w:val="00365507"/>
    <w:rsid w:val="003700A1"/>
    <w:rsid w:val="00376293"/>
    <w:rsid w:val="00386E69"/>
    <w:rsid w:val="00393C10"/>
    <w:rsid w:val="003A0EB2"/>
    <w:rsid w:val="003B4BBB"/>
    <w:rsid w:val="003C3384"/>
    <w:rsid w:val="003C55D9"/>
    <w:rsid w:val="003D049C"/>
    <w:rsid w:val="003E4BED"/>
    <w:rsid w:val="004070DA"/>
    <w:rsid w:val="00421B56"/>
    <w:rsid w:val="00421C24"/>
    <w:rsid w:val="0044503C"/>
    <w:rsid w:val="0045672B"/>
    <w:rsid w:val="00460190"/>
    <w:rsid w:val="00462DB6"/>
    <w:rsid w:val="0047316F"/>
    <w:rsid w:val="00475882"/>
    <w:rsid w:val="0047588B"/>
    <w:rsid w:val="004907FE"/>
    <w:rsid w:val="004D35EB"/>
    <w:rsid w:val="004E0AF6"/>
    <w:rsid w:val="004E3AB5"/>
    <w:rsid w:val="004E3E6A"/>
    <w:rsid w:val="004E4888"/>
    <w:rsid w:val="00501466"/>
    <w:rsid w:val="0050255F"/>
    <w:rsid w:val="005277E2"/>
    <w:rsid w:val="00527BF1"/>
    <w:rsid w:val="00540C95"/>
    <w:rsid w:val="00541E25"/>
    <w:rsid w:val="0054291D"/>
    <w:rsid w:val="00571BBE"/>
    <w:rsid w:val="00574BD3"/>
    <w:rsid w:val="00574C56"/>
    <w:rsid w:val="005750F3"/>
    <w:rsid w:val="005978BD"/>
    <w:rsid w:val="005A0B37"/>
    <w:rsid w:val="005D1F74"/>
    <w:rsid w:val="005E2506"/>
    <w:rsid w:val="00636F08"/>
    <w:rsid w:val="0067771E"/>
    <w:rsid w:val="00687056"/>
    <w:rsid w:val="0069515E"/>
    <w:rsid w:val="006B30F8"/>
    <w:rsid w:val="006C3D7E"/>
    <w:rsid w:val="006F6E21"/>
    <w:rsid w:val="0071218D"/>
    <w:rsid w:val="007262FC"/>
    <w:rsid w:val="00743586"/>
    <w:rsid w:val="007445F6"/>
    <w:rsid w:val="00745487"/>
    <w:rsid w:val="00745E26"/>
    <w:rsid w:val="007526B0"/>
    <w:rsid w:val="00753C68"/>
    <w:rsid w:val="00770840"/>
    <w:rsid w:val="00775BF2"/>
    <w:rsid w:val="00787B20"/>
    <w:rsid w:val="007C209B"/>
    <w:rsid w:val="007C4380"/>
    <w:rsid w:val="007E4485"/>
    <w:rsid w:val="007E5693"/>
    <w:rsid w:val="007F053B"/>
    <w:rsid w:val="007F4A9F"/>
    <w:rsid w:val="00802CA5"/>
    <w:rsid w:val="00804FFC"/>
    <w:rsid w:val="00813104"/>
    <w:rsid w:val="00817D1D"/>
    <w:rsid w:val="008270F6"/>
    <w:rsid w:val="00827404"/>
    <w:rsid w:val="00832478"/>
    <w:rsid w:val="008428F2"/>
    <w:rsid w:val="008452B6"/>
    <w:rsid w:val="00850A49"/>
    <w:rsid w:val="00855F3C"/>
    <w:rsid w:val="00865821"/>
    <w:rsid w:val="00865D02"/>
    <w:rsid w:val="00883DC6"/>
    <w:rsid w:val="00895761"/>
    <w:rsid w:val="008A63A6"/>
    <w:rsid w:val="008A6AF3"/>
    <w:rsid w:val="008C236D"/>
    <w:rsid w:val="008D012A"/>
    <w:rsid w:val="008D265D"/>
    <w:rsid w:val="008D63C5"/>
    <w:rsid w:val="008E1E51"/>
    <w:rsid w:val="008E2624"/>
    <w:rsid w:val="00911ADB"/>
    <w:rsid w:val="009304CD"/>
    <w:rsid w:val="009305C3"/>
    <w:rsid w:val="00935E10"/>
    <w:rsid w:val="00953779"/>
    <w:rsid w:val="0095745D"/>
    <w:rsid w:val="00964F25"/>
    <w:rsid w:val="00970BA6"/>
    <w:rsid w:val="0097475C"/>
    <w:rsid w:val="009A3648"/>
    <w:rsid w:val="009C3087"/>
    <w:rsid w:val="009E08B0"/>
    <w:rsid w:val="00A27C81"/>
    <w:rsid w:val="00A42E1A"/>
    <w:rsid w:val="00A6052C"/>
    <w:rsid w:val="00A715D1"/>
    <w:rsid w:val="00A77FD4"/>
    <w:rsid w:val="00A922B4"/>
    <w:rsid w:val="00A97469"/>
    <w:rsid w:val="00AA539B"/>
    <w:rsid w:val="00AB037B"/>
    <w:rsid w:val="00AD57C7"/>
    <w:rsid w:val="00AF512B"/>
    <w:rsid w:val="00B1788D"/>
    <w:rsid w:val="00B22E3F"/>
    <w:rsid w:val="00B66493"/>
    <w:rsid w:val="00B8797F"/>
    <w:rsid w:val="00B937D4"/>
    <w:rsid w:val="00B96C38"/>
    <w:rsid w:val="00BA5124"/>
    <w:rsid w:val="00BB05A8"/>
    <w:rsid w:val="00BC70D8"/>
    <w:rsid w:val="00BD18C3"/>
    <w:rsid w:val="00BF3C56"/>
    <w:rsid w:val="00C262B9"/>
    <w:rsid w:val="00C26A35"/>
    <w:rsid w:val="00C345A0"/>
    <w:rsid w:val="00C40859"/>
    <w:rsid w:val="00C46E93"/>
    <w:rsid w:val="00C4786C"/>
    <w:rsid w:val="00C65641"/>
    <w:rsid w:val="00C76488"/>
    <w:rsid w:val="00C818C3"/>
    <w:rsid w:val="00C868E4"/>
    <w:rsid w:val="00C87C1A"/>
    <w:rsid w:val="00C94D32"/>
    <w:rsid w:val="00CA1CAE"/>
    <w:rsid w:val="00CA4702"/>
    <w:rsid w:val="00CA64A5"/>
    <w:rsid w:val="00CC60A3"/>
    <w:rsid w:val="00CC6DE3"/>
    <w:rsid w:val="00CE0B68"/>
    <w:rsid w:val="00CE4982"/>
    <w:rsid w:val="00CF2479"/>
    <w:rsid w:val="00D078EC"/>
    <w:rsid w:val="00D2179E"/>
    <w:rsid w:val="00D370CC"/>
    <w:rsid w:val="00D43EFC"/>
    <w:rsid w:val="00D8682D"/>
    <w:rsid w:val="00D93072"/>
    <w:rsid w:val="00DC25B6"/>
    <w:rsid w:val="00DD5A20"/>
    <w:rsid w:val="00DF5491"/>
    <w:rsid w:val="00E060CB"/>
    <w:rsid w:val="00E0728E"/>
    <w:rsid w:val="00E15AD9"/>
    <w:rsid w:val="00E42808"/>
    <w:rsid w:val="00E5201D"/>
    <w:rsid w:val="00E5203E"/>
    <w:rsid w:val="00E60676"/>
    <w:rsid w:val="00E63E2C"/>
    <w:rsid w:val="00E76C08"/>
    <w:rsid w:val="00E94F13"/>
    <w:rsid w:val="00EB691F"/>
    <w:rsid w:val="00EC5371"/>
    <w:rsid w:val="00ED742F"/>
    <w:rsid w:val="00EF08A2"/>
    <w:rsid w:val="00EF4793"/>
    <w:rsid w:val="00F10AC2"/>
    <w:rsid w:val="00F25A16"/>
    <w:rsid w:val="00F358CD"/>
    <w:rsid w:val="00F47C31"/>
    <w:rsid w:val="00F50C3F"/>
    <w:rsid w:val="00F51BF4"/>
    <w:rsid w:val="00F55A0B"/>
    <w:rsid w:val="00F571B6"/>
    <w:rsid w:val="00F62CE0"/>
    <w:rsid w:val="00F67A13"/>
    <w:rsid w:val="00F709C5"/>
    <w:rsid w:val="00F71850"/>
    <w:rsid w:val="00F93946"/>
    <w:rsid w:val="00FA6E15"/>
    <w:rsid w:val="00FB28A4"/>
    <w:rsid w:val="00FB59F9"/>
    <w:rsid w:val="00FD6FDD"/>
    <w:rsid w:val="00FD7BE5"/>
    <w:rsid w:val="00FE413F"/>
    <w:rsid w:val="00FF3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53366-ADEE-4D23-A026-ADE9C7AB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380"/>
    <w:pPr>
      <w:spacing w:after="240" w:line="240" w:lineRule="auto"/>
      <w:ind w:left="720" w:firstLine="1361"/>
      <w:contextualSpacing/>
      <w:jc w:val="both"/>
    </w:pPr>
  </w:style>
  <w:style w:type="table" w:styleId="a4">
    <w:name w:val="Table Grid"/>
    <w:basedOn w:val="a1"/>
    <w:uiPriority w:val="59"/>
    <w:rsid w:val="007C4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865821"/>
    <w:pPr>
      <w:spacing w:after="0" w:line="240" w:lineRule="auto"/>
    </w:pPr>
    <w:rPr>
      <w:rFonts w:ascii="Calibri" w:eastAsia="Times New Roman" w:hAnsi="Calibri" w:cs="Calibri"/>
      <w:lang w:eastAsia="ru-RU"/>
    </w:rPr>
  </w:style>
  <w:style w:type="character" w:styleId="a6">
    <w:name w:val="Strong"/>
    <w:basedOn w:val="a0"/>
    <w:qFormat/>
    <w:rsid w:val="00865821"/>
    <w:rPr>
      <w:b/>
      <w:bCs/>
    </w:rPr>
  </w:style>
  <w:style w:type="paragraph" w:styleId="a7">
    <w:name w:val="Balloon Text"/>
    <w:basedOn w:val="a"/>
    <w:link w:val="a8"/>
    <w:uiPriority w:val="99"/>
    <w:semiHidden/>
    <w:unhideWhenUsed/>
    <w:rsid w:val="00CC60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60A3"/>
    <w:rPr>
      <w:rFonts w:ascii="Tahoma" w:hAnsi="Tahoma" w:cs="Tahoma"/>
      <w:sz w:val="16"/>
      <w:szCs w:val="16"/>
    </w:rPr>
  </w:style>
  <w:style w:type="paragraph" w:styleId="a9">
    <w:name w:val="Body Text Indent"/>
    <w:basedOn w:val="a"/>
    <w:link w:val="aa"/>
    <w:rsid w:val="00CE4982"/>
    <w:pPr>
      <w:suppressAutoHyphens/>
      <w:spacing w:after="0" w:line="240" w:lineRule="auto"/>
      <w:ind w:firstLine="709"/>
      <w:jc w:val="both"/>
    </w:pPr>
    <w:rPr>
      <w:rFonts w:ascii="Times New Roman" w:eastAsia="Times New Roman" w:hAnsi="Times New Roman" w:cs="Times New Roman"/>
      <w:color w:val="FF0000"/>
      <w:sz w:val="24"/>
      <w:szCs w:val="20"/>
      <w:lang w:eastAsia="ar-SA"/>
    </w:rPr>
  </w:style>
  <w:style w:type="character" w:customStyle="1" w:styleId="aa">
    <w:name w:val="Основной текст с отступом Знак"/>
    <w:basedOn w:val="a0"/>
    <w:link w:val="a9"/>
    <w:rsid w:val="00CE4982"/>
    <w:rPr>
      <w:rFonts w:ascii="Times New Roman" w:eastAsia="Times New Roman" w:hAnsi="Times New Roman" w:cs="Times New Roman"/>
      <w:color w:val="FF0000"/>
      <w:sz w:val="24"/>
      <w:szCs w:val="20"/>
      <w:lang w:eastAsia="ar-SA"/>
    </w:rPr>
  </w:style>
  <w:style w:type="paragraph" w:styleId="ab">
    <w:name w:val="Normal (Web)"/>
    <w:basedOn w:val="a"/>
    <w:rsid w:val="00CE4982"/>
    <w:pPr>
      <w:spacing w:before="280" w:after="280" w:line="240" w:lineRule="auto"/>
    </w:pPr>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90335">
      <w:bodyDiv w:val="1"/>
      <w:marLeft w:val="0"/>
      <w:marRight w:val="0"/>
      <w:marTop w:val="0"/>
      <w:marBottom w:val="0"/>
      <w:divBdr>
        <w:top w:val="none" w:sz="0" w:space="0" w:color="auto"/>
        <w:left w:val="none" w:sz="0" w:space="0" w:color="auto"/>
        <w:bottom w:val="none" w:sz="0" w:space="0" w:color="auto"/>
        <w:right w:val="none" w:sz="0" w:space="0" w:color="auto"/>
      </w:divBdr>
    </w:div>
    <w:div w:id="185946896">
      <w:bodyDiv w:val="1"/>
      <w:marLeft w:val="0"/>
      <w:marRight w:val="0"/>
      <w:marTop w:val="0"/>
      <w:marBottom w:val="0"/>
      <w:divBdr>
        <w:top w:val="none" w:sz="0" w:space="0" w:color="auto"/>
        <w:left w:val="none" w:sz="0" w:space="0" w:color="auto"/>
        <w:bottom w:val="none" w:sz="0" w:space="0" w:color="auto"/>
        <w:right w:val="none" w:sz="0" w:space="0" w:color="auto"/>
      </w:divBdr>
    </w:div>
    <w:div w:id="211772702">
      <w:bodyDiv w:val="1"/>
      <w:marLeft w:val="0"/>
      <w:marRight w:val="0"/>
      <w:marTop w:val="0"/>
      <w:marBottom w:val="0"/>
      <w:divBdr>
        <w:top w:val="none" w:sz="0" w:space="0" w:color="auto"/>
        <w:left w:val="none" w:sz="0" w:space="0" w:color="auto"/>
        <w:bottom w:val="none" w:sz="0" w:space="0" w:color="auto"/>
        <w:right w:val="none" w:sz="0" w:space="0" w:color="auto"/>
      </w:divBdr>
    </w:div>
    <w:div w:id="136474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F890-CF49-4266-8AC6-B4BEE86A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3875</TotalTime>
  <Pages>1</Pages>
  <Words>6282</Words>
  <Characters>35813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matrix</cp:lastModifiedBy>
  <cp:revision>143</cp:revision>
  <cp:lastPrinted>2017-05-05T10:29:00Z</cp:lastPrinted>
  <dcterms:created xsi:type="dcterms:W3CDTF">2017-04-13T11:01:00Z</dcterms:created>
  <dcterms:modified xsi:type="dcterms:W3CDTF">2017-05-12T11:06:00Z</dcterms:modified>
</cp:coreProperties>
</file>