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47" w:rsidRPr="00370647" w:rsidRDefault="00A963EB" w:rsidP="00370647">
      <w:pPr>
        <w:jc w:val="center"/>
        <w:rPr>
          <w:b/>
        </w:rPr>
      </w:pPr>
      <w:r>
        <w:rPr>
          <w:b/>
          <w:noProof/>
        </w:rPr>
        <w:drawing>
          <wp:anchor distT="0" distB="0" distL="114300" distR="114300" simplePos="0" relativeHeight="251658240" behindDoc="0" locked="0" layoutInCell="1" allowOverlap="1">
            <wp:simplePos x="0" y="0"/>
            <wp:positionH relativeFrom="column">
              <wp:posOffset>2827351</wp:posOffset>
            </wp:positionH>
            <wp:positionV relativeFrom="paragraph">
              <wp:posOffset>-612913</wp:posOffset>
            </wp:positionV>
            <wp:extent cx="477907" cy="556591"/>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7907" cy="556591"/>
                    </a:xfrm>
                    <a:prstGeom prst="rect">
                      <a:avLst/>
                    </a:prstGeom>
                    <a:noFill/>
                    <a:ln w="9525">
                      <a:noFill/>
                      <a:miter lim="800000"/>
                      <a:headEnd/>
                      <a:tailEnd/>
                    </a:ln>
                  </pic:spPr>
                </pic:pic>
              </a:graphicData>
            </a:graphic>
          </wp:anchor>
        </w:drawing>
      </w:r>
      <w:r w:rsidR="00370647" w:rsidRPr="00370647">
        <w:rPr>
          <w:b/>
        </w:rPr>
        <w:t>АДМИНИСТРАЦИЯ ЮРЛИНСКОГО МУНИЦИПАЛЬНОГО РАЙОНА</w:t>
      </w:r>
    </w:p>
    <w:p w:rsidR="00370647" w:rsidRPr="00370647" w:rsidRDefault="00370647" w:rsidP="00370647">
      <w:pPr>
        <w:jc w:val="center"/>
        <w:rPr>
          <w:b/>
        </w:rPr>
      </w:pPr>
      <w:r w:rsidRPr="00370647">
        <w:rPr>
          <w:b/>
        </w:rPr>
        <w:t>ПОСТАНОВЛЕНИЕ</w:t>
      </w:r>
    </w:p>
    <w:p w:rsidR="00370647" w:rsidRPr="00370647" w:rsidRDefault="00370647" w:rsidP="00370647">
      <w:pPr>
        <w:tabs>
          <w:tab w:val="left" w:pos="7312"/>
        </w:tabs>
        <w:jc w:val="both"/>
      </w:pPr>
    </w:p>
    <w:p w:rsidR="00AD6079" w:rsidRPr="00370647" w:rsidRDefault="00974FA5" w:rsidP="00370647">
      <w:pPr>
        <w:tabs>
          <w:tab w:val="left" w:pos="7312"/>
        </w:tabs>
        <w:jc w:val="both"/>
      </w:pPr>
      <w:r w:rsidRPr="00370647">
        <w:t xml:space="preserve">от </w:t>
      </w:r>
      <w:r w:rsidR="00AB42E9" w:rsidRPr="00370647">
        <w:t>18.12.2013</w:t>
      </w:r>
      <w:r w:rsidR="00293BDB" w:rsidRPr="00370647">
        <w:t xml:space="preserve"> </w:t>
      </w:r>
      <w:r w:rsidR="00B678B4" w:rsidRPr="00370647">
        <w:t>год</w:t>
      </w:r>
      <w:r w:rsidR="00123D82" w:rsidRPr="00370647">
        <w:t xml:space="preserve">  </w:t>
      </w:r>
      <w:r w:rsidR="00370647">
        <w:t xml:space="preserve">                                                                                                               </w:t>
      </w:r>
      <w:r w:rsidR="00123D82" w:rsidRPr="00370647">
        <w:t xml:space="preserve">   </w:t>
      </w:r>
      <w:r w:rsidR="006D5EB5" w:rsidRPr="00370647">
        <w:t xml:space="preserve">№ </w:t>
      </w:r>
      <w:r w:rsidR="00AB42E9" w:rsidRPr="00370647">
        <w:t>896</w:t>
      </w:r>
    </w:p>
    <w:p w:rsidR="006D5EB5" w:rsidRPr="00370647" w:rsidRDefault="006D5EB5" w:rsidP="00370647">
      <w:pPr>
        <w:tabs>
          <w:tab w:val="left" w:pos="7312"/>
        </w:tabs>
        <w:jc w:val="both"/>
      </w:pPr>
    </w:p>
    <w:p w:rsidR="00370647" w:rsidRDefault="006D5EB5" w:rsidP="00370647">
      <w:pPr>
        <w:tabs>
          <w:tab w:val="left" w:pos="7312"/>
        </w:tabs>
        <w:jc w:val="both"/>
        <w:rPr>
          <w:b/>
        </w:rPr>
      </w:pPr>
      <w:r w:rsidRPr="00370647">
        <w:rPr>
          <w:b/>
        </w:rPr>
        <w:t>О</w:t>
      </w:r>
      <w:r w:rsidR="00F3787F" w:rsidRPr="00370647">
        <w:rPr>
          <w:b/>
        </w:rPr>
        <w:t xml:space="preserve">б утверждении муниципальной </w:t>
      </w:r>
      <w:bookmarkStart w:id="0" w:name="_GoBack"/>
      <w:bookmarkEnd w:id="0"/>
      <w:r w:rsidR="00370647">
        <w:rPr>
          <w:b/>
        </w:rPr>
        <w:t>программы</w:t>
      </w:r>
    </w:p>
    <w:p w:rsidR="00370647" w:rsidRDefault="006D5EB5" w:rsidP="00370647">
      <w:pPr>
        <w:tabs>
          <w:tab w:val="left" w:pos="7312"/>
        </w:tabs>
        <w:jc w:val="both"/>
        <w:rPr>
          <w:b/>
        </w:rPr>
      </w:pPr>
      <w:r w:rsidRPr="00370647">
        <w:rPr>
          <w:b/>
        </w:rPr>
        <w:t>«Обеспечение жильем</w:t>
      </w:r>
      <w:r w:rsidR="000675A5" w:rsidRPr="00370647">
        <w:rPr>
          <w:b/>
        </w:rPr>
        <w:t xml:space="preserve"> </w:t>
      </w:r>
      <w:r w:rsidR="00370647">
        <w:rPr>
          <w:b/>
        </w:rPr>
        <w:t>молодых семей</w:t>
      </w:r>
    </w:p>
    <w:p w:rsidR="00370647" w:rsidRDefault="006D5EB5" w:rsidP="00370647">
      <w:pPr>
        <w:tabs>
          <w:tab w:val="left" w:pos="7312"/>
        </w:tabs>
        <w:jc w:val="both"/>
        <w:rPr>
          <w:b/>
        </w:rPr>
      </w:pPr>
      <w:r w:rsidRPr="00370647">
        <w:rPr>
          <w:b/>
        </w:rPr>
        <w:t>в Юрлинском</w:t>
      </w:r>
      <w:r w:rsidR="000D238A" w:rsidRPr="00370647">
        <w:rPr>
          <w:b/>
        </w:rPr>
        <w:t xml:space="preserve"> </w:t>
      </w:r>
      <w:r w:rsidRPr="00370647">
        <w:rPr>
          <w:b/>
        </w:rPr>
        <w:t>муниципальном районе</w:t>
      </w:r>
    </w:p>
    <w:p w:rsidR="006D5EB5" w:rsidRPr="00370647" w:rsidRDefault="006D5EB5" w:rsidP="00370647">
      <w:pPr>
        <w:tabs>
          <w:tab w:val="left" w:pos="7312"/>
        </w:tabs>
        <w:jc w:val="both"/>
        <w:rPr>
          <w:b/>
        </w:rPr>
      </w:pPr>
      <w:r w:rsidRPr="00370647">
        <w:rPr>
          <w:b/>
        </w:rPr>
        <w:t>на 201</w:t>
      </w:r>
      <w:r w:rsidR="00F3787F" w:rsidRPr="00370647">
        <w:rPr>
          <w:b/>
        </w:rPr>
        <w:t>4</w:t>
      </w:r>
      <w:r w:rsidRPr="00370647">
        <w:rPr>
          <w:b/>
        </w:rPr>
        <w:t>-2015 годы»</w:t>
      </w:r>
      <w:r w:rsidR="000D238A" w:rsidRPr="00370647">
        <w:rPr>
          <w:b/>
        </w:rPr>
        <w:t xml:space="preserve"> </w:t>
      </w:r>
    </w:p>
    <w:p w:rsidR="00821EF3" w:rsidRPr="00370647" w:rsidRDefault="00821EF3" w:rsidP="00370647">
      <w:pPr>
        <w:tabs>
          <w:tab w:val="left" w:pos="7312"/>
        </w:tabs>
        <w:jc w:val="both"/>
      </w:pPr>
    </w:p>
    <w:p w:rsidR="00F3787F" w:rsidRPr="00370647" w:rsidRDefault="00C324DB" w:rsidP="00370647">
      <w:pPr>
        <w:tabs>
          <w:tab w:val="left" w:pos="7312"/>
        </w:tabs>
        <w:ind w:firstLine="709"/>
        <w:jc w:val="both"/>
      </w:pPr>
      <w:r w:rsidRPr="00370647">
        <w:t xml:space="preserve">В соответствии </w:t>
      </w:r>
      <w:r w:rsidR="00F3787F" w:rsidRPr="00370647">
        <w:t>постановлением Правительства Пермского края от 03.10.2013 г. № 1322-п «Об утверждении государственной программы «Семья и дети Пермского края»», Уставом муниципального образования «Юрлинский муниципальный район»</w:t>
      </w:r>
      <w:r w:rsidR="007F31A4" w:rsidRPr="00370647">
        <w:t xml:space="preserve"> и решением Земского Собрания Юрлинского муниципального района от 16.12.2013 г. № 195 «О бюджете муниципального образования «Юрлинский муниципальный район» на 2014 год и плановый период 2015 и 2016 гг.»</w:t>
      </w:r>
      <w:r w:rsidR="006B22AF" w:rsidRPr="00370647">
        <w:t xml:space="preserve"> Администрация Юрлинского муниципального района</w:t>
      </w:r>
    </w:p>
    <w:p w:rsidR="000675A5" w:rsidRPr="00370647" w:rsidRDefault="00DD38C7" w:rsidP="00370647">
      <w:pPr>
        <w:tabs>
          <w:tab w:val="left" w:pos="7312"/>
        </w:tabs>
        <w:ind w:firstLine="709"/>
        <w:jc w:val="both"/>
      </w:pPr>
      <w:r w:rsidRPr="00370647">
        <w:t>ПОСТАНО</w:t>
      </w:r>
      <w:r w:rsidR="000675A5" w:rsidRPr="00370647">
        <w:t>ВЛ</w:t>
      </w:r>
      <w:r w:rsidRPr="00370647">
        <w:t>Я</w:t>
      </w:r>
      <w:r w:rsidR="006B22AF" w:rsidRPr="00370647">
        <w:t>ЕТ</w:t>
      </w:r>
      <w:r w:rsidR="000675A5" w:rsidRPr="00370647">
        <w:t>:</w:t>
      </w:r>
    </w:p>
    <w:p w:rsidR="00B4489E" w:rsidRPr="00370647" w:rsidRDefault="00C324DB" w:rsidP="00370647">
      <w:pPr>
        <w:tabs>
          <w:tab w:val="left" w:pos="7312"/>
        </w:tabs>
        <w:ind w:firstLine="709"/>
        <w:jc w:val="both"/>
      </w:pPr>
      <w:r w:rsidRPr="00370647">
        <w:t xml:space="preserve">1. </w:t>
      </w:r>
      <w:r w:rsidR="007F31A4" w:rsidRPr="00370647">
        <w:t>Утвердить муниципальную программу «Обеспечение жильем молодых семей в Юрлинском муниципальном районе на 2014-2015 годы» (приложение № 1)</w:t>
      </w:r>
      <w:r w:rsidR="006B22AF" w:rsidRPr="00370647">
        <w:t>.</w:t>
      </w:r>
    </w:p>
    <w:p w:rsidR="008D2685" w:rsidRPr="00370647" w:rsidRDefault="008D2685" w:rsidP="00370647">
      <w:pPr>
        <w:tabs>
          <w:tab w:val="left" w:pos="7312"/>
        </w:tabs>
        <w:ind w:firstLine="709"/>
        <w:jc w:val="both"/>
      </w:pPr>
      <w:r w:rsidRPr="00370647">
        <w:t xml:space="preserve">2. Признать утратившим силу </w:t>
      </w:r>
      <w:r w:rsidR="005B640F" w:rsidRPr="00370647">
        <w:t xml:space="preserve">с 01 января 2014 года, </w:t>
      </w:r>
      <w:r w:rsidRPr="00370647">
        <w:t>постановление Администрации Юрлинского муниципальног</w:t>
      </w:r>
      <w:r w:rsidR="005B640F" w:rsidRPr="00370647">
        <w:t>о района от 31.03.2011 г. № 142 «Об утверждении долгосрочной целевой программы «Обеспечение жильем молодых семей в Юрлинском муниципальном районе на  2011-2015 годы»».</w:t>
      </w:r>
    </w:p>
    <w:p w:rsidR="00C324DB" w:rsidRPr="00370647" w:rsidRDefault="008D2685" w:rsidP="00370647">
      <w:pPr>
        <w:tabs>
          <w:tab w:val="left" w:pos="7312"/>
        </w:tabs>
        <w:ind w:firstLine="709"/>
        <w:jc w:val="both"/>
      </w:pPr>
      <w:r w:rsidRPr="00370647">
        <w:t>3</w:t>
      </w:r>
      <w:r w:rsidR="00C324DB" w:rsidRPr="00370647">
        <w:t xml:space="preserve">. </w:t>
      </w:r>
      <w:r w:rsidR="006B22AF" w:rsidRPr="00370647">
        <w:t>Настоящее п</w:t>
      </w:r>
      <w:r w:rsidR="00C324DB" w:rsidRPr="00370647">
        <w:t xml:space="preserve">остановление вступает </w:t>
      </w:r>
      <w:r w:rsidR="006B22AF" w:rsidRPr="00370647">
        <w:t xml:space="preserve">в силу </w:t>
      </w:r>
      <w:r w:rsidR="00C324DB" w:rsidRPr="00370647">
        <w:t>с момента подписания и подлежит опубликованию в информационном бюллетене «Вестник Юрлы».</w:t>
      </w:r>
    </w:p>
    <w:p w:rsidR="00C324DB" w:rsidRPr="00370647" w:rsidRDefault="008D2685" w:rsidP="00370647">
      <w:pPr>
        <w:tabs>
          <w:tab w:val="left" w:pos="7312"/>
        </w:tabs>
        <w:ind w:firstLine="709"/>
        <w:jc w:val="both"/>
      </w:pPr>
      <w:r w:rsidRPr="00370647">
        <w:t>4</w:t>
      </w:r>
      <w:r w:rsidR="00C324DB" w:rsidRPr="00370647">
        <w:t>. Контроль за исполнением постановления возложить на заместителя глав</w:t>
      </w:r>
      <w:r w:rsidR="008549FB" w:rsidRPr="00370647">
        <w:t xml:space="preserve">ы </w:t>
      </w:r>
      <w:r w:rsidR="007F31A4" w:rsidRPr="00370647">
        <w:t>по экономическому развитию и управлению ресурсами</w:t>
      </w:r>
      <w:r w:rsidR="008549FB" w:rsidRPr="00370647">
        <w:t xml:space="preserve"> Н.А. Мелехину.</w:t>
      </w:r>
    </w:p>
    <w:p w:rsidR="00C324DB" w:rsidRDefault="00C324DB" w:rsidP="00370647">
      <w:pPr>
        <w:tabs>
          <w:tab w:val="left" w:pos="7312"/>
        </w:tabs>
        <w:ind w:firstLine="851"/>
        <w:jc w:val="both"/>
        <w:rPr>
          <w:b/>
        </w:rPr>
      </w:pPr>
    </w:p>
    <w:p w:rsidR="00370647" w:rsidRPr="00370647" w:rsidRDefault="00370647" w:rsidP="00370647">
      <w:pPr>
        <w:tabs>
          <w:tab w:val="left" w:pos="7312"/>
        </w:tabs>
        <w:ind w:firstLine="851"/>
        <w:jc w:val="both"/>
        <w:rPr>
          <w:b/>
        </w:rPr>
      </w:pPr>
    </w:p>
    <w:p w:rsidR="00C324DB" w:rsidRPr="00370647" w:rsidRDefault="00C324DB" w:rsidP="00370647">
      <w:pPr>
        <w:tabs>
          <w:tab w:val="left" w:pos="7312"/>
        </w:tabs>
        <w:jc w:val="both"/>
      </w:pPr>
      <w:r w:rsidRPr="00370647">
        <w:t xml:space="preserve">Глава </w:t>
      </w:r>
      <w:r w:rsidR="006B22AF" w:rsidRPr="00370647">
        <w:t xml:space="preserve">района - </w:t>
      </w:r>
    </w:p>
    <w:p w:rsidR="00370647" w:rsidRDefault="00370647" w:rsidP="00370647">
      <w:pPr>
        <w:tabs>
          <w:tab w:val="left" w:pos="7312"/>
        </w:tabs>
        <w:jc w:val="both"/>
      </w:pPr>
      <w:r>
        <w:t>г</w:t>
      </w:r>
      <w:r w:rsidR="006B22AF" w:rsidRPr="00370647">
        <w:t xml:space="preserve">лава администрации </w:t>
      </w:r>
      <w:r w:rsidR="00C324DB" w:rsidRPr="00370647">
        <w:t xml:space="preserve">района                              </w:t>
      </w:r>
      <w:r w:rsidR="006B22AF" w:rsidRPr="00370647">
        <w:t xml:space="preserve">               </w:t>
      </w:r>
      <w:r>
        <w:t xml:space="preserve">                           </w:t>
      </w:r>
      <w:r w:rsidR="006B22AF" w:rsidRPr="00370647">
        <w:t xml:space="preserve">           </w:t>
      </w:r>
      <w:r w:rsidR="00C324DB" w:rsidRPr="00370647">
        <w:t>Т.М. Моисеева</w:t>
      </w:r>
    </w:p>
    <w:p w:rsidR="00370647" w:rsidRDefault="00370647" w:rsidP="00370647">
      <w:pPr>
        <w:tabs>
          <w:tab w:val="left" w:pos="7312"/>
        </w:tabs>
        <w:jc w:val="both"/>
      </w:pPr>
    </w:p>
    <w:p w:rsidR="00370647" w:rsidRPr="00370647" w:rsidRDefault="00370647" w:rsidP="00370647">
      <w:pPr>
        <w:widowControl w:val="0"/>
        <w:autoSpaceDE w:val="0"/>
        <w:autoSpaceDN w:val="0"/>
        <w:adjustRightInd w:val="0"/>
        <w:jc w:val="right"/>
        <w:outlineLvl w:val="0"/>
      </w:pPr>
      <w:bookmarkStart w:id="1" w:name="Par30"/>
      <w:bookmarkEnd w:id="1"/>
      <w:r w:rsidRPr="00370647">
        <w:t>УТВЕРЖДЕНА</w:t>
      </w:r>
    </w:p>
    <w:p w:rsidR="00370647" w:rsidRPr="00370647" w:rsidRDefault="00370647" w:rsidP="00370647">
      <w:pPr>
        <w:widowControl w:val="0"/>
        <w:autoSpaceDE w:val="0"/>
        <w:autoSpaceDN w:val="0"/>
        <w:adjustRightInd w:val="0"/>
        <w:jc w:val="right"/>
      </w:pPr>
      <w:r w:rsidRPr="00370647">
        <w:t>Постановлением Администрации</w:t>
      </w:r>
    </w:p>
    <w:p w:rsidR="00370647" w:rsidRPr="00370647" w:rsidRDefault="00370647" w:rsidP="00370647">
      <w:pPr>
        <w:widowControl w:val="0"/>
        <w:autoSpaceDE w:val="0"/>
        <w:autoSpaceDN w:val="0"/>
        <w:adjustRightInd w:val="0"/>
        <w:jc w:val="right"/>
      </w:pPr>
      <w:r w:rsidRPr="00370647">
        <w:t>Юрлинского муниципального района</w:t>
      </w:r>
    </w:p>
    <w:p w:rsidR="00370647" w:rsidRPr="00370647" w:rsidRDefault="00370647" w:rsidP="00370647">
      <w:pPr>
        <w:widowControl w:val="0"/>
        <w:autoSpaceDE w:val="0"/>
        <w:autoSpaceDN w:val="0"/>
        <w:adjustRightInd w:val="0"/>
        <w:jc w:val="right"/>
      </w:pPr>
      <w:r w:rsidRPr="00370647">
        <w:t>от 18.12.2013 № 896</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widowControl w:val="0"/>
        <w:autoSpaceDE w:val="0"/>
        <w:autoSpaceDN w:val="0"/>
        <w:adjustRightInd w:val="0"/>
        <w:jc w:val="center"/>
        <w:rPr>
          <w:b/>
          <w:bCs/>
        </w:rPr>
      </w:pPr>
      <w:bookmarkStart w:id="2" w:name="Par36"/>
      <w:bookmarkEnd w:id="2"/>
      <w:r w:rsidRPr="00370647">
        <w:rPr>
          <w:b/>
          <w:bCs/>
        </w:rPr>
        <w:t>МУНИЦИПАЛЬНАЯ ПРОГРАММА</w:t>
      </w:r>
    </w:p>
    <w:p w:rsidR="00370647" w:rsidRPr="00370647" w:rsidRDefault="00370647" w:rsidP="00370647">
      <w:pPr>
        <w:widowControl w:val="0"/>
        <w:autoSpaceDE w:val="0"/>
        <w:autoSpaceDN w:val="0"/>
        <w:adjustRightInd w:val="0"/>
        <w:jc w:val="center"/>
        <w:rPr>
          <w:b/>
          <w:bCs/>
        </w:rPr>
      </w:pPr>
      <w:r w:rsidRPr="00370647">
        <w:rPr>
          <w:b/>
          <w:bCs/>
        </w:rPr>
        <w:t xml:space="preserve">"ОБЕСПЕЧЕНИЕ ЖИЛЬЕМ МОЛОДЫХ СЕМЕЙ В </w:t>
      </w:r>
      <w:r>
        <w:rPr>
          <w:b/>
          <w:bCs/>
        </w:rPr>
        <w:t xml:space="preserve">ЮРЛИНСКОМ </w:t>
      </w:r>
      <w:r w:rsidRPr="00370647">
        <w:rPr>
          <w:b/>
          <w:bCs/>
        </w:rPr>
        <w:t>МУНИЦИПЛЬНОМ РАЙОНЕ НА 2014-2015 ГОДЫ"</w:t>
      </w:r>
    </w:p>
    <w:p w:rsidR="00370647" w:rsidRPr="00370647" w:rsidRDefault="00370647" w:rsidP="00370647">
      <w:pPr>
        <w:widowControl w:val="0"/>
        <w:autoSpaceDE w:val="0"/>
        <w:autoSpaceDN w:val="0"/>
        <w:adjustRightInd w:val="0"/>
        <w:jc w:val="center"/>
        <w:outlineLvl w:val="1"/>
      </w:pPr>
      <w:bookmarkStart w:id="3" w:name="Par46"/>
      <w:bookmarkEnd w:id="3"/>
      <w:r w:rsidRPr="00370647">
        <w:t>ПАСПОРТ</w:t>
      </w:r>
    </w:p>
    <w:p w:rsidR="00370647" w:rsidRPr="00370647" w:rsidRDefault="00370647" w:rsidP="00370647">
      <w:pPr>
        <w:widowControl w:val="0"/>
        <w:autoSpaceDE w:val="0"/>
        <w:autoSpaceDN w:val="0"/>
        <w:adjustRightInd w:val="0"/>
        <w:jc w:val="center"/>
      </w:pPr>
      <w:r w:rsidRPr="00370647">
        <w:t>МУНИЦИПАЛЬНОЙ ПРОГРАММЫ</w:t>
      </w:r>
    </w:p>
    <w:tbl>
      <w:tblPr>
        <w:tblStyle w:val="ab"/>
        <w:tblW w:w="0" w:type="auto"/>
        <w:tblInd w:w="108" w:type="dxa"/>
        <w:tblLook w:val="04A0"/>
      </w:tblPr>
      <w:tblGrid>
        <w:gridCol w:w="1982"/>
        <w:gridCol w:w="7907"/>
      </w:tblGrid>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Наименование Программы</w:t>
            </w:r>
          </w:p>
        </w:tc>
        <w:tc>
          <w:tcPr>
            <w:tcW w:w="7938"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Муниципальная программа "Обеспечение жильем молодых семей в Юрлинском муниципальном районе на 2014-2015 годы"</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Основание разработки программы</w:t>
            </w:r>
          </w:p>
        </w:tc>
        <w:tc>
          <w:tcPr>
            <w:tcW w:w="7938" w:type="dxa"/>
          </w:tcPr>
          <w:p w:rsidR="00370647" w:rsidRPr="00141D69" w:rsidRDefault="007B55BE" w:rsidP="00370647">
            <w:pPr>
              <w:widowControl w:val="0"/>
              <w:autoSpaceDE w:val="0"/>
              <w:autoSpaceDN w:val="0"/>
              <w:adjustRightInd w:val="0"/>
              <w:jc w:val="both"/>
              <w:rPr>
                <w:sz w:val="18"/>
                <w:szCs w:val="18"/>
              </w:rPr>
            </w:pPr>
            <w:hyperlink r:id="rId9" w:history="1">
              <w:r w:rsidR="00370647" w:rsidRPr="00141D69">
                <w:rPr>
                  <w:color w:val="000000" w:themeColor="text1"/>
                  <w:sz w:val="18"/>
                  <w:szCs w:val="18"/>
                </w:rPr>
                <w:t>Постановление</w:t>
              </w:r>
            </w:hyperlink>
            <w:r w:rsidR="00370647" w:rsidRPr="00141D69">
              <w:rPr>
                <w:color w:val="000000" w:themeColor="text1"/>
                <w:sz w:val="18"/>
                <w:szCs w:val="18"/>
              </w:rPr>
              <w:t xml:space="preserve"> Правительства Пермского края от </w:t>
            </w:r>
            <w:r w:rsidR="00370647" w:rsidRPr="00141D69">
              <w:rPr>
                <w:sz w:val="18"/>
                <w:szCs w:val="18"/>
              </w:rPr>
              <w:t xml:space="preserve">03 октября 2013 г. N 1322-п </w:t>
            </w:r>
            <w:r w:rsidR="00370647" w:rsidRPr="00141D69">
              <w:rPr>
                <w:color w:val="000000" w:themeColor="text1"/>
                <w:sz w:val="18"/>
                <w:szCs w:val="18"/>
              </w:rPr>
              <w:t xml:space="preserve"> «</w:t>
            </w:r>
            <w:r w:rsidR="00370647" w:rsidRPr="00141D69">
              <w:rPr>
                <w:sz w:val="18"/>
                <w:szCs w:val="18"/>
              </w:rPr>
              <w:t>Об утверждении государственной программы «Семья и дети Пермского края»»</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Разработчик программы</w:t>
            </w:r>
          </w:p>
        </w:tc>
        <w:tc>
          <w:tcPr>
            <w:tcW w:w="7938" w:type="dxa"/>
          </w:tcPr>
          <w:p w:rsidR="00370647" w:rsidRPr="00141D69" w:rsidRDefault="00370647" w:rsidP="00370647">
            <w:pPr>
              <w:rPr>
                <w:sz w:val="18"/>
                <w:szCs w:val="18"/>
              </w:rPr>
            </w:pPr>
            <w:r w:rsidRPr="00141D69">
              <w:rPr>
                <w:sz w:val="18"/>
                <w:szCs w:val="18"/>
              </w:rPr>
              <w:t>Администрация Юрлинского муниципального района</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Исполнитель программы</w:t>
            </w:r>
          </w:p>
        </w:tc>
        <w:tc>
          <w:tcPr>
            <w:tcW w:w="7938" w:type="dxa"/>
          </w:tcPr>
          <w:p w:rsidR="00370647" w:rsidRPr="00141D69" w:rsidRDefault="00370647" w:rsidP="00370647">
            <w:pPr>
              <w:rPr>
                <w:sz w:val="18"/>
                <w:szCs w:val="18"/>
              </w:rPr>
            </w:pPr>
            <w:r w:rsidRPr="00141D69">
              <w:rPr>
                <w:sz w:val="18"/>
                <w:szCs w:val="18"/>
              </w:rPr>
              <w:t>Администрация Юрлинского муниципального района</w:t>
            </w:r>
          </w:p>
          <w:p w:rsidR="00370647" w:rsidRPr="00141D69" w:rsidRDefault="00370647" w:rsidP="00370647">
            <w:pPr>
              <w:rPr>
                <w:sz w:val="18"/>
                <w:szCs w:val="18"/>
              </w:rPr>
            </w:pPr>
            <w:r w:rsidRPr="00141D69">
              <w:rPr>
                <w:sz w:val="18"/>
                <w:szCs w:val="18"/>
              </w:rPr>
              <w:t>Сельские поселения Юрлинского муниципального района</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Цели и задачи Программы</w:t>
            </w:r>
          </w:p>
        </w:tc>
        <w:tc>
          <w:tcPr>
            <w:tcW w:w="7938"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Цели:</w:t>
            </w:r>
          </w:p>
          <w:p w:rsidR="00370647" w:rsidRPr="00141D69" w:rsidRDefault="00370647" w:rsidP="00370647">
            <w:pPr>
              <w:widowControl w:val="0"/>
              <w:autoSpaceDE w:val="0"/>
              <w:autoSpaceDN w:val="0"/>
              <w:adjustRightInd w:val="0"/>
              <w:jc w:val="both"/>
              <w:rPr>
                <w:sz w:val="18"/>
                <w:szCs w:val="18"/>
              </w:rPr>
            </w:pPr>
            <w:r w:rsidRPr="00141D69">
              <w:rPr>
                <w:sz w:val="18"/>
                <w:szCs w:val="18"/>
              </w:rPr>
              <w:t>укрепление системы государственной поддержки молодых семей в решении жилищной проблемы;</w:t>
            </w:r>
          </w:p>
          <w:p w:rsidR="00370647" w:rsidRPr="00141D69" w:rsidRDefault="00370647" w:rsidP="00370647">
            <w:pPr>
              <w:widowControl w:val="0"/>
              <w:autoSpaceDE w:val="0"/>
              <w:autoSpaceDN w:val="0"/>
              <w:adjustRightInd w:val="0"/>
              <w:jc w:val="both"/>
              <w:rPr>
                <w:sz w:val="18"/>
                <w:szCs w:val="18"/>
              </w:rPr>
            </w:pPr>
            <w:r w:rsidRPr="00141D69">
              <w:rPr>
                <w:sz w:val="18"/>
                <w:szCs w:val="18"/>
              </w:rPr>
              <w:t>улучшение демографической ситуации в Пермском крае;</w:t>
            </w:r>
          </w:p>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стимулирование сознательного трудоустройства молодых граждан.   </w:t>
            </w:r>
          </w:p>
          <w:p w:rsidR="00370647" w:rsidRPr="00141D69" w:rsidRDefault="00370647" w:rsidP="00370647">
            <w:pPr>
              <w:widowControl w:val="0"/>
              <w:autoSpaceDE w:val="0"/>
              <w:autoSpaceDN w:val="0"/>
              <w:adjustRightInd w:val="0"/>
              <w:jc w:val="both"/>
              <w:rPr>
                <w:sz w:val="18"/>
                <w:szCs w:val="18"/>
              </w:rPr>
            </w:pPr>
            <w:r w:rsidRPr="00141D69">
              <w:rPr>
                <w:sz w:val="18"/>
                <w:szCs w:val="18"/>
              </w:rPr>
              <w:t>Задачи:</w:t>
            </w:r>
          </w:p>
          <w:p w:rsidR="00370647" w:rsidRPr="00141D69" w:rsidRDefault="00370647" w:rsidP="00370647">
            <w:pPr>
              <w:widowControl w:val="0"/>
              <w:autoSpaceDE w:val="0"/>
              <w:autoSpaceDN w:val="0"/>
              <w:adjustRightInd w:val="0"/>
              <w:jc w:val="both"/>
              <w:rPr>
                <w:sz w:val="18"/>
                <w:szCs w:val="18"/>
              </w:rPr>
            </w:pPr>
            <w:r w:rsidRPr="00141D69">
              <w:rPr>
                <w:sz w:val="18"/>
                <w:szCs w:val="18"/>
              </w:rPr>
              <w:lastRenderedPageBreak/>
              <w:t xml:space="preserve">обеспечение первичной финансовой поддержки молодых семей для приобретения (строительства) отдельного благоустроенного жилья; </w:t>
            </w:r>
          </w:p>
          <w:p w:rsidR="00370647" w:rsidRPr="00141D69" w:rsidRDefault="00370647" w:rsidP="00370647">
            <w:pPr>
              <w:widowControl w:val="0"/>
              <w:autoSpaceDE w:val="0"/>
              <w:autoSpaceDN w:val="0"/>
              <w:adjustRightInd w:val="0"/>
              <w:jc w:val="both"/>
              <w:rPr>
                <w:sz w:val="18"/>
                <w:szCs w:val="18"/>
              </w:rPr>
            </w:pPr>
            <w:r w:rsidRPr="00141D69">
              <w:rPr>
                <w:sz w:val="18"/>
                <w:szCs w:val="18"/>
              </w:rPr>
              <w:t>стимулирование накопления молодыми семьями собственных денежных средств для приобретения (строительства) отдельного благоустроенного жилья;</w:t>
            </w:r>
          </w:p>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привлечение дополнительных финансовых и инвестиционных ресурсов для содействия молодым семьям в приобретении(строительстве) благоустроенного жилья на долгосрочную перспективу;  </w:t>
            </w:r>
          </w:p>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продолжение внедрения в практику правовых, финансовых и организационных механизмов государственной и муниципальной поддержки с целью обеспечения жильем молодых семей, нуждающихся в улучшении жилищных условий; </w:t>
            </w:r>
          </w:p>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пропагандирование новых приоритетов демографического поведения молодого населения, связанных с укреплением семейных отношений и многодетностью                    </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lastRenderedPageBreak/>
              <w:t>Срок реализации Программы</w:t>
            </w:r>
          </w:p>
        </w:tc>
        <w:tc>
          <w:tcPr>
            <w:tcW w:w="7938"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Программа рассчитана на период с 2014 года по 2015 год   </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Объемы и источники финансирования программы</w:t>
            </w:r>
          </w:p>
        </w:tc>
        <w:tc>
          <w:tcPr>
            <w:tcW w:w="7938"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Общая потребность финансового обеспечения Программы на 2014-2015 годы составляет 3346,380 тыс. рублей, в том числе:    </w:t>
            </w:r>
          </w:p>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на 2014 год – 2146,380 тыс. рублей;      </w:t>
            </w:r>
          </w:p>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на 2015 год – 1200,000 тыс. рублей.                                                                                     </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Целевые показатели программы</w:t>
            </w:r>
          </w:p>
        </w:tc>
        <w:tc>
          <w:tcPr>
            <w:tcW w:w="7938"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Количество молодых семей, улучшивших жилищные условия; площадь жилья, приобретенного и построенного в рамках реализации Программы.                                     </w:t>
            </w:r>
          </w:p>
        </w:tc>
      </w:tr>
      <w:tr w:rsidR="00370647" w:rsidRPr="00141D69" w:rsidTr="00370647">
        <w:tc>
          <w:tcPr>
            <w:tcW w:w="1985"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Контроль реализации Программы</w:t>
            </w:r>
          </w:p>
        </w:tc>
        <w:tc>
          <w:tcPr>
            <w:tcW w:w="7938" w:type="dxa"/>
          </w:tcPr>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Общее руководство и контроль реализации Программы осуществляет Администрация Юрлинского муниципального района. </w:t>
            </w:r>
          </w:p>
          <w:p w:rsidR="00370647" w:rsidRPr="00141D69" w:rsidRDefault="00370647" w:rsidP="00370647">
            <w:pPr>
              <w:widowControl w:val="0"/>
              <w:autoSpaceDE w:val="0"/>
              <w:autoSpaceDN w:val="0"/>
              <w:adjustRightInd w:val="0"/>
              <w:jc w:val="both"/>
              <w:rPr>
                <w:sz w:val="18"/>
                <w:szCs w:val="18"/>
              </w:rPr>
            </w:pPr>
            <w:r w:rsidRPr="00141D69">
              <w:rPr>
                <w:sz w:val="18"/>
                <w:szCs w:val="18"/>
              </w:rPr>
              <w:t xml:space="preserve">Финансовый контроль использования средств бюджета Юрлинского муниципального района, направленных на реализацию Программы, осуществляется контролирующими органами в соответствии с законодательством                                                               </w:t>
            </w:r>
          </w:p>
        </w:tc>
      </w:tr>
    </w:tbl>
    <w:p w:rsidR="00370647" w:rsidRPr="00370647" w:rsidRDefault="00370647" w:rsidP="00370647">
      <w:pPr>
        <w:widowControl w:val="0"/>
        <w:autoSpaceDE w:val="0"/>
        <w:autoSpaceDN w:val="0"/>
        <w:adjustRightInd w:val="0"/>
        <w:jc w:val="center"/>
        <w:outlineLvl w:val="1"/>
      </w:pPr>
      <w:bookmarkStart w:id="4" w:name="Par170"/>
      <w:bookmarkEnd w:id="4"/>
      <w:r w:rsidRPr="00370647">
        <w:t>I. Общие положения</w:t>
      </w:r>
    </w:p>
    <w:p w:rsidR="00370647" w:rsidRPr="00370647" w:rsidRDefault="00370647" w:rsidP="00370647">
      <w:pPr>
        <w:widowControl w:val="0"/>
        <w:autoSpaceDE w:val="0"/>
        <w:autoSpaceDN w:val="0"/>
        <w:adjustRightInd w:val="0"/>
        <w:ind w:firstLine="709"/>
        <w:jc w:val="both"/>
      </w:pPr>
      <w:r w:rsidRPr="00370647">
        <w:t>1.1. Муниципальная программа "Обеспечение жильем молодых семей в Юрлинском муниципального районе на 2014-2015 годы" (далее - Программа) представляет собой комплекс мероприятий, направленных на решение проблем обеспечения жильем молодых семей в Юрлинском муниципальном районе, реализуемых с целью обеспечения социально-экономических прав молодежи и улучшения демографической ситуации в Юрлинском районе.</w:t>
      </w:r>
    </w:p>
    <w:p w:rsidR="00370647" w:rsidRPr="00370647" w:rsidRDefault="00370647" w:rsidP="00370647">
      <w:pPr>
        <w:widowControl w:val="0"/>
        <w:autoSpaceDE w:val="0"/>
        <w:autoSpaceDN w:val="0"/>
        <w:adjustRightInd w:val="0"/>
        <w:ind w:firstLine="709"/>
        <w:jc w:val="both"/>
      </w:pPr>
      <w:r w:rsidRPr="00370647">
        <w:t xml:space="preserve">1.2. Программа разработана в соответствии с требованиями </w:t>
      </w:r>
      <w:hyperlink r:id="rId10" w:history="1">
        <w:r w:rsidRPr="00370647">
          <w:t>Постановления</w:t>
        </w:r>
      </w:hyperlink>
      <w:r w:rsidRPr="00370647">
        <w:t xml:space="preserve"> Правительства Пермского края от 03 октября 2013 г. N 1322-п "Об утверждении программы семья и дети Пермского края".</w:t>
      </w:r>
    </w:p>
    <w:p w:rsidR="00370647" w:rsidRPr="00370647" w:rsidRDefault="00370647" w:rsidP="00370647">
      <w:pPr>
        <w:widowControl w:val="0"/>
        <w:autoSpaceDE w:val="0"/>
        <w:autoSpaceDN w:val="0"/>
        <w:adjustRightInd w:val="0"/>
        <w:ind w:firstLine="709"/>
        <w:jc w:val="both"/>
      </w:pPr>
      <w:r w:rsidRPr="00370647">
        <w:t>Разработка и реализация Программы базируются на следующих основных принципах:</w:t>
      </w:r>
    </w:p>
    <w:p w:rsidR="00370647" w:rsidRPr="00370647" w:rsidRDefault="00370647" w:rsidP="00370647">
      <w:pPr>
        <w:widowControl w:val="0"/>
        <w:autoSpaceDE w:val="0"/>
        <w:autoSpaceDN w:val="0"/>
        <w:adjustRightInd w:val="0"/>
        <w:ind w:firstLine="709"/>
        <w:jc w:val="both"/>
      </w:pPr>
      <w:r w:rsidRPr="00370647">
        <w:t>добровольность участия молодых семей в Программе;</w:t>
      </w:r>
    </w:p>
    <w:p w:rsidR="00370647" w:rsidRPr="00370647" w:rsidRDefault="00370647" w:rsidP="00370647">
      <w:pPr>
        <w:widowControl w:val="0"/>
        <w:autoSpaceDE w:val="0"/>
        <w:autoSpaceDN w:val="0"/>
        <w:adjustRightInd w:val="0"/>
        <w:ind w:firstLine="709"/>
        <w:jc w:val="both"/>
      </w:pPr>
      <w:r w:rsidRPr="00370647">
        <w:t>адресный характер оказания финансовой помощи;</w:t>
      </w:r>
    </w:p>
    <w:p w:rsidR="00370647" w:rsidRPr="00370647" w:rsidRDefault="00370647" w:rsidP="00370647">
      <w:pPr>
        <w:widowControl w:val="0"/>
        <w:autoSpaceDE w:val="0"/>
        <w:autoSpaceDN w:val="0"/>
        <w:adjustRightInd w:val="0"/>
        <w:ind w:firstLine="709"/>
        <w:jc w:val="both"/>
      </w:pPr>
      <w:r w:rsidRPr="00370647">
        <w:t>вариативность способов решения жилищной проблемы молодых семей;</w:t>
      </w:r>
    </w:p>
    <w:p w:rsidR="00370647" w:rsidRPr="00370647" w:rsidRDefault="00370647" w:rsidP="00370647">
      <w:pPr>
        <w:widowControl w:val="0"/>
        <w:autoSpaceDE w:val="0"/>
        <w:autoSpaceDN w:val="0"/>
        <w:adjustRightInd w:val="0"/>
        <w:ind w:firstLine="709"/>
        <w:jc w:val="both"/>
      </w:pPr>
      <w:r w:rsidRPr="00370647">
        <w:t>целевое расходование средств, предоставляемых участницам Программы;</w:t>
      </w:r>
    </w:p>
    <w:p w:rsidR="00370647" w:rsidRPr="00370647" w:rsidRDefault="00370647" w:rsidP="00370647">
      <w:pPr>
        <w:widowControl w:val="0"/>
        <w:autoSpaceDE w:val="0"/>
        <w:autoSpaceDN w:val="0"/>
        <w:adjustRightInd w:val="0"/>
        <w:ind w:firstLine="709"/>
        <w:jc w:val="both"/>
      </w:pPr>
      <w:r w:rsidRPr="00370647">
        <w:t>собственное финансовое участие молодой семьи в решении жилищной проблемы.</w:t>
      </w:r>
    </w:p>
    <w:p w:rsidR="00370647" w:rsidRPr="00370647" w:rsidRDefault="00370647" w:rsidP="00370647">
      <w:pPr>
        <w:widowControl w:val="0"/>
        <w:autoSpaceDE w:val="0"/>
        <w:autoSpaceDN w:val="0"/>
        <w:adjustRightInd w:val="0"/>
        <w:ind w:firstLine="709"/>
        <w:jc w:val="both"/>
      </w:pPr>
      <w:r w:rsidRPr="00370647">
        <w:t>Возможность улучшить жилищные условия предоставляется молодым семьям, признанным нуждающимися в улучшении жилищных условий в соответствии с требованиями Программы, за счет средств федерального, краевого и местного бюджетов, выделяемых для реализации Программы, только один раз.</w:t>
      </w:r>
    </w:p>
    <w:p w:rsidR="00370647" w:rsidRPr="00370647" w:rsidRDefault="00370647" w:rsidP="00370647">
      <w:pPr>
        <w:widowControl w:val="0"/>
        <w:autoSpaceDE w:val="0"/>
        <w:autoSpaceDN w:val="0"/>
        <w:adjustRightInd w:val="0"/>
        <w:ind w:firstLine="709"/>
        <w:jc w:val="both"/>
      </w:pPr>
      <w:r w:rsidRPr="00370647">
        <w:t>1.3. В Программе используются понятия и термины:</w:t>
      </w:r>
    </w:p>
    <w:p w:rsidR="00370647" w:rsidRPr="00370647" w:rsidRDefault="00370647" w:rsidP="00370647">
      <w:pPr>
        <w:widowControl w:val="0"/>
        <w:autoSpaceDE w:val="0"/>
        <w:autoSpaceDN w:val="0"/>
        <w:adjustRightInd w:val="0"/>
        <w:ind w:firstLine="709"/>
        <w:jc w:val="both"/>
      </w:pPr>
      <w:r w:rsidRPr="00370647">
        <w:t>1.3.1. Категории молодых семей:</w:t>
      </w:r>
    </w:p>
    <w:p w:rsidR="00370647" w:rsidRPr="00370647" w:rsidRDefault="00370647" w:rsidP="00370647">
      <w:pPr>
        <w:widowControl w:val="0"/>
        <w:autoSpaceDE w:val="0"/>
        <w:autoSpaceDN w:val="0"/>
        <w:adjustRightInd w:val="0"/>
        <w:ind w:firstLine="709"/>
        <w:jc w:val="both"/>
      </w:pPr>
      <w:r w:rsidRPr="00370647">
        <w:t>Потенциальные участницы Программы - молодые семьи, включенные в список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709"/>
        <w:jc w:val="both"/>
      </w:pPr>
      <w:r w:rsidRPr="00370647">
        <w:t>Участницы Программы - молодые семьи, включенные в списки на получение социальной выплаты в планируемом году.</w:t>
      </w:r>
    </w:p>
    <w:p w:rsidR="00370647" w:rsidRPr="00370647" w:rsidRDefault="00370647" w:rsidP="00370647">
      <w:pPr>
        <w:widowControl w:val="0"/>
        <w:autoSpaceDE w:val="0"/>
        <w:autoSpaceDN w:val="0"/>
        <w:adjustRightInd w:val="0"/>
        <w:ind w:firstLine="709"/>
        <w:jc w:val="both"/>
      </w:pPr>
      <w:r w:rsidRPr="00370647">
        <w:t>Участницей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70647" w:rsidRPr="00370647" w:rsidRDefault="00370647" w:rsidP="00370647">
      <w:pPr>
        <w:widowControl w:val="0"/>
        <w:autoSpaceDE w:val="0"/>
        <w:autoSpaceDN w:val="0"/>
        <w:adjustRightInd w:val="0"/>
        <w:ind w:firstLine="709"/>
        <w:jc w:val="both"/>
      </w:pPr>
      <w:r w:rsidRPr="00370647">
        <w:t>а) возраст каждого из супругов либо одного родителя в неполной молодой семье не превышает 35 лет (включительно);</w:t>
      </w:r>
    </w:p>
    <w:p w:rsidR="00370647" w:rsidRPr="00370647" w:rsidRDefault="00370647" w:rsidP="00370647">
      <w:pPr>
        <w:widowControl w:val="0"/>
        <w:autoSpaceDE w:val="0"/>
        <w:autoSpaceDN w:val="0"/>
        <w:adjustRightInd w:val="0"/>
        <w:ind w:firstLine="709"/>
        <w:jc w:val="both"/>
      </w:pPr>
      <w:r w:rsidRPr="00370647">
        <w:t xml:space="preserve">б)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w:t>
      </w:r>
      <w:r w:rsidRPr="00370647">
        <w:lastRenderedPageBreak/>
        <w:t>социальной выплаты;</w:t>
      </w:r>
    </w:p>
    <w:p w:rsidR="00370647" w:rsidRPr="00370647" w:rsidRDefault="00370647" w:rsidP="00370647">
      <w:pPr>
        <w:widowControl w:val="0"/>
        <w:autoSpaceDE w:val="0"/>
        <w:autoSpaceDN w:val="0"/>
        <w:adjustRightInd w:val="0"/>
        <w:ind w:firstLine="709"/>
        <w:jc w:val="both"/>
      </w:pPr>
      <w:r w:rsidRPr="00370647">
        <w:t xml:space="preserve">в)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11" w:history="1">
        <w:r w:rsidRPr="00370647">
          <w:t>статьей 51</w:t>
        </w:r>
      </w:hyperlink>
      <w:r w:rsidRPr="00370647">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370647" w:rsidRPr="00370647" w:rsidRDefault="00370647" w:rsidP="00370647">
      <w:pPr>
        <w:widowControl w:val="0"/>
        <w:autoSpaceDE w:val="0"/>
        <w:autoSpaceDN w:val="0"/>
        <w:adjustRightInd w:val="0"/>
        <w:ind w:firstLine="709"/>
        <w:jc w:val="both"/>
      </w:pPr>
      <w:r w:rsidRPr="00370647">
        <w:t xml:space="preserve">Сохраняют право на получение социальной выплаты в рамках реализации Программы молодые семьи, подавшие заявку на участие в Программе до 1 января 2014 года. </w:t>
      </w:r>
    </w:p>
    <w:p w:rsidR="00370647" w:rsidRPr="00370647" w:rsidRDefault="00370647" w:rsidP="00370647">
      <w:pPr>
        <w:widowControl w:val="0"/>
        <w:autoSpaceDE w:val="0"/>
        <w:autoSpaceDN w:val="0"/>
        <w:adjustRightInd w:val="0"/>
        <w:ind w:firstLine="709"/>
        <w:jc w:val="both"/>
      </w:pPr>
      <w:r w:rsidRPr="00370647">
        <w:t>Также сохраняют право на получение социальной выплаты за счет средств краевого бюджета:</w:t>
      </w:r>
    </w:p>
    <w:p w:rsidR="00370647" w:rsidRPr="00370647" w:rsidRDefault="00370647" w:rsidP="00370647">
      <w:pPr>
        <w:widowControl w:val="0"/>
        <w:autoSpaceDE w:val="0"/>
        <w:autoSpaceDN w:val="0"/>
        <w:adjustRightInd w:val="0"/>
        <w:ind w:firstLine="709"/>
        <w:jc w:val="both"/>
      </w:pPr>
      <w:r w:rsidRPr="00370647">
        <w:t xml:space="preserve">потенциальные участницы Программы, включенные в список на участие в Программе на условиях, предусмотренных </w:t>
      </w:r>
      <w:hyperlink r:id="rId12" w:history="1">
        <w:r w:rsidRPr="00370647">
          <w:t>Законом</w:t>
        </w:r>
      </w:hyperlink>
      <w:r w:rsidRPr="00370647">
        <w:t xml:space="preserve"> Пермской области от 5 сентября 2005 г. N 2453-543 "Об областной целевой программе "Обеспечение жильем молодых семей в Пермской области на 2005-2010 годы" и </w:t>
      </w:r>
      <w:hyperlink r:id="rId13" w:history="1">
        <w:r w:rsidRPr="00370647">
          <w:t>Законом</w:t>
        </w:r>
      </w:hyperlink>
      <w:r w:rsidRPr="00370647">
        <w:t xml:space="preserve"> Пермского края от 5 июня 2006 г. N 3050-687 "О внесении изменений и дополнений в Закон Пермской области "Об областной целевой программе "Обеспечение жильем молодых семей в Пермской области на 2005-2010 годы";</w:t>
      </w:r>
    </w:p>
    <w:p w:rsidR="00370647" w:rsidRPr="00370647" w:rsidRDefault="00370647" w:rsidP="00370647">
      <w:pPr>
        <w:widowControl w:val="0"/>
        <w:autoSpaceDE w:val="0"/>
        <w:autoSpaceDN w:val="0"/>
        <w:adjustRightInd w:val="0"/>
        <w:ind w:firstLine="709"/>
        <w:jc w:val="both"/>
      </w:pPr>
      <w:r w:rsidRPr="00370647">
        <w:t xml:space="preserve">потенциальные участницы Программы, включенные в список на участие в Программе на условиях, предусмотренных </w:t>
      </w:r>
      <w:hyperlink r:id="rId14" w:history="1">
        <w:r w:rsidRPr="00370647">
          <w:t>Законом</w:t>
        </w:r>
      </w:hyperlink>
      <w:r w:rsidRPr="00370647">
        <w:t xml:space="preserve"> Пермского края от 7 декабря 2006 г. N 33-КЗ "О краевой целевой программе "Обеспечение жильем молодых семей в Пермском крае на 2007-2010 годы" до внесения в него изменений </w:t>
      </w:r>
      <w:hyperlink r:id="rId15" w:history="1">
        <w:r w:rsidRPr="00370647">
          <w:t>Законом</w:t>
        </w:r>
      </w:hyperlink>
      <w:r w:rsidRPr="00370647">
        <w:t xml:space="preserve"> Пермского края от 4 июня 2008 г. N 253-ПК "О внесении изменений и дополнений в Закон Пермского края "О краевой целевой программе "Обеспечение жильем молодых семей в Пермском крае на 2007-2010 годы";</w:t>
      </w:r>
    </w:p>
    <w:p w:rsidR="00370647" w:rsidRPr="00370647" w:rsidRDefault="00370647" w:rsidP="00370647">
      <w:pPr>
        <w:widowControl w:val="0"/>
        <w:autoSpaceDE w:val="0"/>
        <w:autoSpaceDN w:val="0"/>
        <w:adjustRightInd w:val="0"/>
        <w:ind w:firstLine="709"/>
        <w:jc w:val="both"/>
      </w:pPr>
      <w:r w:rsidRPr="00370647">
        <w:t>потенциальные участницы Долгосрочной целевой программы «Обеспечение жильем молодых семей в Юрлинском муниципальном районе на 2011-2015 годы» утвержденной постановлением Администрации Юрлинского муниципального района от 31.03.2011 г. № 142,</w:t>
      </w:r>
    </w:p>
    <w:p w:rsidR="00370647" w:rsidRPr="00370647" w:rsidRDefault="00370647" w:rsidP="00370647">
      <w:pPr>
        <w:widowControl w:val="0"/>
        <w:autoSpaceDE w:val="0"/>
        <w:autoSpaceDN w:val="0"/>
        <w:adjustRightInd w:val="0"/>
        <w:ind w:firstLine="709"/>
        <w:jc w:val="both"/>
      </w:pPr>
      <w:r w:rsidRPr="00370647">
        <w:t>потенциальные участницы Программы - семьи, в которых возраст одного или обоих супругов или одного родителя в неполной семье превысил 35 лет (включительно).</w:t>
      </w:r>
    </w:p>
    <w:p w:rsidR="00370647" w:rsidRPr="00370647" w:rsidRDefault="00370647" w:rsidP="00370647">
      <w:pPr>
        <w:pStyle w:val="ConsPlusNonformat"/>
        <w:ind w:firstLine="709"/>
        <w:jc w:val="both"/>
        <w:rPr>
          <w:rFonts w:ascii="Times New Roman" w:hAnsi="Times New Roman" w:cs="Times New Roman"/>
          <w:sz w:val="24"/>
          <w:szCs w:val="24"/>
        </w:rPr>
      </w:pPr>
      <w:r w:rsidRPr="00370647">
        <w:rPr>
          <w:rFonts w:ascii="Times New Roman" w:hAnsi="Times New Roman" w:cs="Times New Roman"/>
          <w:sz w:val="24"/>
          <w:szCs w:val="24"/>
        </w:rPr>
        <w:t xml:space="preserve">1.3.2. Потенциальные  участницы  Программы,  включенные  в  список  на участие в Программе на условиях, предусмотренных </w:t>
      </w:r>
      <w:hyperlink r:id="rId16" w:history="1">
        <w:r w:rsidRPr="00370647">
          <w:rPr>
            <w:rFonts w:ascii="Times New Roman" w:hAnsi="Times New Roman" w:cs="Times New Roman"/>
            <w:sz w:val="24"/>
            <w:szCs w:val="24"/>
          </w:rPr>
          <w:t>подпрограммой</w:t>
        </w:r>
      </w:hyperlink>
      <w:r w:rsidRPr="00370647">
        <w:rPr>
          <w:rFonts w:ascii="Times New Roman" w:hAnsi="Times New Roman" w:cs="Times New Roman"/>
          <w:sz w:val="24"/>
          <w:szCs w:val="24"/>
        </w:rPr>
        <w:t xml:space="preserve"> "Обеспечение жильем молодых семей" федеральной целевой </w:t>
      </w:r>
      <w:hyperlink r:id="rId17" w:history="1">
        <w:r w:rsidRPr="00370647">
          <w:rPr>
            <w:rFonts w:ascii="Times New Roman" w:hAnsi="Times New Roman" w:cs="Times New Roman"/>
            <w:sz w:val="24"/>
            <w:szCs w:val="24"/>
          </w:rPr>
          <w:t>программы</w:t>
        </w:r>
      </w:hyperlink>
      <w:r w:rsidRPr="00370647">
        <w:rPr>
          <w:rFonts w:ascii="Times New Roman" w:hAnsi="Times New Roman" w:cs="Times New Roman"/>
          <w:sz w:val="24"/>
          <w:szCs w:val="24"/>
        </w:rPr>
        <w:t xml:space="preserve"> "Жилище"  на  2002-2010 годы,  утвержденной Постановлением Правительства Российской Федерации от 17 сентября  2001 г. N 675, сохраняют право на получение социальной выплаты по софинансированию  мероприятий  Программы  в рамках участия Пермского края в реализации  </w:t>
      </w:r>
      <w:hyperlink r:id="rId18" w:history="1">
        <w:r w:rsidRPr="00370647">
          <w:rPr>
            <w:rFonts w:ascii="Times New Roman" w:hAnsi="Times New Roman" w:cs="Times New Roman"/>
            <w:sz w:val="24"/>
            <w:szCs w:val="24"/>
          </w:rPr>
          <w:t>подпрограммы</w:t>
        </w:r>
      </w:hyperlink>
      <w:r w:rsidRPr="00370647">
        <w:rPr>
          <w:rFonts w:ascii="Times New Roman" w:hAnsi="Times New Roman" w:cs="Times New Roman"/>
          <w:sz w:val="24"/>
          <w:szCs w:val="24"/>
        </w:rPr>
        <w:t xml:space="preserve">  "Обеспечение  жильем  молодых  семей" федеральной целевой </w:t>
      </w:r>
      <w:hyperlink r:id="rId19" w:history="1">
        <w:r w:rsidRPr="00370647">
          <w:rPr>
            <w:rFonts w:ascii="Times New Roman" w:hAnsi="Times New Roman" w:cs="Times New Roman"/>
            <w:sz w:val="24"/>
            <w:szCs w:val="24"/>
          </w:rPr>
          <w:t>программы</w:t>
        </w:r>
      </w:hyperlink>
      <w:r w:rsidRPr="00370647">
        <w:rPr>
          <w:rFonts w:ascii="Times New Roman" w:hAnsi="Times New Roman" w:cs="Times New Roman"/>
          <w:sz w:val="24"/>
          <w:szCs w:val="24"/>
        </w:rPr>
        <w:t xml:space="preserve"> "Жилище" на 2011-2015 годы, предусматривающей привлечение</w:t>
      </w:r>
    </w:p>
    <w:p w:rsidR="00370647" w:rsidRPr="00370647" w:rsidRDefault="00370647" w:rsidP="00370647">
      <w:pPr>
        <w:pStyle w:val="ConsPlusNonformat"/>
        <w:ind w:firstLine="709"/>
        <w:jc w:val="both"/>
        <w:rPr>
          <w:rFonts w:ascii="Times New Roman" w:hAnsi="Times New Roman" w:cs="Times New Roman"/>
          <w:sz w:val="24"/>
          <w:szCs w:val="24"/>
        </w:rPr>
      </w:pPr>
      <w:r w:rsidRPr="00370647">
        <w:rPr>
          <w:rFonts w:ascii="Times New Roman" w:hAnsi="Times New Roman" w:cs="Times New Roman"/>
          <w:sz w:val="24"/>
          <w:szCs w:val="24"/>
        </w:rPr>
        <w:t>средств федерального, краевого и средств местных бюджетов.</w:t>
      </w:r>
    </w:p>
    <w:p w:rsidR="00370647" w:rsidRPr="00370647" w:rsidRDefault="00370647" w:rsidP="00370647">
      <w:pPr>
        <w:widowControl w:val="0"/>
        <w:autoSpaceDE w:val="0"/>
        <w:autoSpaceDN w:val="0"/>
        <w:adjustRightInd w:val="0"/>
        <w:ind w:firstLine="709"/>
        <w:jc w:val="both"/>
      </w:pPr>
      <w:r w:rsidRPr="00370647">
        <w:t>1.3.3. Реализация мероприятий Программы осуществляется по двум направлениям (механизмам реализации):</w:t>
      </w:r>
    </w:p>
    <w:p w:rsidR="00370647" w:rsidRPr="00370647" w:rsidRDefault="00370647" w:rsidP="00370647">
      <w:pPr>
        <w:widowControl w:val="0"/>
        <w:autoSpaceDE w:val="0"/>
        <w:autoSpaceDN w:val="0"/>
        <w:adjustRightInd w:val="0"/>
        <w:ind w:firstLine="709"/>
        <w:jc w:val="both"/>
      </w:pPr>
      <w:r w:rsidRPr="00370647">
        <w:t xml:space="preserve">софинансирование мероприятий Программы в рамках участия Пермского края в реализации </w:t>
      </w:r>
      <w:hyperlink r:id="rId20" w:history="1">
        <w:r w:rsidRPr="00370647">
          <w:t>подпрограммы</w:t>
        </w:r>
      </w:hyperlink>
      <w:r w:rsidRPr="00370647">
        <w:t xml:space="preserve"> "Обеспечение жильем молодых семей" федеральной целевой </w:t>
      </w:r>
      <w:hyperlink r:id="rId21" w:history="1">
        <w:r w:rsidRPr="00370647">
          <w:t>программы</w:t>
        </w:r>
      </w:hyperlink>
      <w:r w:rsidRPr="00370647">
        <w:t xml:space="preserve"> "Жилище" на 2011-2015 годы, предусматривающее привлечение средств федерального бюджета и средств местных бюджетов;</w:t>
      </w:r>
    </w:p>
    <w:p w:rsidR="00370647" w:rsidRPr="00370647" w:rsidRDefault="00370647" w:rsidP="00370647">
      <w:pPr>
        <w:widowControl w:val="0"/>
        <w:autoSpaceDE w:val="0"/>
        <w:autoSpaceDN w:val="0"/>
        <w:adjustRightInd w:val="0"/>
        <w:ind w:firstLine="709"/>
        <w:jc w:val="both"/>
      </w:pPr>
      <w:r w:rsidRPr="00370647">
        <w:t>предоставление участницам Программы социальных выплат за счет средств краевого бюджета в размере 10 процентов расчетной (средней) стоимости жилья.</w:t>
      </w:r>
    </w:p>
    <w:p w:rsidR="00370647" w:rsidRPr="00370647" w:rsidRDefault="00370647" w:rsidP="00370647">
      <w:pPr>
        <w:widowControl w:val="0"/>
        <w:autoSpaceDE w:val="0"/>
        <w:autoSpaceDN w:val="0"/>
        <w:adjustRightInd w:val="0"/>
        <w:ind w:firstLine="709"/>
        <w:jc w:val="both"/>
      </w:pPr>
      <w:r w:rsidRPr="00370647">
        <w:t xml:space="preserve">1.3.4. Банк - это уполномоченный банк, отобранный для обслуживания средств, предоставляемых в качестве социальных выплат, выделяемых молодым семьям - участницам Программы, соответствующий критериям, утвержденным </w:t>
      </w:r>
      <w:hyperlink r:id="rId22" w:history="1">
        <w:r w:rsidRPr="00370647">
          <w:t>Приказом</w:t>
        </w:r>
      </w:hyperlink>
      <w:r w:rsidRPr="00370647">
        <w:t xml:space="preserve"> Министерства регионального развития Российской Федерации и Центрального банка Российской Федерации от 7 июля 2011 г. N 326/2666-у "О критериях отбора банков субъектами Российской Федерации для участия в реализации подпрограммы "Обеспечение жильем молодых семей" федеральной целевой программы "Жилище" на 2011-2015 годы".</w:t>
      </w:r>
    </w:p>
    <w:p w:rsidR="00370647" w:rsidRPr="00370647" w:rsidRDefault="00370647" w:rsidP="00370647">
      <w:pPr>
        <w:widowControl w:val="0"/>
        <w:autoSpaceDE w:val="0"/>
        <w:autoSpaceDN w:val="0"/>
        <w:adjustRightInd w:val="0"/>
        <w:ind w:firstLine="709"/>
        <w:jc w:val="both"/>
      </w:pPr>
      <w:r w:rsidRPr="00370647">
        <w:lastRenderedPageBreak/>
        <w:t>Отобранные банки вносятся в реестр Министерством социального развития Пермского края (далее - Министерство). Министерство заключает соглашение с банками на участие в реализации Программы и ведет реестр отобранных банков.</w:t>
      </w:r>
    </w:p>
    <w:p w:rsidR="00370647" w:rsidRPr="00370647" w:rsidRDefault="00370647" w:rsidP="00370647">
      <w:pPr>
        <w:widowControl w:val="0"/>
        <w:autoSpaceDE w:val="0"/>
        <w:autoSpaceDN w:val="0"/>
        <w:adjustRightInd w:val="0"/>
        <w:ind w:firstLine="709"/>
        <w:jc w:val="both"/>
      </w:pPr>
      <w:r w:rsidRPr="00370647">
        <w:t>1.3.5. Норма общей площади жилья для расчета размера социальной выплаты:</w:t>
      </w:r>
    </w:p>
    <w:p w:rsidR="00370647" w:rsidRPr="00370647" w:rsidRDefault="00370647" w:rsidP="00370647">
      <w:pPr>
        <w:widowControl w:val="0"/>
        <w:autoSpaceDE w:val="0"/>
        <w:autoSpaceDN w:val="0"/>
        <w:adjustRightInd w:val="0"/>
        <w:ind w:firstLine="709"/>
        <w:jc w:val="both"/>
      </w:pPr>
      <w:r w:rsidRPr="00370647">
        <w:t>для семьи численностью 2 человека (молодые супруги или один молодой родитель и ребенок) - 42 квадратных метра;</w:t>
      </w:r>
    </w:p>
    <w:p w:rsidR="00370647" w:rsidRPr="00370647" w:rsidRDefault="00370647" w:rsidP="00370647">
      <w:pPr>
        <w:widowControl w:val="0"/>
        <w:autoSpaceDE w:val="0"/>
        <w:autoSpaceDN w:val="0"/>
        <w:adjustRightInd w:val="0"/>
        <w:ind w:firstLine="709"/>
        <w:jc w:val="both"/>
      </w:pPr>
      <w:r w:rsidRPr="00370647">
        <w:t>для семьи численностью 3 и более человека, включающей помимо молодых супругов одного и(или) более детей (либо семьи, состоящей из одного молодого родителя и двух и(или) более детей), - количество членов семьи, умноженное на 18 квадратных метров.</w:t>
      </w:r>
    </w:p>
    <w:p w:rsidR="00370647" w:rsidRPr="00370647" w:rsidRDefault="00370647" w:rsidP="00370647">
      <w:pPr>
        <w:widowControl w:val="0"/>
        <w:autoSpaceDE w:val="0"/>
        <w:autoSpaceDN w:val="0"/>
        <w:adjustRightInd w:val="0"/>
        <w:ind w:firstLine="709"/>
        <w:jc w:val="both"/>
      </w:pPr>
      <w:r w:rsidRPr="00370647">
        <w:t>1.3.6. Орган местного самоуправления муниципального образования Пермского края - орган местного самоуправления Юрлинского муниципального района, реализующий Программу на территории Юрлинского муниципального района.</w:t>
      </w:r>
    </w:p>
    <w:p w:rsidR="00370647" w:rsidRPr="00370647" w:rsidRDefault="00370647" w:rsidP="00370647">
      <w:pPr>
        <w:widowControl w:val="0"/>
        <w:autoSpaceDE w:val="0"/>
        <w:autoSpaceDN w:val="0"/>
        <w:adjustRightInd w:val="0"/>
        <w:ind w:firstLine="709"/>
        <w:jc w:val="both"/>
      </w:pPr>
      <w:r w:rsidRPr="00370647">
        <w:t>1.3.7. Жилье - отдельное жилое помещение (квартира, жилой дом),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 в котором приобретается (строится) жилое помещение.</w:t>
      </w:r>
    </w:p>
    <w:p w:rsidR="00370647" w:rsidRPr="00370647" w:rsidRDefault="00370647" w:rsidP="00370647">
      <w:pPr>
        <w:widowControl w:val="0"/>
        <w:autoSpaceDE w:val="0"/>
        <w:autoSpaceDN w:val="0"/>
        <w:adjustRightInd w:val="0"/>
        <w:ind w:firstLine="709"/>
        <w:jc w:val="both"/>
      </w:pPr>
      <w:r w:rsidRPr="00370647">
        <w:t>1.3.8. Свидетельство - именной документ, удостоверяющий право молодой семьи на получение социальной выплаты на приобретение (строительство) жилья. Не является ценной бумагой, не подлежит передаче другому лицу.</w:t>
      </w:r>
    </w:p>
    <w:p w:rsidR="00370647" w:rsidRPr="00370647" w:rsidRDefault="00370647" w:rsidP="00370647">
      <w:pPr>
        <w:widowControl w:val="0"/>
        <w:autoSpaceDE w:val="0"/>
        <w:autoSpaceDN w:val="0"/>
        <w:adjustRightInd w:val="0"/>
        <w:ind w:firstLine="709"/>
        <w:jc w:val="both"/>
      </w:pPr>
      <w:r w:rsidRPr="00370647">
        <w:t>1.3.9. Уполномоченная организация - организация, которая оказывает участницам Программы услуги по приобретению жилого помещения экономкласса на первичном рынке жилья.</w:t>
      </w:r>
    </w:p>
    <w:p w:rsidR="00370647" w:rsidRPr="00370647" w:rsidRDefault="00370647" w:rsidP="00370647">
      <w:pPr>
        <w:widowControl w:val="0"/>
        <w:autoSpaceDE w:val="0"/>
        <w:autoSpaceDN w:val="0"/>
        <w:adjustRightInd w:val="0"/>
        <w:ind w:firstLine="709"/>
        <w:jc w:val="both"/>
      </w:pPr>
      <w:r w:rsidRPr="00370647">
        <w:t>Участницы Программы могут обратиться в уполномоченную организацию для заключения с ней договора на приобретение в интересах молодой семьи жилого помещения экономкласса на первичном рынке жилья, в том числе для оплаты договора купли-продажи жилого помещения (в случаях, когда это предусмотрено договором) и(или) оплату услуг указанной организации.</w:t>
      </w:r>
    </w:p>
    <w:p w:rsidR="00370647" w:rsidRPr="00370647" w:rsidRDefault="00370647" w:rsidP="00370647">
      <w:pPr>
        <w:widowControl w:val="0"/>
        <w:autoSpaceDE w:val="0"/>
        <w:autoSpaceDN w:val="0"/>
        <w:adjustRightInd w:val="0"/>
        <w:ind w:firstLine="709"/>
        <w:jc w:val="both"/>
      </w:pPr>
      <w:r w:rsidRPr="00370647">
        <w:t>Отбор уполномоченных организаций осуществляется Министерством. Критерии отбора уполномоченных организаций, требования к ним и правила оказания услуг определяются Министерством регионального развития Российской Федерации.</w:t>
      </w:r>
      <w:bookmarkStart w:id="5" w:name="Par233"/>
      <w:bookmarkEnd w:id="5"/>
    </w:p>
    <w:p w:rsidR="00370647" w:rsidRPr="00370647" w:rsidRDefault="00370647" w:rsidP="00370647">
      <w:pPr>
        <w:widowControl w:val="0"/>
        <w:autoSpaceDE w:val="0"/>
        <w:autoSpaceDN w:val="0"/>
        <w:adjustRightInd w:val="0"/>
        <w:jc w:val="center"/>
        <w:outlineLvl w:val="1"/>
      </w:pPr>
      <w:bookmarkStart w:id="6" w:name="Par245"/>
      <w:bookmarkEnd w:id="6"/>
      <w:r w:rsidRPr="00370647">
        <w:t>II. Основные цели, задачи и целевые показатели Программы</w:t>
      </w:r>
    </w:p>
    <w:p w:rsidR="00370647" w:rsidRPr="00370647" w:rsidRDefault="00370647" w:rsidP="00370647">
      <w:pPr>
        <w:widowControl w:val="0"/>
        <w:autoSpaceDE w:val="0"/>
        <w:autoSpaceDN w:val="0"/>
        <w:adjustRightInd w:val="0"/>
        <w:ind w:firstLine="709"/>
        <w:jc w:val="both"/>
      </w:pPr>
      <w:r w:rsidRPr="00370647">
        <w:t>2.1. Основными целями Программы являются укрепление системы государственной поддержки молодых семей в решении жилищной проблемы, улучшение демографической ситуации в Юрлинском районе, стимулирование сознательного трудоустройства молодых граждан.</w:t>
      </w:r>
    </w:p>
    <w:p w:rsidR="00370647" w:rsidRPr="00370647" w:rsidRDefault="00370647" w:rsidP="00370647">
      <w:pPr>
        <w:widowControl w:val="0"/>
        <w:autoSpaceDE w:val="0"/>
        <w:autoSpaceDN w:val="0"/>
        <w:adjustRightInd w:val="0"/>
        <w:ind w:firstLine="709"/>
        <w:jc w:val="both"/>
      </w:pPr>
      <w:r w:rsidRPr="00370647">
        <w:t>2.2. Для достижения поставленных целей необходимо решить следующие основные задачи:</w:t>
      </w:r>
    </w:p>
    <w:p w:rsidR="00370647" w:rsidRPr="00370647" w:rsidRDefault="00370647" w:rsidP="00370647">
      <w:pPr>
        <w:widowControl w:val="0"/>
        <w:autoSpaceDE w:val="0"/>
        <w:autoSpaceDN w:val="0"/>
        <w:adjustRightInd w:val="0"/>
        <w:ind w:firstLine="709"/>
        <w:jc w:val="both"/>
      </w:pPr>
      <w:r w:rsidRPr="00370647">
        <w:t>обеспечить первичную финансовую поддержку молодых семей для приобретения (строительства) отдельного благоустроенного жилья;</w:t>
      </w:r>
    </w:p>
    <w:p w:rsidR="00370647" w:rsidRPr="00370647" w:rsidRDefault="00370647" w:rsidP="00370647">
      <w:pPr>
        <w:widowControl w:val="0"/>
        <w:autoSpaceDE w:val="0"/>
        <w:autoSpaceDN w:val="0"/>
        <w:adjustRightInd w:val="0"/>
        <w:ind w:firstLine="709"/>
        <w:jc w:val="both"/>
      </w:pPr>
      <w:r w:rsidRPr="00370647">
        <w:t>стимулировать накопление молодыми семьями собственных денежных средств для приобретения (строительства) отдельного благоустроенного жилья;</w:t>
      </w:r>
    </w:p>
    <w:p w:rsidR="00370647" w:rsidRPr="00370647" w:rsidRDefault="00370647" w:rsidP="00370647">
      <w:pPr>
        <w:widowControl w:val="0"/>
        <w:autoSpaceDE w:val="0"/>
        <w:autoSpaceDN w:val="0"/>
        <w:adjustRightInd w:val="0"/>
        <w:ind w:firstLine="709"/>
        <w:jc w:val="both"/>
      </w:pPr>
      <w:r w:rsidRPr="00370647">
        <w:t>привлечь дополнительные финансовые и инвестиционные ресурсы для содействия молодым семьям в приобретении (строительстве) благоустроенного жилья на долгосрочную перспективу;</w:t>
      </w:r>
    </w:p>
    <w:p w:rsidR="00370647" w:rsidRPr="00370647" w:rsidRDefault="00370647" w:rsidP="00370647">
      <w:pPr>
        <w:widowControl w:val="0"/>
        <w:autoSpaceDE w:val="0"/>
        <w:autoSpaceDN w:val="0"/>
        <w:adjustRightInd w:val="0"/>
        <w:ind w:firstLine="709"/>
        <w:jc w:val="both"/>
      </w:pPr>
      <w:r w:rsidRPr="00370647">
        <w:t>продолжить внедрение в практику правовых, финансовых и организационных механизмов государственной и муниципальной поддержки с целью обеспечения жильем молодых семей, нуждающихся в улучшении жилищных условий;</w:t>
      </w:r>
    </w:p>
    <w:p w:rsidR="00370647" w:rsidRPr="00370647" w:rsidRDefault="00370647" w:rsidP="00370647">
      <w:pPr>
        <w:widowControl w:val="0"/>
        <w:autoSpaceDE w:val="0"/>
        <w:autoSpaceDN w:val="0"/>
        <w:adjustRightInd w:val="0"/>
        <w:ind w:firstLine="709"/>
        <w:jc w:val="both"/>
      </w:pPr>
      <w:r w:rsidRPr="00370647">
        <w:t>пропагандировать новые приоритеты демографического поведения молодого населения, связанные с укреплением семейных отношений и многодетностью.</w:t>
      </w:r>
    </w:p>
    <w:p w:rsidR="00370647" w:rsidRPr="00370647" w:rsidRDefault="00370647" w:rsidP="00370647">
      <w:pPr>
        <w:widowControl w:val="0"/>
        <w:autoSpaceDE w:val="0"/>
        <w:autoSpaceDN w:val="0"/>
        <w:adjustRightInd w:val="0"/>
        <w:ind w:firstLine="709"/>
        <w:jc w:val="both"/>
      </w:pPr>
      <w:r w:rsidRPr="00370647">
        <w:t>2.3. Целевыми показателями Программы являются:</w:t>
      </w:r>
    </w:p>
    <w:p w:rsidR="00370647" w:rsidRPr="00370647" w:rsidRDefault="00370647" w:rsidP="00370647">
      <w:pPr>
        <w:widowControl w:val="0"/>
        <w:autoSpaceDE w:val="0"/>
        <w:autoSpaceDN w:val="0"/>
        <w:adjustRightInd w:val="0"/>
        <w:ind w:firstLine="709"/>
        <w:jc w:val="both"/>
      </w:pPr>
      <w:r w:rsidRPr="00370647">
        <w:t>количество молодых семей, улучшивших жилищные условия;</w:t>
      </w:r>
    </w:p>
    <w:p w:rsidR="00370647" w:rsidRPr="00370647" w:rsidRDefault="00370647" w:rsidP="00370647">
      <w:pPr>
        <w:widowControl w:val="0"/>
        <w:autoSpaceDE w:val="0"/>
        <w:autoSpaceDN w:val="0"/>
        <w:adjustRightInd w:val="0"/>
        <w:ind w:firstLine="709"/>
        <w:jc w:val="both"/>
      </w:pPr>
      <w:r w:rsidRPr="00370647">
        <w:t>площадь жилья, приобретенного и построенного в рамках реализации Программы.</w:t>
      </w:r>
    </w:p>
    <w:p w:rsidR="00370647" w:rsidRPr="00370647" w:rsidRDefault="00370647" w:rsidP="00370647">
      <w:pPr>
        <w:widowControl w:val="0"/>
        <w:autoSpaceDE w:val="0"/>
        <w:autoSpaceDN w:val="0"/>
        <w:adjustRightInd w:val="0"/>
        <w:ind w:firstLine="709"/>
        <w:jc w:val="both"/>
      </w:pPr>
      <w:r w:rsidRPr="00370647">
        <w:lastRenderedPageBreak/>
        <w:t xml:space="preserve">2.4. Оценка эффективности и результативности Программы производится в соответствии с </w:t>
      </w:r>
      <w:hyperlink w:anchor="Par605" w:history="1">
        <w:r w:rsidRPr="00370647">
          <w:t>перечнем</w:t>
        </w:r>
      </w:hyperlink>
      <w:r w:rsidRPr="00370647">
        <w:t xml:space="preserve"> целевых показателей.</w:t>
      </w:r>
    </w:p>
    <w:p w:rsidR="00370647" w:rsidRPr="00370647" w:rsidRDefault="00370647" w:rsidP="00370647">
      <w:pPr>
        <w:widowControl w:val="0"/>
        <w:autoSpaceDE w:val="0"/>
        <w:autoSpaceDN w:val="0"/>
        <w:adjustRightInd w:val="0"/>
        <w:ind w:firstLine="709"/>
        <w:jc w:val="both"/>
      </w:pPr>
      <w:r w:rsidRPr="00370647">
        <w:t>Кроме того, эффективность Программы оценивается по степени достижения целевых показателей с учетом следующих индикаторов:</w:t>
      </w:r>
    </w:p>
    <w:p w:rsidR="00370647" w:rsidRPr="00370647" w:rsidRDefault="00370647" w:rsidP="00370647">
      <w:pPr>
        <w:widowControl w:val="0"/>
        <w:autoSpaceDE w:val="0"/>
        <w:autoSpaceDN w:val="0"/>
        <w:adjustRightInd w:val="0"/>
        <w:ind w:firstLine="709"/>
        <w:jc w:val="both"/>
      </w:pPr>
      <w:r w:rsidRPr="00370647">
        <w:t>освоение средств бюджетов всех уровней, направляемых на решение жилищных проблем молодых семей в Юрлинском районе;</w:t>
      </w:r>
    </w:p>
    <w:p w:rsidR="00370647" w:rsidRPr="00370647" w:rsidRDefault="00370647" w:rsidP="00370647">
      <w:pPr>
        <w:widowControl w:val="0"/>
        <w:autoSpaceDE w:val="0"/>
        <w:autoSpaceDN w:val="0"/>
        <w:adjustRightInd w:val="0"/>
        <w:ind w:firstLine="709"/>
        <w:jc w:val="both"/>
      </w:pPr>
      <w:r w:rsidRPr="00370647">
        <w:t>привлечение внебюджетных средств, направляемых на решение жилищных проблем молодых семей;</w:t>
      </w:r>
    </w:p>
    <w:p w:rsidR="00370647" w:rsidRPr="00370647" w:rsidRDefault="00370647" w:rsidP="00370647">
      <w:pPr>
        <w:widowControl w:val="0"/>
        <w:autoSpaceDE w:val="0"/>
        <w:autoSpaceDN w:val="0"/>
        <w:adjustRightInd w:val="0"/>
        <w:ind w:firstLine="709"/>
        <w:jc w:val="both"/>
      </w:pPr>
      <w:r w:rsidRPr="00370647">
        <w:t>сокращение (увеличение) количества молодых семей, нуждающихся в улучшении жилищных условий, включенных в сводный список участников Программы.</w:t>
      </w:r>
    </w:p>
    <w:p w:rsidR="00370647" w:rsidRPr="00370647" w:rsidRDefault="00370647" w:rsidP="00370647">
      <w:pPr>
        <w:widowControl w:val="0"/>
        <w:autoSpaceDE w:val="0"/>
        <w:autoSpaceDN w:val="0"/>
        <w:adjustRightInd w:val="0"/>
        <w:jc w:val="center"/>
        <w:outlineLvl w:val="1"/>
      </w:pPr>
      <w:bookmarkStart w:id="7" w:name="Par263"/>
      <w:bookmarkEnd w:id="7"/>
      <w:r w:rsidRPr="00370647">
        <w:t>I</w:t>
      </w:r>
      <w:r w:rsidRPr="00370647">
        <w:rPr>
          <w:lang w:val="en-US"/>
        </w:rPr>
        <w:t>II</w:t>
      </w:r>
      <w:r w:rsidRPr="00370647">
        <w:t>. Система программных мероприятий</w:t>
      </w:r>
    </w:p>
    <w:p w:rsidR="00370647" w:rsidRPr="00370647" w:rsidRDefault="00370647" w:rsidP="00370647">
      <w:pPr>
        <w:widowControl w:val="0"/>
        <w:autoSpaceDE w:val="0"/>
        <w:autoSpaceDN w:val="0"/>
        <w:adjustRightInd w:val="0"/>
        <w:ind w:firstLine="709"/>
        <w:jc w:val="both"/>
      </w:pPr>
      <w:bookmarkStart w:id="8" w:name="Par265"/>
      <w:bookmarkEnd w:id="8"/>
      <w:r w:rsidRPr="00370647">
        <w:t>3.1. Реализация системы мероприятий Программы осуществляется по следующим направлениям:</w:t>
      </w:r>
    </w:p>
    <w:p w:rsidR="00370647" w:rsidRPr="00370647" w:rsidRDefault="00370647" w:rsidP="00370647">
      <w:pPr>
        <w:widowControl w:val="0"/>
        <w:autoSpaceDE w:val="0"/>
        <w:autoSpaceDN w:val="0"/>
        <w:adjustRightInd w:val="0"/>
        <w:ind w:firstLine="709"/>
        <w:jc w:val="both"/>
      </w:pPr>
      <w:r w:rsidRPr="00370647">
        <w:t>методологическое обеспечение реализации Программы муниципальном уровне;</w:t>
      </w:r>
    </w:p>
    <w:p w:rsidR="00370647" w:rsidRPr="00370647" w:rsidRDefault="00370647" w:rsidP="00370647">
      <w:pPr>
        <w:widowControl w:val="0"/>
        <w:autoSpaceDE w:val="0"/>
        <w:autoSpaceDN w:val="0"/>
        <w:adjustRightInd w:val="0"/>
        <w:ind w:firstLine="709"/>
        <w:jc w:val="both"/>
      </w:pPr>
      <w:r w:rsidRPr="00370647">
        <w:t>организационно-информационное обеспечение реализации Программы.</w:t>
      </w:r>
    </w:p>
    <w:p w:rsidR="00370647" w:rsidRPr="00370647" w:rsidRDefault="00370647" w:rsidP="00370647">
      <w:pPr>
        <w:widowControl w:val="0"/>
        <w:autoSpaceDE w:val="0"/>
        <w:autoSpaceDN w:val="0"/>
        <w:adjustRightInd w:val="0"/>
        <w:ind w:firstLine="709"/>
        <w:jc w:val="both"/>
      </w:pPr>
      <w:r w:rsidRPr="00370647">
        <w:t>Мероприятия по методологическому обеспечению Программы включают разработку методических рекомендаций молодых семей.</w:t>
      </w:r>
    </w:p>
    <w:p w:rsidR="00370647" w:rsidRPr="00370647" w:rsidRDefault="00370647" w:rsidP="00370647">
      <w:pPr>
        <w:widowControl w:val="0"/>
        <w:autoSpaceDE w:val="0"/>
        <w:autoSpaceDN w:val="0"/>
        <w:adjustRightInd w:val="0"/>
        <w:ind w:firstLine="709"/>
        <w:jc w:val="both"/>
      </w:pPr>
      <w:r w:rsidRPr="00370647">
        <w:t>Организационные мероприятия на муниципальном уровне предусматривают:</w:t>
      </w:r>
    </w:p>
    <w:p w:rsidR="00370647" w:rsidRPr="00370647" w:rsidRDefault="00370647" w:rsidP="00370647">
      <w:pPr>
        <w:pStyle w:val="aa"/>
        <w:widowControl w:val="0"/>
        <w:numPr>
          <w:ilvl w:val="0"/>
          <w:numId w:val="8"/>
        </w:numPr>
        <w:autoSpaceDE w:val="0"/>
        <w:autoSpaceDN w:val="0"/>
        <w:adjustRightInd w:val="0"/>
        <w:ind w:left="0" w:firstLine="709"/>
        <w:jc w:val="both"/>
      </w:pPr>
      <w:r w:rsidRPr="00370647">
        <w:t>для муниципального района:</w:t>
      </w:r>
    </w:p>
    <w:p w:rsidR="00370647" w:rsidRPr="00370647" w:rsidRDefault="00370647" w:rsidP="00370647">
      <w:pPr>
        <w:widowControl w:val="0"/>
        <w:autoSpaceDE w:val="0"/>
        <w:autoSpaceDN w:val="0"/>
        <w:adjustRightInd w:val="0"/>
        <w:ind w:firstLine="709"/>
        <w:jc w:val="both"/>
      </w:pPr>
      <w:r w:rsidRPr="00370647">
        <w:t>постановка на учет молодых семей для участия в Программе на территории органа местного самоуправления;</w:t>
      </w:r>
    </w:p>
    <w:p w:rsidR="00370647" w:rsidRPr="00370647" w:rsidRDefault="00370647" w:rsidP="00370647">
      <w:pPr>
        <w:widowControl w:val="0"/>
        <w:autoSpaceDE w:val="0"/>
        <w:autoSpaceDN w:val="0"/>
        <w:adjustRightInd w:val="0"/>
        <w:ind w:firstLine="709"/>
        <w:jc w:val="both"/>
      </w:pPr>
      <w:r w:rsidRPr="00370647">
        <w:t>непрерывный прием заявлений на участие в Программе в течение всего срока действия Программы;</w:t>
      </w:r>
    </w:p>
    <w:p w:rsidR="00370647" w:rsidRPr="00370647" w:rsidRDefault="00370647" w:rsidP="00370647">
      <w:pPr>
        <w:widowControl w:val="0"/>
        <w:autoSpaceDE w:val="0"/>
        <w:autoSpaceDN w:val="0"/>
        <w:adjustRightInd w:val="0"/>
        <w:ind w:firstLine="709"/>
        <w:jc w:val="both"/>
      </w:pPr>
      <w:r w:rsidRPr="00370647">
        <w:t>осуществление сбора и проверки достоверности сведений, представляемых молодыми семьями для участия в Программе;</w:t>
      </w:r>
    </w:p>
    <w:p w:rsidR="00370647" w:rsidRPr="00370647" w:rsidRDefault="00370647" w:rsidP="00370647">
      <w:pPr>
        <w:widowControl w:val="0"/>
        <w:autoSpaceDE w:val="0"/>
        <w:autoSpaceDN w:val="0"/>
        <w:adjustRightInd w:val="0"/>
        <w:ind w:firstLine="709"/>
        <w:jc w:val="both"/>
      </w:pPr>
      <w:r w:rsidRPr="00370647">
        <w:t>формирование списков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709"/>
        <w:jc w:val="both"/>
      </w:pPr>
      <w:r w:rsidRPr="00370647">
        <w:t>формирование списков молодых семей на получение социальных выплат и представление их на проверку и утверждение в Министерство;</w:t>
      </w:r>
    </w:p>
    <w:p w:rsidR="00370647" w:rsidRPr="00370647" w:rsidRDefault="00370647" w:rsidP="00370647">
      <w:pPr>
        <w:widowControl w:val="0"/>
        <w:autoSpaceDE w:val="0"/>
        <w:autoSpaceDN w:val="0"/>
        <w:adjustRightInd w:val="0"/>
        <w:ind w:firstLine="709"/>
        <w:jc w:val="both"/>
      </w:pPr>
      <w:r w:rsidRPr="00370647">
        <w:t>достоверный и своевременный ввод информации в единую информационную базу данных "Автоматизированная система "Обеспечение жильем молодых семей в Пермском крае";</w:t>
      </w:r>
    </w:p>
    <w:p w:rsidR="00370647" w:rsidRPr="00370647" w:rsidRDefault="00370647" w:rsidP="00370647">
      <w:pPr>
        <w:widowControl w:val="0"/>
        <w:autoSpaceDE w:val="0"/>
        <w:autoSpaceDN w:val="0"/>
        <w:adjustRightInd w:val="0"/>
        <w:ind w:firstLine="709"/>
        <w:jc w:val="both"/>
      </w:pPr>
      <w:r w:rsidRPr="00370647">
        <w:t>информирование молодых семей об условиях и порядке участия в Программе;</w:t>
      </w:r>
    </w:p>
    <w:p w:rsidR="00370647" w:rsidRPr="00370647" w:rsidRDefault="00370647" w:rsidP="00370647">
      <w:pPr>
        <w:widowControl w:val="0"/>
        <w:autoSpaceDE w:val="0"/>
        <w:autoSpaceDN w:val="0"/>
        <w:adjustRightInd w:val="0"/>
        <w:ind w:firstLine="709"/>
        <w:jc w:val="both"/>
      </w:pPr>
      <w:r w:rsidRPr="00370647">
        <w:t>определение ответственного исполнителя по реализации мероприятий Программы;</w:t>
      </w:r>
    </w:p>
    <w:p w:rsidR="00370647" w:rsidRPr="00370647" w:rsidRDefault="00370647" w:rsidP="00370647">
      <w:pPr>
        <w:widowControl w:val="0"/>
        <w:autoSpaceDE w:val="0"/>
        <w:autoSpaceDN w:val="0"/>
        <w:adjustRightInd w:val="0"/>
        <w:ind w:firstLine="709"/>
        <w:jc w:val="both"/>
      </w:pPr>
      <w:r w:rsidRPr="00370647">
        <w:t>определение ежегодно объема бюджетных ассигнований, выделяемого из бюджета муниципальных образований Юрлинского района на реализацию мероприятий Программы;</w:t>
      </w:r>
    </w:p>
    <w:p w:rsidR="00370647" w:rsidRPr="00370647" w:rsidRDefault="00370647" w:rsidP="00370647">
      <w:pPr>
        <w:widowControl w:val="0"/>
        <w:autoSpaceDE w:val="0"/>
        <w:autoSpaceDN w:val="0"/>
        <w:adjustRightInd w:val="0"/>
        <w:ind w:firstLine="709"/>
        <w:jc w:val="both"/>
      </w:pPr>
      <w:r w:rsidRPr="00370647">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бюджетах муниципальных образований Юрлинского района, в том числе за счет субсидий из бюджета Пермского края;</w:t>
      </w:r>
    </w:p>
    <w:p w:rsidR="00370647" w:rsidRPr="00370647" w:rsidRDefault="00370647" w:rsidP="00370647">
      <w:pPr>
        <w:widowControl w:val="0"/>
        <w:autoSpaceDE w:val="0"/>
        <w:autoSpaceDN w:val="0"/>
        <w:adjustRightInd w:val="0"/>
        <w:ind w:firstLine="709"/>
        <w:jc w:val="both"/>
      </w:pPr>
      <w:r w:rsidRPr="00370647">
        <w:t>перечисление бюджетных средств участницам Программы, предназначенных для предоставления социальных выплат, на банковский счет уполномоченного банка;</w:t>
      </w:r>
    </w:p>
    <w:p w:rsidR="00370647" w:rsidRPr="00370647" w:rsidRDefault="00370647" w:rsidP="00370647">
      <w:pPr>
        <w:widowControl w:val="0"/>
        <w:autoSpaceDE w:val="0"/>
        <w:autoSpaceDN w:val="0"/>
        <w:adjustRightInd w:val="0"/>
        <w:ind w:firstLine="709"/>
        <w:jc w:val="both"/>
      </w:pPr>
      <w:r w:rsidRPr="00370647">
        <w:t>проведение мониторинга реализации Программы;</w:t>
      </w:r>
    </w:p>
    <w:p w:rsidR="00370647" w:rsidRPr="00370647" w:rsidRDefault="00370647" w:rsidP="00370647">
      <w:pPr>
        <w:widowControl w:val="0"/>
        <w:autoSpaceDE w:val="0"/>
        <w:autoSpaceDN w:val="0"/>
        <w:adjustRightInd w:val="0"/>
        <w:ind w:firstLine="709"/>
        <w:jc w:val="both"/>
      </w:pPr>
      <w:r w:rsidRPr="00370647">
        <w:t>принятие мер к взысканию с молодых семей бюджетных средств в установленном законом порядке;</w:t>
      </w:r>
    </w:p>
    <w:p w:rsidR="00370647" w:rsidRPr="00370647" w:rsidRDefault="00370647" w:rsidP="00370647">
      <w:pPr>
        <w:pStyle w:val="aa"/>
        <w:widowControl w:val="0"/>
        <w:numPr>
          <w:ilvl w:val="0"/>
          <w:numId w:val="8"/>
        </w:numPr>
        <w:autoSpaceDE w:val="0"/>
        <w:autoSpaceDN w:val="0"/>
        <w:adjustRightInd w:val="0"/>
        <w:ind w:left="0" w:firstLine="709"/>
        <w:jc w:val="both"/>
      </w:pPr>
      <w:r w:rsidRPr="00370647">
        <w:t>для сельских поселений:</w:t>
      </w:r>
    </w:p>
    <w:p w:rsidR="00370647" w:rsidRPr="00370647" w:rsidRDefault="00370647" w:rsidP="00370647">
      <w:pPr>
        <w:pStyle w:val="aa"/>
        <w:autoSpaceDE w:val="0"/>
        <w:autoSpaceDN w:val="0"/>
        <w:adjustRightInd w:val="0"/>
        <w:ind w:left="0" w:firstLine="709"/>
        <w:jc w:val="both"/>
      </w:pPr>
      <w:r w:rsidRPr="00370647">
        <w:t>признание молодых семей нуждающимися в улучшении жилищных условий в порядке, установленном требованиями Программы;</w:t>
      </w:r>
    </w:p>
    <w:p w:rsidR="00370647" w:rsidRPr="00370647" w:rsidRDefault="00370647" w:rsidP="00370647">
      <w:pPr>
        <w:pStyle w:val="aa"/>
        <w:autoSpaceDE w:val="0"/>
        <w:autoSpaceDN w:val="0"/>
        <w:adjustRightInd w:val="0"/>
        <w:ind w:left="0" w:firstLine="709"/>
        <w:jc w:val="both"/>
      </w:pPr>
      <w:r w:rsidRPr="00370647">
        <w:t>информирование молодых семей об условиях и порядке участия в Программе;</w:t>
      </w:r>
    </w:p>
    <w:p w:rsidR="00370647" w:rsidRPr="00370647" w:rsidRDefault="00370647" w:rsidP="00370647">
      <w:pPr>
        <w:pStyle w:val="aa"/>
        <w:autoSpaceDE w:val="0"/>
        <w:autoSpaceDN w:val="0"/>
        <w:adjustRightInd w:val="0"/>
        <w:ind w:left="0" w:firstLine="709"/>
        <w:jc w:val="both"/>
      </w:pPr>
      <w:r w:rsidRPr="00370647">
        <w:t>определение ежегодно объема бюджетных ассигнований, выделяемых из местного бюджета на реализацию мероприятий Программы.</w:t>
      </w:r>
    </w:p>
    <w:p w:rsidR="00370647" w:rsidRPr="00370647" w:rsidRDefault="00370647" w:rsidP="00370647">
      <w:pPr>
        <w:widowControl w:val="0"/>
        <w:autoSpaceDE w:val="0"/>
        <w:autoSpaceDN w:val="0"/>
        <w:adjustRightInd w:val="0"/>
        <w:jc w:val="center"/>
        <w:outlineLvl w:val="1"/>
      </w:pPr>
      <w:bookmarkStart w:id="9" w:name="Par322"/>
      <w:bookmarkEnd w:id="9"/>
      <w:r w:rsidRPr="00370647">
        <w:rPr>
          <w:lang w:val="en-US"/>
        </w:rPr>
        <w:t>I</w:t>
      </w:r>
      <w:r w:rsidRPr="00370647">
        <w:t>V. Ресурсное обеспечение Программы</w:t>
      </w:r>
    </w:p>
    <w:p w:rsidR="00370647" w:rsidRPr="00370647" w:rsidRDefault="00370647" w:rsidP="00370647">
      <w:pPr>
        <w:widowControl w:val="0"/>
        <w:autoSpaceDE w:val="0"/>
        <w:autoSpaceDN w:val="0"/>
        <w:adjustRightInd w:val="0"/>
        <w:ind w:firstLine="709"/>
        <w:jc w:val="both"/>
      </w:pPr>
      <w:r w:rsidRPr="00370647">
        <w:t>4.1. Основными источниками финансирования Программы являются:</w:t>
      </w:r>
    </w:p>
    <w:p w:rsidR="00370647" w:rsidRPr="00370647" w:rsidRDefault="00370647" w:rsidP="00370647">
      <w:pPr>
        <w:widowControl w:val="0"/>
        <w:autoSpaceDE w:val="0"/>
        <w:autoSpaceDN w:val="0"/>
        <w:adjustRightInd w:val="0"/>
        <w:ind w:firstLine="709"/>
        <w:jc w:val="both"/>
      </w:pPr>
      <w:r w:rsidRPr="00370647">
        <w:lastRenderedPageBreak/>
        <w:t xml:space="preserve">средства федерального бюджета (в соответствии с федеральным законодательством на конкурсной основе в рамках </w:t>
      </w:r>
      <w:hyperlink r:id="rId23" w:history="1">
        <w:r w:rsidRPr="00370647">
          <w:t>подпрограммы</w:t>
        </w:r>
      </w:hyperlink>
      <w:r w:rsidRPr="00370647">
        <w:t xml:space="preserve"> "Обеспечение жильем молодых семей" федеральной целевой </w:t>
      </w:r>
      <w:hyperlink r:id="rId24" w:history="1">
        <w:r w:rsidRPr="00370647">
          <w:t>программы</w:t>
        </w:r>
      </w:hyperlink>
      <w:r w:rsidRPr="00370647">
        <w:t xml:space="preserve"> "Жилище" на 2011-2015 годы);</w:t>
      </w:r>
    </w:p>
    <w:p w:rsidR="00370647" w:rsidRPr="00370647" w:rsidRDefault="00370647" w:rsidP="00370647">
      <w:pPr>
        <w:widowControl w:val="0"/>
        <w:autoSpaceDE w:val="0"/>
        <w:autoSpaceDN w:val="0"/>
        <w:adjustRightInd w:val="0"/>
        <w:ind w:firstLine="709"/>
        <w:jc w:val="both"/>
      </w:pPr>
      <w:r w:rsidRPr="00370647">
        <w:t xml:space="preserve">средства краевого бюджета, предусмотренные </w:t>
      </w:r>
      <w:hyperlink r:id="rId25" w:history="1">
        <w:r w:rsidRPr="00370647">
          <w:t>Постановлением</w:t>
        </w:r>
      </w:hyperlink>
      <w:r w:rsidRPr="00370647">
        <w:t xml:space="preserve"> Правительства Пермского края от 03 октября 2013 г. N 1322-п "Об утверждении программы семья и дети Пермского края";</w:t>
      </w:r>
    </w:p>
    <w:p w:rsidR="00370647" w:rsidRPr="00370647" w:rsidRDefault="00370647" w:rsidP="00370647">
      <w:pPr>
        <w:widowControl w:val="0"/>
        <w:autoSpaceDE w:val="0"/>
        <w:autoSpaceDN w:val="0"/>
        <w:adjustRightInd w:val="0"/>
        <w:ind w:firstLine="709"/>
        <w:jc w:val="both"/>
      </w:pPr>
      <w:r w:rsidRPr="00370647">
        <w:t>средства бюджета Юрлинского муниципального района Пермского края на условиях софинансирования мероприятий Программы;</w:t>
      </w:r>
    </w:p>
    <w:p w:rsidR="00370647" w:rsidRPr="00370647" w:rsidRDefault="00370647" w:rsidP="00370647">
      <w:pPr>
        <w:widowControl w:val="0"/>
        <w:autoSpaceDE w:val="0"/>
        <w:autoSpaceDN w:val="0"/>
        <w:adjustRightInd w:val="0"/>
        <w:ind w:firstLine="709"/>
        <w:jc w:val="both"/>
      </w:pPr>
      <w:r w:rsidRPr="00370647">
        <w:t>средства внебюджетных источников, в том числе:</w:t>
      </w:r>
    </w:p>
    <w:p w:rsidR="00370647" w:rsidRPr="00370647" w:rsidRDefault="00370647" w:rsidP="00370647">
      <w:pPr>
        <w:widowControl w:val="0"/>
        <w:autoSpaceDE w:val="0"/>
        <w:autoSpaceDN w:val="0"/>
        <w:adjustRightInd w:val="0"/>
        <w:ind w:firstLine="709"/>
        <w:jc w:val="both"/>
      </w:pPr>
      <w:r w:rsidRPr="00370647">
        <w:t>средства молодых семей, используемые для частичной оплаты стоимости приобретаемого (строящегося) жилья;</w:t>
      </w:r>
    </w:p>
    <w:p w:rsidR="00370647" w:rsidRPr="00370647" w:rsidRDefault="00370647" w:rsidP="00370647">
      <w:pPr>
        <w:widowControl w:val="0"/>
        <w:autoSpaceDE w:val="0"/>
        <w:autoSpaceDN w:val="0"/>
        <w:adjustRightInd w:val="0"/>
        <w:ind w:firstLine="709"/>
        <w:jc w:val="both"/>
      </w:pPr>
      <w:r w:rsidRPr="00370647">
        <w:t>средства организаций различных форм собственности, за исключением организаций, предоставляющих кредиты (займы) на приобретение или строительство жилья, в том числе ипотечные жилищные кредиты, предоставляемые молодым семьям для софинансирования жилищного строительства или приобретения жилья;</w:t>
      </w:r>
    </w:p>
    <w:p w:rsidR="00370647" w:rsidRPr="00370647" w:rsidRDefault="00370647" w:rsidP="00370647">
      <w:pPr>
        <w:widowControl w:val="0"/>
        <w:autoSpaceDE w:val="0"/>
        <w:autoSpaceDN w:val="0"/>
        <w:adjustRightInd w:val="0"/>
        <w:ind w:firstLine="709"/>
        <w:jc w:val="both"/>
      </w:pPr>
      <w:r w:rsidRPr="00370647">
        <w:t>средства кредитных и других организаций, предоставляющих молодым семьям кредиты и займы на приобретение (строительство) жилья, в том числе ипотечные жилищные кредиты.</w:t>
      </w:r>
    </w:p>
    <w:p w:rsidR="00370647" w:rsidRPr="00370647" w:rsidRDefault="00370647" w:rsidP="00370647">
      <w:pPr>
        <w:widowControl w:val="0"/>
        <w:autoSpaceDE w:val="0"/>
        <w:autoSpaceDN w:val="0"/>
        <w:adjustRightInd w:val="0"/>
        <w:ind w:firstLine="709"/>
        <w:jc w:val="both"/>
      </w:pPr>
      <w:r w:rsidRPr="00370647">
        <w:t>4.2. Потребность финансового обеспечения Программы за счет средств бюджета Юрлинского муниципального района составляет 3346,380 тыс. рублей, в том числе:</w:t>
      </w:r>
    </w:p>
    <w:p w:rsidR="00370647" w:rsidRPr="00370647" w:rsidRDefault="00370647" w:rsidP="00370647">
      <w:pPr>
        <w:widowControl w:val="0"/>
        <w:autoSpaceDE w:val="0"/>
        <w:autoSpaceDN w:val="0"/>
        <w:adjustRightInd w:val="0"/>
        <w:ind w:firstLine="709"/>
        <w:jc w:val="both"/>
      </w:pPr>
      <w:r w:rsidRPr="00370647">
        <w:t>на 2014 год – 2146,380 тыс. рублей;</w:t>
      </w:r>
    </w:p>
    <w:p w:rsidR="00370647" w:rsidRPr="00370647" w:rsidRDefault="00370647" w:rsidP="00370647">
      <w:pPr>
        <w:widowControl w:val="0"/>
        <w:autoSpaceDE w:val="0"/>
        <w:autoSpaceDN w:val="0"/>
        <w:adjustRightInd w:val="0"/>
        <w:ind w:firstLine="709"/>
        <w:jc w:val="both"/>
      </w:pPr>
      <w:r w:rsidRPr="00370647">
        <w:t>на 2015 год – 1200,000 тыс. рублей.</w:t>
      </w:r>
    </w:p>
    <w:p w:rsidR="00370647" w:rsidRPr="00370647" w:rsidRDefault="00370647" w:rsidP="00370647">
      <w:pPr>
        <w:autoSpaceDE w:val="0"/>
        <w:autoSpaceDN w:val="0"/>
        <w:adjustRightInd w:val="0"/>
        <w:ind w:firstLine="540"/>
        <w:jc w:val="both"/>
      </w:pPr>
      <w:r w:rsidRPr="00370647">
        <w:t>4.3. Объемы финансирования мероприятий Программы могут быть скорректированы в процессе реализации мероприятий Программы исходя из изменения стоимости 1 кв. м общей площади жилья по Юрлинскому муниципальному району, определяемой Постановлением Правительства Пермского края.</w:t>
      </w:r>
      <w:bookmarkStart w:id="10" w:name="Par350"/>
      <w:bookmarkEnd w:id="10"/>
    </w:p>
    <w:p w:rsidR="00370647" w:rsidRPr="00370647" w:rsidRDefault="00370647" w:rsidP="00370647">
      <w:pPr>
        <w:widowControl w:val="0"/>
        <w:autoSpaceDE w:val="0"/>
        <w:autoSpaceDN w:val="0"/>
        <w:adjustRightInd w:val="0"/>
        <w:jc w:val="center"/>
        <w:outlineLvl w:val="1"/>
      </w:pPr>
      <w:bookmarkStart w:id="11" w:name="Par404"/>
      <w:bookmarkEnd w:id="11"/>
      <w:r w:rsidRPr="00370647">
        <w:t>V. Механизм реализации Программы</w:t>
      </w:r>
    </w:p>
    <w:p w:rsidR="00370647" w:rsidRPr="00370647" w:rsidRDefault="00370647" w:rsidP="00370647">
      <w:pPr>
        <w:widowControl w:val="0"/>
        <w:autoSpaceDE w:val="0"/>
        <w:autoSpaceDN w:val="0"/>
        <w:adjustRightInd w:val="0"/>
        <w:ind w:firstLine="709"/>
        <w:jc w:val="both"/>
      </w:pPr>
      <w:r w:rsidRPr="00370647">
        <w:t>5.1. Реализация мероприятий Программы предполагает оказание государственной поддержки участницам Программы в улучшении жилищных условий путем предоставления им социальных выплат.</w:t>
      </w:r>
    </w:p>
    <w:p w:rsidR="00370647" w:rsidRPr="00370647" w:rsidRDefault="00370647" w:rsidP="00370647">
      <w:pPr>
        <w:widowControl w:val="0"/>
        <w:autoSpaceDE w:val="0"/>
        <w:autoSpaceDN w:val="0"/>
        <w:adjustRightInd w:val="0"/>
        <w:ind w:firstLine="709"/>
        <w:jc w:val="both"/>
      </w:pPr>
      <w:r w:rsidRPr="00370647">
        <w:t>Для реализации целей и задач настоящей Программы предполагается сформировать необходимую законодательную базу, регулирующую порядок реализации настоящей Программы на территории Юрлинского муниципального района, и в соответствии с действующим законодательством определить объем, формы и методы предоставления государственной поддержки молодым семьям за счет средств бюджета и внебюджетных источников.</w:t>
      </w:r>
    </w:p>
    <w:p w:rsidR="00370647" w:rsidRPr="00370647" w:rsidRDefault="00370647" w:rsidP="00370647">
      <w:pPr>
        <w:widowControl w:val="0"/>
        <w:autoSpaceDE w:val="0"/>
        <w:autoSpaceDN w:val="0"/>
        <w:adjustRightInd w:val="0"/>
        <w:ind w:firstLine="709"/>
        <w:jc w:val="both"/>
      </w:pPr>
      <w:r w:rsidRPr="00370647">
        <w:t>5.2. Социальная выплата предоставляется на приобретение у любых физических и (или) юридических лиц отдельного жилого помещения (квартиры, жилого дома) как на первичном, так и на вторичном рынке жилья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370647" w:rsidRPr="00370647" w:rsidRDefault="00370647" w:rsidP="00370647">
      <w:pPr>
        <w:widowControl w:val="0"/>
        <w:autoSpaceDE w:val="0"/>
        <w:autoSpaceDN w:val="0"/>
        <w:adjustRightInd w:val="0"/>
        <w:ind w:firstLine="709"/>
        <w:jc w:val="both"/>
      </w:pPr>
      <w:r w:rsidRPr="00370647">
        <w:t>5.2.1. для оплаты приобретаемого по договору купли-продажи жилого помещения (за исключением случаев, когда средства на оплату стоимости договора купли-продажи предусматриваются в составе стоимости договора с уполномоченной организацией на приобретение жилого помещения экономкласса на первичном рынке жилья);</w:t>
      </w:r>
    </w:p>
    <w:p w:rsidR="00370647" w:rsidRPr="00370647" w:rsidRDefault="00370647" w:rsidP="00370647">
      <w:pPr>
        <w:widowControl w:val="0"/>
        <w:autoSpaceDE w:val="0"/>
        <w:autoSpaceDN w:val="0"/>
        <w:adjustRightInd w:val="0"/>
        <w:ind w:firstLine="709"/>
        <w:jc w:val="both"/>
      </w:pPr>
      <w:r w:rsidRPr="00370647">
        <w:t>5.2.2. для оплаты договора строительного подряда на строительство индивидуального жилого дома;</w:t>
      </w:r>
    </w:p>
    <w:p w:rsidR="00370647" w:rsidRPr="00370647" w:rsidRDefault="00370647" w:rsidP="00370647">
      <w:pPr>
        <w:widowControl w:val="0"/>
        <w:autoSpaceDE w:val="0"/>
        <w:autoSpaceDN w:val="0"/>
        <w:adjustRightInd w:val="0"/>
        <w:ind w:firstLine="709"/>
        <w:jc w:val="both"/>
      </w:pPr>
      <w:r w:rsidRPr="00370647">
        <w:t xml:space="preserve">5.2.3.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w:t>
      </w:r>
      <w:r w:rsidRPr="00370647">
        <w:lastRenderedPageBreak/>
        <w:t>молодой семьи;</w:t>
      </w:r>
    </w:p>
    <w:p w:rsidR="00370647" w:rsidRPr="00370647" w:rsidRDefault="00370647" w:rsidP="00370647">
      <w:pPr>
        <w:widowControl w:val="0"/>
        <w:autoSpaceDE w:val="0"/>
        <w:autoSpaceDN w:val="0"/>
        <w:adjustRightInd w:val="0"/>
        <w:ind w:firstLine="709"/>
        <w:jc w:val="both"/>
      </w:pPr>
      <w:r w:rsidRPr="00370647">
        <w:t>5.2.4.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70647" w:rsidRPr="00370647" w:rsidRDefault="00370647" w:rsidP="00370647">
      <w:pPr>
        <w:widowControl w:val="0"/>
        <w:autoSpaceDE w:val="0"/>
        <w:autoSpaceDN w:val="0"/>
        <w:adjustRightInd w:val="0"/>
        <w:ind w:firstLine="709"/>
        <w:jc w:val="both"/>
      </w:pPr>
      <w:r w:rsidRPr="00370647">
        <w:t>5.2.5.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стоимости договора купли-продажи жилого помещения (в случаях, когда это предусмотрено договором) и(или) оплату услуг указанной организации;</w:t>
      </w:r>
    </w:p>
    <w:p w:rsidR="00370647" w:rsidRPr="00370647" w:rsidRDefault="00370647" w:rsidP="00370647">
      <w:pPr>
        <w:pStyle w:val="ConsPlusNonformat"/>
        <w:ind w:firstLine="709"/>
        <w:jc w:val="both"/>
        <w:rPr>
          <w:rFonts w:ascii="Times New Roman" w:hAnsi="Times New Roman" w:cs="Times New Roman"/>
          <w:sz w:val="24"/>
          <w:szCs w:val="24"/>
        </w:rPr>
      </w:pPr>
      <w:bookmarkStart w:id="12" w:name="Par417"/>
      <w:bookmarkEnd w:id="12"/>
      <w:r w:rsidRPr="00370647">
        <w:rPr>
          <w:rFonts w:ascii="Times New Roman" w:hAnsi="Times New Roman" w:cs="Times New Roman"/>
          <w:sz w:val="24"/>
          <w:szCs w:val="24"/>
        </w:rPr>
        <w:t xml:space="preserve">5.2.6. </w:t>
      </w:r>
      <w:r>
        <w:rPr>
          <w:rFonts w:ascii="Times New Roman" w:hAnsi="Times New Roman" w:cs="Times New Roman"/>
          <w:sz w:val="24"/>
          <w:szCs w:val="24"/>
        </w:rPr>
        <w:t>для погашения основной</w:t>
      </w:r>
      <w:r w:rsidRPr="00370647">
        <w:rPr>
          <w:rFonts w:ascii="Times New Roman" w:hAnsi="Times New Roman" w:cs="Times New Roman"/>
          <w:sz w:val="24"/>
          <w:szCs w:val="24"/>
        </w:rPr>
        <w:t xml:space="preserve"> суммы</w:t>
      </w:r>
      <w:r>
        <w:rPr>
          <w:rFonts w:ascii="Times New Roman" w:hAnsi="Times New Roman" w:cs="Times New Roman"/>
          <w:sz w:val="24"/>
          <w:szCs w:val="24"/>
        </w:rPr>
        <w:t xml:space="preserve"> долга</w:t>
      </w:r>
      <w:r w:rsidRPr="00370647">
        <w:rPr>
          <w:rFonts w:ascii="Times New Roman" w:hAnsi="Times New Roman" w:cs="Times New Roman"/>
          <w:sz w:val="24"/>
          <w:szCs w:val="24"/>
        </w:rPr>
        <w:t xml:space="preserve"> и уплаты проц</w:t>
      </w:r>
      <w:r>
        <w:rPr>
          <w:rFonts w:ascii="Times New Roman" w:hAnsi="Times New Roman" w:cs="Times New Roman"/>
          <w:sz w:val="24"/>
          <w:szCs w:val="24"/>
        </w:rPr>
        <w:t xml:space="preserve">ентов по жилищному кредиту, </w:t>
      </w:r>
      <w:r w:rsidRPr="00370647">
        <w:rPr>
          <w:rFonts w:ascii="Times New Roman" w:hAnsi="Times New Roman" w:cs="Times New Roman"/>
          <w:sz w:val="24"/>
          <w:szCs w:val="24"/>
        </w:rPr>
        <w:t xml:space="preserve">в </w:t>
      </w:r>
      <w:r>
        <w:rPr>
          <w:rFonts w:ascii="Times New Roman" w:hAnsi="Times New Roman" w:cs="Times New Roman"/>
          <w:sz w:val="24"/>
          <w:szCs w:val="24"/>
        </w:rPr>
        <w:t>том числе</w:t>
      </w:r>
      <w:r w:rsidRPr="00370647">
        <w:rPr>
          <w:rFonts w:ascii="Times New Roman" w:hAnsi="Times New Roman" w:cs="Times New Roman"/>
          <w:sz w:val="24"/>
          <w:szCs w:val="24"/>
        </w:rPr>
        <w:t xml:space="preserve"> ипотечн</w:t>
      </w:r>
      <w:r>
        <w:rPr>
          <w:rFonts w:ascii="Times New Roman" w:hAnsi="Times New Roman" w:cs="Times New Roman"/>
          <w:sz w:val="24"/>
          <w:szCs w:val="24"/>
        </w:rPr>
        <w:t>ому, или жилищному займу</w:t>
      </w:r>
      <w:r w:rsidRPr="00370647">
        <w:rPr>
          <w:rFonts w:ascii="Times New Roman" w:hAnsi="Times New Roman" w:cs="Times New Roman"/>
          <w:sz w:val="24"/>
          <w:szCs w:val="24"/>
        </w:rPr>
        <w:t xml:space="preserve"> на </w:t>
      </w:r>
      <w:r>
        <w:rPr>
          <w:rFonts w:ascii="Times New Roman" w:hAnsi="Times New Roman" w:cs="Times New Roman"/>
          <w:sz w:val="24"/>
          <w:szCs w:val="24"/>
        </w:rPr>
        <w:t>приобретение</w:t>
      </w:r>
      <w:r w:rsidRPr="00370647">
        <w:rPr>
          <w:rFonts w:ascii="Times New Roman" w:hAnsi="Times New Roman" w:cs="Times New Roman"/>
          <w:sz w:val="24"/>
          <w:szCs w:val="24"/>
        </w:rPr>
        <w:t xml:space="preserve"> жилого</w:t>
      </w:r>
      <w:r>
        <w:rPr>
          <w:rFonts w:ascii="Times New Roman" w:hAnsi="Times New Roman" w:cs="Times New Roman"/>
          <w:sz w:val="24"/>
          <w:szCs w:val="24"/>
        </w:rPr>
        <w:t xml:space="preserve"> помещения или строительство</w:t>
      </w:r>
      <w:r w:rsidRPr="00370647">
        <w:rPr>
          <w:rFonts w:ascii="Times New Roman" w:hAnsi="Times New Roman" w:cs="Times New Roman"/>
          <w:sz w:val="24"/>
          <w:szCs w:val="24"/>
        </w:rPr>
        <w:t xml:space="preserve"> индивидуального жилого </w:t>
      </w:r>
      <w:r>
        <w:rPr>
          <w:rFonts w:ascii="Times New Roman" w:hAnsi="Times New Roman" w:cs="Times New Roman"/>
          <w:sz w:val="24"/>
          <w:szCs w:val="24"/>
        </w:rPr>
        <w:t>дома,</w:t>
      </w:r>
      <w:r w:rsidRPr="00370647">
        <w:rPr>
          <w:rFonts w:ascii="Times New Roman" w:hAnsi="Times New Roman" w:cs="Times New Roman"/>
          <w:sz w:val="24"/>
          <w:szCs w:val="24"/>
        </w:rPr>
        <w:t xml:space="preserve"> п</w:t>
      </w:r>
      <w:r>
        <w:rPr>
          <w:rFonts w:ascii="Times New Roman" w:hAnsi="Times New Roman" w:cs="Times New Roman"/>
          <w:sz w:val="24"/>
          <w:szCs w:val="24"/>
        </w:rPr>
        <w:t>олученным до 1 января 2011 г.,</w:t>
      </w:r>
      <w:r w:rsidRPr="00370647">
        <w:rPr>
          <w:rFonts w:ascii="Times New Roman" w:hAnsi="Times New Roman" w:cs="Times New Roman"/>
          <w:sz w:val="24"/>
          <w:szCs w:val="24"/>
        </w:rPr>
        <w:t xml:space="preserve"> за исключением иных процентов, </w:t>
      </w:r>
      <w:r>
        <w:rPr>
          <w:rFonts w:ascii="Times New Roman" w:hAnsi="Times New Roman" w:cs="Times New Roman"/>
          <w:sz w:val="24"/>
          <w:szCs w:val="24"/>
        </w:rPr>
        <w:t>штрафов, комиссий и пеней за</w:t>
      </w:r>
      <w:r w:rsidRPr="00370647">
        <w:rPr>
          <w:rFonts w:ascii="Times New Roman" w:hAnsi="Times New Roman" w:cs="Times New Roman"/>
          <w:sz w:val="24"/>
          <w:szCs w:val="24"/>
        </w:rPr>
        <w:t xml:space="preserve"> просрочку исполнения обязательств по этим кредитам или займам;</w:t>
      </w:r>
    </w:p>
    <w:p w:rsidR="00370647" w:rsidRPr="00370647" w:rsidRDefault="00370647" w:rsidP="00370647">
      <w:pPr>
        <w:widowControl w:val="0"/>
        <w:autoSpaceDE w:val="0"/>
        <w:autoSpaceDN w:val="0"/>
        <w:adjustRightInd w:val="0"/>
        <w:ind w:firstLine="709"/>
        <w:jc w:val="both"/>
      </w:pPr>
      <w:r w:rsidRPr="00370647">
        <w:t>5.2.7. в случае предоставления молодым семьям социальной выплаты за счет средств краевого бюджета в размере 10 процентов расчетной (средней) стоимости жилья социальная выплата также может направляться:</w:t>
      </w:r>
    </w:p>
    <w:p w:rsidR="00370647" w:rsidRPr="00370647" w:rsidRDefault="00370647" w:rsidP="00370647">
      <w:pPr>
        <w:widowControl w:val="0"/>
        <w:autoSpaceDE w:val="0"/>
        <w:autoSpaceDN w:val="0"/>
        <w:adjustRightInd w:val="0"/>
        <w:ind w:firstLine="709"/>
        <w:jc w:val="both"/>
      </w:pPr>
      <w:r w:rsidRPr="00370647">
        <w:t>5.2.7.1. на приобретение жилья путем участия в долевом строительстве многоквартирного жилого дома;</w:t>
      </w:r>
    </w:p>
    <w:p w:rsidR="00370647" w:rsidRPr="00370647" w:rsidRDefault="00370647" w:rsidP="00370647">
      <w:pPr>
        <w:widowControl w:val="0"/>
        <w:autoSpaceDE w:val="0"/>
        <w:autoSpaceDN w:val="0"/>
        <w:adjustRightInd w:val="0"/>
        <w:ind w:firstLine="709"/>
        <w:jc w:val="both"/>
      </w:pPr>
      <w:r w:rsidRPr="00370647">
        <w:t>5.2.7.2. на погашение основной суммы долга и уплату процентов по жилищным кредитам, в том числе ипотечным, или займам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370647" w:rsidRPr="00370647" w:rsidRDefault="00370647" w:rsidP="00370647">
      <w:pPr>
        <w:widowControl w:val="0"/>
        <w:autoSpaceDE w:val="0"/>
        <w:autoSpaceDN w:val="0"/>
        <w:adjustRightInd w:val="0"/>
        <w:ind w:firstLine="709"/>
        <w:jc w:val="both"/>
      </w:pPr>
      <w:r w:rsidRPr="00370647">
        <w:t>5.2.7.3. для оплаты договора строительного подряда на реконструкцию индивидуального жилого дома, в том числе на завершение ранее начатого строительства индивидуального жилого дома.</w:t>
      </w:r>
    </w:p>
    <w:p w:rsidR="00370647" w:rsidRPr="00370647" w:rsidRDefault="00370647" w:rsidP="00370647">
      <w:pPr>
        <w:widowControl w:val="0"/>
        <w:autoSpaceDE w:val="0"/>
        <w:autoSpaceDN w:val="0"/>
        <w:adjustRightInd w:val="0"/>
        <w:ind w:firstLine="709"/>
        <w:jc w:val="both"/>
      </w:pPr>
      <w:r w:rsidRPr="00370647">
        <w:t>5.3. Условием получения социальной выплаты является наличие у участницы Программы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приобретаемого жилого помещения. В качестве дополнительных средств участницей Программы также могут быть использованы средства (часть средств) материнского (семейного) капитала.</w:t>
      </w:r>
    </w:p>
    <w:p w:rsidR="00370647" w:rsidRPr="00370647" w:rsidRDefault="00370647" w:rsidP="00370647">
      <w:pPr>
        <w:widowControl w:val="0"/>
        <w:autoSpaceDE w:val="0"/>
        <w:autoSpaceDN w:val="0"/>
        <w:adjustRightInd w:val="0"/>
        <w:ind w:firstLine="709"/>
        <w:jc w:val="both"/>
      </w:pPr>
      <w:r w:rsidRPr="00370647">
        <w:t>5.4. В рамках реализации Программы участнице Программы предоставляются дополнительные социальные выплаты:</w:t>
      </w:r>
    </w:p>
    <w:p w:rsidR="00370647" w:rsidRPr="00370647" w:rsidRDefault="00370647" w:rsidP="00370647">
      <w:pPr>
        <w:widowControl w:val="0"/>
        <w:autoSpaceDE w:val="0"/>
        <w:autoSpaceDN w:val="0"/>
        <w:adjustRightInd w:val="0"/>
        <w:ind w:firstLine="709"/>
        <w:jc w:val="both"/>
      </w:pPr>
      <w:r w:rsidRPr="00370647">
        <w:t xml:space="preserve">5.4.1. в размере 5 процентов расчетной (средней) стоимости жилья при рождении (усыновлении) одного ребенка для погашения части суммы долга и уплаты процентов по кредитам или займам на приобретение жилья либо для компенсации затраченных собственных средств на приобретение жилья или строительство индивидуального жилого дома в случае, если участница Программы получила и реализовала свидетельство в рамках участия Пермского края в реализации </w:t>
      </w:r>
      <w:hyperlink r:id="rId26" w:history="1">
        <w:r w:rsidRPr="00370647">
          <w:t>подпрограммы</w:t>
        </w:r>
      </w:hyperlink>
      <w:r w:rsidRPr="00370647">
        <w:t xml:space="preserve"> "Обеспечение жильем молодых семей" федеральной целевой </w:t>
      </w:r>
      <w:hyperlink r:id="rId27" w:history="1">
        <w:r w:rsidRPr="00370647">
          <w:t>программы</w:t>
        </w:r>
      </w:hyperlink>
      <w:r w:rsidRPr="00370647">
        <w:t xml:space="preserve"> "Жилище" на 2011-2015 годы, предусматривающее привлечение средств федерального бюджета и средств бюджета Юрлинского района;</w:t>
      </w:r>
    </w:p>
    <w:p w:rsidR="00370647" w:rsidRPr="00370647" w:rsidRDefault="00370647" w:rsidP="00370647">
      <w:pPr>
        <w:widowControl w:val="0"/>
        <w:autoSpaceDE w:val="0"/>
        <w:autoSpaceDN w:val="0"/>
        <w:adjustRightInd w:val="0"/>
        <w:ind w:firstLine="709"/>
        <w:jc w:val="both"/>
      </w:pPr>
      <w:r w:rsidRPr="00370647">
        <w:t>5.4.2. в размере 100 процентов от суммы, указанной в свидетельстве, с использованием средств краевого бюджета в размере 10 процентов расчетной (средней) стоимости жилья при рождении (усыновлении) одного ребенка в случае, если участница Программы получила и реализовала данное свидетельство.</w:t>
      </w:r>
    </w:p>
    <w:p w:rsidR="00370647" w:rsidRPr="00370647" w:rsidRDefault="00370647" w:rsidP="00370647">
      <w:pPr>
        <w:widowControl w:val="0"/>
        <w:autoSpaceDE w:val="0"/>
        <w:autoSpaceDN w:val="0"/>
        <w:adjustRightInd w:val="0"/>
        <w:ind w:firstLine="709"/>
        <w:jc w:val="both"/>
      </w:pPr>
      <w:r w:rsidRPr="00370647">
        <w:t>5.5. В качестве механизма доведения социальной выплаты до участницы Программы используется свидетельство на право получения социальной выплаты для приобретения жилья (далее - свидетельство), которое выдается органом местного самоуправления муниципального района, принявшим решение об участии молодой семьи в Программе.</w:t>
      </w:r>
    </w:p>
    <w:p w:rsidR="00370647" w:rsidRPr="00370647" w:rsidRDefault="00370647" w:rsidP="00370647">
      <w:pPr>
        <w:widowControl w:val="0"/>
        <w:autoSpaceDE w:val="0"/>
        <w:autoSpaceDN w:val="0"/>
        <w:adjustRightInd w:val="0"/>
        <w:ind w:firstLine="709"/>
        <w:jc w:val="both"/>
      </w:pPr>
      <w:r w:rsidRPr="00370647">
        <w:t xml:space="preserve">Полученное свидетельство сдается его владельцем в банк, где на его имя открывается банковский счет, предназначенный для зачисления социальной выплаты. Участница Программы - владелица свидетельства заключает договор банковского счета с банком по </w:t>
      </w:r>
      <w:r w:rsidRPr="00370647">
        <w:lastRenderedPageBreak/>
        <w:t>месту приобретения жилья.</w:t>
      </w:r>
    </w:p>
    <w:p w:rsidR="00370647" w:rsidRPr="00370647" w:rsidRDefault="00370647" w:rsidP="00370647">
      <w:pPr>
        <w:widowControl w:val="0"/>
        <w:autoSpaceDE w:val="0"/>
        <w:autoSpaceDN w:val="0"/>
        <w:adjustRightInd w:val="0"/>
        <w:ind w:firstLine="709"/>
        <w:jc w:val="both"/>
      </w:pPr>
      <w:r w:rsidRPr="00370647">
        <w:t>5.6. Социальная выплата предоставляется органом местного самоуправления муниципального района, принявшим решение об участии молодой семьи в Программе, за счет средств бюджета Юрлинского района на реализацию мероприятий Программы, в том числе за счет субсидий из бюджета Пермского края в соответствии с Правилами.</w:t>
      </w:r>
    </w:p>
    <w:p w:rsidR="00370647" w:rsidRPr="00370647" w:rsidRDefault="00370647" w:rsidP="00370647">
      <w:pPr>
        <w:widowControl w:val="0"/>
        <w:autoSpaceDE w:val="0"/>
        <w:autoSpaceDN w:val="0"/>
        <w:adjustRightInd w:val="0"/>
        <w:jc w:val="center"/>
        <w:outlineLvl w:val="1"/>
      </w:pPr>
      <w:bookmarkStart w:id="13" w:name="Par442"/>
      <w:bookmarkEnd w:id="13"/>
      <w:r w:rsidRPr="00370647">
        <w:t>VI. Система управления реализацией Программы</w:t>
      </w:r>
    </w:p>
    <w:p w:rsidR="00370647" w:rsidRPr="00370647" w:rsidRDefault="00370647" w:rsidP="00370647">
      <w:pPr>
        <w:widowControl w:val="0"/>
        <w:autoSpaceDE w:val="0"/>
        <w:autoSpaceDN w:val="0"/>
        <w:adjustRightInd w:val="0"/>
        <w:ind w:firstLine="709"/>
        <w:jc w:val="both"/>
      </w:pPr>
      <w:r w:rsidRPr="00370647">
        <w:t>6.1. Реализация Программы осуществляется Администрацией Юрлинского муниципального района, в том числе с участием сельских поселений Юрлинского муниципального района Пермского края.</w:t>
      </w:r>
    </w:p>
    <w:p w:rsidR="00370647" w:rsidRPr="00370647" w:rsidRDefault="00370647" w:rsidP="00370647">
      <w:pPr>
        <w:widowControl w:val="0"/>
        <w:autoSpaceDE w:val="0"/>
        <w:autoSpaceDN w:val="0"/>
        <w:adjustRightInd w:val="0"/>
        <w:ind w:firstLine="709"/>
        <w:jc w:val="both"/>
      </w:pPr>
      <w:r w:rsidRPr="00370647">
        <w:t>6.1.1. Ответственным исполнителем и разработчиком Программы является Администрация Юрлинского муниципального района, которая в рамках своей компетенции:</w:t>
      </w:r>
    </w:p>
    <w:p w:rsidR="00370647" w:rsidRPr="00370647" w:rsidRDefault="00370647" w:rsidP="00370647">
      <w:pPr>
        <w:autoSpaceDE w:val="0"/>
        <w:autoSpaceDN w:val="0"/>
        <w:adjustRightInd w:val="0"/>
        <w:ind w:firstLine="709"/>
        <w:jc w:val="both"/>
      </w:pPr>
      <w:r w:rsidRPr="00370647">
        <w:t>осуществляет общее руководство и контроль реализации Программы;</w:t>
      </w:r>
    </w:p>
    <w:p w:rsidR="00370647" w:rsidRPr="00370647" w:rsidRDefault="00370647" w:rsidP="00370647">
      <w:pPr>
        <w:autoSpaceDE w:val="0"/>
        <w:autoSpaceDN w:val="0"/>
        <w:adjustRightInd w:val="0"/>
        <w:ind w:firstLine="709"/>
        <w:jc w:val="both"/>
      </w:pPr>
      <w:r w:rsidRPr="00370647">
        <w:t>несет ответственность за достижение поставленных целей и задач путем реализации Программы, обеспечение целевых показателей;</w:t>
      </w:r>
    </w:p>
    <w:p w:rsidR="00370647" w:rsidRPr="00370647" w:rsidRDefault="00370647" w:rsidP="00370647">
      <w:pPr>
        <w:autoSpaceDE w:val="0"/>
        <w:autoSpaceDN w:val="0"/>
        <w:adjustRightInd w:val="0"/>
        <w:ind w:firstLine="709"/>
        <w:jc w:val="both"/>
      </w:pPr>
      <w:r w:rsidRPr="00370647">
        <w:t>обеспечивает реализацию Программы в соответствии с перечнем программных мероприятий и в пределах средств, предусмотренных бюджетом Юрлинского муниципального района на очередной финансовый год и на плановый период;</w:t>
      </w:r>
    </w:p>
    <w:p w:rsidR="00370647" w:rsidRPr="00370647" w:rsidRDefault="00370647" w:rsidP="00370647">
      <w:pPr>
        <w:autoSpaceDE w:val="0"/>
        <w:autoSpaceDN w:val="0"/>
        <w:adjustRightInd w:val="0"/>
        <w:ind w:firstLine="709"/>
        <w:jc w:val="both"/>
      </w:pPr>
      <w:r w:rsidRPr="00370647">
        <w:t>выявляет отклонения фактических результатов от плановых, устанавливает причины отклонений и определяет меры по их устранению;</w:t>
      </w:r>
    </w:p>
    <w:p w:rsidR="00370647" w:rsidRPr="00370647" w:rsidRDefault="00370647" w:rsidP="00370647">
      <w:pPr>
        <w:autoSpaceDE w:val="0"/>
        <w:autoSpaceDN w:val="0"/>
        <w:adjustRightInd w:val="0"/>
        <w:ind w:firstLine="709"/>
        <w:jc w:val="both"/>
      </w:pPr>
      <w:r w:rsidRPr="00370647">
        <w:t>готовит информационные справки и аналитические доклады о ходе реализации Программы.</w:t>
      </w:r>
    </w:p>
    <w:p w:rsidR="00370647" w:rsidRPr="00370647" w:rsidRDefault="00370647" w:rsidP="00370647">
      <w:pPr>
        <w:autoSpaceDE w:val="0"/>
        <w:autoSpaceDN w:val="0"/>
        <w:adjustRightInd w:val="0"/>
        <w:ind w:firstLine="709"/>
        <w:jc w:val="both"/>
      </w:pPr>
      <w:r w:rsidRPr="00370647">
        <w:t xml:space="preserve">6.1.2. Органы местного самоуправления Юрлинского муниципального района являются исполнителями Программы на соответствующей территории и в рамках своей компетенции осуществляют организационные мероприятия, перечисленные в </w:t>
      </w:r>
      <w:hyperlink r:id="rId28" w:history="1">
        <w:r w:rsidRPr="00370647">
          <w:t>пункте 3.1</w:t>
        </w:r>
      </w:hyperlink>
      <w:r w:rsidRPr="00370647">
        <w:t xml:space="preserve"> Программы.</w:t>
      </w:r>
    </w:p>
    <w:p w:rsidR="00370647" w:rsidRPr="00370647" w:rsidRDefault="00370647" w:rsidP="00370647">
      <w:pPr>
        <w:widowControl w:val="0"/>
        <w:autoSpaceDE w:val="0"/>
        <w:autoSpaceDN w:val="0"/>
        <w:adjustRightInd w:val="0"/>
        <w:ind w:firstLine="709"/>
        <w:jc w:val="both"/>
      </w:pPr>
      <w:r w:rsidRPr="00370647">
        <w:t>6.1.3. Молодые семьи - участницы Программы:</w:t>
      </w:r>
    </w:p>
    <w:p w:rsidR="00370647" w:rsidRPr="00370647" w:rsidRDefault="00370647" w:rsidP="00370647">
      <w:pPr>
        <w:widowControl w:val="0"/>
        <w:autoSpaceDE w:val="0"/>
        <w:autoSpaceDN w:val="0"/>
        <w:adjustRightInd w:val="0"/>
        <w:ind w:firstLine="709"/>
        <w:jc w:val="both"/>
      </w:pPr>
      <w:r w:rsidRPr="00370647">
        <w:t>представляют в установленном порядке в орган местного самоуправления муниципального района по месту постоянного жительства (регистрации) обоих супругов (в неполных семьях - матери или отца) пакет документов для участия в Программе;</w:t>
      </w:r>
    </w:p>
    <w:p w:rsidR="00370647" w:rsidRPr="00370647" w:rsidRDefault="00370647" w:rsidP="00370647">
      <w:pPr>
        <w:widowControl w:val="0"/>
        <w:autoSpaceDE w:val="0"/>
        <w:autoSpaceDN w:val="0"/>
        <w:adjustRightInd w:val="0"/>
        <w:ind w:firstLine="709"/>
        <w:jc w:val="both"/>
      </w:pPr>
      <w:r w:rsidRPr="00370647">
        <w:t>несут ответственность за достоверность представленных сведений для участия в Программе и за целевое расходование выделенной социальной выплаты;</w:t>
      </w:r>
    </w:p>
    <w:p w:rsidR="00370647" w:rsidRPr="00370647" w:rsidRDefault="00370647" w:rsidP="00370647">
      <w:pPr>
        <w:widowControl w:val="0"/>
        <w:autoSpaceDE w:val="0"/>
        <w:autoSpaceDN w:val="0"/>
        <w:adjustRightInd w:val="0"/>
        <w:ind w:firstLine="709"/>
        <w:jc w:val="both"/>
      </w:pPr>
      <w:r w:rsidRPr="00370647">
        <w:t>самостоятельно определяют вариант приобретения (строительства) жилья;</w:t>
      </w:r>
    </w:p>
    <w:p w:rsidR="00370647" w:rsidRPr="00370647" w:rsidRDefault="00370647" w:rsidP="00370647">
      <w:pPr>
        <w:widowControl w:val="0"/>
        <w:autoSpaceDE w:val="0"/>
        <w:autoSpaceDN w:val="0"/>
        <w:adjustRightInd w:val="0"/>
        <w:ind w:firstLine="709"/>
        <w:jc w:val="both"/>
      </w:pPr>
      <w:r w:rsidRPr="00370647">
        <w:t>содействуют в проведении мониторинга реализации Программы.</w:t>
      </w:r>
    </w:p>
    <w:p w:rsidR="00370647" w:rsidRPr="00370647" w:rsidRDefault="00370647" w:rsidP="00370647">
      <w:pPr>
        <w:widowControl w:val="0"/>
        <w:autoSpaceDE w:val="0"/>
        <w:autoSpaceDN w:val="0"/>
        <w:adjustRightInd w:val="0"/>
        <w:ind w:firstLine="709"/>
        <w:jc w:val="both"/>
      </w:pPr>
      <w:r w:rsidRPr="00370647">
        <w:t>6.1.4. Банки в рамках своей компетенции:</w:t>
      </w:r>
    </w:p>
    <w:p w:rsidR="00370647" w:rsidRPr="00370647" w:rsidRDefault="00370647" w:rsidP="00370647">
      <w:pPr>
        <w:widowControl w:val="0"/>
        <w:autoSpaceDE w:val="0"/>
        <w:autoSpaceDN w:val="0"/>
        <w:adjustRightInd w:val="0"/>
        <w:ind w:firstLine="709"/>
        <w:jc w:val="both"/>
      </w:pPr>
      <w:r w:rsidRPr="00370647">
        <w:t>осуществляют первичный контроль сделок участниц Программы по приобретению (строительству) жилья на соответствие условиям Программы на основе представляемых ими документов;</w:t>
      </w:r>
    </w:p>
    <w:p w:rsidR="00370647" w:rsidRPr="00370647" w:rsidRDefault="00370647" w:rsidP="00370647">
      <w:pPr>
        <w:widowControl w:val="0"/>
        <w:autoSpaceDE w:val="0"/>
        <w:autoSpaceDN w:val="0"/>
        <w:adjustRightInd w:val="0"/>
        <w:ind w:firstLine="709"/>
        <w:jc w:val="both"/>
      </w:pPr>
      <w:r w:rsidRPr="00370647">
        <w:t>осуществляют расчетные операции по сделкам приобретения (строительства) жилья и кредитованию участниц Программы на приобретение (строительство) жилья;</w:t>
      </w:r>
    </w:p>
    <w:p w:rsidR="00370647" w:rsidRPr="00370647" w:rsidRDefault="00370647" w:rsidP="00370647">
      <w:pPr>
        <w:widowControl w:val="0"/>
        <w:autoSpaceDE w:val="0"/>
        <w:autoSpaceDN w:val="0"/>
        <w:adjustRightInd w:val="0"/>
        <w:ind w:firstLine="709"/>
        <w:jc w:val="both"/>
      </w:pPr>
      <w:r w:rsidRPr="00370647">
        <w:t>представляют в установленном порядке в орган местного самоуправления муниципального района, выдавший свидетельство участнице Программы, пакет документов для оплаты социальной выплаты;</w:t>
      </w:r>
    </w:p>
    <w:p w:rsidR="00370647" w:rsidRPr="00370647" w:rsidRDefault="00370647" w:rsidP="00370647">
      <w:pPr>
        <w:widowControl w:val="0"/>
        <w:autoSpaceDE w:val="0"/>
        <w:autoSpaceDN w:val="0"/>
        <w:adjustRightInd w:val="0"/>
        <w:ind w:firstLine="709"/>
        <w:jc w:val="both"/>
      </w:pPr>
      <w:r w:rsidRPr="00370647">
        <w:t>открывают банковские счета и зачисляют на них средства социальной выплаты и собственные и(или) заемные средства участниц Программы, осуществляют перечисление средств социальных выплат конечным получателям;</w:t>
      </w:r>
    </w:p>
    <w:p w:rsidR="00370647" w:rsidRPr="00370647" w:rsidRDefault="00370647" w:rsidP="00370647">
      <w:pPr>
        <w:widowControl w:val="0"/>
        <w:autoSpaceDE w:val="0"/>
        <w:autoSpaceDN w:val="0"/>
        <w:adjustRightInd w:val="0"/>
        <w:ind w:firstLine="709"/>
        <w:jc w:val="both"/>
      </w:pPr>
      <w:r w:rsidRPr="00370647">
        <w:t>представляют в орган местного самоуправления муниципального района Пермского края, выдавший свидетельство участнице Программы, документы, подтверждающие перечисление социальной выплаты с банковского счета участницы Программы на текущий счет продавца (застройщика) жилья, не позднее 35 дней с момента их перечисления органом местного самоуправления муниципального района на счет, открытый банком;</w:t>
      </w:r>
    </w:p>
    <w:p w:rsidR="00370647" w:rsidRPr="00370647" w:rsidRDefault="00370647" w:rsidP="00370647">
      <w:pPr>
        <w:widowControl w:val="0"/>
        <w:autoSpaceDE w:val="0"/>
        <w:autoSpaceDN w:val="0"/>
        <w:adjustRightInd w:val="0"/>
        <w:ind w:firstLine="709"/>
        <w:jc w:val="both"/>
      </w:pPr>
      <w:r w:rsidRPr="00370647">
        <w:t>осуществляют возврат средств социальных выплат с банковских счетов участниц Программы в случае несоблюдения участницами Программы условий предоставления социальных выплат, а также в иных случаях, предусмотренных Правилами.</w:t>
      </w:r>
    </w:p>
    <w:p w:rsidR="00370647" w:rsidRPr="00370647" w:rsidRDefault="00370647" w:rsidP="00370647">
      <w:pPr>
        <w:widowControl w:val="0"/>
        <w:autoSpaceDE w:val="0"/>
        <w:autoSpaceDN w:val="0"/>
        <w:adjustRightInd w:val="0"/>
        <w:ind w:firstLine="709"/>
        <w:jc w:val="both"/>
      </w:pPr>
      <w:r w:rsidRPr="00370647">
        <w:lastRenderedPageBreak/>
        <w:t>6.2. Финансовый контроль использования средств бюджета Пермского края, направленных на реализацию Программы, осуществляется контролирующими органами в соответствии с законодательством.</w:t>
      </w:r>
    </w:p>
    <w:p w:rsidR="00370647" w:rsidRPr="00370647" w:rsidRDefault="00370647" w:rsidP="00370647">
      <w:pPr>
        <w:widowControl w:val="0"/>
        <w:autoSpaceDE w:val="0"/>
        <w:autoSpaceDN w:val="0"/>
        <w:adjustRightInd w:val="0"/>
        <w:jc w:val="center"/>
        <w:outlineLvl w:val="1"/>
      </w:pPr>
      <w:bookmarkStart w:id="14" w:name="Par466"/>
      <w:bookmarkEnd w:id="14"/>
      <w:r w:rsidRPr="00370647">
        <w:rPr>
          <w:lang w:val="en-US"/>
        </w:rPr>
        <w:t>VI</w:t>
      </w:r>
      <w:r w:rsidRPr="00370647">
        <w:t>I. Оценка социально-экономической эффективности реализации</w:t>
      </w:r>
    </w:p>
    <w:p w:rsidR="00370647" w:rsidRPr="00370647" w:rsidRDefault="00370647" w:rsidP="00370647">
      <w:pPr>
        <w:widowControl w:val="0"/>
        <w:autoSpaceDE w:val="0"/>
        <w:autoSpaceDN w:val="0"/>
        <w:adjustRightInd w:val="0"/>
        <w:jc w:val="center"/>
      </w:pPr>
      <w:r w:rsidRPr="00370647">
        <w:t>Программы</w:t>
      </w:r>
    </w:p>
    <w:p w:rsidR="00370647" w:rsidRPr="00370647" w:rsidRDefault="00370647" w:rsidP="00370647">
      <w:pPr>
        <w:widowControl w:val="0"/>
        <w:autoSpaceDE w:val="0"/>
        <w:autoSpaceDN w:val="0"/>
        <w:adjustRightInd w:val="0"/>
        <w:ind w:firstLine="709"/>
        <w:jc w:val="both"/>
      </w:pPr>
      <w:r w:rsidRPr="00370647">
        <w:t>7.1. Оценка эффективности реализации мер по обеспечению жильем молодых семей будет осуществляться на основе следующих индикаторов:</w:t>
      </w:r>
    </w:p>
    <w:p w:rsidR="00370647" w:rsidRPr="00370647" w:rsidRDefault="00370647" w:rsidP="00370647">
      <w:pPr>
        <w:widowControl w:val="0"/>
        <w:autoSpaceDE w:val="0"/>
        <w:autoSpaceDN w:val="0"/>
        <w:adjustRightInd w:val="0"/>
        <w:ind w:firstLine="709"/>
        <w:jc w:val="both"/>
      </w:pPr>
      <w:r w:rsidRPr="00370647">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краевого и местных бюджетов;</w:t>
      </w:r>
    </w:p>
    <w:p w:rsidR="00370647" w:rsidRPr="00370647" w:rsidRDefault="00370647" w:rsidP="00370647">
      <w:pPr>
        <w:widowControl w:val="0"/>
        <w:autoSpaceDE w:val="0"/>
        <w:autoSpaceDN w:val="0"/>
        <w:adjustRightInd w:val="0"/>
        <w:ind w:firstLine="709"/>
        <w:jc w:val="both"/>
      </w:pPr>
      <w:r w:rsidRPr="00370647">
        <w:t>площадь жилья, приобретенного и построенного в рамках реализации Программы;</w:t>
      </w:r>
    </w:p>
    <w:p w:rsidR="00370647" w:rsidRPr="00370647" w:rsidRDefault="00370647" w:rsidP="00370647">
      <w:pPr>
        <w:widowControl w:val="0"/>
        <w:autoSpaceDE w:val="0"/>
        <w:autoSpaceDN w:val="0"/>
        <w:adjustRightInd w:val="0"/>
        <w:ind w:firstLine="709"/>
        <w:jc w:val="both"/>
      </w:pPr>
      <w:r w:rsidRPr="00370647">
        <w:t>освоение средств бюджетов всех уровней, направляемых на решение жилищных проблем молодых семей;</w:t>
      </w:r>
    </w:p>
    <w:p w:rsidR="00370647" w:rsidRPr="00370647" w:rsidRDefault="00370647" w:rsidP="00370647">
      <w:pPr>
        <w:widowControl w:val="0"/>
        <w:autoSpaceDE w:val="0"/>
        <w:autoSpaceDN w:val="0"/>
        <w:adjustRightInd w:val="0"/>
        <w:ind w:firstLine="709"/>
        <w:jc w:val="both"/>
      </w:pPr>
      <w:r w:rsidRPr="00370647">
        <w:t>привлечение внебюджетных средств, направляемых на решение жилищных проблем молодых семей;</w:t>
      </w:r>
    </w:p>
    <w:p w:rsidR="00370647" w:rsidRPr="00370647" w:rsidRDefault="00370647" w:rsidP="00370647">
      <w:pPr>
        <w:widowControl w:val="0"/>
        <w:autoSpaceDE w:val="0"/>
        <w:autoSpaceDN w:val="0"/>
        <w:adjustRightInd w:val="0"/>
        <w:ind w:firstLine="709"/>
        <w:jc w:val="both"/>
      </w:pPr>
      <w:r>
        <w:t>сокращение</w:t>
      </w:r>
      <w:r w:rsidRPr="00370647">
        <w:t xml:space="preserve"> (увеличение) количества молодых семей, нуждающихся в улучшении жилищных условий, включенных в сводный список участников Программы.</w:t>
      </w:r>
    </w:p>
    <w:p w:rsidR="00370647" w:rsidRPr="00370647" w:rsidRDefault="00370647" w:rsidP="00370647">
      <w:pPr>
        <w:autoSpaceDE w:val="0"/>
        <w:autoSpaceDN w:val="0"/>
        <w:adjustRightInd w:val="0"/>
        <w:ind w:firstLine="709"/>
        <w:jc w:val="both"/>
      </w:pPr>
      <w:r w:rsidRPr="00370647">
        <w:t>7.2. Успешное выполнение мероприятий Программы позволит в 2014-2015 годах обеспечить жильем не менее 50 молодых семей, в том числе:</w:t>
      </w:r>
    </w:p>
    <w:p w:rsidR="00370647" w:rsidRPr="00370647" w:rsidRDefault="00370647" w:rsidP="00370647">
      <w:pPr>
        <w:autoSpaceDE w:val="0"/>
        <w:autoSpaceDN w:val="0"/>
        <w:adjustRightInd w:val="0"/>
        <w:ind w:firstLine="709"/>
        <w:jc w:val="both"/>
      </w:pPr>
      <w:r w:rsidRPr="00370647">
        <w:t xml:space="preserve">по предоставлению социальных выплат на условиях софинансирования мероприятий Программы в рамках участия Пермского края в реализации </w:t>
      </w:r>
      <w:hyperlink r:id="rId29" w:history="1">
        <w:r w:rsidRPr="00370647">
          <w:t>подпрограммы</w:t>
        </w:r>
      </w:hyperlink>
      <w:r w:rsidRPr="00370647">
        <w:t xml:space="preserve"> "Обеспечение жильем молодых семей" федеральной целевой </w:t>
      </w:r>
      <w:hyperlink r:id="rId30" w:history="1">
        <w:r w:rsidRPr="00370647">
          <w:t>программы</w:t>
        </w:r>
      </w:hyperlink>
      <w:r w:rsidRPr="00370647">
        <w:t xml:space="preserve"> "Жилище" на 2011-2015 годы - не менее 20 молодых семей, в том числе:</w:t>
      </w:r>
    </w:p>
    <w:p w:rsidR="00370647" w:rsidRPr="00370647" w:rsidRDefault="00370647" w:rsidP="00370647">
      <w:pPr>
        <w:autoSpaceDE w:val="0"/>
        <w:autoSpaceDN w:val="0"/>
        <w:adjustRightInd w:val="0"/>
        <w:ind w:firstLine="709"/>
        <w:jc w:val="both"/>
      </w:pPr>
      <w:r w:rsidRPr="00370647">
        <w:t>2014 год - 10 молодых семей;</w:t>
      </w:r>
    </w:p>
    <w:p w:rsidR="00370647" w:rsidRPr="00370647" w:rsidRDefault="00370647" w:rsidP="00370647">
      <w:pPr>
        <w:autoSpaceDE w:val="0"/>
        <w:autoSpaceDN w:val="0"/>
        <w:adjustRightInd w:val="0"/>
        <w:ind w:firstLine="709"/>
        <w:jc w:val="both"/>
      </w:pPr>
      <w:r w:rsidRPr="00370647">
        <w:t>2015 год - 10 молодых семей,</w:t>
      </w:r>
    </w:p>
    <w:p w:rsidR="00370647" w:rsidRPr="00370647" w:rsidRDefault="00370647" w:rsidP="00370647">
      <w:pPr>
        <w:autoSpaceDE w:val="0"/>
        <w:autoSpaceDN w:val="0"/>
        <w:adjustRightInd w:val="0"/>
        <w:ind w:firstLine="709"/>
        <w:jc w:val="both"/>
      </w:pPr>
      <w:r w:rsidRPr="00370647">
        <w:t>по предоставлению молодым семьям - участницам Программы социальных выплат за счет средств краевого бюджета в размере 10 процентов расчетной (средней) стоимости жилья - не менее 30 молодых семей, в том числе:</w:t>
      </w:r>
    </w:p>
    <w:p w:rsidR="00370647" w:rsidRPr="00370647" w:rsidRDefault="00370647" w:rsidP="00370647">
      <w:pPr>
        <w:autoSpaceDE w:val="0"/>
        <w:autoSpaceDN w:val="0"/>
        <w:adjustRightInd w:val="0"/>
        <w:ind w:firstLine="709"/>
        <w:jc w:val="both"/>
      </w:pPr>
      <w:r w:rsidRPr="00370647">
        <w:t>2014 год - 15 молодых семей;</w:t>
      </w:r>
    </w:p>
    <w:p w:rsidR="00370647" w:rsidRPr="00370647" w:rsidRDefault="00370647" w:rsidP="00370647">
      <w:pPr>
        <w:autoSpaceDE w:val="0"/>
        <w:autoSpaceDN w:val="0"/>
        <w:adjustRightInd w:val="0"/>
        <w:ind w:firstLine="709"/>
        <w:jc w:val="both"/>
      </w:pPr>
      <w:r w:rsidRPr="00370647">
        <w:t>2015 год - 15 молодых семей;</w:t>
      </w:r>
    </w:p>
    <w:p w:rsidR="00370647" w:rsidRPr="00370647" w:rsidRDefault="00370647" w:rsidP="00370647">
      <w:pPr>
        <w:autoSpaceDE w:val="0"/>
        <w:autoSpaceDN w:val="0"/>
        <w:adjustRightInd w:val="0"/>
        <w:ind w:firstLine="709"/>
        <w:jc w:val="both"/>
      </w:pPr>
      <w:r w:rsidRPr="00370647">
        <w:t>а также позволит обеспечить:</w:t>
      </w:r>
    </w:p>
    <w:p w:rsidR="00370647" w:rsidRPr="00370647" w:rsidRDefault="00370647" w:rsidP="00370647">
      <w:pPr>
        <w:widowControl w:val="0"/>
        <w:autoSpaceDE w:val="0"/>
        <w:autoSpaceDN w:val="0"/>
        <w:adjustRightInd w:val="0"/>
        <w:ind w:firstLine="709"/>
        <w:jc w:val="both"/>
      </w:pPr>
      <w:r w:rsidRPr="00370647">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w:t>
      </w:r>
    </w:p>
    <w:p w:rsidR="00370647" w:rsidRPr="00370647" w:rsidRDefault="00370647" w:rsidP="00370647">
      <w:pPr>
        <w:widowControl w:val="0"/>
        <w:autoSpaceDE w:val="0"/>
        <w:autoSpaceDN w:val="0"/>
        <w:adjustRightInd w:val="0"/>
        <w:ind w:firstLine="709"/>
        <w:jc w:val="both"/>
      </w:pPr>
      <w:r w:rsidRPr="00370647">
        <w:t>развитие и закрепление положительных демографических тенденций в обществе;</w:t>
      </w:r>
    </w:p>
    <w:p w:rsidR="00370647" w:rsidRPr="00370647" w:rsidRDefault="00370647" w:rsidP="00370647">
      <w:pPr>
        <w:widowControl w:val="0"/>
        <w:autoSpaceDE w:val="0"/>
        <w:autoSpaceDN w:val="0"/>
        <w:adjustRightInd w:val="0"/>
        <w:ind w:firstLine="709"/>
        <w:jc w:val="both"/>
      </w:pPr>
      <w:r w:rsidRPr="00370647">
        <w:t>укрепление семейных отношений и снижение уровня социальной напряженности в обществе;</w:t>
      </w:r>
    </w:p>
    <w:p w:rsidR="00370647" w:rsidRDefault="00370647" w:rsidP="00370647">
      <w:pPr>
        <w:widowControl w:val="0"/>
        <w:autoSpaceDE w:val="0"/>
        <w:autoSpaceDN w:val="0"/>
        <w:adjustRightInd w:val="0"/>
        <w:ind w:firstLine="709"/>
      </w:pPr>
      <w:r w:rsidRPr="00370647">
        <w:t>развитие системы ипотечного жилищного кредитования</w:t>
      </w:r>
    </w:p>
    <w:p w:rsidR="00370647" w:rsidRDefault="00370647" w:rsidP="00370647">
      <w:pPr>
        <w:widowControl w:val="0"/>
        <w:autoSpaceDE w:val="0"/>
        <w:autoSpaceDN w:val="0"/>
        <w:adjustRightInd w:val="0"/>
        <w:ind w:firstLine="709"/>
      </w:pPr>
    </w:p>
    <w:p w:rsidR="00370647" w:rsidRPr="00370647" w:rsidRDefault="00370647" w:rsidP="00370647">
      <w:pPr>
        <w:widowControl w:val="0"/>
        <w:autoSpaceDE w:val="0"/>
        <w:autoSpaceDN w:val="0"/>
        <w:adjustRightInd w:val="0"/>
        <w:jc w:val="right"/>
        <w:outlineLvl w:val="1"/>
      </w:pPr>
      <w:r w:rsidRPr="00370647">
        <w:t>Приложение 1</w:t>
      </w:r>
    </w:p>
    <w:p w:rsidR="00370647" w:rsidRPr="00370647" w:rsidRDefault="00370647" w:rsidP="00370647">
      <w:pPr>
        <w:widowControl w:val="0"/>
        <w:autoSpaceDE w:val="0"/>
        <w:autoSpaceDN w:val="0"/>
        <w:adjustRightInd w:val="0"/>
        <w:jc w:val="right"/>
      </w:pPr>
      <w:r w:rsidRPr="00370647">
        <w:t>к муниципальной программе</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jc w:val="center"/>
      </w:pPr>
      <w:r w:rsidRPr="00370647">
        <w:t>ПРАВИЛА</w:t>
      </w:r>
    </w:p>
    <w:p w:rsidR="00370647" w:rsidRPr="00370647" w:rsidRDefault="00370647" w:rsidP="00370647">
      <w:pPr>
        <w:widowControl w:val="0"/>
        <w:autoSpaceDE w:val="0"/>
        <w:autoSpaceDN w:val="0"/>
        <w:adjustRightInd w:val="0"/>
        <w:jc w:val="center"/>
      </w:pPr>
      <w:r w:rsidRPr="00370647">
        <w:t>предоставления социальных выплат молодым семьям в рамках</w:t>
      </w:r>
    </w:p>
    <w:p w:rsidR="00370647" w:rsidRPr="00370647" w:rsidRDefault="00370647" w:rsidP="00370647">
      <w:pPr>
        <w:widowControl w:val="0"/>
        <w:autoSpaceDE w:val="0"/>
        <w:autoSpaceDN w:val="0"/>
        <w:adjustRightInd w:val="0"/>
        <w:jc w:val="center"/>
      </w:pPr>
      <w:r w:rsidRPr="00370647">
        <w:t>реализации муниципальной программы "Обеспечение</w:t>
      </w:r>
    </w:p>
    <w:p w:rsidR="00370647" w:rsidRPr="00370647" w:rsidRDefault="00370647" w:rsidP="00370647">
      <w:pPr>
        <w:widowControl w:val="0"/>
        <w:autoSpaceDE w:val="0"/>
        <w:autoSpaceDN w:val="0"/>
        <w:adjustRightInd w:val="0"/>
        <w:jc w:val="center"/>
      </w:pPr>
      <w:r w:rsidRPr="00370647">
        <w:t>жильем молодых семей в Юрлинском муниципальном районе</w:t>
      </w:r>
      <w:r>
        <w:t xml:space="preserve"> </w:t>
      </w:r>
      <w:r w:rsidRPr="00370647">
        <w:t>на 2014-2015 годы"</w:t>
      </w:r>
    </w:p>
    <w:p w:rsidR="00370647" w:rsidRPr="00370647" w:rsidRDefault="00370647" w:rsidP="00370647">
      <w:pPr>
        <w:widowControl w:val="0"/>
        <w:autoSpaceDE w:val="0"/>
        <w:autoSpaceDN w:val="0"/>
        <w:adjustRightInd w:val="0"/>
        <w:jc w:val="center"/>
        <w:outlineLvl w:val="2"/>
      </w:pPr>
      <w:bookmarkStart w:id="15" w:name="Par692"/>
      <w:bookmarkEnd w:id="15"/>
      <w:r w:rsidRPr="00370647">
        <w:t>I. Общие положения</w:t>
      </w:r>
    </w:p>
    <w:p w:rsidR="00370647" w:rsidRPr="00370647" w:rsidRDefault="00370647" w:rsidP="00370647">
      <w:pPr>
        <w:widowControl w:val="0"/>
        <w:autoSpaceDE w:val="0"/>
        <w:autoSpaceDN w:val="0"/>
        <w:adjustRightInd w:val="0"/>
        <w:ind w:firstLine="709"/>
        <w:jc w:val="both"/>
      </w:pPr>
      <w:r w:rsidRPr="00370647">
        <w:t xml:space="preserve">1.1. Настоящие Правила предоставления социальных выплат молодым семьям в рамках реализации муниципальной  программы "Обеспечение жильем молодых семей в Юрлинском районе на 2014-2015 годы", (далее - Правила), устанавливают порядок предоставления </w:t>
      </w:r>
      <w:r w:rsidRPr="00370647">
        <w:lastRenderedPageBreak/>
        <w:t>молодым семьям социальных выплат на приобретение жилья или строительство индивидуального жилого дома, которые могут направляться:</w:t>
      </w:r>
    </w:p>
    <w:p w:rsidR="00370647" w:rsidRPr="00370647" w:rsidRDefault="00370647" w:rsidP="00370647">
      <w:pPr>
        <w:widowControl w:val="0"/>
        <w:autoSpaceDE w:val="0"/>
        <w:autoSpaceDN w:val="0"/>
        <w:adjustRightInd w:val="0"/>
        <w:ind w:firstLine="709"/>
        <w:jc w:val="both"/>
      </w:pPr>
      <w:bookmarkStart w:id="16" w:name="Par695"/>
      <w:bookmarkEnd w:id="16"/>
      <w:r w:rsidRPr="00370647">
        <w:t>1.1.1. для оплаты приобретаемого по договору купли-продажи жилого помещения (за исключением случаев, когда средства на оплату стоимости договора купли-продажи предусматриваются в составе стоимости договора с уполномоченной организацией на приобретение жилого помещения экономкласса на первичном рынке жилья);</w:t>
      </w:r>
    </w:p>
    <w:p w:rsidR="00370647" w:rsidRPr="00370647" w:rsidRDefault="00370647" w:rsidP="00370647">
      <w:pPr>
        <w:widowControl w:val="0"/>
        <w:autoSpaceDE w:val="0"/>
        <w:autoSpaceDN w:val="0"/>
        <w:adjustRightInd w:val="0"/>
        <w:ind w:firstLine="709"/>
        <w:jc w:val="both"/>
      </w:pPr>
      <w:r w:rsidRPr="00370647">
        <w:t>1.1.2. для оплаты договора строительного подряда на строительство индивидуального жилого дома;</w:t>
      </w:r>
    </w:p>
    <w:p w:rsidR="00370647" w:rsidRPr="00370647" w:rsidRDefault="00370647" w:rsidP="00370647">
      <w:pPr>
        <w:widowControl w:val="0"/>
        <w:autoSpaceDE w:val="0"/>
        <w:autoSpaceDN w:val="0"/>
        <w:adjustRightInd w:val="0"/>
        <w:ind w:firstLine="709"/>
        <w:jc w:val="both"/>
      </w:pPr>
      <w:r w:rsidRPr="00370647">
        <w:t>1.1.3.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70647" w:rsidRPr="00370647" w:rsidRDefault="00370647" w:rsidP="00370647">
      <w:pPr>
        <w:widowControl w:val="0"/>
        <w:autoSpaceDE w:val="0"/>
        <w:autoSpaceDN w:val="0"/>
        <w:adjustRightInd w:val="0"/>
        <w:ind w:firstLine="709"/>
        <w:jc w:val="both"/>
      </w:pPr>
      <w:r w:rsidRPr="00370647">
        <w:t>1.1.4.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70647" w:rsidRPr="00370647" w:rsidRDefault="00370647" w:rsidP="00370647">
      <w:pPr>
        <w:widowControl w:val="0"/>
        <w:autoSpaceDE w:val="0"/>
        <w:autoSpaceDN w:val="0"/>
        <w:adjustRightInd w:val="0"/>
        <w:ind w:firstLine="709"/>
        <w:jc w:val="both"/>
      </w:pPr>
      <w:r w:rsidRPr="00370647">
        <w:t>1.1.5.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стоимости договора купли-продажи жилого помещения (в случаях, когда это предусмотрено договором) и(или) оплату услуг указанной организации;</w:t>
      </w:r>
    </w:p>
    <w:p w:rsidR="00370647" w:rsidRPr="00370647" w:rsidRDefault="00370647" w:rsidP="00370647">
      <w:pPr>
        <w:pStyle w:val="ConsPlusNonformat"/>
        <w:ind w:firstLine="709"/>
        <w:jc w:val="both"/>
        <w:rPr>
          <w:rFonts w:ascii="Times New Roman" w:hAnsi="Times New Roman" w:cs="Times New Roman"/>
          <w:sz w:val="24"/>
          <w:szCs w:val="24"/>
        </w:rPr>
      </w:pPr>
      <w:bookmarkStart w:id="17" w:name="Par706"/>
      <w:bookmarkEnd w:id="17"/>
      <w:r w:rsidRPr="00370647">
        <w:rPr>
          <w:rFonts w:ascii="Times New Roman" w:hAnsi="Times New Roman" w:cs="Times New Roman"/>
          <w:sz w:val="24"/>
          <w:szCs w:val="24"/>
        </w:rPr>
        <w:t>1.1.6  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370647" w:rsidRPr="00370647" w:rsidRDefault="00370647" w:rsidP="00370647">
      <w:pPr>
        <w:widowControl w:val="0"/>
        <w:autoSpaceDE w:val="0"/>
        <w:autoSpaceDN w:val="0"/>
        <w:adjustRightInd w:val="0"/>
        <w:ind w:firstLine="709"/>
        <w:jc w:val="both"/>
      </w:pPr>
      <w:r w:rsidRPr="00370647">
        <w:t>1.1.7. в случае предоставления молодым семьям социальной выплаты за счет средств краевого бюджета в размере 10 процентов расчетной (средней) стоимости жилья социальная выплата также может направляться:</w:t>
      </w:r>
    </w:p>
    <w:p w:rsidR="00370647" w:rsidRPr="00370647" w:rsidRDefault="00370647" w:rsidP="00370647">
      <w:pPr>
        <w:widowControl w:val="0"/>
        <w:autoSpaceDE w:val="0"/>
        <w:autoSpaceDN w:val="0"/>
        <w:adjustRightInd w:val="0"/>
        <w:ind w:firstLine="709"/>
        <w:jc w:val="both"/>
      </w:pPr>
      <w:r w:rsidRPr="00370647">
        <w:t>1.1.7.1. на приобретение жилья путем участия в долевом строительстве многоквартирного жилого дома;</w:t>
      </w:r>
    </w:p>
    <w:p w:rsidR="00370647" w:rsidRPr="00370647" w:rsidRDefault="00370647" w:rsidP="00370647">
      <w:pPr>
        <w:widowControl w:val="0"/>
        <w:autoSpaceDE w:val="0"/>
        <w:autoSpaceDN w:val="0"/>
        <w:adjustRightInd w:val="0"/>
        <w:ind w:firstLine="709"/>
        <w:jc w:val="both"/>
      </w:pPr>
      <w:r w:rsidRPr="00370647">
        <w:t>1.1.7.2. на погашение основной суммы долга и уплату процентов по жилищным кредитам, в том числе ипотечным, или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370647" w:rsidRPr="00370647" w:rsidRDefault="00370647" w:rsidP="00370647">
      <w:pPr>
        <w:widowControl w:val="0"/>
        <w:autoSpaceDE w:val="0"/>
        <w:autoSpaceDN w:val="0"/>
        <w:adjustRightInd w:val="0"/>
        <w:ind w:firstLine="709"/>
        <w:jc w:val="both"/>
      </w:pPr>
      <w:r w:rsidRPr="00370647">
        <w:t>1.1.7.3. для оплаты договора строительного подряда на реконструкцию индивидуального жилого дома, в том числе на завершение ранее начатого строительства индивидуального жилого дома.</w:t>
      </w:r>
    </w:p>
    <w:p w:rsidR="00370647" w:rsidRPr="00370647" w:rsidRDefault="00370647" w:rsidP="00370647">
      <w:pPr>
        <w:widowControl w:val="0"/>
        <w:autoSpaceDE w:val="0"/>
        <w:autoSpaceDN w:val="0"/>
        <w:adjustRightInd w:val="0"/>
        <w:ind w:firstLine="709"/>
        <w:jc w:val="both"/>
      </w:pPr>
      <w:bookmarkStart w:id="18" w:name="Par722"/>
      <w:bookmarkEnd w:id="18"/>
      <w:r w:rsidRPr="00370647">
        <w:t>1.2. В рамках реализации муниципальной программы "Обеспечение жильем молодых семей в Юрлинском муниципальном районе на 2014-2015 годы" (далее - Программа) молодые семьи делятся на следующие категории:</w:t>
      </w:r>
    </w:p>
    <w:p w:rsidR="00370647" w:rsidRPr="00370647" w:rsidRDefault="00370647" w:rsidP="00370647">
      <w:pPr>
        <w:widowControl w:val="0"/>
        <w:autoSpaceDE w:val="0"/>
        <w:autoSpaceDN w:val="0"/>
        <w:adjustRightInd w:val="0"/>
        <w:ind w:firstLine="709"/>
        <w:jc w:val="both"/>
      </w:pPr>
      <w:r w:rsidRPr="00370647">
        <w:t>Потенциальные участницы Программы - молодые семьи, включенные в список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709"/>
        <w:jc w:val="both"/>
      </w:pPr>
      <w:r w:rsidRPr="00370647">
        <w:t>Участницы Программы - молодые семьи, включенные в списки на получение социальной выплаты в планируемом году.</w:t>
      </w:r>
    </w:p>
    <w:p w:rsidR="00370647" w:rsidRPr="00370647" w:rsidRDefault="00370647" w:rsidP="00370647">
      <w:pPr>
        <w:widowControl w:val="0"/>
        <w:autoSpaceDE w:val="0"/>
        <w:autoSpaceDN w:val="0"/>
        <w:adjustRightInd w:val="0"/>
        <w:ind w:firstLine="709"/>
        <w:jc w:val="both"/>
      </w:pPr>
      <w:r w:rsidRPr="00370647">
        <w:t>Участницей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70647" w:rsidRPr="00370647" w:rsidRDefault="00370647" w:rsidP="00370647">
      <w:pPr>
        <w:widowControl w:val="0"/>
        <w:autoSpaceDE w:val="0"/>
        <w:autoSpaceDN w:val="0"/>
        <w:adjustRightInd w:val="0"/>
        <w:ind w:firstLine="709"/>
        <w:jc w:val="both"/>
      </w:pPr>
      <w:r w:rsidRPr="00370647">
        <w:t>1.2.1. возраст каждого из супругов либо одного родителя в неполной молодой семье не превышает 35 лет (включительно);</w:t>
      </w:r>
    </w:p>
    <w:p w:rsidR="00370647" w:rsidRPr="00370647" w:rsidRDefault="00370647" w:rsidP="00370647">
      <w:pPr>
        <w:widowControl w:val="0"/>
        <w:autoSpaceDE w:val="0"/>
        <w:autoSpaceDN w:val="0"/>
        <w:adjustRightInd w:val="0"/>
        <w:ind w:firstLine="709"/>
        <w:jc w:val="both"/>
      </w:pPr>
      <w:r w:rsidRPr="00370647">
        <w:t xml:space="preserve">1.2.2. наличие у молодой семьи доходов либо иных денежных средств, достаточных для </w:t>
      </w:r>
      <w:r w:rsidRPr="00370647">
        <w:lastRenderedPageBreak/>
        <w:t>оплаты расчетной (средней) стоимости жилья в части, превышающей размер предоставляемой социальной выплаты;</w:t>
      </w:r>
    </w:p>
    <w:p w:rsidR="00370647" w:rsidRPr="00370647" w:rsidRDefault="00370647" w:rsidP="00370647">
      <w:pPr>
        <w:widowControl w:val="0"/>
        <w:autoSpaceDE w:val="0"/>
        <w:autoSpaceDN w:val="0"/>
        <w:adjustRightInd w:val="0"/>
        <w:ind w:firstLine="709"/>
        <w:jc w:val="both"/>
      </w:pPr>
      <w:r w:rsidRPr="00370647">
        <w:t xml:space="preserve">1.2.3.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31" w:history="1">
        <w:r w:rsidRPr="00370647">
          <w:t>статьей 51</w:t>
        </w:r>
      </w:hyperlink>
      <w:r w:rsidRPr="00370647">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370647" w:rsidRPr="00370647" w:rsidRDefault="00370647" w:rsidP="00370647">
      <w:pPr>
        <w:widowControl w:val="0"/>
        <w:autoSpaceDE w:val="0"/>
        <w:autoSpaceDN w:val="0"/>
        <w:adjustRightInd w:val="0"/>
        <w:ind w:firstLine="709"/>
        <w:jc w:val="both"/>
      </w:pPr>
      <w:r w:rsidRPr="00370647">
        <w:t>Сохраняют право на получение социальной выплаты в рамках реализации Программы молодые семьи, подавшие заявку на участие в Программе до 1 января 2014 года.</w:t>
      </w:r>
    </w:p>
    <w:p w:rsidR="00370647" w:rsidRPr="00370647" w:rsidRDefault="00370647" w:rsidP="00370647">
      <w:pPr>
        <w:widowControl w:val="0"/>
        <w:autoSpaceDE w:val="0"/>
        <w:autoSpaceDN w:val="0"/>
        <w:adjustRightInd w:val="0"/>
        <w:ind w:firstLine="709"/>
        <w:jc w:val="both"/>
      </w:pPr>
      <w:r w:rsidRPr="00370647">
        <w:t>1.2.4. также сохраняют право на получение социальной выплаты за счет средств краевого бюджета:</w:t>
      </w:r>
    </w:p>
    <w:p w:rsidR="00370647" w:rsidRPr="00370647" w:rsidRDefault="00370647" w:rsidP="00370647">
      <w:pPr>
        <w:widowControl w:val="0"/>
        <w:autoSpaceDE w:val="0"/>
        <w:autoSpaceDN w:val="0"/>
        <w:adjustRightInd w:val="0"/>
        <w:ind w:firstLine="709"/>
        <w:jc w:val="both"/>
      </w:pPr>
      <w:bookmarkStart w:id="19" w:name="Par737"/>
      <w:bookmarkEnd w:id="19"/>
      <w:r w:rsidRPr="00370647">
        <w:t xml:space="preserve">1.2.4.1. потенциальные участницы Программы, включенные в список на участие в Программе на условиях, предусмотренных </w:t>
      </w:r>
      <w:hyperlink r:id="rId32" w:history="1">
        <w:r w:rsidRPr="00370647">
          <w:t>Законом</w:t>
        </w:r>
      </w:hyperlink>
      <w:r w:rsidRPr="00370647">
        <w:t xml:space="preserve"> Пермской области от 5 сентября 2005 г. N 2453-543 "Об областной целевой программе "Обеспечение жильем молодых семей в Пермской области на 2005-2010 годы", на условиях, предусмотренных </w:t>
      </w:r>
      <w:hyperlink r:id="rId33" w:history="1">
        <w:r w:rsidRPr="00370647">
          <w:t>Законом</w:t>
        </w:r>
      </w:hyperlink>
      <w:r w:rsidRPr="00370647">
        <w:t xml:space="preserve"> Пермского края от 5 июня 2006 г. N 3050-687 "О внесении изменений и дополнений в Закон Пермской области "Об областной целевой программе "Обеспечение жильем молодых семей в Пермской области на 2005-2010 годы";</w:t>
      </w:r>
    </w:p>
    <w:p w:rsidR="00370647" w:rsidRPr="00370647" w:rsidRDefault="00370647" w:rsidP="00370647">
      <w:pPr>
        <w:widowControl w:val="0"/>
        <w:autoSpaceDE w:val="0"/>
        <w:autoSpaceDN w:val="0"/>
        <w:adjustRightInd w:val="0"/>
        <w:ind w:firstLine="709"/>
        <w:jc w:val="both"/>
      </w:pPr>
      <w:bookmarkStart w:id="20" w:name="Par738"/>
      <w:bookmarkEnd w:id="20"/>
      <w:r w:rsidRPr="00370647">
        <w:t xml:space="preserve">1.2.4.2. потенциальные участницы Программы, включенные в список на участие в Программе на условиях, предусмотренных </w:t>
      </w:r>
      <w:hyperlink r:id="rId34" w:history="1">
        <w:r w:rsidRPr="00370647">
          <w:t>Законом</w:t>
        </w:r>
      </w:hyperlink>
      <w:r w:rsidRPr="00370647">
        <w:t xml:space="preserve"> Пермского края от 7 декабря 2006 г. N 33-КЗ "О краевой целевой программе "Обеспечение жильем молодых семей в Пермском крае на 2007-2010 годы" до внесения в него изменений </w:t>
      </w:r>
      <w:hyperlink r:id="rId35" w:history="1">
        <w:r w:rsidRPr="00370647">
          <w:t>Законом</w:t>
        </w:r>
      </w:hyperlink>
      <w:r w:rsidRPr="00370647">
        <w:t xml:space="preserve"> Пермского края от 4 июня 2008 г. N 253-ПК "О внесении изменений и дополнений в Закон Пермского края "О краевой целевой программе "Обеспечение жильем молодых семей в Пермском крае на 2007-2010 годы";</w:t>
      </w:r>
    </w:p>
    <w:p w:rsidR="00370647" w:rsidRPr="00370647" w:rsidRDefault="00370647" w:rsidP="00370647">
      <w:pPr>
        <w:widowControl w:val="0"/>
        <w:autoSpaceDE w:val="0"/>
        <w:autoSpaceDN w:val="0"/>
        <w:adjustRightInd w:val="0"/>
        <w:ind w:firstLine="709"/>
        <w:jc w:val="both"/>
      </w:pPr>
      <w:r w:rsidRPr="00370647">
        <w:t>1.2.4.3. потенциальные участницы долгосрочной целевой программы «Обеспечение жильем молодых семей в Юрлинском районе на 2011-2015 годы» утверждена постановлением и.о. главы администрации Юрлинского муниципального района от 31.03.2011 г. № 142.</w:t>
      </w:r>
    </w:p>
    <w:p w:rsidR="00370647" w:rsidRPr="00370647" w:rsidRDefault="00370647" w:rsidP="00370647">
      <w:pPr>
        <w:widowControl w:val="0"/>
        <w:autoSpaceDE w:val="0"/>
        <w:autoSpaceDN w:val="0"/>
        <w:adjustRightInd w:val="0"/>
        <w:ind w:firstLine="709"/>
        <w:jc w:val="both"/>
      </w:pPr>
      <w:r w:rsidRPr="00370647">
        <w:t>1.2.4.4. потенциальные участницы Программы - семьи, в которых возраст одного или обоих супругов или одного родителя в неполной семье превысил 35 лет (включительно).</w:t>
      </w:r>
    </w:p>
    <w:p w:rsidR="00370647" w:rsidRPr="00370647" w:rsidRDefault="00370647" w:rsidP="00370647">
      <w:pPr>
        <w:widowControl w:val="0"/>
        <w:autoSpaceDE w:val="0"/>
        <w:autoSpaceDN w:val="0"/>
        <w:adjustRightInd w:val="0"/>
        <w:ind w:firstLine="709"/>
        <w:jc w:val="both"/>
      </w:pPr>
      <w:r w:rsidRPr="00370647">
        <w:t xml:space="preserve">1.2.5. Потенциальные участницы Программы, включенные в список на участие в Программе на условиях, предусмотренных </w:t>
      </w:r>
      <w:hyperlink r:id="rId36" w:history="1">
        <w:r w:rsidRPr="00370647">
          <w:t>подпрограммой</w:t>
        </w:r>
      </w:hyperlink>
      <w:r w:rsidRPr="00370647">
        <w:t xml:space="preserve"> "Обеспечение жильем молодых семей" федеральной целевой </w:t>
      </w:r>
      <w:hyperlink r:id="rId37" w:history="1">
        <w:r w:rsidRPr="00370647">
          <w:t>программы</w:t>
        </w:r>
      </w:hyperlink>
      <w:r w:rsidRPr="00370647">
        <w:t xml:space="preserve"> "Жилище" на 2002-2010 годы, утвержденной Постановлением Правительства Российской Федерации от 17 сентября 2001 г. N 675, сохраняют право на получение социальной выплаты по софинансированию мероприятий Программы в рамках участия Пермского края в реализации </w:t>
      </w:r>
      <w:hyperlink r:id="rId38" w:history="1">
        <w:r w:rsidRPr="00370647">
          <w:t>подпрограммы</w:t>
        </w:r>
      </w:hyperlink>
      <w:r w:rsidRPr="00370647">
        <w:t xml:space="preserve"> "Обеспечение жильем молодых семей" федеральной целевой </w:t>
      </w:r>
      <w:hyperlink r:id="rId39" w:history="1">
        <w:r w:rsidRPr="00370647">
          <w:t>программы</w:t>
        </w:r>
      </w:hyperlink>
      <w:r w:rsidRPr="00370647">
        <w:t xml:space="preserve"> "Жилище" на 2011-2015 годы, предусматривающей привлечение средств федерального, краевого и средств бюджета Пермского края.</w:t>
      </w:r>
    </w:p>
    <w:p w:rsidR="00370647" w:rsidRPr="00370647" w:rsidRDefault="00370647" w:rsidP="00370647">
      <w:pPr>
        <w:widowControl w:val="0"/>
        <w:autoSpaceDE w:val="0"/>
        <w:autoSpaceDN w:val="0"/>
        <w:adjustRightInd w:val="0"/>
        <w:ind w:firstLine="709"/>
        <w:jc w:val="both"/>
      </w:pPr>
      <w:r w:rsidRPr="00370647">
        <w:t xml:space="preserve">1.3. </w:t>
      </w:r>
      <w:hyperlink w:anchor="Par1549" w:history="1">
        <w:r w:rsidRPr="00370647">
          <w:t>Порядок</w:t>
        </w:r>
      </w:hyperlink>
      <w:r w:rsidRPr="00370647">
        <w:t xml:space="preserve">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в соответствии с приложением 5 к настоящим Правилам.</w:t>
      </w:r>
    </w:p>
    <w:p w:rsidR="00370647" w:rsidRPr="00370647" w:rsidRDefault="00370647" w:rsidP="00370647">
      <w:pPr>
        <w:pStyle w:val="ConsPlusNonformat"/>
        <w:ind w:firstLine="709"/>
        <w:jc w:val="both"/>
        <w:rPr>
          <w:rFonts w:ascii="Times New Roman" w:hAnsi="Times New Roman" w:cs="Times New Roman"/>
          <w:sz w:val="24"/>
          <w:szCs w:val="24"/>
        </w:rPr>
      </w:pPr>
      <w:r w:rsidRPr="00370647">
        <w:rPr>
          <w:rFonts w:ascii="Times New Roman" w:hAnsi="Times New Roman" w:cs="Times New Roman"/>
          <w:sz w:val="24"/>
          <w:szCs w:val="24"/>
        </w:rPr>
        <w:t xml:space="preserve">1.4. Признание  молодых  семей  нуждающимися  в  улучшении   жилищных условий  в  рамках  реализации  Программы  осуществляется  в соответствии с </w:t>
      </w:r>
      <w:hyperlink w:anchor="Par2123" w:history="1">
        <w:r w:rsidRPr="00370647">
          <w:rPr>
            <w:rFonts w:ascii="Times New Roman" w:hAnsi="Times New Roman" w:cs="Times New Roman"/>
            <w:sz w:val="24"/>
            <w:szCs w:val="24"/>
          </w:rPr>
          <w:t>Порядком</w:t>
        </w:r>
      </w:hyperlink>
      <w:r w:rsidRPr="00370647">
        <w:rPr>
          <w:rFonts w:ascii="Times New Roman" w:hAnsi="Times New Roman" w:cs="Times New Roman"/>
          <w:sz w:val="24"/>
          <w:szCs w:val="24"/>
        </w:rPr>
        <w:t xml:space="preserve">  признания молодых семей нуждающимися в улучшении жилищных условий в  рамках  реализации  муниципальной  программы "Обеспечение жильем молодых  семей  в Юрлинском муниципальном районе на 2014-2015 годы" согласно приложению 10 к настоящим Правилам.</w:t>
      </w:r>
    </w:p>
    <w:p w:rsidR="00370647" w:rsidRPr="00370647" w:rsidRDefault="00370647" w:rsidP="00370647">
      <w:pPr>
        <w:widowControl w:val="0"/>
        <w:autoSpaceDE w:val="0"/>
        <w:autoSpaceDN w:val="0"/>
        <w:adjustRightInd w:val="0"/>
        <w:ind w:firstLine="709"/>
        <w:jc w:val="both"/>
      </w:pPr>
      <w:r w:rsidRPr="00370647">
        <w:t>1.5. Реализация мероприятий Программы осуществляется по двум направлениям (механизмам реализации):</w:t>
      </w:r>
    </w:p>
    <w:p w:rsidR="00370647" w:rsidRPr="00370647" w:rsidRDefault="00370647" w:rsidP="00370647">
      <w:pPr>
        <w:widowControl w:val="0"/>
        <w:autoSpaceDE w:val="0"/>
        <w:autoSpaceDN w:val="0"/>
        <w:adjustRightInd w:val="0"/>
        <w:ind w:firstLine="709"/>
        <w:jc w:val="both"/>
      </w:pPr>
      <w:r w:rsidRPr="00370647">
        <w:t xml:space="preserve">софинансирование мероприятий Программы в рамках участия Пермского края в реализации </w:t>
      </w:r>
      <w:hyperlink r:id="rId40" w:history="1">
        <w:r w:rsidRPr="00370647">
          <w:t>подпрограммы</w:t>
        </w:r>
      </w:hyperlink>
      <w:r w:rsidRPr="00370647">
        <w:t xml:space="preserve"> "Обеспечение жильем молодых семей" федеральной целевой </w:t>
      </w:r>
      <w:hyperlink r:id="rId41" w:history="1">
        <w:r w:rsidRPr="00370647">
          <w:t>программы</w:t>
        </w:r>
      </w:hyperlink>
      <w:r w:rsidRPr="00370647">
        <w:t xml:space="preserve"> "Жилище" на 2011-2015 годы, предусматривающее привлечение средств федерального бюджета и средств местных бюджетов;</w:t>
      </w:r>
    </w:p>
    <w:p w:rsidR="00370647" w:rsidRPr="00370647" w:rsidRDefault="00370647" w:rsidP="00370647">
      <w:pPr>
        <w:widowControl w:val="0"/>
        <w:autoSpaceDE w:val="0"/>
        <w:autoSpaceDN w:val="0"/>
        <w:adjustRightInd w:val="0"/>
        <w:ind w:firstLine="709"/>
        <w:jc w:val="both"/>
      </w:pPr>
      <w:r w:rsidRPr="00370647">
        <w:t>предоставление участницам Программы социальных выплат за счет средств краевого бюджета в размере 10 процентов расчетной (средней) стоимости жилья.</w:t>
      </w:r>
    </w:p>
    <w:p w:rsidR="00370647" w:rsidRPr="00370647" w:rsidRDefault="00370647" w:rsidP="00370647">
      <w:pPr>
        <w:widowControl w:val="0"/>
        <w:autoSpaceDE w:val="0"/>
        <w:autoSpaceDN w:val="0"/>
        <w:adjustRightInd w:val="0"/>
        <w:ind w:firstLine="709"/>
        <w:jc w:val="both"/>
      </w:pPr>
      <w:r w:rsidRPr="00370647">
        <w:t>1.6. Выдача свидетельства осуществляется органом местного самоуправления муниципального района, включившим молодую семью в список молодых семей - участниц Программы, изъявивших желание получить социальную выплату в планируемом году.</w:t>
      </w:r>
    </w:p>
    <w:p w:rsidR="00370647" w:rsidRPr="00370647" w:rsidRDefault="00370647" w:rsidP="00370647">
      <w:pPr>
        <w:widowControl w:val="0"/>
        <w:autoSpaceDE w:val="0"/>
        <w:autoSpaceDN w:val="0"/>
        <w:adjustRightInd w:val="0"/>
        <w:ind w:firstLine="709"/>
        <w:jc w:val="both"/>
      </w:pPr>
      <w:r w:rsidRPr="00370647">
        <w:t xml:space="preserve">Свидетельства выдаются участницам Программы по формам согласно </w:t>
      </w:r>
      <w:hyperlink w:anchor="Par1329" w:history="1">
        <w:r w:rsidRPr="00370647">
          <w:t>приложениям 2</w:t>
        </w:r>
      </w:hyperlink>
      <w:r w:rsidRPr="00370647">
        <w:t xml:space="preserve"> и </w:t>
      </w:r>
      <w:hyperlink w:anchor="Par1396" w:history="1">
        <w:r w:rsidRPr="00370647">
          <w:t>3</w:t>
        </w:r>
      </w:hyperlink>
      <w:r w:rsidRPr="00370647">
        <w:t xml:space="preserve"> к настоящим Правилам.</w:t>
      </w:r>
    </w:p>
    <w:p w:rsidR="00370647" w:rsidRPr="00370647" w:rsidRDefault="00370647" w:rsidP="00370647">
      <w:pPr>
        <w:widowControl w:val="0"/>
        <w:autoSpaceDE w:val="0"/>
        <w:autoSpaceDN w:val="0"/>
        <w:adjustRightInd w:val="0"/>
        <w:ind w:firstLine="709"/>
        <w:jc w:val="both"/>
      </w:pPr>
      <w:r w:rsidRPr="00370647">
        <w:t>Изготовление и оплата бланков свидетельств производится Министерством за счет средств бюджета Пермского края, предусматриваемых на финансирование Программы.</w:t>
      </w:r>
    </w:p>
    <w:p w:rsidR="00370647" w:rsidRPr="00370647" w:rsidRDefault="00370647" w:rsidP="00370647">
      <w:pPr>
        <w:widowControl w:val="0"/>
        <w:autoSpaceDE w:val="0"/>
        <w:autoSpaceDN w:val="0"/>
        <w:adjustRightInd w:val="0"/>
        <w:ind w:firstLine="709"/>
        <w:jc w:val="both"/>
      </w:pPr>
      <w:r w:rsidRPr="00370647">
        <w:t>1.7. Срок действия свидетельств составляет:</w:t>
      </w:r>
    </w:p>
    <w:p w:rsidR="00370647" w:rsidRPr="00370647" w:rsidRDefault="00370647" w:rsidP="00370647">
      <w:pPr>
        <w:widowControl w:val="0"/>
        <w:autoSpaceDE w:val="0"/>
        <w:autoSpaceDN w:val="0"/>
        <w:adjustRightInd w:val="0"/>
        <w:ind w:firstLine="709"/>
        <w:jc w:val="both"/>
      </w:pPr>
      <w:r w:rsidRPr="00370647">
        <w:t xml:space="preserve">при софинансировании мероприятий Программы в рамках участия Пермского края в реализации </w:t>
      </w:r>
      <w:hyperlink r:id="rId42" w:history="1">
        <w:r w:rsidRPr="00370647">
          <w:t>подпрограммы</w:t>
        </w:r>
      </w:hyperlink>
      <w:r w:rsidRPr="00370647">
        <w:t xml:space="preserve"> "Обеспечение жильем молодых семей" федеральной целевой </w:t>
      </w:r>
      <w:hyperlink r:id="rId43" w:history="1">
        <w:r w:rsidRPr="00370647">
          <w:t>программы</w:t>
        </w:r>
      </w:hyperlink>
      <w:r w:rsidRPr="00370647">
        <w:t xml:space="preserve"> "Жилище" на 2011-2015 годы, предусматривающем привлечение средств федерального бюджета и средств местных бюджетов, - 9 месяцев;</w:t>
      </w:r>
    </w:p>
    <w:p w:rsidR="00370647" w:rsidRPr="00370647" w:rsidRDefault="00370647" w:rsidP="00370647">
      <w:pPr>
        <w:widowControl w:val="0"/>
        <w:autoSpaceDE w:val="0"/>
        <w:autoSpaceDN w:val="0"/>
        <w:adjustRightInd w:val="0"/>
        <w:ind w:firstLine="709"/>
        <w:jc w:val="both"/>
      </w:pPr>
      <w:r w:rsidRPr="00370647">
        <w:t>при предоставлении участницам Программы социальных выплат за счет средств краевого бюджета в размере 10 процентов расчетной (средней) стоимости жилья - 6 месяцев.</w:t>
      </w:r>
    </w:p>
    <w:p w:rsidR="00370647" w:rsidRPr="00370647" w:rsidRDefault="00370647" w:rsidP="00370647">
      <w:pPr>
        <w:widowControl w:val="0"/>
        <w:autoSpaceDE w:val="0"/>
        <w:autoSpaceDN w:val="0"/>
        <w:adjustRightInd w:val="0"/>
        <w:ind w:firstLine="709"/>
        <w:jc w:val="both"/>
      </w:pPr>
      <w:r w:rsidRPr="00370647">
        <w:t>1.8. Участие в Программе является добровольным.</w:t>
      </w:r>
    </w:p>
    <w:p w:rsidR="00370647" w:rsidRPr="00370647" w:rsidRDefault="00370647" w:rsidP="00370647">
      <w:pPr>
        <w:widowControl w:val="0"/>
        <w:autoSpaceDE w:val="0"/>
        <w:autoSpaceDN w:val="0"/>
        <w:adjustRightInd w:val="0"/>
        <w:ind w:firstLine="709"/>
        <w:jc w:val="both"/>
      </w:pPr>
      <w:r w:rsidRPr="00370647">
        <w:t>Право на улучшение жилищных условий с использованием социальной выплаты или иной формы государственной поддержки за счет средств краевого и федерального бюджетов (кроме средств материнского (семейного) капитала) предоставляется молодой семье только один раз.</w:t>
      </w:r>
    </w:p>
    <w:p w:rsidR="00370647" w:rsidRPr="00370647" w:rsidRDefault="00370647" w:rsidP="00370647">
      <w:pPr>
        <w:widowControl w:val="0"/>
        <w:autoSpaceDE w:val="0"/>
        <w:autoSpaceDN w:val="0"/>
        <w:adjustRightInd w:val="0"/>
        <w:ind w:firstLine="709"/>
        <w:jc w:val="both"/>
      </w:pPr>
      <w:bookmarkStart w:id="21" w:name="Par767"/>
      <w:bookmarkEnd w:id="21"/>
      <w:r w:rsidRPr="00370647">
        <w:t>1.9. Размер предоставляемой социальной выплаты определяется в следующем порядке:</w:t>
      </w:r>
    </w:p>
    <w:p w:rsidR="00370647" w:rsidRPr="00370647" w:rsidRDefault="00370647" w:rsidP="00370647">
      <w:pPr>
        <w:widowControl w:val="0"/>
        <w:autoSpaceDE w:val="0"/>
        <w:autoSpaceDN w:val="0"/>
        <w:adjustRightInd w:val="0"/>
        <w:ind w:firstLine="709"/>
        <w:jc w:val="both"/>
      </w:pPr>
      <w:r w:rsidRPr="00370647">
        <w:t xml:space="preserve">1.9.1. в рамках реализации механизма предоставления социальных выплат на условиях софинансирования мероприятий Программы в рамках участия Юрлинского района в реализации </w:t>
      </w:r>
      <w:hyperlink r:id="rId44" w:history="1">
        <w:r w:rsidRPr="00370647">
          <w:t>подпрограммы</w:t>
        </w:r>
      </w:hyperlink>
      <w:r w:rsidRPr="00370647">
        <w:t xml:space="preserve"> "Обеспечение жильем молодых семей" федеральной целевой </w:t>
      </w:r>
      <w:hyperlink r:id="rId45" w:history="1">
        <w:r w:rsidRPr="00370647">
          <w:t>программы</w:t>
        </w:r>
      </w:hyperlink>
      <w:r w:rsidRPr="00370647">
        <w:t xml:space="preserve"> "Жилище" на 2011-2015 годы социальная выплата предоставляется в размере:</w:t>
      </w:r>
    </w:p>
    <w:p w:rsidR="00370647" w:rsidRPr="00370647" w:rsidRDefault="00370647" w:rsidP="00370647">
      <w:pPr>
        <w:widowControl w:val="0"/>
        <w:autoSpaceDE w:val="0"/>
        <w:autoSpaceDN w:val="0"/>
        <w:adjustRightInd w:val="0"/>
        <w:ind w:firstLine="709"/>
        <w:jc w:val="both"/>
      </w:pPr>
      <w:r w:rsidRPr="00370647">
        <w:t>30 процентов расчетной (средней) стоимости жилья, определяемой в соответствии с настоящими Правилами, - для молодых семей, не имеющих детей;</w:t>
      </w:r>
    </w:p>
    <w:p w:rsidR="00370647" w:rsidRPr="00370647" w:rsidRDefault="00370647" w:rsidP="00370647">
      <w:pPr>
        <w:widowControl w:val="0"/>
        <w:autoSpaceDE w:val="0"/>
        <w:autoSpaceDN w:val="0"/>
        <w:adjustRightInd w:val="0"/>
        <w:ind w:firstLine="709"/>
        <w:jc w:val="both"/>
      </w:pPr>
      <w:r w:rsidRPr="00370647">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370647" w:rsidRPr="00370647" w:rsidRDefault="00370647" w:rsidP="00370647">
      <w:pPr>
        <w:widowControl w:val="0"/>
        <w:autoSpaceDE w:val="0"/>
        <w:autoSpaceDN w:val="0"/>
        <w:adjustRightInd w:val="0"/>
        <w:ind w:firstLine="709"/>
        <w:jc w:val="both"/>
      </w:pPr>
      <w:r w:rsidRPr="00370647">
        <w:t>1.9.2. в рамках реализации механизма предоставления участницам Программы социальных выплат за счет средств краевого бюджета в размере 10 процентов расчетной (средней) стоимости жилья социальная выплата предоставляется в размере 10 процентов расчетной (средней) стоимости жилья, определяемой в соответствии с настоящими Правилами, - для молодых семей, в том числе неполных молодых семей, состоящих из одного молодого родителя и одного ребенка и более.</w:t>
      </w:r>
    </w:p>
    <w:p w:rsidR="00370647" w:rsidRPr="00370647" w:rsidRDefault="00370647" w:rsidP="00370647">
      <w:pPr>
        <w:widowControl w:val="0"/>
        <w:autoSpaceDE w:val="0"/>
        <w:autoSpaceDN w:val="0"/>
        <w:adjustRightInd w:val="0"/>
        <w:ind w:firstLine="709"/>
        <w:jc w:val="both"/>
      </w:pPr>
      <w:r w:rsidRPr="00370647">
        <w:t>В случае использования социальных выплат на погашение основной суммы долга и уплату процентов по кредитам (займам) на строительство (приобретение) жилья, в том числе ипотечным жилищным кредитам, размер социальных выплат ограничивается суммой остатка основного долга и остатка задолженности по выплате процентов за пользование кредитом (займом).</w:t>
      </w:r>
    </w:p>
    <w:p w:rsidR="00370647" w:rsidRPr="00370647" w:rsidRDefault="00370647" w:rsidP="00370647">
      <w:pPr>
        <w:widowControl w:val="0"/>
        <w:autoSpaceDE w:val="0"/>
        <w:autoSpaceDN w:val="0"/>
        <w:adjustRightInd w:val="0"/>
        <w:ind w:firstLine="709"/>
        <w:jc w:val="both"/>
      </w:pPr>
      <w:bookmarkStart w:id="22" w:name="Par775"/>
      <w:bookmarkEnd w:id="22"/>
      <w:r w:rsidRPr="00370647">
        <w:t xml:space="preserve">1.10.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 общей площади жилья по Юрлинскому муниципальному району, в котором молодая семья включена в список участниц Программы. Норматив стоимости 1 кв. м общей площади жилья по Юрлинскому муниципальному району для расчета размера социальной выплаты устанавливается муниципальным районом, но не выше средней рыночной стоимости 1 кв. м общей площади жилья по Пермскому краю, определяемой уполномоченным Правительством Российской </w:t>
      </w:r>
      <w:r w:rsidRPr="00370647">
        <w:lastRenderedPageBreak/>
        <w:t>Федерации федеральным органом исполнительной власти.</w:t>
      </w:r>
    </w:p>
    <w:p w:rsidR="00370647" w:rsidRPr="00370647" w:rsidRDefault="00370647" w:rsidP="00370647">
      <w:pPr>
        <w:widowControl w:val="0"/>
        <w:autoSpaceDE w:val="0"/>
        <w:autoSpaceDN w:val="0"/>
        <w:adjustRightInd w:val="0"/>
        <w:ind w:firstLine="709"/>
        <w:jc w:val="both"/>
      </w:pPr>
      <w:bookmarkStart w:id="23" w:name="Par776"/>
      <w:bookmarkEnd w:id="23"/>
      <w:r w:rsidRPr="00370647">
        <w:t>1.11. Размер общей площади жилого помещения, с учетом которой определяется размер социальной выплаты, составляет:</w:t>
      </w:r>
    </w:p>
    <w:p w:rsidR="00370647" w:rsidRPr="00370647" w:rsidRDefault="00370647" w:rsidP="00370647">
      <w:pPr>
        <w:widowControl w:val="0"/>
        <w:autoSpaceDE w:val="0"/>
        <w:autoSpaceDN w:val="0"/>
        <w:adjustRightInd w:val="0"/>
        <w:ind w:firstLine="709"/>
        <w:jc w:val="both"/>
      </w:pPr>
      <w:r w:rsidRPr="00370647">
        <w:t>для семьи численностью 2 человека (молодые супруги или один молодой родитель и ребенок) - 42 квадратных метра;</w:t>
      </w:r>
    </w:p>
    <w:p w:rsidR="00370647" w:rsidRPr="00370647" w:rsidRDefault="00370647" w:rsidP="00370647">
      <w:pPr>
        <w:widowControl w:val="0"/>
        <w:autoSpaceDE w:val="0"/>
        <w:autoSpaceDN w:val="0"/>
        <w:adjustRightInd w:val="0"/>
        <w:ind w:firstLine="709"/>
        <w:jc w:val="both"/>
      </w:pPr>
      <w:r w:rsidRPr="00370647">
        <w:t>для семьи численностью 3 и более человека,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одного человека.</w:t>
      </w:r>
    </w:p>
    <w:p w:rsidR="00370647" w:rsidRPr="00370647" w:rsidRDefault="00370647" w:rsidP="00370647">
      <w:pPr>
        <w:widowControl w:val="0"/>
        <w:autoSpaceDE w:val="0"/>
        <w:autoSpaceDN w:val="0"/>
        <w:adjustRightInd w:val="0"/>
        <w:ind w:firstLine="709"/>
        <w:jc w:val="both"/>
      </w:pPr>
      <w:r w:rsidRPr="00370647">
        <w:t>1.12. Расчетная (средняя) стоимость жилья, используемая при расчете размера социальной выплаты, определяется по формуле:</w:t>
      </w:r>
    </w:p>
    <w:p w:rsidR="00370647" w:rsidRPr="00370647" w:rsidRDefault="00370647" w:rsidP="00370647">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ind w:firstLine="709"/>
        <w:jc w:val="center"/>
      </w:pPr>
      <w:proofErr w:type="spellStart"/>
      <w:r w:rsidRPr="00370647">
        <w:t>СтЖ</w:t>
      </w:r>
      <w:proofErr w:type="spellEnd"/>
      <w:r w:rsidRPr="00370647">
        <w:t xml:space="preserve"> = Н </w:t>
      </w:r>
      <w:proofErr w:type="spellStart"/>
      <w:r w:rsidRPr="00370647">
        <w:t>x</w:t>
      </w:r>
      <w:proofErr w:type="spellEnd"/>
      <w:r w:rsidRPr="00370647">
        <w:t xml:space="preserve"> РЖ,</w:t>
      </w:r>
    </w:p>
    <w:p w:rsidR="00370647" w:rsidRPr="00370647" w:rsidRDefault="00370647" w:rsidP="00370647">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ind w:firstLine="709"/>
        <w:jc w:val="both"/>
      </w:pPr>
      <w:r w:rsidRPr="00370647">
        <w:t>где</w:t>
      </w:r>
    </w:p>
    <w:p w:rsidR="00370647" w:rsidRPr="00370647" w:rsidRDefault="00370647" w:rsidP="00370647">
      <w:pPr>
        <w:widowControl w:val="0"/>
        <w:autoSpaceDE w:val="0"/>
        <w:autoSpaceDN w:val="0"/>
        <w:adjustRightInd w:val="0"/>
        <w:ind w:firstLine="709"/>
        <w:jc w:val="both"/>
      </w:pPr>
      <w:proofErr w:type="spellStart"/>
      <w:r w:rsidRPr="00370647">
        <w:t>СтЖ</w:t>
      </w:r>
      <w:proofErr w:type="spellEnd"/>
      <w:r w:rsidRPr="00370647">
        <w:t xml:space="preserve"> - расчетная (средняя) стоимость жилья, используемая при расчете размера социальной выплаты;</w:t>
      </w:r>
    </w:p>
    <w:p w:rsidR="00370647" w:rsidRPr="00370647" w:rsidRDefault="00370647" w:rsidP="00370647">
      <w:pPr>
        <w:widowControl w:val="0"/>
        <w:autoSpaceDE w:val="0"/>
        <w:autoSpaceDN w:val="0"/>
        <w:adjustRightInd w:val="0"/>
        <w:ind w:firstLine="709"/>
        <w:jc w:val="both"/>
      </w:pPr>
      <w:r w:rsidRPr="00370647">
        <w:t xml:space="preserve">Н - норматив стоимости 1 кв. м общей площади жилья по муниципальному образованию Пермского края, определяемый в соответствии с требованиями, установленными в </w:t>
      </w:r>
      <w:hyperlink w:anchor="Par775" w:history="1">
        <w:r w:rsidRPr="00370647">
          <w:t>пункте 1.</w:t>
        </w:r>
      </w:hyperlink>
      <w:r w:rsidRPr="00370647">
        <w:t>10 настоящих Правил;</w:t>
      </w:r>
    </w:p>
    <w:p w:rsidR="00370647" w:rsidRPr="00370647" w:rsidRDefault="00370647" w:rsidP="00370647">
      <w:pPr>
        <w:widowControl w:val="0"/>
        <w:autoSpaceDE w:val="0"/>
        <w:autoSpaceDN w:val="0"/>
        <w:adjustRightInd w:val="0"/>
        <w:ind w:firstLine="709"/>
        <w:jc w:val="both"/>
      </w:pPr>
      <w:r w:rsidRPr="00370647">
        <w:t xml:space="preserve">РЖ - размер общей площади жилого помещения, определяемый в соответствии с </w:t>
      </w:r>
      <w:hyperlink w:anchor="Par776" w:history="1">
        <w:r w:rsidRPr="00370647">
          <w:t>пунктом 1.1</w:t>
        </w:r>
      </w:hyperlink>
      <w:r w:rsidRPr="00370647">
        <w:t>1 настоящих Правил.</w:t>
      </w:r>
    </w:p>
    <w:p w:rsidR="00370647" w:rsidRPr="00370647" w:rsidRDefault="00370647" w:rsidP="00370647">
      <w:pPr>
        <w:widowControl w:val="0"/>
        <w:autoSpaceDE w:val="0"/>
        <w:autoSpaceDN w:val="0"/>
        <w:adjustRightInd w:val="0"/>
        <w:ind w:firstLine="709"/>
        <w:jc w:val="both"/>
      </w:pPr>
      <w:r w:rsidRPr="00370647">
        <w:t>1.13.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370647" w:rsidRPr="00370647" w:rsidRDefault="00370647" w:rsidP="00370647">
      <w:pPr>
        <w:widowControl w:val="0"/>
        <w:autoSpaceDE w:val="0"/>
        <w:autoSpaceDN w:val="0"/>
        <w:adjustRightInd w:val="0"/>
        <w:ind w:firstLine="709"/>
        <w:jc w:val="both"/>
      </w:pPr>
      <w:r w:rsidRPr="00370647">
        <w:t>1.14. В рамках реализации Программы участнице Программы предоставляются дополнительные социальные выплаты:</w:t>
      </w:r>
    </w:p>
    <w:p w:rsidR="00370647" w:rsidRPr="00370647" w:rsidRDefault="00370647" w:rsidP="00370647">
      <w:pPr>
        <w:widowControl w:val="0"/>
        <w:autoSpaceDE w:val="0"/>
        <w:autoSpaceDN w:val="0"/>
        <w:adjustRightInd w:val="0"/>
        <w:ind w:firstLine="709"/>
        <w:jc w:val="both"/>
      </w:pPr>
      <w:r w:rsidRPr="00370647">
        <w:t xml:space="preserve">1.14.1. в размере 5 процентов расчетной средней стоимости жилья при рождении (усыновлении) одного ребенка для погашения части суммы долга и уплаты процентов по кредитам или займам на приобретение жилья либо для компенсации затраченных собственных средств на приобретение жилья или строительство индивидуального жилого дома в случае, если участница Программы получила и реализовала свидетельство в рамках участия Пермского края в реализации </w:t>
      </w:r>
      <w:hyperlink r:id="rId46" w:history="1">
        <w:r w:rsidRPr="00370647">
          <w:t>подпрограммы</w:t>
        </w:r>
      </w:hyperlink>
      <w:r w:rsidRPr="00370647">
        <w:t xml:space="preserve"> "Обеспечение жильем молодых семей" федеральной целевой </w:t>
      </w:r>
      <w:hyperlink r:id="rId47" w:history="1">
        <w:r w:rsidRPr="00370647">
          <w:t>программы</w:t>
        </w:r>
      </w:hyperlink>
      <w:r w:rsidRPr="00370647">
        <w:t xml:space="preserve"> "Жилище" на 2011-2015 годы, предусматривающей привлечение средств федерального бюджета и средств местных бюджетов, в </w:t>
      </w:r>
      <w:hyperlink w:anchor="Par1661" w:history="1">
        <w:r w:rsidRPr="00370647">
          <w:t>порядке</w:t>
        </w:r>
      </w:hyperlink>
      <w:r w:rsidRPr="00370647">
        <w:t>, определяемом согласно приложению 7 к настоящим Правилам;</w:t>
      </w:r>
    </w:p>
    <w:p w:rsidR="00370647" w:rsidRPr="00370647" w:rsidRDefault="00370647" w:rsidP="00370647">
      <w:pPr>
        <w:widowControl w:val="0"/>
        <w:autoSpaceDE w:val="0"/>
        <w:autoSpaceDN w:val="0"/>
        <w:adjustRightInd w:val="0"/>
        <w:ind w:firstLine="709"/>
        <w:jc w:val="both"/>
      </w:pPr>
      <w:r w:rsidRPr="00370647">
        <w:t xml:space="preserve">1.14.2. в размере 100 процентов от суммы, указанной в свидетельстве, с использованием средств краевого бюджета в размере 10 процентов расчетной (средней) стоимости жилья при рождении (усыновлении) одного ребенка в случае, если участница Программы получила и реализовала данное свидетельство, в </w:t>
      </w:r>
      <w:hyperlink w:anchor="Par1928" w:history="1">
        <w:r w:rsidRPr="00370647">
          <w:t>порядке</w:t>
        </w:r>
      </w:hyperlink>
      <w:r w:rsidRPr="00370647">
        <w:t>, определяемом согласно приложению 9 к настоящим Правилам.</w:t>
      </w:r>
    </w:p>
    <w:p w:rsidR="00370647" w:rsidRPr="00370647" w:rsidRDefault="00370647" w:rsidP="00370647">
      <w:pPr>
        <w:widowControl w:val="0"/>
        <w:autoSpaceDE w:val="0"/>
        <w:autoSpaceDN w:val="0"/>
        <w:adjustRightInd w:val="0"/>
        <w:ind w:firstLine="709"/>
        <w:jc w:val="both"/>
      </w:pPr>
      <w:r w:rsidRPr="00370647">
        <w:t xml:space="preserve">1.15. В случае использования социальной выплаты 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 по одному из направлений (механизмов реализации) реализации Программы размер социальной выплаты устанавливается в соответствии с </w:t>
      </w:r>
      <w:hyperlink w:anchor="Par767" w:history="1">
        <w:r w:rsidRPr="00370647">
          <w:t>пунктом 1.9</w:t>
        </w:r>
      </w:hyperlink>
      <w:r w:rsidRPr="00370647">
        <w:t xml:space="preserve"> настоящих Правил и не может быть больше суммы остатка основного долга и остатка задолженности по выплате процентов за пользование жилищным кредитом, в том числе ипотечным, или жилищным займом, за исключением иных процентов, штрафов, комиссий и пеней за просрочку исполнения обязательств по этим кредитам или займам.</w:t>
      </w:r>
    </w:p>
    <w:p w:rsidR="00370647" w:rsidRPr="00370647" w:rsidRDefault="00370647" w:rsidP="00370647">
      <w:pPr>
        <w:widowControl w:val="0"/>
        <w:autoSpaceDE w:val="0"/>
        <w:autoSpaceDN w:val="0"/>
        <w:adjustRightInd w:val="0"/>
        <w:ind w:firstLine="709"/>
        <w:jc w:val="center"/>
        <w:outlineLvl w:val="2"/>
      </w:pPr>
      <w:bookmarkStart w:id="24" w:name="Par795"/>
      <w:bookmarkEnd w:id="24"/>
      <w:r w:rsidRPr="00370647">
        <w:t xml:space="preserve">II. Порядок формирования списков молодых семей </w:t>
      </w:r>
      <w:r>
        <w:t>–</w:t>
      </w:r>
      <w:r w:rsidRPr="00370647">
        <w:t xml:space="preserve"> участниц</w:t>
      </w:r>
      <w:r>
        <w:t xml:space="preserve"> </w:t>
      </w:r>
      <w:r w:rsidRPr="00370647">
        <w:t>Программы</w:t>
      </w:r>
    </w:p>
    <w:p w:rsidR="00370647" w:rsidRPr="00370647" w:rsidRDefault="00370647" w:rsidP="00370647">
      <w:pPr>
        <w:widowControl w:val="0"/>
        <w:autoSpaceDE w:val="0"/>
        <w:autoSpaceDN w:val="0"/>
        <w:adjustRightInd w:val="0"/>
        <w:ind w:firstLine="709"/>
        <w:jc w:val="both"/>
      </w:pPr>
      <w:bookmarkStart w:id="25" w:name="Par798"/>
      <w:bookmarkEnd w:id="25"/>
      <w:r w:rsidRPr="00370647">
        <w:t>2.1. Для участия в Программе молодая семья подает в Администрацию Юрлинского муниципального района по месту постоянного жительства (регистрации) обоих супругов следующие документы:</w:t>
      </w:r>
    </w:p>
    <w:p w:rsidR="00370647" w:rsidRPr="00370647" w:rsidRDefault="00370647" w:rsidP="00370647">
      <w:pPr>
        <w:widowControl w:val="0"/>
        <w:autoSpaceDE w:val="0"/>
        <w:autoSpaceDN w:val="0"/>
        <w:adjustRightInd w:val="0"/>
        <w:ind w:firstLine="709"/>
        <w:jc w:val="both"/>
      </w:pPr>
      <w:bookmarkStart w:id="26" w:name="Par799"/>
      <w:bookmarkEnd w:id="26"/>
      <w:r w:rsidRPr="00370647">
        <w:lastRenderedPageBreak/>
        <w:t xml:space="preserve">2.1.1. </w:t>
      </w:r>
      <w:hyperlink w:anchor="Par1445" w:history="1">
        <w:r w:rsidRPr="00370647">
          <w:t>заявление</w:t>
        </w:r>
      </w:hyperlink>
      <w:r w:rsidRPr="00370647">
        <w:t xml:space="preserve"> по форме согласно приложению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70647" w:rsidRPr="00370647" w:rsidRDefault="00370647" w:rsidP="00370647">
      <w:pPr>
        <w:widowControl w:val="0"/>
        <w:autoSpaceDE w:val="0"/>
        <w:autoSpaceDN w:val="0"/>
        <w:adjustRightInd w:val="0"/>
        <w:ind w:firstLine="709"/>
        <w:jc w:val="both"/>
      </w:pPr>
      <w:bookmarkStart w:id="27" w:name="Par800"/>
      <w:bookmarkEnd w:id="27"/>
      <w:r w:rsidRPr="00370647">
        <w:t>2.1.2. оригиналы и копии документов, удостоверяющих личность каждого члена семьи;</w:t>
      </w:r>
    </w:p>
    <w:p w:rsidR="00370647" w:rsidRPr="00370647" w:rsidRDefault="00370647" w:rsidP="00370647">
      <w:pPr>
        <w:widowControl w:val="0"/>
        <w:autoSpaceDE w:val="0"/>
        <w:autoSpaceDN w:val="0"/>
        <w:adjustRightInd w:val="0"/>
        <w:ind w:firstLine="709"/>
        <w:jc w:val="both"/>
      </w:pPr>
      <w:r w:rsidRPr="00370647">
        <w:t>2.1.3. оригинал и копию свидетельства о браке (на неполную семью не распространяется);</w:t>
      </w:r>
    </w:p>
    <w:p w:rsidR="00370647" w:rsidRPr="00370647" w:rsidRDefault="00370647" w:rsidP="00370647">
      <w:pPr>
        <w:widowControl w:val="0"/>
        <w:autoSpaceDE w:val="0"/>
        <w:autoSpaceDN w:val="0"/>
        <w:adjustRightInd w:val="0"/>
        <w:ind w:firstLine="709"/>
        <w:jc w:val="both"/>
      </w:pPr>
      <w:r w:rsidRPr="00370647">
        <w:t>2.1.4. документ, подтверждающий признание молодой семьи нуждающейся в улучшении жилищных условий;</w:t>
      </w:r>
    </w:p>
    <w:p w:rsidR="00370647" w:rsidRPr="00370647" w:rsidRDefault="00370647" w:rsidP="00370647">
      <w:pPr>
        <w:widowControl w:val="0"/>
        <w:autoSpaceDE w:val="0"/>
        <w:autoSpaceDN w:val="0"/>
        <w:adjustRightInd w:val="0"/>
        <w:ind w:firstLine="709"/>
        <w:jc w:val="both"/>
      </w:pPr>
      <w:bookmarkStart w:id="28" w:name="Par804"/>
      <w:bookmarkEnd w:id="28"/>
      <w:r w:rsidRPr="00370647">
        <w:t>2.1.5.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370647" w:rsidRPr="00370647" w:rsidRDefault="00370647" w:rsidP="00370647">
      <w:pPr>
        <w:widowControl w:val="0"/>
        <w:autoSpaceDE w:val="0"/>
        <w:autoSpaceDN w:val="0"/>
        <w:adjustRightInd w:val="0"/>
        <w:ind w:firstLine="709"/>
        <w:jc w:val="both"/>
      </w:pPr>
      <w:bookmarkStart w:id="29" w:name="Par806"/>
      <w:bookmarkStart w:id="30" w:name="Par807"/>
      <w:bookmarkEnd w:id="29"/>
      <w:bookmarkEnd w:id="30"/>
      <w:r w:rsidRPr="00370647">
        <w:t xml:space="preserve">2.1.6. </w:t>
      </w:r>
      <w:hyperlink w:anchor="Par1860" w:history="1">
        <w:r w:rsidRPr="00370647">
          <w:t>согласие</w:t>
        </w:r>
      </w:hyperlink>
      <w:r w:rsidRPr="00370647">
        <w:t xml:space="preserve"> всех совершеннолетних членов семьи на обработку персональных данных в соответствии со </w:t>
      </w:r>
      <w:hyperlink r:id="rId48" w:history="1">
        <w:r w:rsidRPr="00370647">
          <w:t>статьей 9</w:t>
        </w:r>
      </w:hyperlink>
      <w:r w:rsidRPr="00370647">
        <w:t xml:space="preserve"> Федерального закона от 27 июля 2006 г. N 152-ФЗ "О персональных данных" согласно приложению 8 к настоящим Правилам;</w:t>
      </w:r>
    </w:p>
    <w:p w:rsidR="00370647" w:rsidRPr="00370647" w:rsidRDefault="00370647" w:rsidP="00370647">
      <w:pPr>
        <w:widowControl w:val="0"/>
        <w:autoSpaceDE w:val="0"/>
        <w:autoSpaceDN w:val="0"/>
        <w:adjustRightInd w:val="0"/>
        <w:ind w:firstLine="709"/>
        <w:jc w:val="both"/>
      </w:pPr>
      <w:bookmarkStart w:id="31" w:name="Par808"/>
      <w:bookmarkEnd w:id="31"/>
      <w:r w:rsidRPr="00370647">
        <w:t>2.1.7. заявление о согласии на получение социальной выплаты за счет средств краевого бюджета в размере 10 процентов расчетной (средней) стоимости жилья или об отказе на получение такой социальной выплаты (в произвольной форме).</w:t>
      </w:r>
    </w:p>
    <w:p w:rsidR="00370647" w:rsidRPr="00370647" w:rsidRDefault="00370647" w:rsidP="00370647">
      <w:pPr>
        <w:widowControl w:val="0"/>
        <w:autoSpaceDE w:val="0"/>
        <w:autoSpaceDN w:val="0"/>
        <w:adjustRightInd w:val="0"/>
        <w:ind w:firstLine="709"/>
        <w:jc w:val="both"/>
      </w:pPr>
      <w:r w:rsidRPr="00370647">
        <w:t xml:space="preserve">Заявление о согласии на получение социальной выплаты за счет средств краевого бюджета в размере 10 процентов расчетной (средней) стоимости жилья не является основанием для отказа молодой семье в предоставлении социальной выплаты в рамках реализации механизма по софинансированию мероприятий Программы в рамках участия Пермского края в реализации </w:t>
      </w:r>
      <w:hyperlink r:id="rId49" w:history="1">
        <w:r w:rsidRPr="00370647">
          <w:t>подпрограммы</w:t>
        </w:r>
      </w:hyperlink>
      <w:r w:rsidRPr="00370647">
        <w:t xml:space="preserve"> "Обеспечение жильем молодых семей" федеральной целевой </w:t>
      </w:r>
      <w:hyperlink r:id="rId50" w:history="1">
        <w:r w:rsidRPr="00370647">
          <w:t>программы</w:t>
        </w:r>
      </w:hyperlink>
      <w:r w:rsidRPr="00370647">
        <w:t xml:space="preserve"> "Жилище" на 2011-2015 годы в случае соответствия молодой семьи требованиям указанной подпрограммы.</w:t>
      </w:r>
    </w:p>
    <w:p w:rsidR="00370647" w:rsidRPr="00370647" w:rsidRDefault="00370647" w:rsidP="00370647">
      <w:pPr>
        <w:pStyle w:val="ConsPlusNonformat"/>
        <w:ind w:firstLine="709"/>
        <w:jc w:val="both"/>
        <w:rPr>
          <w:rFonts w:ascii="Times New Roman" w:hAnsi="Times New Roman" w:cs="Times New Roman"/>
          <w:sz w:val="24"/>
          <w:szCs w:val="24"/>
        </w:rPr>
      </w:pPr>
      <w:r w:rsidRPr="00370647">
        <w:rPr>
          <w:rFonts w:ascii="Times New Roman" w:hAnsi="Times New Roman" w:cs="Times New Roman"/>
          <w:sz w:val="24"/>
          <w:szCs w:val="24"/>
        </w:rPr>
        <w:t>2.1.8. копию  кредитного  договора  (договора  займа),  в  том   числе ипотечного,    на приобретение   жилого   помещения   или   строительство индивидуального жилого дома.</w:t>
      </w:r>
    </w:p>
    <w:p w:rsidR="00370647" w:rsidRPr="00370647" w:rsidRDefault="00370647" w:rsidP="00370647">
      <w:pPr>
        <w:widowControl w:val="0"/>
        <w:autoSpaceDE w:val="0"/>
        <w:autoSpaceDN w:val="0"/>
        <w:adjustRightInd w:val="0"/>
        <w:ind w:firstLine="709"/>
        <w:jc w:val="both"/>
      </w:pPr>
      <w:r w:rsidRPr="00370647">
        <w:t xml:space="preserve">2.1.9. Предоставление документов, указанных в </w:t>
      </w:r>
      <w:hyperlink w:anchor="Par799" w:history="1">
        <w:r w:rsidRPr="00370647">
          <w:t>пунктах 2.1.1</w:t>
        </w:r>
      </w:hyperlink>
      <w:r w:rsidRPr="00370647">
        <w:t>-</w:t>
      </w:r>
      <w:hyperlink w:anchor="Par807" w:history="1">
        <w:r w:rsidRPr="00370647">
          <w:t>2.1.6.</w:t>
        </w:r>
      </w:hyperlink>
      <w:r w:rsidRPr="00370647">
        <w:t xml:space="preserve"> настоящих Правил, носит обязательный характер.</w:t>
      </w:r>
    </w:p>
    <w:p w:rsidR="00370647" w:rsidRPr="00370647" w:rsidRDefault="00370647" w:rsidP="00370647">
      <w:pPr>
        <w:widowControl w:val="0"/>
        <w:autoSpaceDE w:val="0"/>
        <w:autoSpaceDN w:val="0"/>
        <w:adjustRightInd w:val="0"/>
        <w:ind w:firstLine="709"/>
        <w:jc w:val="both"/>
      </w:pPr>
      <w:r w:rsidRPr="00370647">
        <w:t xml:space="preserve">2.2. От имени молодой семьи документы, предусмотренные в </w:t>
      </w:r>
      <w:hyperlink w:anchor="Par798" w:history="1">
        <w:r w:rsidRPr="00370647">
          <w:t>пунктах 2.1</w:t>
        </w:r>
      </w:hyperlink>
      <w:r w:rsidRPr="00370647">
        <w:t xml:space="preserve">, </w:t>
      </w:r>
      <w:hyperlink w:anchor="Par879" w:history="1">
        <w:r w:rsidRPr="00370647">
          <w:t>3.</w:t>
        </w:r>
      </w:hyperlink>
      <w:r w:rsidRPr="00370647">
        <w:t xml:space="preserve">3. и </w:t>
      </w:r>
      <w:hyperlink w:anchor="Par893" w:history="1">
        <w:r w:rsidRPr="00370647">
          <w:t>3.</w:t>
        </w:r>
      </w:hyperlink>
      <w:r w:rsidRPr="00370647">
        <w:t>5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70647" w:rsidRPr="00370647" w:rsidRDefault="00370647" w:rsidP="00370647">
      <w:pPr>
        <w:widowControl w:val="0"/>
        <w:autoSpaceDE w:val="0"/>
        <w:autoSpaceDN w:val="0"/>
        <w:adjustRightInd w:val="0"/>
        <w:ind w:firstLine="709"/>
        <w:jc w:val="both"/>
      </w:pPr>
      <w:r w:rsidRPr="00370647">
        <w:t xml:space="preserve">2.3. Орган местного самоуправления муниципального района устанавливает личность заявителя, принимает и заверяет представленные копии документов и организует работу по проверке сведений, содержащихся в документах, указанных в </w:t>
      </w:r>
      <w:hyperlink w:anchor="Par798" w:history="1">
        <w:r w:rsidRPr="00370647">
          <w:t>пункте 2.1</w:t>
        </w:r>
      </w:hyperlink>
      <w:r w:rsidRPr="00370647">
        <w:t xml:space="preserve"> настоящих Правил, и в 10-дневный срок с даты представления пакета документов принимает решение о признании либо об отказе в признании молодой семьи потенциальной участницей Программы. О принятом решении молодая семья письменно уведомляется органом местного самоуправления муниципального района в 5-дневный срок.</w:t>
      </w:r>
    </w:p>
    <w:p w:rsidR="00370647" w:rsidRPr="00370647" w:rsidRDefault="00370647" w:rsidP="00370647">
      <w:pPr>
        <w:widowControl w:val="0"/>
        <w:autoSpaceDE w:val="0"/>
        <w:autoSpaceDN w:val="0"/>
        <w:adjustRightInd w:val="0"/>
        <w:ind w:firstLine="709"/>
        <w:jc w:val="both"/>
      </w:pPr>
      <w:bookmarkStart w:id="32" w:name="Par823"/>
      <w:bookmarkEnd w:id="32"/>
      <w:r w:rsidRPr="00370647">
        <w:t>2.4. Основаниями для отказа в признании молодой семьи потенциальной участницей Программы являются:</w:t>
      </w:r>
    </w:p>
    <w:p w:rsidR="00370647" w:rsidRPr="00370647" w:rsidRDefault="00370647" w:rsidP="00370647">
      <w:pPr>
        <w:widowControl w:val="0"/>
        <w:autoSpaceDE w:val="0"/>
        <w:autoSpaceDN w:val="0"/>
        <w:adjustRightInd w:val="0"/>
        <w:ind w:firstLine="709"/>
        <w:jc w:val="both"/>
      </w:pPr>
      <w:r w:rsidRPr="00370647">
        <w:t xml:space="preserve">2.4.1. несоответствие молодой семьи требованиям, указанным в </w:t>
      </w:r>
      <w:hyperlink w:anchor="Par722" w:history="1">
        <w:r w:rsidRPr="00370647">
          <w:t>пункте 1.2</w:t>
        </w:r>
      </w:hyperlink>
      <w:r w:rsidRPr="00370647">
        <w:t xml:space="preserve"> настоящих Правил;</w:t>
      </w:r>
    </w:p>
    <w:p w:rsidR="00370647" w:rsidRPr="00370647" w:rsidRDefault="00370647" w:rsidP="00370647">
      <w:pPr>
        <w:widowControl w:val="0"/>
        <w:autoSpaceDE w:val="0"/>
        <w:autoSpaceDN w:val="0"/>
        <w:adjustRightInd w:val="0"/>
        <w:ind w:firstLine="709"/>
        <w:jc w:val="both"/>
      </w:pPr>
      <w:r w:rsidRPr="00370647">
        <w:t xml:space="preserve">2.4.2. непредставление или представление не в полном объеме документов, указанных в </w:t>
      </w:r>
      <w:hyperlink w:anchor="Par798" w:history="1">
        <w:r w:rsidRPr="00370647">
          <w:t>пункте 2.1</w:t>
        </w:r>
      </w:hyperlink>
      <w:r w:rsidRPr="00370647">
        <w:t xml:space="preserve"> настоящих Правил;</w:t>
      </w:r>
    </w:p>
    <w:p w:rsidR="00370647" w:rsidRPr="00370647" w:rsidRDefault="00370647" w:rsidP="00370647">
      <w:pPr>
        <w:widowControl w:val="0"/>
        <w:autoSpaceDE w:val="0"/>
        <w:autoSpaceDN w:val="0"/>
        <w:adjustRightInd w:val="0"/>
        <w:ind w:firstLine="709"/>
        <w:jc w:val="both"/>
      </w:pPr>
      <w:r w:rsidRPr="00370647">
        <w:t>2.4.3. недостоверность сведений, содержащихся в представленных документах;</w:t>
      </w:r>
    </w:p>
    <w:p w:rsidR="00370647" w:rsidRPr="00370647" w:rsidRDefault="00370647" w:rsidP="00370647">
      <w:pPr>
        <w:widowControl w:val="0"/>
        <w:autoSpaceDE w:val="0"/>
        <w:autoSpaceDN w:val="0"/>
        <w:adjustRightInd w:val="0"/>
        <w:ind w:firstLine="709"/>
        <w:jc w:val="both"/>
      </w:pPr>
      <w:r w:rsidRPr="00370647">
        <w:t>2.4.4.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и(или) краевого бюджетов;</w:t>
      </w:r>
    </w:p>
    <w:p w:rsidR="00370647" w:rsidRPr="00370647" w:rsidRDefault="00370647" w:rsidP="00370647">
      <w:pPr>
        <w:widowControl w:val="0"/>
        <w:autoSpaceDE w:val="0"/>
        <w:autoSpaceDN w:val="0"/>
        <w:adjustRightInd w:val="0"/>
        <w:ind w:firstLine="709"/>
        <w:jc w:val="both"/>
      </w:pPr>
      <w:r w:rsidRPr="00370647">
        <w:t>2.4.5. заключение кредитного договора (договора займа), в том числе ипотечного, на приобретение жилого помещения или строительство индивидуального жилого дома после 1 января 2011 года.</w:t>
      </w:r>
    </w:p>
    <w:p w:rsidR="00370647" w:rsidRPr="00370647" w:rsidRDefault="00370647" w:rsidP="00370647">
      <w:pPr>
        <w:widowControl w:val="0"/>
        <w:autoSpaceDE w:val="0"/>
        <w:autoSpaceDN w:val="0"/>
        <w:adjustRightInd w:val="0"/>
        <w:ind w:firstLine="709"/>
        <w:jc w:val="both"/>
      </w:pPr>
      <w:r w:rsidRPr="00370647">
        <w:t xml:space="preserve">2.5. Повторное обращение с заявлением об участии в Программе допускается после </w:t>
      </w:r>
      <w:r w:rsidRPr="00370647">
        <w:lastRenderedPageBreak/>
        <w:t xml:space="preserve">устранения оснований для отказа, предусмотренных в </w:t>
      </w:r>
      <w:hyperlink w:anchor="Par823" w:history="1">
        <w:r w:rsidRPr="00370647">
          <w:t>пункте 2.4</w:t>
        </w:r>
      </w:hyperlink>
      <w:r w:rsidRPr="00370647">
        <w:t xml:space="preserve"> настоящих Правил.</w:t>
      </w:r>
    </w:p>
    <w:p w:rsidR="00370647" w:rsidRPr="00370647" w:rsidRDefault="00370647" w:rsidP="00370647">
      <w:pPr>
        <w:widowControl w:val="0"/>
        <w:autoSpaceDE w:val="0"/>
        <w:autoSpaceDN w:val="0"/>
        <w:adjustRightInd w:val="0"/>
        <w:ind w:firstLine="709"/>
        <w:jc w:val="both"/>
      </w:pPr>
      <w:r w:rsidRPr="00370647">
        <w:t xml:space="preserve">2.6. В рамках реализации Программы органы местного самоуправления муниципального района, отобранные для участия в Программе, до 1 сентября года, предшествующего планируемому, формируют и представляют в Министерство </w:t>
      </w:r>
      <w:hyperlink w:anchor="Par1037" w:history="1">
        <w:r w:rsidRPr="00370647">
          <w:t>списки</w:t>
        </w:r>
      </w:hyperlink>
      <w:r w:rsidRPr="00370647">
        <w:t xml:space="preserve"> молодых семей - участниц Программы, изъявивших желание получить социальную выплату в планируемом году, по форме согласно приложению 1 к настоящим Правилам.</w:t>
      </w:r>
    </w:p>
    <w:p w:rsidR="00370647" w:rsidRPr="00370647" w:rsidRDefault="00370647" w:rsidP="00370647">
      <w:pPr>
        <w:widowControl w:val="0"/>
        <w:autoSpaceDE w:val="0"/>
        <w:autoSpaceDN w:val="0"/>
        <w:adjustRightInd w:val="0"/>
        <w:ind w:firstLine="709"/>
        <w:jc w:val="both"/>
      </w:pPr>
      <w:r w:rsidRPr="00370647">
        <w:t>2.6.1. В первую очередь в списки молодых семей - участниц Программы, изъявивших желание получить социальную выплату в планируемом году (с учетом даты постановки на учет), включаются:</w:t>
      </w:r>
    </w:p>
    <w:p w:rsidR="00370647" w:rsidRPr="00370647" w:rsidRDefault="00370647" w:rsidP="00370647">
      <w:pPr>
        <w:widowControl w:val="0"/>
        <w:autoSpaceDE w:val="0"/>
        <w:autoSpaceDN w:val="0"/>
        <w:adjustRightInd w:val="0"/>
        <w:ind w:firstLine="709"/>
        <w:jc w:val="both"/>
      </w:pPr>
      <w:r w:rsidRPr="00370647">
        <w:t>а) потенциальные участницы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370647" w:rsidRPr="00370647" w:rsidRDefault="00370647" w:rsidP="00370647">
      <w:pPr>
        <w:widowControl w:val="0"/>
        <w:autoSpaceDE w:val="0"/>
        <w:autoSpaceDN w:val="0"/>
        <w:adjustRightInd w:val="0"/>
        <w:ind w:firstLine="709"/>
        <w:jc w:val="both"/>
      </w:pPr>
      <w:r w:rsidRPr="00370647">
        <w:t>б) потенциальные участницы Программы, члены семей которых пострадали (погибли) в результате массовых трагических событий.</w:t>
      </w:r>
    </w:p>
    <w:p w:rsidR="00370647" w:rsidRPr="00370647" w:rsidRDefault="00370647" w:rsidP="00370647">
      <w:pPr>
        <w:widowControl w:val="0"/>
        <w:autoSpaceDE w:val="0"/>
        <w:autoSpaceDN w:val="0"/>
        <w:adjustRightInd w:val="0"/>
        <w:ind w:firstLine="709"/>
        <w:jc w:val="both"/>
      </w:pPr>
      <w:r w:rsidRPr="00370647">
        <w:t>Потенциальные участницы Программы, не относящиеся к приоритетным категориям, включаются в списки молодых семей - участниц Программы, изъявивших желание получить социальную выплату в планируемом году, с учетом даты постановки на учет.</w:t>
      </w:r>
    </w:p>
    <w:p w:rsidR="00370647" w:rsidRPr="00370647" w:rsidRDefault="00370647" w:rsidP="00370647">
      <w:pPr>
        <w:widowControl w:val="0"/>
        <w:autoSpaceDE w:val="0"/>
        <w:autoSpaceDN w:val="0"/>
        <w:adjustRightInd w:val="0"/>
        <w:ind w:firstLine="709"/>
        <w:jc w:val="both"/>
      </w:pPr>
      <w:r w:rsidRPr="00370647">
        <w:t>Массовыми трагическими событиями признаются происшествия, произошедшие на территории Пермского края, в результате которых пострадало (погибло) 50 и более человек.</w:t>
      </w:r>
    </w:p>
    <w:p w:rsidR="00370647" w:rsidRPr="00370647" w:rsidRDefault="00370647" w:rsidP="00370647">
      <w:pPr>
        <w:widowControl w:val="0"/>
        <w:autoSpaceDE w:val="0"/>
        <w:autoSpaceDN w:val="0"/>
        <w:adjustRightInd w:val="0"/>
        <w:ind w:firstLine="709"/>
        <w:jc w:val="both"/>
      </w:pPr>
      <w:r w:rsidRPr="00370647">
        <w:t>Для подтверждения приоритетной категории потенциальная участница Программы представляет в орган местного самоуправления муниципального района следующие документы:</w:t>
      </w:r>
    </w:p>
    <w:p w:rsidR="00370647" w:rsidRPr="00370647" w:rsidRDefault="00370647" w:rsidP="00370647">
      <w:pPr>
        <w:widowControl w:val="0"/>
        <w:autoSpaceDE w:val="0"/>
        <w:autoSpaceDN w:val="0"/>
        <w:adjustRightInd w:val="0"/>
        <w:ind w:firstLine="709"/>
        <w:jc w:val="both"/>
      </w:pPr>
      <w:r w:rsidRPr="00370647">
        <w:t>оригиналы и копии документов, удостоверяющих личность заявителя;</w:t>
      </w:r>
    </w:p>
    <w:p w:rsidR="00370647" w:rsidRPr="00370647" w:rsidRDefault="00370647" w:rsidP="00370647">
      <w:pPr>
        <w:widowControl w:val="0"/>
        <w:autoSpaceDE w:val="0"/>
        <w:autoSpaceDN w:val="0"/>
        <w:adjustRightInd w:val="0"/>
        <w:ind w:firstLine="709"/>
        <w:jc w:val="both"/>
      </w:pPr>
      <w:r w:rsidRPr="00370647">
        <w:t>справки из медицинских учреждений и(или) документы, подтверждающие установление факта причинно-следственной связи полученных травм, увечий и произошедших массовых трагических событий, либо свидетельство о смерти погибшего (погибших) члена (членов) семьи.</w:t>
      </w:r>
    </w:p>
    <w:p w:rsidR="00370647" w:rsidRPr="00370647" w:rsidRDefault="00370647" w:rsidP="00370647">
      <w:pPr>
        <w:widowControl w:val="0"/>
        <w:autoSpaceDE w:val="0"/>
        <w:autoSpaceDN w:val="0"/>
        <w:adjustRightInd w:val="0"/>
        <w:ind w:firstLine="709"/>
        <w:jc w:val="both"/>
      </w:pPr>
      <w:r w:rsidRPr="00370647">
        <w:t>Документами, подтверждающими установление факта причинно-следственной связи полученных травм, увечий и произошедших массовых трагических событий, являются постановление следственных органов о признании потерпевшим(ми) (пострадавшим(ми) члена(членов) семьи, заключение судебной медицинской экспертизы.</w:t>
      </w:r>
    </w:p>
    <w:p w:rsidR="00370647" w:rsidRPr="00370647" w:rsidRDefault="00370647" w:rsidP="00370647">
      <w:pPr>
        <w:widowControl w:val="0"/>
        <w:autoSpaceDE w:val="0"/>
        <w:autoSpaceDN w:val="0"/>
        <w:adjustRightInd w:val="0"/>
        <w:ind w:firstLine="709"/>
        <w:jc w:val="both"/>
      </w:pPr>
      <w:r w:rsidRPr="00370647">
        <w:t>Орган местного самоуправления муниципального района на основании списков пострадавших (погибших) и вышеуказанных документов в течение 10 дней с даты приема документов принимает решение о включении потенциальной участницы Программы в данную приоритетную категорию, о чем письменно уведомляет потенциальную участницу Программы.</w:t>
      </w:r>
    </w:p>
    <w:p w:rsidR="00370647" w:rsidRPr="00370647" w:rsidRDefault="00370647" w:rsidP="00370647">
      <w:pPr>
        <w:widowControl w:val="0"/>
        <w:autoSpaceDE w:val="0"/>
        <w:autoSpaceDN w:val="0"/>
        <w:adjustRightInd w:val="0"/>
        <w:ind w:firstLine="709"/>
        <w:jc w:val="both"/>
      </w:pPr>
      <w:r w:rsidRPr="00370647">
        <w:t>2.6.2. Министерство на основании списков молодых семей - участниц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Программы из бюджета Пермского края и (или) местных бюджетов на соответствующий год, а при наличии средств, предоставляемых организациями, участвующими в реализации Программы,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участниц Программы, изъявивших желание получить социальную выплату в планируемом году (далее - сводный список), по форме, утверждаемой Федеральным агентством по строительству и жилищно-коммунальному хозяйству.</w:t>
      </w:r>
    </w:p>
    <w:p w:rsidR="00370647" w:rsidRPr="00370647" w:rsidRDefault="00370647" w:rsidP="00370647">
      <w:pPr>
        <w:widowControl w:val="0"/>
        <w:autoSpaceDE w:val="0"/>
        <w:autoSpaceDN w:val="0"/>
        <w:adjustRightInd w:val="0"/>
        <w:ind w:firstLine="709"/>
        <w:jc w:val="both"/>
      </w:pPr>
      <w:r w:rsidRPr="00370647">
        <w:t xml:space="preserve">2.6.3.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Пермского края и(или) местных бюджетах на соответствующий год на софинансирование мероприятий Программы, Министерство утверждает </w:t>
      </w:r>
      <w:hyperlink w:anchor="Par1140" w:history="1">
        <w:r w:rsidRPr="00370647">
          <w:t>списки</w:t>
        </w:r>
      </w:hyperlink>
      <w:r w:rsidRPr="00370647">
        <w:t xml:space="preserve"> молодых семей - претендентов на получение социальных выплат в соответствующем году. </w:t>
      </w:r>
    </w:p>
    <w:p w:rsidR="00370647" w:rsidRPr="00370647" w:rsidRDefault="00370647" w:rsidP="00370647">
      <w:pPr>
        <w:widowControl w:val="0"/>
        <w:autoSpaceDE w:val="0"/>
        <w:autoSpaceDN w:val="0"/>
        <w:adjustRightInd w:val="0"/>
        <w:ind w:firstLine="709"/>
        <w:jc w:val="both"/>
      </w:pPr>
      <w:r w:rsidRPr="00370647">
        <w:t xml:space="preserve">В случае отсутствия софинансирования Программы из федерального бюджета в </w:t>
      </w:r>
      <w:r w:rsidRPr="00370647">
        <w:lastRenderedPageBreak/>
        <w:t>планируемом году список молодых семей - претендентов на получение социальной выплаты в планируемом году формируется и утверждается Министерством на основании списков молодых семей - участниц Программы, изъявивших желание получить социальную выплату в планируемом году, и с учетом размера бюджетных ассигнований, предусматриваемых в бюджете Пермского края и(или) местных бюджетах на соответствующий год в порядке, установленном настоящим пунктом.</w:t>
      </w:r>
    </w:p>
    <w:p w:rsidR="00370647" w:rsidRPr="00370647" w:rsidRDefault="00370647" w:rsidP="00370647">
      <w:pPr>
        <w:widowControl w:val="0"/>
        <w:autoSpaceDE w:val="0"/>
        <w:autoSpaceDN w:val="0"/>
        <w:adjustRightInd w:val="0"/>
        <w:ind w:firstLine="709"/>
        <w:jc w:val="both"/>
      </w:pPr>
      <w:bookmarkStart w:id="33" w:name="Par849"/>
      <w:bookmarkEnd w:id="33"/>
      <w:r w:rsidRPr="00370647">
        <w:t>2.6.4. Внесение изменений в список молодых семей - претендентов на получение социальных выплат в соответствующем году осуществляется Министерством на основании уведомлений о внесении изменений в список молодых семей - претендентов на получение социальных выплат в соответствующем году, представляемых муниципальным районом (далее - уведомления). Министерство ежемесячно, не позднее 10-го числа месяца, следующего за отчетным, рассматривает представленные уведомления и вносит изменения в список молодых семей - претендентов на получение социальных выплат в соответствующем году.</w:t>
      </w:r>
    </w:p>
    <w:p w:rsidR="00370647" w:rsidRPr="00370647" w:rsidRDefault="00370647" w:rsidP="00370647">
      <w:pPr>
        <w:widowControl w:val="0"/>
        <w:autoSpaceDE w:val="0"/>
        <w:autoSpaceDN w:val="0"/>
        <w:adjustRightInd w:val="0"/>
        <w:ind w:firstLine="709"/>
        <w:jc w:val="both"/>
      </w:pPr>
      <w:r w:rsidRPr="00370647">
        <w:t>Выписки из списка молодых семей - претендентов на получение социальных выплат в соответствующем году в течение 10 дней после утверждения указанного списка доводятся Министерством до органов местного самоуправления муниципального района.</w:t>
      </w:r>
    </w:p>
    <w:p w:rsidR="00370647" w:rsidRPr="00370647" w:rsidRDefault="00370647" w:rsidP="00370647">
      <w:pPr>
        <w:pStyle w:val="ConsPlusNonformat"/>
        <w:ind w:firstLine="709"/>
        <w:jc w:val="both"/>
        <w:rPr>
          <w:rFonts w:ascii="Times New Roman" w:hAnsi="Times New Roman" w:cs="Times New Roman"/>
          <w:sz w:val="24"/>
          <w:szCs w:val="24"/>
        </w:rPr>
      </w:pPr>
      <w:bookmarkStart w:id="34" w:name="Par851"/>
      <w:bookmarkEnd w:id="34"/>
      <w:r w:rsidRPr="00370647">
        <w:rPr>
          <w:rFonts w:ascii="Times New Roman" w:hAnsi="Times New Roman" w:cs="Times New Roman"/>
          <w:sz w:val="24"/>
          <w:szCs w:val="24"/>
        </w:rPr>
        <w:t xml:space="preserve"> 2.6.5. В случае если потенциальная участница Программы не соответствует условиям,  указанным  в  </w:t>
      </w:r>
      <w:hyperlink w:anchor="Par722" w:history="1">
        <w:r w:rsidRPr="00370647">
          <w:rPr>
            <w:rFonts w:ascii="Times New Roman" w:hAnsi="Times New Roman" w:cs="Times New Roman"/>
            <w:sz w:val="24"/>
            <w:szCs w:val="24"/>
          </w:rPr>
          <w:t>пункте  1.2</w:t>
        </w:r>
      </w:hyperlink>
      <w:r w:rsidRPr="00370647">
        <w:rPr>
          <w:rFonts w:ascii="Times New Roman" w:hAnsi="Times New Roman" w:cs="Times New Roman"/>
          <w:sz w:val="24"/>
          <w:szCs w:val="24"/>
        </w:rPr>
        <w:t xml:space="preserve">  настоящих  Правил,  либо  направления социальной  выплаты  не  соответствуют  направлениям,  указанным  в пунктах </w:t>
      </w:r>
      <w:hyperlink w:anchor="Par695" w:history="1">
        <w:r w:rsidRPr="00370647">
          <w:rPr>
            <w:rFonts w:ascii="Times New Roman" w:hAnsi="Times New Roman" w:cs="Times New Roman"/>
            <w:sz w:val="24"/>
            <w:szCs w:val="24"/>
          </w:rPr>
          <w:t>1.1.1</w:t>
        </w:r>
      </w:hyperlink>
      <w:r w:rsidRPr="00370647">
        <w:rPr>
          <w:rFonts w:ascii="Times New Roman" w:hAnsi="Times New Roman" w:cs="Times New Roman"/>
          <w:sz w:val="24"/>
          <w:szCs w:val="24"/>
        </w:rPr>
        <w:t>-</w:t>
      </w:r>
      <w:hyperlink w:anchor="Par706" w:history="1">
        <w:r w:rsidRPr="00370647">
          <w:rPr>
            <w:rFonts w:ascii="Times New Roman" w:hAnsi="Times New Roman" w:cs="Times New Roman"/>
            <w:sz w:val="24"/>
            <w:szCs w:val="24"/>
          </w:rPr>
          <w:t>1.1.</w:t>
        </w:r>
      </w:hyperlink>
      <w:r w:rsidRPr="00370647">
        <w:rPr>
          <w:rFonts w:ascii="Times New Roman" w:hAnsi="Times New Roman" w:cs="Times New Roman"/>
          <w:sz w:val="24"/>
          <w:szCs w:val="24"/>
        </w:rPr>
        <w:t>6.   настоящих  Правил,  то  участница  Программы  не включается в списки  молодых  семей  -  участниц  Программы, изъявивших желание получить социальную выплату в планируемом году.</w:t>
      </w:r>
    </w:p>
    <w:p w:rsidR="00370647" w:rsidRPr="00370647" w:rsidRDefault="00370647" w:rsidP="00370647">
      <w:pPr>
        <w:widowControl w:val="0"/>
        <w:autoSpaceDE w:val="0"/>
        <w:autoSpaceDN w:val="0"/>
        <w:adjustRightInd w:val="0"/>
        <w:ind w:firstLine="709"/>
        <w:jc w:val="both"/>
      </w:pPr>
      <w:r w:rsidRPr="00370647">
        <w:t>2.6.6. В рамках предоставления участницам Программы социальных выплат за счет средств краевого бюджета в размере 10 процентов расчетной (средней) стоимости жилья органы местного самоуправления муниципального района:</w:t>
      </w:r>
    </w:p>
    <w:p w:rsidR="00370647" w:rsidRPr="00370647" w:rsidRDefault="00370647" w:rsidP="00370647">
      <w:pPr>
        <w:widowControl w:val="0"/>
        <w:autoSpaceDE w:val="0"/>
        <w:autoSpaceDN w:val="0"/>
        <w:adjustRightInd w:val="0"/>
        <w:ind w:firstLine="709"/>
        <w:jc w:val="both"/>
      </w:pPr>
      <w:r w:rsidRPr="00370647">
        <w:t>в течение 30 дней после проведения конкурсного отбора муниципальных районов и городских округов Пермского края для участия в реализации Программы представляют в Министерство информацию о количестве молодых семей, желающих получить социальную выплату в размере 10 процентов расчетной (средней) стоимости жилья в текущем году;</w:t>
      </w:r>
    </w:p>
    <w:p w:rsidR="00370647" w:rsidRPr="00370647" w:rsidRDefault="00370647" w:rsidP="00370647">
      <w:pPr>
        <w:widowControl w:val="0"/>
        <w:autoSpaceDE w:val="0"/>
        <w:autoSpaceDN w:val="0"/>
        <w:adjustRightInd w:val="0"/>
        <w:ind w:firstLine="709"/>
        <w:jc w:val="both"/>
      </w:pPr>
      <w:r w:rsidRPr="00370647">
        <w:t>с учетом бюджетных ассигнований, предусматриваемых в бюджете Пермского края на соответствующий год, уведомляют потенциальных участниц Программы, изъявивших желание получить социальную выплату, о возможности получения социальной выплаты в размере 10 процентов расчетной (средней) стоимости жилья. Социальная выплата предоставляется с учетом даты постановки на учет для участия в Программе.</w:t>
      </w:r>
    </w:p>
    <w:p w:rsidR="00370647" w:rsidRPr="00370647" w:rsidRDefault="00370647" w:rsidP="00370647">
      <w:pPr>
        <w:widowControl w:val="0"/>
        <w:autoSpaceDE w:val="0"/>
        <w:autoSpaceDN w:val="0"/>
        <w:adjustRightInd w:val="0"/>
        <w:ind w:firstLine="709"/>
        <w:jc w:val="both"/>
      </w:pPr>
      <w:r w:rsidRPr="00370647">
        <w:t>2.7. В случае изменения сведений о количественном составе семьи, месте жительства (регистрации), семейного положения, контактной информации, а также при совершении молодой семьей сделок гражданско-правового характера с недвижимым имуществом потенциальная участница Программы обязана подать в орган местного самоуправления муниципального района по месту подачи заявления на участие в Программе документы и(или) их копии, подтверждающие изменение указанных сведений.</w:t>
      </w:r>
    </w:p>
    <w:p w:rsidR="00370647" w:rsidRPr="00370647" w:rsidRDefault="00370647" w:rsidP="00370647">
      <w:pPr>
        <w:widowControl w:val="0"/>
        <w:autoSpaceDE w:val="0"/>
        <w:autoSpaceDN w:val="0"/>
        <w:adjustRightInd w:val="0"/>
        <w:ind w:firstLine="709"/>
        <w:jc w:val="both"/>
      </w:pPr>
      <w:r w:rsidRPr="00370647">
        <w:t xml:space="preserve">Орган местного самоуправления муниципального района обязан принять вышеуказанные документы и в 10-дневный срок учесть полученные сведения и внести изменения в список молодых семей, состоящих на учете для участия в Программе, в соответствии с </w:t>
      </w:r>
      <w:hyperlink w:anchor="Par1609" w:history="1">
        <w:r w:rsidRPr="00370647">
          <w:t>порядком</w:t>
        </w:r>
      </w:hyperlink>
      <w:r w:rsidRPr="00370647">
        <w:t>, согласно приложению 6 к настоящим Правилам.</w:t>
      </w:r>
    </w:p>
    <w:p w:rsidR="00370647" w:rsidRPr="00370647" w:rsidRDefault="00370647" w:rsidP="00370647">
      <w:pPr>
        <w:widowControl w:val="0"/>
        <w:autoSpaceDE w:val="0"/>
        <w:autoSpaceDN w:val="0"/>
        <w:adjustRightInd w:val="0"/>
        <w:ind w:firstLine="709"/>
        <w:jc w:val="both"/>
      </w:pPr>
      <w:r w:rsidRPr="00370647">
        <w:t>2.8. Органы местного самоуправления муниципального района в 10-дневный срок доводят до сведения участниц Программы информацию о включении их в списки на получение социальных выплат в соответствующем году.</w:t>
      </w:r>
    </w:p>
    <w:p w:rsidR="00370647" w:rsidRPr="00370647" w:rsidRDefault="00370647" w:rsidP="00370647">
      <w:pPr>
        <w:widowControl w:val="0"/>
        <w:autoSpaceDE w:val="0"/>
        <w:autoSpaceDN w:val="0"/>
        <w:adjustRightInd w:val="0"/>
        <w:ind w:firstLine="709"/>
        <w:jc w:val="both"/>
      </w:pPr>
      <w:r w:rsidRPr="00370647">
        <w:t xml:space="preserve">2.9. При возникновении у участницы Программы обстоятельств, не позволяющих ей участвовать в Программе в текущем году, молодая семья сохраняет право на дальнейшее участие в Программе в порядке, определяемом согласно </w:t>
      </w:r>
      <w:hyperlink w:anchor="Par1609" w:history="1">
        <w:r w:rsidRPr="00370647">
          <w:t xml:space="preserve">приложению </w:t>
        </w:r>
      </w:hyperlink>
      <w:r w:rsidRPr="00370647">
        <w:t>6 к настоящим Правилам.</w:t>
      </w:r>
    </w:p>
    <w:p w:rsidR="00370647" w:rsidRPr="00370647" w:rsidRDefault="00370647" w:rsidP="00370647">
      <w:pPr>
        <w:widowControl w:val="0"/>
        <w:autoSpaceDE w:val="0"/>
        <w:autoSpaceDN w:val="0"/>
        <w:adjustRightInd w:val="0"/>
        <w:ind w:firstLine="709"/>
        <w:jc w:val="center"/>
        <w:outlineLvl w:val="2"/>
      </w:pPr>
      <w:bookmarkStart w:id="35" w:name="Par870"/>
      <w:bookmarkEnd w:id="35"/>
      <w:r w:rsidRPr="00370647">
        <w:t>III. Организация работы по выдаче свидетельств</w:t>
      </w:r>
    </w:p>
    <w:p w:rsidR="00370647" w:rsidRPr="00370647" w:rsidRDefault="00370647" w:rsidP="00370647">
      <w:pPr>
        <w:widowControl w:val="0"/>
        <w:autoSpaceDE w:val="0"/>
        <w:autoSpaceDN w:val="0"/>
        <w:adjustRightInd w:val="0"/>
        <w:ind w:firstLine="709"/>
        <w:jc w:val="both"/>
      </w:pPr>
      <w:r w:rsidRPr="00370647">
        <w:t xml:space="preserve">3.1. Администрация Юрлинского муниципального района в течение 5 рабочих дней </w:t>
      </w:r>
      <w:r w:rsidRPr="00370647">
        <w:lastRenderedPageBreak/>
        <w:t xml:space="preserve">после получения уведомления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выплат способом, позволяющим подтвердить факт и дату оповещения, оповещает участниц Программы о необходимости представления документов для получения свидетельства в установленный </w:t>
      </w:r>
      <w:hyperlink w:anchor="Par879" w:history="1">
        <w:r w:rsidRPr="00370647">
          <w:t>пунктом 3.</w:t>
        </w:r>
      </w:hyperlink>
      <w:r w:rsidRPr="00370647">
        <w:t xml:space="preserve">3 настоящих Правил срок и в течение 2 месяцев после получения уведомления о лимитах бюджетных ассигнований из бюджета Пермского края, предназначенных для предоставления социальных выплат, производит оформление свидетельств и выдачу их участницам Программы в порядке очередности, определенной списками молодых семей на получение социальных выплат, утвержденных Министерством в соответствии с </w:t>
      </w:r>
      <w:hyperlink w:anchor="Par851" w:history="1">
        <w:r w:rsidRPr="00370647">
          <w:t>пунктом 2.6.5</w:t>
        </w:r>
      </w:hyperlink>
      <w:r w:rsidRPr="00370647">
        <w:t xml:space="preserve"> настоящих Правил.</w:t>
      </w:r>
    </w:p>
    <w:p w:rsidR="00370647" w:rsidRPr="00370647" w:rsidRDefault="00370647" w:rsidP="00370647">
      <w:pPr>
        <w:widowControl w:val="0"/>
        <w:autoSpaceDE w:val="0"/>
        <w:autoSpaceDN w:val="0"/>
        <w:adjustRightInd w:val="0"/>
        <w:ind w:firstLine="709"/>
        <w:jc w:val="both"/>
      </w:pPr>
      <w:r w:rsidRPr="00370647">
        <w:t xml:space="preserve">3.2. В случае высвобождения по каким-либо основаниям бюджетных средств, источником которых являются субсидии из бюджета Пермского края, выделенных на реализацию мероприятий Программы и предназначенных для предоставления социальных выплат участницам Программы, свидетельства на высвободившуюся сумму средств подлежат выдаче потенциальным участницам Программы в соответствии с порядком внесения изменений в списки молодых семей на получение социальных выплат, определенным </w:t>
      </w:r>
      <w:hyperlink w:anchor="Par849" w:history="1">
        <w:r w:rsidRPr="00370647">
          <w:t>пунктом 2.6.4</w:t>
        </w:r>
      </w:hyperlink>
      <w:r w:rsidRPr="00370647">
        <w:t xml:space="preserve"> настоящих Правил.</w:t>
      </w:r>
    </w:p>
    <w:p w:rsidR="00370647" w:rsidRPr="00370647" w:rsidRDefault="00370647" w:rsidP="00370647">
      <w:pPr>
        <w:widowControl w:val="0"/>
        <w:autoSpaceDE w:val="0"/>
        <w:autoSpaceDN w:val="0"/>
        <w:adjustRightInd w:val="0"/>
        <w:ind w:firstLine="709"/>
        <w:jc w:val="both"/>
      </w:pPr>
      <w:r w:rsidRPr="00370647">
        <w:t xml:space="preserve">3.3. Для получения свидетельства участница Программы в течение 1 месяца после получения уведомления о необходимости представления документов для получения свидетельства направляет в муниципальный район по месту своего постоянного жительства (регистрации) обоих супругов заявление о выдаче свидетельства (в произвольной форме) и документы, указанные в </w:t>
      </w:r>
      <w:hyperlink w:anchor="Par800" w:history="1">
        <w:r w:rsidRPr="00370647">
          <w:t>пунктах 2.1.2</w:t>
        </w:r>
      </w:hyperlink>
      <w:r w:rsidRPr="00370647">
        <w:t>-</w:t>
      </w:r>
      <w:hyperlink w:anchor="Par806" w:history="1">
        <w:r w:rsidRPr="00370647">
          <w:t>2.1.</w:t>
        </w:r>
      </w:hyperlink>
      <w:r w:rsidRPr="00370647">
        <w:t>5 настоящих Правил.</w:t>
      </w:r>
    </w:p>
    <w:p w:rsidR="00370647" w:rsidRPr="00370647" w:rsidRDefault="00370647" w:rsidP="00370647">
      <w:pPr>
        <w:widowControl w:val="0"/>
        <w:autoSpaceDE w:val="0"/>
        <w:autoSpaceDN w:val="0"/>
        <w:adjustRightInd w:val="0"/>
        <w:ind w:firstLine="709"/>
        <w:jc w:val="both"/>
      </w:pPr>
      <w:r w:rsidRPr="00370647">
        <w:t xml:space="preserve">Молодые семьи, указанные в </w:t>
      </w:r>
      <w:hyperlink w:anchor="Par737" w:history="1">
        <w:r w:rsidRPr="00370647">
          <w:t>пунктах 1.2.4.1</w:t>
        </w:r>
      </w:hyperlink>
      <w:r w:rsidRPr="00370647">
        <w:t xml:space="preserve">, </w:t>
      </w:r>
      <w:hyperlink w:anchor="Par738" w:history="1">
        <w:r w:rsidRPr="00370647">
          <w:t>1.2.4.2</w:t>
        </w:r>
      </w:hyperlink>
      <w:r w:rsidRPr="00370647">
        <w:t xml:space="preserve"> настоящих Правил, представляют документ, подтверждающий признание молодой семьи нуждающейся в улучшении жилищных условий, при его наличии. В случае его отсутствия орган местного самоуправления муниципального района в порядке межведомственного информационного взаимодействия запрашивает выписку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Молодая семья вправе представить указанные документы и информацию в органы местного самоуправления муниципального района по собственной инициативе.</w:t>
      </w:r>
    </w:p>
    <w:p w:rsidR="00370647" w:rsidRPr="00370647" w:rsidRDefault="00370647" w:rsidP="00370647">
      <w:pPr>
        <w:widowControl w:val="0"/>
        <w:autoSpaceDE w:val="0"/>
        <w:autoSpaceDN w:val="0"/>
        <w:adjustRightInd w:val="0"/>
        <w:ind w:firstLine="709"/>
        <w:jc w:val="both"/>
      </w:pPr>
      <w:r w:rsidRPr="00370647">
        <w:t xml:space="preserve">Молодые семьи, включенные в список молодых семей - участниц Программы на получение социальных выплат за счет средств краевого бюджета в размере 10 процентов расчетной (средней) стоимости жилья в планируемом году, представляют документы, указанные в </w:t>
      </w:r>
      <w:hyperlink w:anchor="Par804" w:history="1">
        <w:r w:rsidRPr="00370647">
          <w:t>пункте 2.1.5</w:t>
        </w:r>
      </w:hyperlink>
      <w:r w:rsidRPr="00370647">
        <w:t xml:space="preserve"> настоящих Правил, при их наличии.</w:t>
      </w:r>
    </w:p>
    <w:p w:rsidR="00370647" w:rsidRPr="00370647" w:rsidRDefault="00370647" w:rsidP="00370647">
      <w:pPr>
        <w:widowControl w:val="0"/>
        <w:autoSpaceDE w:val="0"/>
        <w:autoSpaceDN w:val="0"/>
        <w:adjustRightInd w:val="0"/>
        <w:ind w:firstLine="709"/>
        <w:jc w:val="both"/>
      </w:pPr>
      <w:r w:rsidRPr="00370647">
        <w:t xml:space="preserve">Орган местного самоуправления муниципального района устанавливает личность заявителя, принимает и заверяет представленные копии документов и организует работу по проверке сведений, содержащихся в документах, указанных в </w:t>
      </w:r>
      <w:hyperlink w:anchor="Par798" w:history="1">
        <w:r w:rsidRPr="00370647">
          <w:t>пункте 2.1</w:t>
        </w:r>
      </w:hyperlink>
      <w:r w:rsidRPr="00370647">
        <w:t xml:space="preserve"> настоящих Правил, и в 10-дневный срок с даты представления пакета документов для получения свидетельства принимает решение о выдаче либо об отказе в выдаче участнице Программы свидетельства на получение социальной выплаты. О принятом решении молодая семья письменно уведомляется органом местного самоуправления муниципального района в 5-дневный срок.</w:t>
      </w:r>
    </w:p>
    <w:p w:rsidR="00370647" w:rsidRPr="00370647" w:rsidRDefault="00370647" w:rsidP="00370647">
      <w:pPr>
        <w:widowControl w:val="0"/>
        <w:autoSpaceDE w:val="0"/>
        <w:autoSpaceDN w:val="0"/>
        <w:adjustRightInd w:val="0"/>
        <w:ind w:firstLine="709"/>
        <w:jc w:val="both"/>
      </w:pPr>
      <w:r w:rsidRPr="00370647">
        <w:t>Основаниями для отказа в выдаче свидетельства являются:</w:t>
      </w:r>
    </w:p>
    <w:p w:rsidR="00370647" w:rsidRPr="00370647" w:rsidRDefault="00370647" w:rsidP="00370647">
      <w:pPr>
        <w:widowControl w:val="0"/>
        <w:autoSpaceDE w:val="0"/>
        <w:autoSpaceDN w:val="0"/>
        <w:adjustRightInd w:val="0"/>
        <w:ind w:firstLine="709"/>
        <w:jc w:val="both"/>
      </w:pPr>
      <w:r w:rsidRPr="00370647">
        <w:t>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w:t>
      </w:r>
    </w:p>
    <w:p w:rsidR="00370647" w:rsidRPr="00370647" w:rsidRDefault="00370647" w:rsidP="00370647">
      <w:pPr>
        <w:widowControl w:val="0"/>
        <w:autoSpaceDE w:val="0"/>
        <w:autoSpaceDN w:val="0"/>
        <w:adjustRightInd w:val="0"/>
        <w:ind w:firstLine="709"/>
        <w:jc w:val="both"/>
      </w:pPr>
      <w:r w:rsidRPr="00370647">
        <w:t>недостоверность сведений, содержащихся в представленных документах;</w:t>
      </w:r>
    </w:p>
    <w:p w:rsidR="00370647" w:rsidRPr="00370647" w:rsidRDefault="00370647" w:rsidP="00370647">
      <w:pPr>
        <w:widowControl w:val="0"/>
        <w:autoSpaceDE w:val="0"/>
        <w:autoSpaceDN w:val="0"/>
        <w:adjustRightInd w:val="0"/>
        <w:ind w:firstLine="709"/>
        <w:jc w:val="both"/>
      </w:pPr>
      <w:r w:rsidRPr="00370647">
        <w:t xml:space="preserve">несоответствие приобретенного (построенного) с помощью заемных средств жилого помещения требованиям </w:t>
      </w:r>
      <w:hyperlink w:anchor="Par914" w:history="1">
        <w:r w:rsidRPr="00370647">
          <w:t>пункта 5.1</w:t>
        </w:r>
      </w:hyperlink>
      <w:r w:rsidRPr="00370647">
        <w:t xml:space="preserve"> настоящих Правил.</w:t>
      </w:r>
    </w:p>
    <w:p w:rsidR="00370647" w:rsidRPr="00370647" w:rsidRDefault="00370647" w:rsidP="00370647">
      <w:pPr>
        <w:widowControl w:val="0"/>
        <w:autoSpaceDE w:val="0"/>
        <w:autoSpaceDN w:val="0"/>
        <w:adjustRightInd w:val="0"/>
        <w:ind w:firstLine="709"/>
        <w:jc w:val="both"/>
      </w:pPr>
      <w:r w:rsidRPr="00370647">
        <w:t>3.4. При получении свидетельства участница Программы информируется о порядке и условиях получения и использования социальной выплаты, предоставляемой по этому свидетельству.</w:t>
      </w:r>
    </w:p>
    <w:p w:rsidR="00370647" w:rsidRPr="00370647" w:rsidRDefault="00370647" w:rsidP="00370647">
      <w:pPr>
        <w:widowControl w:val="0"/>
        <w:autoSpaceDE w:val="0"/>
        <w:autoSpaceDN w:val="0"/>
        <w:adjustRightInd w:val="0"/>
        <w:ind w:firstLine="709"/>
        <w:jc w:val="both"/>
      </w:pPr>
      <w:r w:rsidRPr="00370647">
        <w:lastRenderedPageBreak/>
        <w:t>Одновременно с выдачей свидетельства Администрация Юрлинского муниципального района заключает с участницей Программы договор, предметом которого является оказание государственной поддержки в приобретении (строительстве) жилья в рамках реализации Программы. Указанный договор должен содержать порядок и условия получения и использования предоставляемой социальной выплаты, а также порядок возврата суммы социальной выплаты в бюджет соответствующего уровня в случае расторжения договора купли-продажи, договора строительного подряда, договора долевого участия в строительстве многоквартирного жилого дома или договора уступки права требования на жилое помещение, договора с уполномоченной организацией, осуществляющей оказание услуг для участниц Программы (далее - договор с уполномоченной организацией), либо признания их недействительными.</w:t>
      </w:r>
    </w:p>
    <w:p w:rsidR="00370647" w:rsidRPr="00370647" w:rsidRDefault="00370647" w:rsidP="00370647">
      <w:pPr>
        <w:widowControl w:val="0"/>
        <w:autoSpaceDE w:val="0"/>
        <w:autoSpaceDN w:val="0"/>
        <w:adjustRightInd w:val="0"/>
        <w:ind w:firstLine="709"/>
        <w:jc w:val="both"/>
      </w:pPr>
      <w:bookmarkStart w:id="36" w:name="Par893"/>
      <w:bookmarkEnd w:id="36"/>
      <w:r w:rsidRPr="00370647">
        <w:t>3.5. При возникновении у участницы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70647" w:rsidRPr="00370647" w:rsidRDefault="00370647" w:rsidP="00370647">
      <w:pPr>
        <w:widowControl w:val="0"/>
        <w:autoSpaceDE w:val="0"/>
        <w:autoSpaceDN w:val="0"/>
        <w:adjustRightInd w:val="0"/>
        <w:ind w:firstLine="709"/>
        <w:jc w:val="both"/>
      </w:pPr>
      <w:r w:rsidRPr="00370647">
        <w:t>К указанным обстоятельствам относятся утрата (хищение) или порча свидетельства, уважительные причины, не позволившие участнице Программы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70647" w:rsidRPr="00370647" w:rsidRDefault="00370647" w:rsidP="00370647">
      <w:pPr>
        <w:widowControl w:val="0"/>
        <w:autoSpaceDE w:val="0"/>
        <w:autoSpaceDN w:val="0"/>
        <w:adjustRightInd w:val="0"/>
        <w:ind w:firstLine="709"/>
        <w:jc w:val="both"/>
      </w:pPr>
      <w:r w:rsidRPr="00370647">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ранее выданном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70647" w:rsidRPr="00370647" w:rsidRDefault="00370647" w:rsidP="00370647">
      <w:pPr>
        <w:widowControl w:val="0"/>
        <w:autoSpaceDE w:val="0"/>
        <w:autoSpaceDN w:val="0"/>
        <w:adjustRightInd w:val="0"/>
        <w:ind w:firstLine="709"/>
        <w:jc w:val="both"/>
      </w:pPr>
      <w:r w:rsidRPr="00370647">
        <w:t>В новом свидетельстве указывается срок действия, соответствующий оставшемуся сроку действия ранее выданного свидетельства.</w:t>
      </w:r>
    </w:p>
    <w:p w:rsidR="00370647" w:rsidRPr="00370647" w:rsidRDefault="00370647" w:rsidP="00370647">
      <w:pPr>
        <w:widowControl w:val="0"/>
        <w:autoSpaceDE w:val="0"/>
        <w:autoSpaceDN w:val="0"/>
        <w:adjustRightInd w:val="0"/>
        <w:ind w:firstLine="709"/>
        <w:jc w:val="both"/>
      </w:pPr>
      <w:r w:rsidRPr="00370647">
        <w:t>В случае если в период действия свидетельства изменяется количественный состав участницы Программы в связи с заключением брака или его расторжением, молодая семья должна вновь подать документы на участие в Программе с учетом нового состава семьи, при этом ранее выданное свидетельство считается недействительным.</w:t>
      </w:r>
    </w:p>
    <w:p w:rsidR="00370647" w:rsidRPr="00370647" w:rsidRDefault="00370647" w:rsidP="00370647">
      <w:pPr>
        <w:widowControl w:val="0"/>
        <w:autoSpaceDE w:val="0"/>
        <w:autoSpaceDN w:val="0"/>
        <w:adjustRightInd w:val="0"/>
        <w:jc w:val="center"/>
        <w:outlineLvl w:val="2"/>
      </w:pPr>
      <w:bookmarkStart w:id="37" w:name="Par900"/>
      <w:bookmarkEnd w:id="37"/>
      <w:r w:rsidRPr="00370647">
        <w:t>IV. Заключение договора банковского счета</w:t>
      </w:r>
    </w:p>
    <w:p w:rsidR="00370647" w:rsidRPr="00370647" w:rsidRDefault="00370647" w:rsidP="00370647">
      <w:pPr>
        <w:widowControl w:val="0"/>
        <w:autoSpaceDE w:val="0"/>
        <w:autoSpaceDN w:val="0"/>
        <w:adjustRightInd w:val="0"/>
        <w:ind w:firstLine="709"/>
        <w:jc w:val="both"/>
      </w:pPr>
      <w:r w:rsidRPr="00370647">
        <w:t>4.1.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участницам Программы (далее - банк).</w:t>
      </w:r>
    </w:p>
    <w:p w:rsidR="00370647" w:rsidRPr="00370647" w:rsidRDefault="00370647" w:rsidP="00370647">
      <w:pPr>
        <w:widowControl w:val="0"/>
        <w:autoSpaceDE w:val="0"/>
        <w:autoSpaceDN w:val="0"/>
        <w:adjustRightInd w:val="0"/>
        <w:ind w:firstLine="709"/>
        <w:jc w:val="both"/>
      </w:pPr>
      <w:r w:rsidRPr="00370647">
        <w:t>Владелец свидетельства в течение 2 месяцев с даты его выдачи сдает свидетельство в банк.</w:t>
      </w:r>
    </w:p>
    <w:p w:rsidR="00370647" w:rsidRPr="00370647" w:rsidRDefault="00370647" w:rsidP="00370647">
      <w:pPr>
        <w:widowControl w:val="0"/>
        <w:autoSpaceDE w:val="0"/>
        <w:autoSpaceDN w:val="0"/>
        <w:adjustRightInd w:val="0"/>
        <w:ind w:firstLine="709"/>
        <w:jc w:val="both"/>
      </w:pPr>
      <w:r w:rsidRPr="00370647">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893" w:history="1">
        <w:r w:rsidRPr="00370647">
          <w:t>пунктом 3.</w:t>
        </w:r>
      </w:hyperlink>
      <w:r w:rsidRPr="00370647">
        <w:t>5 настоящих Правил, в орган местного самоуправления муниципального района, выдавший свидетельство, с заявлением о замене свидетельства.</w:t>
      </w:r>
    </w:p>
    <w:p w:rsidR="00370647" w:rsidRPr="00370647" w:rsidRDefault="00370647" w:rsidP="00370647">
      <w:pPr>
        <w:widowControl w:val="0"/>
        <w:autoSpaceDE w:val="0"/>
        <w:autoSpaceDN w:val="0"/>
        <w:adjustRightInd w:val="0"/>
        <w:ind w:firstLine="709"/>
        <w:jc w:val="both"/>
      </w:pPr>
      <w:r w:rsidRPr="00370647">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70647" w:rsidRPr="00370647" w:rsidRDefault="00370647" w:rsidP="00370647">
      <w:pPr>
        <w:widowControl w:val="0"/>
        <w:autoSpaceDE w:val="0"/>
        <w:autoSpaceDN w:val="0"/>
        <w:adjustRightInd w:val="0"/>
        <w:ind w:firstLine="709"/>
        <w:jc w:val="both"/>
      </w:pPr>
      <w:r w:rsidRPr="00370647">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70647" w:rsidRPr="00370647" w:rsidRDefault="00370647" w:rsidP="00370647">
      <w:pPr>
        <w:widowControl w:val="0"/>
        <w:autoSpaceDE w:val="0"/>
        <w:autoSpaceDN w:val="0"/>
        <w:adjustRightInd w:val="0"/>
        <w:ind w:firstLine="709"/>
        <w:jc w:val="both"/>
      </w:pPr>
      <w:r w:rsidRPr="00370647">
        <w:t xml:space="preserve">4.2. В договоре банковского счета предусматриваются основные условия обслуживания </w:t>
      </w:r>
      <w:r w:rsidRPr="00370647">
        <w:lastRenderedPageBreak/>
        <w:t>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70647" w:rsidRPr="00370647" w:rsidRDefault="00370647" w:rsidP="00370647">
      <w:pPr>
        <w:widowControl w:val="0"/>
        <w:autoSpaceDE w:val="0"/>
        <w:autoSpaceDN w:val="0"/>
        <w:adjustRightInd w:val="0"/>
        <w:ind w:firstLine="709"/>
        <w:jc w:val="both"/>
      </w:pPr>
      <w:r w:rsidRPr="00370647">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70647" w:rsidRPr="00370647" w:rsidRDefault="00370647" w:rsidP="00370647">
      <w:pPr>
        <w:widowControl w:val="0"/>
        <w:autoSpaceDE w:val="0"/>
        <w:autoSpaceDN w:val="0"/>
        <w:adjustRightInd w:val="0"/>
        <w:ind w:firstLine="709"/>
        <w:jc w:val="both"/>
      </w:pPr>
      <w:r w:rsidRPr="00370647">
        <w:t>4.3. Банк представляет ежемесячно, до 10-го числа, в муниципальный район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70647" w:rsidRPr="00370647" w:rsidRDefault="00370647" w:rsidP="00370647">
      <w:pPr>
        <w:widowControl w:val="0"/>
        <w:autoSpaceDE w:val="0"/>
        <w:autoSpaceDN w:val="0"/>
        <w:adjustRightInd w:val="0"/>
        <w:jc w:val="center"/>
        <w:outlineLvl w:val="2"/>
      </w:pPr>
      <w:bookmarkStart w:id="38" w:name="Par911"/>
      <w:bookmarkEnd w:id="38"/>
      <w:r w:rsidRPr="00370647">
        <w:t>V. Оплата приобретаемого жилого помещения (создаваемого</w:t>
      </w:r>
    </w:p>
    <w:p w:rsidR="00370647" w:rsidRPr="00370647" w:rsidRDefault="00370647" w:rsidP="00370647">
      <w:pPr>
        <w:widowControl w:val="0"/>
        <w:autoSpaceDE w:val="0"/>
        <w:autoSpaceDN w:val="0"/>
        <w:adjustRightInd w:val="0"/>
        <w:jc w:val="center"/>
      </w:pPr>
      <w:r w:rsidRPr="00370647">
        <w:t>объекта индивидуального жилищного строительства)</w:t>
      </w:r>
    </w:p>
    <w:p w:rsidR="00370647" w:rsidRPr="00370647" w:rsidRDefault="00370647" w:rsidP="00370647">
      <w:pPr>
        <w:widowControl w:val="0"/>
        <w:autoSpaceDE w:val="0"/>
        <w:autoSpaceDN w:val="0"/>
        <w:adjustRightInd w:val="0"/>
        <w:ind w:firstLine="709"/>
        <w:jc w:val="both"/>
      </w:pPr>
      <w:bookmarkStart w:id="39" w:name="Par914"/>
      <w:bookmarkEnd w:id="39"/>
      <w:r w:rsidRPr="00370647">
        <w:t>5.1. Распорядитель счета имеет право использовать социальную выплату для приобретения у любых физических и(или) юридических лиц отдельного жилого помещения (квартиры, жилого дома) как на первичном, так и на вторичном рынке жилья или строительства индивидуального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70647" w:rsidRPr="00370647" w:rsidRDefault="00370647" w:rsidP="00370647">
      <w:pPr>
        <w:widowControl w:val="0"/>
        <w:autoSpaceDE w:val="0"/>
        <w:autoSpaceDN w:val="0"/>
        <w:adjustRightInd w:val="0"/>
        <w:ind w:firstLine="709"/>
        <w:jc w:val="both"/>
      </w:pPr>
      <w:r w:rsidRPr="00370647">
        <w:t>Приобретаемое жилое помещение (строящийся индивидуальный жилой дом) должно находиться на территории Пермского края.</w:t>
      </w:r>
    </w:p>
    <w:p w:rsidR="00370647" w:rsidRPr="00370647" w:rsidRDefault="00370647" w:rsidP="00370647">
      <w:pPr>
        <w:widowControl w:val="0"/>
        <w:autoSpaceDE w:val="0"/>
        <w:autoSpaceDN w:val="0"/>
        <w:adjustRightInd w:val="0"/>
        <w:ind w:firstLine="709"/>
        <w:jc w:val="both"/>
      </w:pPr>
      <w:r w:rsidRPr="00370647">
        <w:t>Общая площадь приобретаемого жилого помещения (строящегося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Пермского края в целях принятия граждан на учет в качестве нуждающихся в улучшении жилищных условий в месте приобретения (строительства) жилья.</w:t>
      </w:r>
    </w:p>
    <w:p w:rsidR="00370647" w:rsidRPr="00370647" w:rsidRDefault="00370647" w:rsidP="00370647">
      <w:pPr>
        <w:widowControl w:val="0"/>
        <w:autoSpaceDE w:val="0"/>
        <w:autoSpaceDN w:val="0"/>
        <w:adjustRightInd w:val="0"/>
        <w:ind w:firstLine="709"/>
        <w:jc w:val="both"/>
      </w:pPr>
      <w:r w:rsidRPr="00370647">
        <w:t>Участницы Программы могут привлекать в целях приобретения жилого помещения (строительства индивидуального жилого дома) собственные средства, средства материнского (семейного) капитала, а также средства кредитов или займов, предоставляемых любыми организациями и(или) физическими лицами, в том числе средства ипотечных жилищных кредитов.</w:t>
      </w:r>
    </w:p>
    <w:p w:rsidR="00370647" w:rsidRPr="00370647" w:rsidRDefault="00370647" w:rsidP="00370647">
      <w:pPr>
        <w:widowControl w:val="0"/>
        <w:autoSpaceDE w:val="0"/>
        <w:autoSpaceDN w:val="0"/>
        <w:adjustRightInd w:val="0"/>
        <w:ind w:firstLine="709"/>
        <w:jc w:val="both"/>
      </w:pPr>
      <w:bookmarkStart w:id="40" w:name="Par919"/>
      <w:bookmarkEnd w:id="40"/>
      <w:r w:rsidRPr="00370647">
        <w:t>5.2.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70647" w:rsidRPr="00370647" w:rsidRDefault="00370647" w:rsidP="00370647">
      <w:pPr>
        <w:widowControl w:val="0"/>
        <w:autoSpaceDE w:val="0"/>
        <w:autoSpaceDN w:val="0"/>
        <w:adjustRightInd w:val="0"/>
        <w:ind w:firstLine="709"/>
        <w:jc w:val="both"/>
      </w:pPr>
      <w:r w:rsidRPr="00370647">
        <w:t>В договоре купли-продажи жилого помещения, договоре строительного подряда, договоре долевого участия в строительстве многоквартирного жилого дома или договоре уступки права требования на жилое помещение указываются реквизиты свидетельства (серия, номер, дата выдачи, орган, выдавший свидетельство), реквизиты банковского счета (банковских счетов), с которого будут осуществляться операции по оплате приобретаемого жилого помещения (строящегося индивидуального жилого дома), а также определяется порядок уплаты суммы, превышающей размер предоставляемой социальной выплаты.</w:t>
      </w:r>
    </w:p>
    <w:p w:rsidR="00370647" w:rsidRPr="00370647" w:rsidRDefault="00370647" w:rsidP="00370647">
      <w:pPr>
        <w:pStyle w:val="ConsPlusNonformat"/>
        <w:ind w:firstLine="709"/>
        <w:jc w:val="both"/>
        <w:rPr>
          <w:rFonts w:ascii="Times New Roman" w:hAnsi="Times New Roman" w:cs="Times New Roman"/>
          <w:sz w:val="24"/>
          <w:szCs w:val="24"/>
        </w:rPr>
      </w:pPr>
      <w:bookmarkStart w:id="41" w:name="Par922"/>
      <w:bookmarkEnd w:id="41"/>
      <w:r w:rsidRPr="00370647">
        <w:rPr>
          <w:rFonts w:ascii="Times New Roman" w:hAnsi="Times New Roman" w:cs="Times New Roman"/>
          <w:sz w:val="24"/>
          <w:szCs w:val="24"/>
        </w:rPr>
        <w:lastRenderedPageBreak/>
        <w:t>5.3.</w:t>
      </w:r>
      <w:r>
        <w:rPr>
          <w:rFonts w:ascii="Times New Roman" w:hAnsi="Times New Roman" w:cs="Times New Roman"/>
          <w:sz w:val="24"/>
          <w:szCs w:val="24"/>
        </w:rPr>
        <w:t xml:space="preserve"> В случае приобретения жилого помещения </w:t>
      </w:r>
      <w:r w:rsidRPr="00370647">
        <w:rPr>
          <w:rFonts w:ascii="Times New Roman" w:hAnsi="Times New Roman" w:cs="Times New Roman"/>
          <w:sz w:val="24"/>
          <w:szCs w:val="24"/>
        </w:rPr>
        <w:t>экономкласса уполномоченно</w:t>
      </w:r>
      <w:r>
        <w:rPr>
          <w:rFonts w:ascii="Times New Roman" w:hAnsi="Times New Roman" w:cs="Times New Roman"/>
          <w:sz w:val="24"/>
          <w:szCs w:val="24"/>
        </w:rPr>
        <w:t xml:space="preserve">й организацией, осуществляющей оказание услуг для </w:t>
      </w:r>
      <w:r w:rsidRPr="00370647">
        <w:rPr>
          <w:rFonts w:ascii="Times New Roman" w:hAnsi="Times New Roman" w:cs="Times New Roman"/>
          <w:sz w:val="24"/>
          <w:szCs w:val="24"/>
        </w:rPr>
        <w:t xml:space="preserve">участниц </w:t>
      </w:r>
      <w:r>
        <w:rPr>
          <w:rFonts w:ascii="Times New Roman" w:hAnsi="Times New Roman" w:cs="Times New Roman"/>
          <w:sz w:val="24"/>
          <w:szCs w:val="24"/>
        </w:rPr>
        <w:t xml:space="preserve">Программы, распорядитель счета </w:t>
      </w:r>
      <w:r w:rsidRPr="00370647">
        <w:rPr>
          <w:rFonts w:ascii="Times New Roman" w:hAnsi="Times New Roman" w:cs="Times New Roman"/>
          <w:sz w:val="24"/>
          <w:szCs w:val="24"/>
        </w:rPr>
        <w:t>представляет</w:t>
      </w:r>
      <w:r>
        <w:rPr>
          <w:rFonts w:ascii="Times New Roman" w:hAnsi="Times New Roman" w:cs="Times New Roman"/>
          <w:sz w:val="24"/>
          <w:szCs w:val="24"/>
        </w:rPr>
        <w:t xml:space="preserve"> в банк</w:t>
      </w:r>
      <w:r w:rsidRPr="00370647">
        <w:rPr>
          <w:rFonts w:ascii="Times New Roman" w:hAnsi="Times New Roman" w:cs="Times New Roman"/>
          <w:sz w:val="24"/>
          <w:szCs w:val="24"/>
        </w:rPr>
        <w:t xml:space="preserve"> договор  банковского счета и договор с вышеуказанной организацией. Условия примерного договора с </w:t>
      </w:r>
      <w:r>
        <w:rPr>
          <w:rFonts w:ascii="Times New Roman" w:hAnsi="Times New Roman" w:cs="Times New Roman"/>
          <w:sz w:val="24"/>
          <w:szCs w:val="24"/>
        </w:rPr>
        <w:t xml:space="preserve">уполномоченной организацией утверждаются Федеральным </w:t>
      </w:r>
      <w:r w:rsidRPr="00370647">
        <w:rPr>
          <w:rFonts w:ascii="Times New Roman" w:hAnsi="Times New Roman" w:cs="Times New Roman"/>
          <w:sz w:val="24"/>
          <w:szCs w:val="24"/>
        </w:rPr>
        <w:t>агентством по строительству и жилищно-коммунальному хозяйству.</w:t>
      </w:r>
    </w:p>
    <w:p w:rsidR="00370647" w:rsidRPr="00370647" w:rsidRDefault="00370647" w:rsidP="003706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договоре с</w:t>
      </w:r>
      <w:r w:rsidRPr="00370647">
        <w:rPr>
          <w:rFonts w:ascii="Times New Roman" w:hAnsi="Times New Roman" w:cs="Times New Roman"/>
          <w:sz w:val="24"/>
          <w:szCs w:val="24"/>
        </w:rPr>
        <w:t xml:space="preserve"> упо</w:t>
      </w:r>
      <w:r>
        <w:rPr>
          <w:rFonts w:ascii="Times New Roman" w:hAnsi="Times New Roman" w:cs="Times New Roman"/>
          <w:sz w:val="24"/>
          <w:szCs w:val="24"/>
        </w:rPr>
        <w:t>лномоченной организацией указываются</w:t>
      </w:r>
      <w:r w:rsidRPr="00370647">
        <w:rPr>
          <w:rFonts w:ascii="Times New Roman" w:hAnsi="Times New Roman" w:cs="Times New Roman"/>
          <w:sz w:val="24"/>
          <w:szCs w:val="24"/>
        </w:rPr>
        <w:t xml:space="preserve"> реквизиты свидетельства (серия, номер,</w:t>
      </w:r>
      <w:r>
        <w:rPr>
          <w:rFonts w:ascii="Times New Roman" w:hAnsi="Times New Roman" w:cs="Times New Roman"/>
          <w:sz w:val="24"/>
          <w:szCs w:val="24"/>
        </w:rPr>
        <w:t xml:space="preserve"> дата выдачи, орган, выдавший </w:t>
      </w:r>
      <w:r w:rsidRPr="00370647">
        <w:rPr>
          <w:rFonts w:ascii="Times New Roman" w:hAnsi="Times New Roman" w:cs="Times New Roman"/>
          <w:sz w:val="24"/>
          <w:szCs w:val="24"/>
        </w:rPr>
        <w:t xml:space="preserve">свидетельство), </w:t>
      </w:r>
      <w:r>
        <w:rPr>
          <w:rFonts w:ascii="Times New Roman" w:hAnsi="Times New Roman" w:cs="Times New Roman"/>
          <w:sz w:val="24"/>
          <w:szCs w:val="24"/>
        </w:rPr>
        <w:t>определяется порядок уплаты суммы, превышающей размер</w:t>
      </w:r>
      <w:r w:rsidRPr="00370647">
        <w:rPr>
          <w:rFonts w:ascii="Times New Roman" w:hAnsi="Times New Roman" w:cs="Times New Roman"/>
          <w:sz w:val="24"/>
          <w:szCs w:val="24"/>
        </w:rPr>
        <w:t xml:space="preserve"> предоставляемой социальной</w:t>
      </w:r>
      <w:r>
        <w:rPr>
          <w:rFonts w:ascii="Times New Roman" w:hAnsi="Times New Roman" w:cs="Times New Roman"/>
          <w:sz w:val="24"/>
          <w:szCs w:val="24"/>
        </w:rPr>
        <w:t xml:space="preserve"> выплаты, необходимой для </w:t>
      </w:r>
      <w:r w:rsidRPr="00370647">
        <w:rPr>
          <w:rFonts w:ascii="Times New Roman" w:hAnsi="Times New Roman" w:cs="Times New Roman"/>
          <w:sz w:val="24"/>
          <w:szCs w:val="24"/>
        </w:rPr>
        <w:t>приобрете</w:t>
      </w:r>
      <w:r>
        <w:rPr>
          <w:rFonts w:ascii="Times New Roman" w:hAnsi="Times New Roman" w:cs="Times New Roman"/>
          <w:sz w:val="24"/>
          <w:szCs w:val="24"/>
        </w:rPr>
        <w:t>ния жилого</w:t>
      </w:r>
      <w:r w:rsidRPr="00370647">
        <w:rPr>
          <w:rFonts w:ascii="Times New Roman" w:hAnsi="Times New Roman" w:cs="Times New Roman"/>
          <w:sz w:val="24"/>
          <w:szCs w:val="24"/>
        </w:rPr>
        <w:t xml:space="preserve"> помещения </w:t>
      </w:r>
      <w:r>
        <w:rPr>
          <w:rFonts w:ascii="Times New Roman" w:hAnsi="Times New Roman" w:cs="Times New Roman"/>
          <w:sz w:val="24"/>
          <w:szCs w:val="24"/>
        </w:rPr>
        <w:t>экономкласса на первичном рынке жилья, а также указываются</w:t>
      </w:r>
      <w:r w:rsidRPr="00370647">
        <w:rPr>
          <w:rFonts w:ascii="Times New Roman" w:hAnsi="Times New Roman" w:cs="Times New Roman"/>
          <w:sz w:val="24"/>
          <w:szCs w:val="24"/>
        </w:rPr>
        <w:t xml:space="preserve"> реквизиты уполномоченной организации и ее банковский счет (банковские счета).</w:t>
      </w:r>
    </w:p>
    <w:p w:rsidR="00370647" w:rsidRPr="00370647" w:rsidRDefault="00370647" w:rsidP="00370647">
      <w:pPr>
        <w:widowControl w:val="0"/>
        <w:autoSpaceDE w:val="0"/>
        <w:autoSpaceDN w:val="0"/>
        <w:adjustRightInd w:val="0"/>
        <w:ind w:firstLine="709"/>
        <w:jc w:val="both"/>
      </w:pPr>
      <w:bookmarkStart w:id="42" w:name="Par938"/>
      <w:bookmarkEnd w:id="42"/>
      <w:r w:rsidRPr="00370647">
        <w:t>5.4.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70647" w:rsidRPr="00370647" w:rsidRDefault="00370647" w:rsidP="00370647">
      <w:pPr>
        <w:widowControl w:val="0"/>
        <w:autoSpaceDE w:val="0"/>
        <w:autoSpaceDN w:val="0"/>
        <w:adjustRightInd w:val="0"/>
        <w:ind w:firstLine="709"/>
        <w:jc w:val="both"/>
      </w:pPr>
      <w:r w:rsidRPr="00370647">
        <w:t>Социальная выплата, предоставляемая за счет средств краевого бюджета в размере 10 процентов расчетной (средней) стоимости жилья, также может быть использована на погашение основной суммы долга и уплату процентов по кредитам или займам на приобретение жилья или строительство индивидуального жилого дома (реконструкцию), в том числе по ипотечным жилищным кредитам. Использование социальных выплат за счет средств краевого бюджета в размере 10 процентов расчетной (средней) стоимости жилья на уплату иных процентов, штрафов, комиссий и пеней за просрочку исполнения обязательств по этим кредитам или займам не допускается.</w:t>
      </w:r>
    </w:p>
    <w:p w:rsidR="00370647" w:rsidRPr="00370647" w:rsidRDefault="00370647" w:rsidP="00370647">
      <w:pPr>
        <w:widowControl w:val="0"/>
        <w:autoSpaceDE w:val="0"/>
        <w:autoSpaceDN w:val="0"/>
        <w:adjustRightInd w:val="0"/>
        <w:ind w:firstLine="709"/>
        <w:jc w:val="both"/>
      </w:pPr>
      <w:r w:rsidRPr="00370647">
        <w:t>Распорядитель счета представляет в банк соответственно:</w:t>
      </w:r>
    </w:p>
    <w:p w:rsidR="00370647" w:rsidRPr="00370647" w:rsidRDefault="00370647" w:rsidP="00370647">
      <w:pPr>
        <w:widowControl w:val="0"/>
        <w:autoSpaceDE w:val="0"/>
        <w:autoSpaceDN w:val="0"/>
        <w:adjustRightInd w:val="0"/>
        <w:ind w:firstLine="709"/>
        <w:jc w:val="both"/>
      </w:pPr>
      <w:r w:rsidRPr="00370647">
        <w:t>договор банковского счета;</w:t>
      </w:r>
    </w:p>
    <w:p w:rsidR="00370647" w:rsidRPr="00370647" w:rsidRDefault="00370647" w:rsidP="00370647">
      <w:pPr>
        <w:widowControl w:val="0"/>
        <w:autoSpaceDE w:val="0"/>
        <w:autoSpaceDN w:val="0"/>
        <w:adjustRightInd w:val="0"/>
        <w:ind w:firstLine="709"/>
        <w:jc w:val="both"/>
      </w:pPr>
      <w:r w:rsidRPr="00370647">
        <w:t>кредитный договор (договор займа);</w:t>
      </w:r>
    </w:p>
    <w:p w:rsidR="00370647" w:rsidRPr="00370647" w:rsidRDefault="00370647" w:rsidP="00370647">
      <w:pPr>
        <w:widowControl w:val="0"/>
        <w:autoSpaceDE w:val="0"/>
        <w:autoSpaceDN w:val="0"/>
        <w:adjustRightInd w:val="0"/>
        <w:ind w:firstLine="709"/>
        <w:jc w:val="both"/>
      </w:pPr>
      <w:r w:rsidRPr="00370647">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(реконструкцию). К документам на строительство (реконструкцию), представляемым участницей Программы в банк, относятся: договор строительного подряда; проектно-сметная документация, согласованная с соответствующими службами муниципального района; разрешение на строительство (реконструкцию); свидетельство о государственной регистрации права собственности на земельный участок или договор аренды земельного участка, на котором будет вестись строительство индивидуального жилого дома;</w:t>
      </w:r>
    </w:p>
    <w:p w:rsidR="00370647" w:rsidRPr="00370647" w:rsidRDefault="00370647" w:rsidP="00370647">
      <w:pPr>
        <w:widowControl w:val="0"/>
        <w:autoSpaceDE w:val="0"/>
        <w:autoSpaceDN w:val="0"/>
        <w:adjustRightInd w:val="0"/>
        <w:ind w:firstLine="709"/>
        <w:jc w:val="both"/>
      </w:pPr>
      <w:r w:rsidRPr="00370647">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на строительство).</w:t>
      </w:r>
    </w:p>
    <w:p w:rsidR="00370647" w:rsidRPr="00370647" w:rsidRDefault="00370647" w:rsidP="00370647">
      <w:pPr>
        <w:widowControl w:val="0"/>
        <w:autoSpaceDE w:val="0"/>
        <w:autoSpaceDN w:val="0"/>
        <w:adjustRightInd w:val="0"/>
        <w:ind w:firstLine="709"/>
        <w:jc w:val="both"/>
      </w:pPr>
      <w:r w:rsidRPr="00370647">
        <w:t>В случае использования социальной выплаты на погашение основной суммы долга и уплату процентов по кредитам (займам) на приобретение жилого помещения или строительство индивидуального жилого дома, в том числе по ипотечным жилищным кредитам, в банк также представляются:</w:t>
      </w:r>
    </w:p>
    <w:p w:rsidR="00370647" w:rsidRPr="00370647" w:rsidRDefault="00370647" w:rsidP="00370647">
      <w:pPr>
        <w:widowControl w:val="0"/>
        <w:autoSpaceDE w:val="0"/>
        <w:autoSpaceDN w:val="0"/>
        <w:adjustRightInd w:val="0"/>
        <w:ind w:firstLine="709"/>
        <w:jc w:val="both"/>
      </w:pPr>
      <w:r w:rsidRPr="00370647">
        <w:t>справка кредитора (заимодавца) о сумме остатка основного долга и сумме задолженности по выплате процентов за пользование кредитом (займом). При этом размер социальной выплаты, предоставляемой на погашение основной суммы долга и уплату процентов по кредитам или займам на приобретение жилого помещения или строительство индивидуального жилого дома, в том числе по ипотечным жилищным кредитам, ограничивается суммой остатка основного долга и остатка задолженности по выплате процентов за пользование кредитом или займом.</w:t>
      </w:r>
    </w:p>
    <w:p w:rsidR="00370647" w:rsidRPr="00370647" w:rsidRDefault="00370647" w:rsidP="00370647">
      <w:pPr>
        <w:widowControl w:val="0"/>
        <w:autoSpaceDE w:val="0"/>
        <w:autoSpaceDN w:val="0"/>
        <w:adjustRightInd w:val="0"/>
        <w:ind w:firstLine="709"/>
        <w:jc w:val="both"/>
      </w:pPr>
      <w:r w:rsidRPr="00370647">
        <w:t xml:space="preserve">В случае использования социальной выплаты 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 полученным до 1 января 2011 г., распорядитель счета представляет в банк следующие </w:t>
      </w:r>
      <w:r w:rsidRPr="00370647">
        <w:lastRenderedPageBreak/>
        <w:t>документы:</w:t>
      </w:r>
    </w:p>
    <w:p w:rsidR="00370647" w:rsidRPr="00370647" w:rsidRDefault="00370647" w:rsidP="00370647">
      <w:pPr>
        <w:widowControl w:val="0"/>
        <w:autoSpaceDE w:val="0"/>
        <w:autoSpaceDN w:val="0"/>
        <w:adjustRightInd w:val="0"/>
        <w:ind w:firstLine="709"/>
        <w:jc w:val="both"/>
      </w:pPr>
      <w:r w:rsidRPr="00370647">
        <w:t>договор банковского счета;</w:t>
      </w:r>
    </w:p>
    <w:p w:rsidR="00370647" w:rsidRPr="00370647" w:rsidRDefault="00370647" w:rsidP="00370647">
      <w:pPr>
        <w:widowControl w:val="0"/>
        <w:autoSpaceDE w:val="0"/>
        <w:autoSpaceDN w:val="0"/>
        <w:adjustRightInd w:val="0"/>
        <w:ind w:firstLine="709"/>
        <w:jc w:val="both"/>
      </w:pPr>
      <w:r w:rsidRPr="00370647">
        <w:t>кредитный договор (договор займа), заключенный в период с 1 января 2006 г. по 31 декабря 2010 г. включительно;</w:t>
      </w:r>
    </w:p>
    <w:p w:rsidR="00370647" w:rsidRPr="00370647" w:rsidRDefault="00370647" w:rsidP="00370647">
      <w:pPr>
        <w:widowControl w:val="0"/>
        <w:autoSpaceDE w:val="0"/>
        <w:autoSpaceDN w:val="0"/>
        <w:adjustRightInd w:val="0"/>
        <w:ind w:firstLine="709"/>
        <w:jc w:val="both"/>
      </w:pPr>
      <w:r w:rsidRPr="00370647">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370647" w:rsidRPr="00370647" w:rsidRDefault="00370647" w:rsidP="00370647">
      <w:pPr>
        <w:widowControl w:val="0"/>
        <w:autoSpaceDE w:val="0"/>
        <w:autoSpaceDN w:val="0"/>
        <w:adjustRightInd w:val="0"/>
        <w:ind w:firstLine="709"/>
        <w:jc w:val="both"/>
      </w:pPr>
      <w:r w:rsidRPr="00370647">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70647" w:rsidRPr="00370647" w:rsidRDefault="00370647" w:rsidP="00370647">
      <w:pPr>
        <w:widowControl w:val="0"/>
        <w:autoSpaceDE w:val="0"/>
        <w:autoSpaceDN w:val="0"/>
        <w:adjustRightInd w:val="0"/>
        <w:ind w:firstLine="709"/>
        <w:jc w:val="both"/>
      </w:pPr>
      <w:r w:rsidRPr="00370647">
        <w:t>5.5. Право собственности на приобретаемое жилое помещение (строящийся индивидуальный жилой дом) подлежит государственной регистрации в общую долевую собственность всех членов участницы Программы, указанных в свидетельстве.</w:t>
      </w:r>
    </w:p>
    <w:p w:rsidR="00370647" w:rsidRPr="00370647" w:rsidRDefault="00370647" w:rsidP="00370647">
      <w:pPr>
        <w:widowControl w:val="0"/>
        <w:autoSpaceDE w:val="0"/>
        <w:autoSpaceDN w:val="0"/>
        <w:adjustRightInd w:val="0"/>
        <w:ind w:firstLine="709"/>
        <w:jc w:val="both"/>
      </w:pPr>
      <w:r w:rsidRPr="00370647">
        <w:t>В случае использования социальной выплаты на уплату первоначального взноса по ипотечному жилищному кредиту или оплату основного долга и(или) процентов по ипотечному жилищному кредиту допускается государственная регистрация прав собственности на приобретаемое жилое помещение в собственность одного из супругов или совместную собственность супругов. При этом участница Программы представляет в орган местного самоуправления муниципального района нотариально заверенное обязательство переоформить приобретенное с помощью социальной выплаты жилое помещение в общую долевую собственность всех членов семьи, указанных в свидетельстве, в течение 6 месяцев после снятия обременения с жилого помещения.</w:t>
      </w:r>
    </w:p>
    <w:p w:rsidR="00370647" w:rsidRPr="00370647" w:rsidRDefault="00370647" w:rsidP="00370647">
      <w:pPr>
        <w:widowControl w:val="0"/>
        <w:autoSpaceDE w:val="0"/>
        <w:autoSpaceDN w:val="0"/>
        <w:adjustRightInd w:val="0"/>
        <w:ind w:firstLine="709"/>
        <w:jc w:val="both"/>
      </w:pPr>
      <w:bookmarkStart w:id="43" w:name="Par958"/>
      <w:bookmarkEnd w:id="43"/>
      <w:r w:rsidRPr="00370647">
        <w:t>5.6.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70647" w:rsidRPr="00370647" w:rsidRDefault="00370647" w:rsidP="00370647">
      <w:pPr>
        <w:widowControl w:val="0"/>
        <w:autoSpaceDE w:val="0"/>
        <w:autoSpaceDN w:val="0"/>
        <w:adjustRightInd w:val="0"/>
        <w:ind w:firstLine="709"/>
        <w:jc w:val="both"/>
      </w:pPr>
      <w:r w:rsidRPr="00370647">
        <w:t>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70647" w:rsidRPr="00370647" w:rsidRDefault="00370647" w:rsidP="00370647">
      <w:pPr>
        <w:widowControl w:val="0"/>
        <w:autoSpaceDE w:val="0"/>
        <w:autoSpaceDN w:val="0"/>
        <w:adjustRightInd w:val="0"/>
        <w:ind w:firstLine="709"/>
        <w:jc w:val="both"/>
      </w:pPr>
      <w:r w:rsidRPr="00370647">
        <w:t>копию устава кооператива;</w:t>
      </w:r>
    </w:p>
    <w:p w:rsidR="00370647" w:rsidRPr="00370647" w:rsidRDefault="00370647" w:rsidP="00370647">
      <w:pPr>
        <w:widowControl w:val="0"/>
        <w:autoSpaceDE w:val="0"/>
        <w:autoSpaceDN w:val="0"/>
        <w:adjustRightInd w:val="0"/>
        <w:ind w:firstLine="709"/>
        <w:jc w:val="both"/>
      </w:pPr>
      <w:r w:rsidRPr="00370647">
        <w:t>выписку из реестра членов кооператива, подтверждающую его членство в кооперативе;</w:t>
      </w:r>
    </w:p>
    <w:p w:rsidR="00370647" w:rsidRPr="00370647" w:rsidRDefault="00370647" w:rsidP="00370647">
      <w:pPr>
        <w:widowControl w:val="0"/>
        <w:autoSpaceDE w:val="0"/>
        <w:autoSpaceDN w:val="0"/>
        <w:adjustRightInd w:val="0"/>
        <w:ind w:firstLine="709"/>
        <w:jc w:val="both"/>
      </w:pPr>
      <w:r w:rsidRPr="00370647">
        <w:t>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70647" w:rsidRPr="00370647" w:rsidRDefault="00370647" w:rsidP="00370647">
      <w:pPr>
        <w:widowControl w:val="0"/>
        <w:autoSpaceDE w:val="0"/>
        <w:autoSpaceDN w:val="0"/>
        <w:adjustRightInd w:val="0"/>
        <w:ind w:firstLine="709"/>
        <w:jc w:val="both"/>
      </w:pPr>
      <w:r w:rsidRPr="00370647">
        <w:t>копию решения о передаче жилого помещения в пользование члена кооператива.</w:t>
      </w:r>
    </w:p>
    <w:p w:rsidR="00370647" w:rsidRPr="00370647" w:rsidRDefault="00370647" w:rsidP="00370647">
      <w:pPr>
        <w:widowControl w:val="0"/>
        <w:autoSpaceDE w:val="0"/>
        <w:autoSpaceDN w:val="0"/>
        <w:adjustRightInd w:val="0"/>
        <w:ind w:firstLine="709"/>
        <w:jc w:val="both"/>
      </w:pPr>
      <w:bookmarkStart w:id="44" w:name="Par964"/>
      <w:bookmarkEnd w:id="44"/>
      <w:r w:rsidRPr="00370647">
        <w:t>5.7. Социальная выплата, предоставляемая за счет средств краевого бюджета в размере 10 процентов расчетной (средней) стоимости жилья, может быть использована распорядителем счета на приобретение жилого помещения путем участия в долевом строительстве многоквартирного жилого дома.</w:t>
      </w:r>
    </w:p>
    <w:p w:rsidR="00370647" w:rsidRPr="00370647" w:rsidRDefault="00370647" w:rsidP="00370647">
      <w:pPr>
        <w:widowControl w:val="0"/>
        <w:autoSpaceDE w:val="0"/>
        <w:autoSpaceDN w:val="0"/>
        <w:adjustRightInd w:val="0"/>
        <w:ind w:firstLine="709"/>
        <w:jc w:val="both"/>
      </w:pPr>
      <w:r w:rsidRPr="00370647">
        <w:t>Распорядитель счета представляет в банк соответственно:</w:t>
      </w:r>
    </w:p>
    <w:p w:rsidR="00370647" w:rsidRPr="00370647" w:rsidRDefault="00370647" w:rsidP="00370647">
      <w:pPr>
        <w:widowControl w:val="0"/>
        <w:autoSpaceDE w:val="0"/>
        <w:autoSpaceDN w:val="0"/>
        <w:adjustRightInd w:val="0"/>
        <w:ind w:firstLine="709"/>
        <w:jc w:val="both"/>
      </w:pPr>
      <w:r w:rsidRPr="00370647">
        <w:t>договор банковского счета;</w:t>
      </w:r>
    </w:p>
    <w:p w:rsidR="00370647" w:rsidRPr="00370647" w:rsidRDefault="00370647" w:rsidP="00370647">
      <w:pPr>
        <w:widowControl w:val="0"/>
        <w:autoSpaceDE w:val="0"/>
        <w:autoSpaceDN w:val="0"/>
        <w:adjustRightInd w:val="0"/>
        <w:ind w:firstLine="709"/>
        <w:jc w:val="both"/>
      </w:pPr>
      <w:r w:rsidRPr="00370647">
        <w:t>договор долевого участия в строительстве многоквартирного жилого дома с застройщиком жилья или договор уступки права требования на жилое помещение, зарегистрированный в органе, осуществляющем государственную регистрацию прав на недвижимое имущество и сделок с ним;</w:t>
      </w:r>
    </w:p>
    <w:p w:rsidR="00370647" w:rsidRPr="00370647" w:rsidRDefault="00370647" w:rsidP="00370647">
      <w:pPr>
        <w:widowControl w:val="0"/>
        <w:autoSpaceDE w:val="0"/>
        <w:autoSpaceDN w:val="0"/>
        <w:adjustRightInd w:val="0"/>
        <w:ind w:firstLine="709"/>
        <w:jc w:val="both"/>
      </w:pPr>
      <w:r w:rsidRPr="00370647">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70647" w:rsidRPr="00370647" w:rsidRDefault="00370647" w:rsidP="00370647">
      <w:pPr>
        <w:pStyle w:val="ConsPlusNonformat"/>
        <w:ind w:firstLine="709"/>
        <w:jc w:val="both"/>
        <w:rPr>
          <w:rFonts w:ascii="Times New Roman" w:hAnsi="Times New Roman" w:cs="Times New Roman"/>
          <w:sz w:val="24"/>
          <w:szCs w:val="24"/>
        </w:rPr>
      </w:pPr>
      <w:bookmarkStart w:id="45" w:name="Par970"/>
      <w:bookmarkEnd w:id="45"/>
      <w:r w:rsidRPr="00370647">
        <w:rPr>
          <w:rFonts w:ascii="Times New Roman" w:hAnsi="Times New Roman" w:cs="Times New Roman"/>
          <w:sz w:val="24"/>
          <w:szCs w:val="24"/>
        </w:rPr>
        <w:t xml:space="preserve">5.8.  Банк  в  течение  5  рабочих  дней  со дня получения  документов, указанных   в   </w:t>
      </w:r>
      <w:hyperlink w:anchor="Par919" w:history="1">
        <w:r w:rsidRPr="00370647">
          <w:rPr>
            <w:rFonts w:ascii="Times New Roman" w:hAnsi="Times New Roman" w:cs="Times New Roman"/>
            <w:sz w:val="24"/>
            <w:szCs w:val="24"/>
          </w:rPr>
          <w:t>пунктах  5.2</w:t>
        </w:r>
      </w:hyperlink>
      <w:r w:rsidRPr="00370647">
        <w:rPr>
          <w:rFonts w:ascii="Times New Roman" w:hAnsi="Times New Roman" w:cs="Times New Roman"/>
          <w:sz w:val="24"/>
          <w:szCs w:val="24"/>
        </w:rPr>
        <w:t xml:space="preserve">,  </w:t>
      </w:r>
      <w:hyperlink w:anchor="Par922" w:history="1">
        <w:r w:rsidRPr="00370647">
          <w:rPr>
            <w:rFonts w:ascii="Times New Roman" w:hAnsi="Times New Roman" w:cs="Times New Roman"/>
            <w:sz w:val="24"/>
            <w:szCs w:val="24"/>
          </w:rPr>
          <w:t>5.</w:t>
        </w:r>
      </w:hyperlink>
      <w:r w:rsidRPr="00370647">
        <w:rPr>
          <w:rFonts w:ascii="Times New Roman" w:hAnsi="Times New Roman" w:cs="Times New Roman"/>
          <w:sz w:val="24"/>
          <w:szCs w:val="24"/>
        </w:rPr>
        <w:t xml:space="preserve">3,  </w:t>
      </w:r>
      <w:hyperlink w:anchor="Par938" w:history="1">
        <w:r w:rsidRPr="00370647">
          <w:rPr>
            <w:rFonts w:ascii="Times New Roman" w:hAnsi="Times New Roman" w:cs="Times New Roman"/>
            <w:sz w:val="24"/>
            <w:szCs w:val="24"/>
          </w:rPr>
          <w:t>5.</w:t>
        </w:r>
      </w:hyperlink>
      <w:r w:rsidRPr="00370647">
        <w:rPr>
          <w:rFonts w:ascii="Times New Roman" w:hAnsi="Times New Roman" w:cs="Times New Roman"/>
          <w:sz w:val="24"/>
          <w:szCs w:val="24"/>
        </w:rPr>
        <w:t xml:space="preserve">4,  </w:t>
      </w:r>
      <w:hyperlink w:anchor="Par958" w:history="1">
        <w:r w:rsidRPr="00370647">
          <w:rPr>
            <w:rFonts w:ascii="Times New Roman" w:hAnsi="Times New Roman" w:cs="Times New Roman"/>
            <w:sz w:val="24"/>
            <w:szCs w:val="24"/>
          </w:rPr>
          <w:t>5.</w:t>
        </w:r>
      </w:hyperlink>
      <w:r w:rsidRPr="00370647">
        <w:rPr>
          <w:rFonts w:ascii="Times New Roman" w:hAnsi="Times New Roman" w:cs="Times New Roman"/>
          <w:sz w:val="24"/>
          <w:szCs w:val="24"/>
        </w:rPr>
        <w:t xml:space="preserve">6  и  </w:t>
      </w:r>
      <w:hyperlink w:anchor="Par964" w:history="1">
        <w:r w:rsidRPr="00370647">
          <w:rPr>
            <w:rFonts w:ascii="Times New Roman" w:hAnsi="Times New Roman" w:cs="Times New Roman"/>
            <w:sz w:val="24"/>
            <w:szCs w:val="24"/>
          </w:rPr>
          <w:t>5.</w:t>
        </w:r>
      </w:hyperlink>
      <w:r w:rsidRPr="00370647">
        <w:rPr>
          <w:rFonts w:ascii="Times New Roman" w:hAnsi="Times New Roman" w:cs="Times New Roman"/>
          <w:sz w:val="24"/>
          <w:szCs w:val="24"/>
        </w:rPr>
        <w:t xml:space="preserve">7  настоящих  Правил, осуществляет проверку содержащихся в </w:t>
      </w:r>
      <w:r w:rsidRPr="00370647">
        <w:rPr>
          <w:rFonts w:ascii="Times New Roman" w:hAnsi="Times New Roman" w:cs="Times New Roman"/>
          <w:sz w:val="24"/>
          <w:szCs w:val="24"/>
        </w:rPr>
        <w:lastRenderedPageBreak/>
        <w:t>них сведений.</w:t>
      </w:r>
    </w:p>
    <w:p w:rsidR="00370647" w:rsidRPr="00370647" w:rsidRDefault="00370647" w:rsidP="00370647">
      <w:pPr>
        <w:widowControl w:val="0"/>
        <w:autoSpaceDE w:val="0"/>
        <w:autoSpaceDN w:val="0"/>
        <w:adjustRightInd w:val="0"/>
        <w:ind w:firstLine="709"/>
        <w:jc w:val="both"/>
      </w:pPr>
      <w:r w:rsidRPr="00370647">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70647" w:rsidRPr="00370647" w:rsidRDefault="00370647" w:rsidP="00370647">
      <w:pPr>
        <w:widowControl w:val="0"/>
        <w:autoSpaceDE w:val="0"/>
        <w:autoSpaceDN w:val="0"/>
        <w:adjustRightInd w:val="0"/>
        <w:ind w:firstLine="709"/>
        <w:jc w:val="both"/>
      </w:pPr>
      <w:r w:rsidRPr="00370647">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370647" w:rsidRPr="00370647" w:rsidRDefault="00370647" w:rsidP="00370647">
      <w:pPr>
        <w:widowControl w:val="0"/>
        <w:autoSpaceDE w:val="0"/>
        <w:autoSpaceDN w:val="0"/>
        <w:adjustRightInd w:val="0"/>
        <w:ind w:firstLine="709"/>
        <w:jc w:val="both"/>
      </w:pPr>
      <w:r w:rsidRPr="00370647">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370647" w:rsidRPr="00370647" w:rsidRDefault="00370647" w:rsidP="00370647">
      <w:pPr>
        <w:widowControl w:val="0"/>
        <w:autoSpaceDE w:val="0"/>
        <w:autoSpaceDN w:val="0"/>
        <w:adjustRightInd w:val="0"/>
        <w:ind w:firstLine="709"/>
        <w:jc w:val="both"/>
      </w:pPr>
      <w:r w:rsidRPr="00370647">
        <w:t xml:space="preserve">5.9. Администрация Юрлинского муниципального района в течение 5 рабочих дней с даты получения от банка заявки на перечисление средств из местного бюджета на банковский счет, документов по приобретению (строительству) жилья, выписки из накопительного счета участницы Программы о зачислении собственных (заемных) средств, указанных в </w:t>
      </w:r>
      <w:hyperlink w:anchor="Par970" w:history="1">
        <w:r w:rsidRPr="00370647">
          <w:t>пункте 5.</w:t>
        </w:r>
      </w:hyperlink>
      <w:r w:rsidRPr="00370647">
        <w:t>8 настоящих Правил, проверяет заявку на соответствие данным о выданных свидетельствах и документы на соответствие приобретаемого (строящегося) жилого помещения условиям Программы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муниципального района в указанный срок письменно уведомляет банк.</w:t>
      </w:r>
    </w:p>
    <w:p w:rsidR="00370647" w:rsidRPr="00370647" w:rsidRDefault="00370647" w:rsidP="00370647">
      <w:pPr>
        <w:widowControl w:val="0"/>
        <w:autoSpaceDE w:val="0"/>
        <w:autoSpaceDN w:val="0"/>
        <w:adjustRightInd w:val="0"/>
        <w:ind w:firstLine="709"/>
        <w:jc w:val="both"/>
      </w:pPr>
      <w:r w:rsidRPr="00370647">
        <w:t>5.10. Перечисление средств с банковского счета лицу, участвующему в договоре купли-продажи, договоре долевого участия в строительстве многоквартирного жилого дома с застройщиком жилья или договоре уступки права требования на жилое помещение, договоре с уполномоченной организацией,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пользование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70647" w:rsidRPr="00370647" w:rsidRDefault="00370647" w:rsidP="00370647">
      <w:pPr>
        <w:widowControl w:val="0"/>
        <w:autoSpaceDE w:val="0"/>
        <w:autoSpaceDN w:val="0"/>
        <w:adjustRightInd w:val="0"/>
        <w:ind w:firstLine="709"/>
        <w:jc w:val="both"/>
      </w:pPr>
      <w:r w:rsidRPr="00370647">
        <w:t>5.11. По соглашению сторон договор банковского счета может быть продлен, если:</w:t>
      </w:r>
    </w:p>
    <w:p w:rsidR="00370647" w:rsidRPr="00370647" w:rsidRDefault="00370647" w:rsidP="00370647">
      <w:pPr>
        <w:widowControl w:val="0"/>
        <w:autoSpaceDE w:val="0"/>
        <w:autoSpaceDN w:val="0"/>
        <w:adjustRightInd w:val="0"/>
        <w:ind w:firstLine="709"/>
        <w:jc w:val="both"/>
      </w:pPr>
      <w:r w:rsidRPr="00370647">
        <w:t>5.11.1. до истечения срока действия договора банковского счета банк принял договор купли-продажи жилого помещения, договор долевого участия в строительстве многоквартирного жилого дома с застройщиком жилья или договор уступки права требования на жилое помещение, договор с уполномоченной организацией,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70647" w:rsidRPr="00370647" w:rsidRDefault="00370647" w:rsidP="00370647">
      <w:pPr>
        <w:widowControl w:val="0"/>
        <w:autoSpaceDE w:val="0"/>
        <w:autoSpaceDN w:val="0"/>
        <w:adjustRightInd w:val="0"/>
        <w:ind w:firstLine="709"/>
        <w:jc w:val="both"/>
      </w:pPr>
      <w:r w:rsidRPr="00370647">
        <w:t xml:space="preserve">5.11.2.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w:t>
      </w:r>
      <w:r w:rsidRPr="00370647">
        <w:lastRenderedPageBreak/>
        <w:t xml:space="preserve">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долевого участия в строительстве многоквартирного жилого дома с застройщиком жилья или договора уступки права требования на жилое помещение, договора с уполномоченной организацией для оплаты осуществляется в порядке, установленном </w:t>
      </w:r>
      <w:hyperlink w:anchor="Par970" w:history="1">
        <w:r w:rsidRPr="00370647">
          <w:t>пунктом 5.</w:t>
        </w:r>
      </w:hyperlink>
      <w:r w:rsidRPr="00370647">
        <w:t>8 настоящих Правил.</w:t>
      </w:r>
    </w:p>
    <w:p w:rsidR="00370647" w:rsidRPr="00370647" w:rsidRDefault="00370647" w:rsidP="00370647">
      <w:pPr>
        <w:widowControl w:val="0"/>
        <w:autoSpaceDE w:val="0"/>
        <w:autoSpaceDN w:val="0"/>
        <w:adjustRightInd w:val="0"/>
        <w:ind w:firstLine="709"/>
        <w:jc w:val="both"/>
      </w:pPr>
      <w:bookmarkStart w:id="46" w:name="Par989"/>
      <w:bookmarkEnd w:id="46"/>
      <w:r w:rsidRPr="00370647">
        <w:t>5.12. Социальная выплата считается предоставленной участнице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ипотечному жилищному кредиту или займу на приобретение жилья или строительство индивидуального жилого дома либо уплаты оставшейся части паевого взноса члена кооператива.</w:t>
      </w:r>
    </w:p>
    <w:p w:rsidR="00370647" w:rsidRPr="00370647" w:rsidRDefault="00370647" w:rsidP="00370647">
      <w:pPr>
        <w:widowControl w:val="0"/>
        <w:autoSpaceDE w:val="0"/>
        <w:autoSpaceDN w:val="0"/>
        <w:adjustRightInd w:val="0"/>
        <w:ind w:firstLine="709"/>
        <w:jc w:val="both"/>
      </w:pPr>
      <w:r w:rsidRPr="00370647">
        <w:t>5.13.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70647" w:rsidRPr="00370647" w:rsidRDefault="00370647" w:rsidP="00370647">
      <w:pPr>
        <w:widowControl w:val="0"/>
        <w:autoSpaceDE w:val="0"/>
        <w:autoSpaceDN w:val="0"/>
        <w:adjustRightInd w:val="0"/>
        <w:ind w:firstLine="709"/>
        <w:jc w:val="both"/>
      </w:pPr>
      <w:r w:rsidRPr="00370647">
        <w:t xml:space="preserve">5.14. 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муниципального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 в порядке, определяемом согласно </w:t>
      </w:r>
      <w:hyperlink w:anchor="Par1609" w:history="1">
        <w:r w:rsidRPr="00370647">
          <w:t xml:space="preserve">приложению </w:t>
        </w:r>
      </w:hyperlink>
      <w:r w:rsidRPr="00370647">
        <w:t>6 к настоящим Правилам.</w:t>
      </w:r>
    </w:p>
    <w:p w:rsidR="00370647" w:rsidRPr="00370647" w:rsidRDefault="00370647" w:rsidP="00370647">
      <w:pPr>
        <w:widowControl w:val="0"/>
        <w:autoSpaceDE w:val="0"/>
        <w:autoSpaceDN w:val="0"/>
        <w:adjustRightInd w:val="0"/>
        <w:ind w:firstLine="709"/>
        <w:jc w:val="both"/>
      </w:pPr>
      <w:r w:rsidRPr="00370647">
        <w:t>5.15. Сроки заключения соответствующего кредитного договора, в том числе ипотечного, или договора жилищного займа составляют:</w:t>
      </w:r>
    </w:p>
    <w:p w:rsidR="00370647" w:rsidRPr="00370647" w:rsidRDefault="00370647" w:rsidP="00370647">
      <w:pPr>
        <w:widowControl w:val="0"/>
        <w:autoSpaceDE w:val="0"/>
        <w:autoSpaceDN w:val="0"/>
        <w:adjustRightInd w:val="0"/>
        <w:ind w:firstLine="709"/>
        <w:jc w:val="both"/>
      </w:pPr>
      <w:r w:rsidRPr="00370647">
        <w:t xml:space="preserve">при софинансировании мероприятий Программы в рамках участия Пермского края в реализации </w:t>
      </w:r>
      <w:hyperlink r:id="rId51" w:history="1">
        <w:r w:rsidRPr="00370647">
          <w:t>подпрограммы</w:t>
        </w:r>
      </w:hyperlink>
      <w:r w:rsidRPr="00370647">
        <w:t xml:space="preserve"> "Обеспечение жильем молодых семей" федеральной целевой </w:t>
      </w:r>
      <w:hyperlink r:id="rId52" w:history="1">
        <w:r w:rsidRPr="00370647">
          <w:t>программы</w:t>
        </w:r>
      </w:hyperlink>
      <w:r w:rsidRPr="00370647">
        <w:t xml:space="preserve"> "Жилище" на 2011-2015 годы, предусматривающем привлечение средств федерального бюджета и средств местных бюджетов, - до 1 января 2011 г.;</w:t>
      </w:r>
    </w:p>
    <w:p w:rsidR="00370647" w:rsidRPr="00370647" w:rsidRDefault="00370647" w:rsidP="00370647">
      <w:pPr>
        <w:widowControl w:val="0"/>
        <w:autoSpaceDE w:val="0"/>
        <w:autoSpaceDN w:val="0"/>
        <w:adjustRightInd w:val="0"/>
        <w:ind w:firstLine="709"/>
        <w:jc w:val="both"/>
      </w:pPr>
      <w:r w:rsidRPr="00370647">
        <w:t>при предоставлении участницам Программы социальных выплат за счет средств краевого бюджета в размере 10 процентов расчетной (средней) стоимости жилья - без ограничений.</w:t>
      </w:r>
    </w:p>
    <w:p w:rsidR="00370647" w:rsidRPr="00370647" w:rsidRDefault="00370647" w:rsidP="00370647">
      <w:pPr>
        <w:widowControl w:val="0"/>
        <w:autoSpaceDE w:val="0"/>
        <w:autoSpaceDN w:val="0"/>
        <w:adjustRightInd w:val="0"/>
        <w:outlineLvl w:val="2"/>
      </w:pPr>
      <w:bookmarkStart w:id="47" w:name="Par1002"/>
      <w:bookmarkStart w:id="48" w:name="Par1021"/>
      <w:bookmarkEnd w:id="47"/>
      <w:bookmarkEnd w:id="48"/>
    </w:p>
    <w:p w:rsidR="00370647" w:rsidRPr="00370647" w:rsidRDefault="00370647" w:rsidP="00370647">
      <w:pPr>
        <w:widowControl w:val="0"/>
        <w:autoSpaceDE w:val="0"/>
        <w:autoSpaceDN w:val="0"/>
        <w:adjustRightInd w:val="0"/>
        <w:jc w:val="right"/>
        <w:outlineLvl w:val="2"/>
      </w:pPr>
      <w:r w:rsidRPr="00370647">
        <w:t>Приложение 1</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jc w:val="center"/>
      </w:pPr>
    </w:p>
    <w:p w:rsidR="00370647" w:rsidRPr="00370647" w:rsidRDefault="00370647" w:rsidP="00370647">
      <w:pPr>
        <w:widowControl w:val="0"/>
        <w:autoSpaceDE w:val="0"/>
        <w:autoSpaceDN w:val="0"/>
        <w:adjustRightInd w:val="0"/>
        <w:jc w:val="center"/>
      </w:pPr>
      <w:bookmarkStart w:id="49" w:name="Par1037"/>
      <w:bookmarkEnd w:id="49"/>
      <w:r w:rsidRPr="00370647">
        <w:t>Список</w:t>
      </w:r>
    </w:p>
    <w:p w:rsidR="00370647" w:rsidRPr="00370647" w:rsidRDefault="00370647" w:rsidP="00370647">
      <w:pPr>
        <w:widowControl w:val="0"/>
        <w:autoSpaceDE w:val="0"/>
        <w:autoSpaceDN w:val="0"/>
        <w:adjustRightInd w:val="0"/>
        <w:jc w:val="center"/>
      </w:pPr>
      <w:r w:rsidRPr="00370647">
        <w:t>молодых семей - участниц муниципальной программы</w:t>
      </w:r>
    </w:p>
    <w:p w:rsidR="00370647" w:rsidRPr="00370647" w:rsidRDefault="00370647" w:rsidP="00370647">
      <w:pPr>
        <w:widowControl w:val="0"/>
        <w:autoSpaceDE w:val="0"/>
        <w:autoSpaceDN w:val="0"/>
        <w:adjustRightInd w:val="0"/>
        <w:jc w:val="center"/>
      </w:pPr>
      <w:r w:rsidRPr="00370647">
        <w:t>"Обеспечение жильем молодых семей в Юрлинском районе</w:t>
      </w:r>
    </w:p>
    <w:p w:rsidR="00370647" w:rsidRPr="00370647" w:rsidRDefault="00370647" w:rsidP="00370647">
      <w:pPr>
        <w:widowControl w:val="0"/>
        <w:autoSpaceDE w:val="0"/>
        <w:autoSpaceDN w:val="0"/>
        <w:adjustRightInd w:val="0"/>
        <w:jc w:val="center"/>
      </w:pPr>
      <w:r w:rsidRPr="00370647">
        <w:t>на 2014-2015 годы", в том числе в части участия</w:t>
      </w:r>
    </w:p>
    <w:p w:rsidR="00370647" w:rsidRPr="00370647" w:rsidRDefault="00370647" w:rsidP="00370647">
      <w:pPr>
        <w:widowControl w:val="0"/>
        <w:autoSpaceDE w:val="0"/>
        <w:autoSpaceDN w:val="0"/>
        <w:adjustRightInd w:val="0"/>
        <w:jc w:val="center"/>
      </w:pPr>
      <w:r w:rsidRPr="00370647">
        <w:t>в подпрограмме "Обеспечение жильем молодых семей"</w:t>
      </w:r>
    </w:p>
    <w:p w:rsidR="00370647" w:rsidRPr="00370647" w:rsidRDefault="00370647" w:rsidP="00370647">
      <w:pPr>
        <w:widowControl w:val="0"/>
        <w:autoSpaceDE w:val="0"/>
        <w:autoSpaceDN w:val="0"/>
        <w:adjustRightInd w:val="0"/>
        <w:jc w:val="center"/>
      </w:pPr>
      <w:r w:rsidRPr="00370647">
        <w:t>федеральной целевой программы "Жилище" на 2011-2015 годы,</w:t>
      </w:r>
    </w:p>
    <w:p w:rsidR="00370647" w:rsidRPr="00370647" w:rsidRDefault="00370647" w:rsidP="00370647">
      <w:pPr>
        <w:widowControl w:val="0"/>
        <w:autoSpaceDE w:val="0"/>
        <w:autoSpaceDN w:val="0"/>
        <w:adjustRightInd w:val="0"/>
        <w:jc w:val="center"/>
      </w:pPr>
      <w:r w:rsidRPr="00370647">
        <w:t>изъявивших желание получить социальную выплату</w:t>
      </w:r>
      <w:r>
        <w:t xml:space="preserve"> </w:t>
      </w:r>
      <w:r w:rsidRPr="00370647">
        <w:t>в ______ году,</w:t>
      </w:r>
    </w:p>
    <w:p w:rsidR="00370647" w:rsidRPr="00370647" w:rsidRDefault="00370647" w:rsidP="00370647">
      <w:pPr>
        <w:widowControl w:val="0"/>
        <w:autoSpaceDE w:val="0"/>
        <w:autoSpaceDN w:val="0"/>
        <w:adjustRightInd w:val="0"/>
        <w:jc w:val="center"/>
      </w:pPr>
      <w:r w:rsidRPr="00370647">
        <w:t>по Юрлинскому муниципальному району</w:t>
      </w:r>
    </w:p>
    <w:tbl>
      <w:tblPr>
        <w:tblW w:w="9923" w:type="dxa"/>
        <w:tblCellSpacing w:w="5" w:type="nil"/>
        <w:tblInd w:w="75" w:type="dxa"/>
        <w:tblLayout w:type="fixed"/>
        <w:tblCellMar>
          <w:left w:w="75" w:type="dxa"/>
          <w:right w:w="75" w:type="dxa"/>
        </w:tblCellMar>
        <w:tblLook w:val="0000"/>
      </w:tblPr>
      <w:tblGrid>
        <w:gridCol w:w="426"/>
        <w:gridCol w:w="992"/>
        <w:gridCol w:w="851"/>
        <w:gridCol w:w="709"/>
        <w:gridCol w:w="851"/>
        <w:gridCol w:w="849"/>
        <w:gridCol w:w="567"/>
        <w:gridCol w:w="567"/>
        <w:gridCol w:w="850"/>
        <w:gridCol w:w="851"/>
        <w:gridCol w:w="850"/>
        <w:gridCol w:w="993"/>
        <w:gridCol w:w="567"/>
      </w:tblGrid>
      <w:tr w:rsidR="00370647" w:rsidRPr="00370647" w:rsidTr="00370647">
        <w:trPr>
          <w:trHeight w:val="360"/>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lastRenderedPageBreak/>
              <w:t xml:space="preserve"> N </w:t>
            </w:r>
          </w:p>
          <w:p w:rsidR="00370647" w:rsidRPr="00370647" w:rsidRDefault="00370647" w:rsidP="00370647">
            <w:pPr>
              <w:widowControl w:val="0"/>
              <w:autoSpaceDE w:val="0"/>
              <w:autoSpaceDN w:val="0"/>
              <w:adjustRightInd w:val="0"/>
              <w:rPr>
                <w:sz w:val="16"/>
                <w:szCs w:val="16"/>
              </w:rPr>
            </w:pPr>
            <w:r w:rsidRPr="00370647">
              <w:rPr>
                <w:sz w:val="16"/>
                <w:szCs w:val="16"/>
              </w:rPr>
              <w:t>п/п</w:t>
            </w:r>
          </w:p>
        </w:tc>
        <w:tc>
          <w:tcPr>
            <w:tcW w:w="5386" w:type="dxa"/>
            <w:gridSpan w:val="7"/>
            <w:tcBorders>
              <w:top w:val="single" w:sz="8" w:space="0" w:color="auto"/>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Данные о членах молодой семьи                </w:t>
            </w:r>
          </w:p>
        </w:tc>
        <w:tc>
          <w:tcPr>
            <w:tcW w:w="850" w:type="dxa"/>
            <w:vMerge w:val="restart"/>
            <w:tcBorders>
              <w:top w:val="single" w:sz="8" w:space="0" w:color="auto"/>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Дата   </w:t>
            </w:r>
          </w:p>
          <w:p w:rsidR="00370647" w:rsidRPr="00370647" w:rsidRDefault="00370647" w:rsidP="00370647">
            <w:pPr>
              <w:widowControl w:val="0"/>
              <w:autoSpaceDE w:val="0"/>
              <w:autoSpaceDN w:val="0"/>
              <w:adjustRightInd w:val="0"/>
              <w:rPr>
                <w:sz w:val="16"/>
                <w:szCs w:val="16"/>
              </w:rPr>
            </w:pPr>
            <w:r w:rsidRPr="00370647">
              <w:rPr>
                <w:sz w:val="16"/>
                <w:szCs w:val="16"/>
              </w:rPr>
              <w:t>включения</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семьи в </w:t>
            </w:r>
          </w:p>
          <w:p w:rsidR="00370647" w:rsidRPr="00370647" w:rsidRDefault="00370647" w:rsidP="00370647">
            <w:pPr>
              <w:widowControl w:val="0"/>
              <w:autoSpaceDE w:val="0"/>
              <w:autoSpaceDN w:val="0"/>
              <w:adjustRightInd w:val="0"/>
              <w:rPr>
                <w:sz w:val="16"/>
                <w:szCs w:val="16"/>
              </w:rPr>
            </w:pPr>
            <w:r w:rsidRPr="00370647">
              <w:rPr>
                <w:sz w:val="16"/>
                <w:szCs w:val="16"/>
              </w:rPr>
              <w:t>список на</w:t>
            </w:r>
          </w:p>
          <w:p w:rsidR="00370647" w:rsidRPr="00370647" w:rsidRDefault="00370647" w:rsidP="00370647">
            <w:pPr>
              <w:widowControl w:val="0"/>
              <w:autoSpaceDE w:val="0"/>
              <w:autoSpaceDN w:val="0"/>
              <w:adjustRightInd w:val="0"/>
              <w:rPr>
                <w:sz w:val="16"/>
                <w:szCs w:val="16"/>
              </w:rPr>
            </w:pPr>
            <w:r w:rsidRPr="00370647">
              <w:rPr>
                <w:sz w:val="16"/>
                <w:szCs w:val="16"/>
              </w:rPr>
              <w:t>участие в</w:t>
            </w:r>
          </w:p>
          <w:p w:rsidR="00370647" w:rsidRPr="00370647" w:rsidRDefault="00370647" w:rsidP="00370647">
            <w:pPr>
              <w:widowControl w:val="0"/>
              <w:autoSpaceDE w:val="0"/>
              <w:autoSpaceDN w:val="0"/>
              <w:adjustRightInd w:val="0"/>
              <w:rPr>
                <w:sz w:val="16"/>
                <w:szCs w:val="16"/>
              </w:rPr>
            </w:pPr>
            <w:r w:rsidRPr="00370647">
              <w:rPr>
                <w:sz w:val="16"/>
                <w:szCs w:val="16"/>
              </w:rPr>
              <w:t>Программе</w:t>
            </w:r>
          </w:p>
        </w:tc>
        <w:tc>
          <w:tcPr>
            <w:tcW w:w="851" w:type="dxa"/>
            <w:vMerge w:val="restart"/>
            <w:tcBorders>
              <w:top w:val="single" w:sz="8" w:space="0" w:color="auto"/>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Дата    </w:t>
            </w:r>
          </w:p>
          <w:p w:rsidR="00370647" w:rsidRPr="00370647" w:rsidRDefault="00370647" w:rsidP="00370647">
            <w:pPr>
              <w:widowControl w:val="0"/>
              <w:autoSpaceDE w:val="0"/>
              <w:autoSpaceDN w:val="0"/>
              <w:adjustRightInd w:val="0"/>
              <w:rPr>
                <w:sz w:val="16"/>
                <w:szCs w:val="16"/>
              </w:rPr>
            </w:pPr>
            <w:r w:rsidRPr="00370647">
              <w:rPr>
                <w:sz w:val="16"/>
                <w:szCs w:val="16"/>
              </w:rPr>
              <w:t xml:space="preserve">постановки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на учет в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качестве  </w:t>
            </w:r>
          </w:p>
          <w:p w:rsidR="00370647" w:rsidRPr="00370647" w:rsidRDefault="00370647" w:rsidP="00370647">
            <w:pPr>
              <w:widowControl w:val="0"/>
              <w:autoSpaceDE w:val="0"/>
              <w:autoSpaceDN w:val="0"/>
              <w:adjustRightInd w:val="0"/>
              <w:rPr>
                <w:sz w:val="16"/>
                <w:szCs w:val="16"/>
              </w:rPr>
            </w:pPr>
            <w:r w:rsidRPr="00370647">
              <w:rPr>
                <w:sz w:val="16"/>
                <w:szCs w:val="16"/>
              </w:rPr>
              <w:t>нуждающихся</w:t>
            </w:r>
          </w:p>
          <w:p w:rsidR="00370647" w:rsidRPr="00370647" w:rsidRDefault="00370647" w:rsidP="00370647">
            <w:pPr>
              <w:widowControl w:val="0"/>
              <w:autoSpaceDE w:val="0"/>
              <w:autoSpaceDN w:val="0"/>
              <w:adjustRightInd w:val="0"/>
              <w:rPr>
                <w:sz w:val="16"/>
                <w:szCs w:val="16"/>
              </w:rPr>
            </w:pPr>
            <w:r w:rsidRPr="00370647">
              <w:rPr>
                <w:sz w:val="16"/>
                <w:szCs w:val="16"/>
              </w:rPr>
              <w:t>в улучшении</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жилищных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условий  </w:t>
            </w:r>
          </w:p>
        </w:tc>
        <w:tc>
          <w:tcPr>
            <w:tcW w:w="850" w:type="dxa"/>
            <w:vMerge w:val="restart"/>
            <w:tcBorders>
              <w:top w:val="single" w:sz="8" w:space="0" w:color="auto"/>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Адрес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постоянного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места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жительства  </w:t>
            </w:r>
          </w:p>
          <w:p w:rsidR="00370647" w:rsidRPr="00370647" w:rsidRDefault="00370647" w:rsidP="00370647">
            <w:pPr>
              <w:widowControl w:val="0"/>
              <w:autoSpaceDE w:val="0"/>
              <w:autoSpaceDN w:val="0"/>
              <w:adjustRightInd w:val="0"/>
              <w:rPr>
                <w:sz w:val="16"/>
                <w:szCs w:val="16"/>
              </w:rPr>
            </w:pPr>
            <w:r w:rsidRPr="00370647">
              <w:rPr>
                <w:sz w:val="16"/>
                <w:szCs w:val="16"/>
              </w:rPr>
              <w:t>(регистрации)</w:t>
            </w:r>
          </w:p>
        </w:tc>
        <w:tc>
          <w:tcPr>
            <w:tcW w:w="993" w:type="dxa"/>
            <w:vMerge w:val="restart"/>
            <w:tcBorders>
              <w:top w:val="single" w:sz="8" w:space="0" w:color="auto"/>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Сведения о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согласии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(отказе)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молодой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семьи на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получение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социальной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выплаты в  </w:t>
            </w:r>
          </w:p>
          <w:p w:rsidR="00370647" w:rsidRPr="00370647" w:rsidRDefault="00370647" w:rsidP="00370647">
            <w:pPr>
              <w:widowControl w:val="0"/>
              <w:autoSpaceDE w:val="0"/>
              <w:autoSpaceDN w:val="0"/>
              <w:adjustRightInd w:val="0"/>
              <w:rPr>
                <w:sz w:val="16"/>
                <w:szCs w:val="16"/>
              </w:rPr>
            </w:pPr>
            <w:r w:rsidRPr="00370647">
              <w:rPr>
                <w:sz w:val="16"/>
                <w:szCs w:val="16"/>
              </w:rPr>
              <w:t xml:space="preserve">размере 10% </w:t>
            </w:r>
          </w:p>
          <w:p w:rsidR="00370647" w:rsidRPr="00370647" w:rsidRDefault="00370647" w:rsidP="00370647">
            <w:pPr>
              <w:widowControl w:val="0"/>
              <w:autoSpaceDE w:val="0"/>
              <w:autoSpaceDN w:val="0"/>
              <w:adjustRightInd w:val="0"/>
              <w:rPr>
                <w:sz w:val="16"/>
                <w:szCs w:val="16"/>
              </w:rPr>
            </w:pPr>
            <w:r w:rsidRPr="00370647">
              <w:rPr>
                <w:sz w:val="16"/>
                <w:szCs w:val="16"/>
              </w:rPr>
              <w:t>(указывается</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согласие/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отказ)   </w:t>
            </w:r>
          </w:p>
        </w:tc>
        <w:tc>
          <w:tcPr>
            <w:tcW w:w="567" w:type="dxa"/>
            <w:vMerge w:val="restart"/>
            <w:tcBorders>
              <w:top w:val="single" w:sz="8" w:space="0" w:color="auto"/>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Примечания</w:t>
            </w:r>
          </w:p>
        </w:tc>
      </w:tr>
      <w:tr w:rsidR="00370647" w:rsidRPr="00370647" w:rsidTr="00370647">
        <w:trPr>
          <w:trHeight w:val="1260"/>
          <w:tblCellSpacing w:w="5" w:type="nil"/>
        </w:trPr>
        <w:tc>
          <w:tcPr>
            <w:tcW w:w="426"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2" w:type="dxa"/>
            <w:vMerge w:val="restart"/>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Количество</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членов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семьи   </w:t>
            </w:r>
          </w:p>
        </w:tc>
        <w:tc>
          <w:tcPr>
            <w:tcW w:w="851" w:type="dxa"/>
            <w:vMerge w:val="restart"/>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Ф.И.О.</w:t>
            </w:r>
          </w:p>
        </w:tc>
        <w:tc>
          <w:tcPr>
            <w:tcW w:w="1560" w:type="dxa"/>
            <w:gridSpan w:val="2"/>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Паспорт гражданина </w:t>
            </w:r>
          </w:p>
          <w:p w:rsidR="00370647" w:rsidRPr="00370647" w:rsidRDefault="00370647" w:rsidP="00370647">
            <w:pPr>
              <w:widowControl w:val="0"/>
              <w:autoSpaceDE w:val="0"/>
              <w:autoSpaceDN w:val="0"/>
              <w:adjustRightInd w:val="0"/>
              <w:rPr>
                <w:sz w:val="16"/>
                <w:szCs w:val="16"/>
              </w:rPr>
            </w:pPr>
            <w:r w:rsidRPr="00370647">
              <w:rPr>
                <w:sz w:val="16"/>
                <w:szCs w:val="16"/>
              </w:rPr>
              <w:t>Российской Федерации</w:t>
            </w:r>
          </w:p>
          <w:p w:rsidR="00370647" w:rsidRPr="00370647" w:rsidRDefault="00370647" w:rsidP="00370647">
            <w:pPr>
              <w:widowControl w:val="0"/>
              <w:autoSpaceDE w:val="0"/>
              <w:autoSpaceDN w:val="0"/>
              <w:adjustRightInd w:val="0"/>
              <w:rPr>
                <w:sz w:val="16"/>
                <w:szCs w:val="16"/>
              </w:rPr>
            </w:pPr>
            <w:r w:rsidRPr="00370647">
              <w:rPr>
                <w:sz w:val="16"/>
                <w:szCs w:val="16"/>
              </w:rPr>
              <w:t xml:space="preserve">или свидетельство о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рождении      </w:t>
            </w:r>
          </w:p>
          <w:p w:rsidR="00370647" w:rsidRPr="00370647" w:rsidRDefault="00370647" w:rsidP="00370647">
            <w:pPr>
              <w:widowControl w:val="0"/>
              <w:autoSpaceDE w:val="0"/>
              <w:autoSpaceDN w:val="0"/>
              <w:adjustRightInd w:val="0"/>
              <w:rPr>
                <w:sz w:val="16"/>
                <w:szCs w:val="16"/>
              </w:rPr>
            </w:pPr>
            <w:r w:rsidRPr="00370647">
              <w:rPr>
                <w:sz w:val="16"/>
                <w:szCs w:val="16"/>
              </w:rPr>
              <w:t>несовершеннолетнего,</w:t>
            </w:r>
          </w:p>
          <w:p w:rsidR="00370647" w:rsidRPr="00370647" w:rsidRDefault="00370647" w:rsidP="00370647">
            <w:pPr>
              <w:widowControl w:val="0"/>
              <w:autoSpaceDE w:val="0"/>
              <w:autoSpaceDN w:val="0"/>
              <w:adjustRightInd w:val="0"/>
              <w:rPr>
                <w:sz w:val="16"/>
                <w:szCs w:val="16"/>
              </w:rPr>
            </w:pPr>
            <w:r w:rsidRPr="00370647">
              <w:rPr>
                <w:sz w:val="16"/>
                <w:szCs w:val="16"/>
              </w:rPr>
              <w:t>не достигшего 14 лет</w:t>
            </w:r>
          </w:p>
        </w:tc>
        <w:tc>
          <w:tcPr>
            <w:tcW w:w="849" w:type="dxa"/>
            <w:vMerge w:val="restart"/>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Число,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месяц,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год   </w:t>
            </w:r>
          </w:p>
          <w:p w:rsidR="00370647" w:rsidRPr="00370647" w:rsidRDefault="00370647" w:rsidP="00370647">
            <w:pPr>
              <w:widowControl w:val="0"/>
              <w:autoSpaceDE w:val="0"/>
              <w:autoSpaceDN w:val="0"/>
              <w:adjustRightInd w:val="0"/>
              <w:rPr>
                <w:sz w:val="16"/>
                <w:szCs w:val="16"/>
              </w:rPr>
            </w:pPr>
            <w:r w:rsidRPr="00370647">
              <w:rPr>
                <w:sz w:val="16"/>
                <w:szCs w:val="16"/>
              </w:rPr>
              <w:t>рождения</w:t>
            </w:r>
          </w:p>
        </w:tc>
        <w:tc>
          <w:tcPr>
            <w:tcW w:w="1134" w:type="dxa"/>
            <w:gridSpan w:val="2"/>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Свидетельство</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о браке   </w:t>
            </w:r>
          </w:p>
        </w:tc>
        <w:tc>
          <w:tcPr>
            <w:tcW w:w="850"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1"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0"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993"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567"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r>
      <w:tr w:rsidR="00370647" w:rsidRPr="00370647" w:rsidTr="00370647">
        <w:trPr>
          <w:trHeight w:val="540"/>
          <w:tblCellSpacing w:w="5" w:type="nil"/>
        </w:trPr>
        <w:tc>
          <w:tcPr>
            <w:tcW w:w="426"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2"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0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серия,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номер </w:t>
            </w: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кем, когда </w:t>
            </w:r>
          </w:p>
          <w:p w:rsidR="00370647" w:rsidRPr="00370647" w:rsidRDefault="00370647" w:rsidP="00370647">
            <w:pPr>
              <w:widowControl w:val="0"/>
              <w:autoSpaceDE w:val="0"/>
              <w:autoSpaceDN w:val="0"/>
              <w:adjustRightInd w:val="0"/>
              <w:rPr>
                <w:sz w:val="16"/>
                <w:szCs w:val="16"/>
              </w:rPr>
            </w:pPr>
            <w:r w:rsidRPr="00370647">
              <w:rPr>
                <w:sz w:val="16"/>
                <w:szCs w:val="16"/>
              </w:rPr>
              <w:t xml:space="preserve">   выдан    </w:t>
            </w:r>
          </w:p>
        </w:tc>
        <w:tc>
          <w:tcPr>
            <w:tcW w:w="849"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серия,</w:t>
            </w:r>
          </w:p>
          <w:p w:rsidR="00370647" w:rsidRPr="00370647" w:rsidRDefault="00370647" w:rsidP="00370647">
            <w:pPr>
              <w:widowControl w:val="0"/>
              <w:autoSpaceDE w:val="0"/>
              <w:autoSpaceDN w:val="0"/>
              <w:adjustRightInd w:val="0"/>
              <w:rPr>
                <w:sz w:val="16"/>
                <w:szCs w:val="16"/>
              </w:rPr>
            </w:pPr>
            <w:r w:rsidRPr="00370647">
              <w:rPr>
                <w:sz w:val="16"/>
                <w:szCs w:val="16"/>
              </w:rPr>
              <w:t xml:space="preserve">номер </w:t>
            </w: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кем, </w:t>
            </w:r>
          </w:p>
          <w:p w:rsidR="00370647" w:rsidRPr="00370647" w:rsidRDefault="00370647" w:rsidP="00370647">
            <w:pPr>
              <w:widowControl w:val="0"/>
              <w:autoSpaceDE w:val="0"/>
              <w:autoSpaceDN w:val="0"/>
              <w:adjustRightInd w:val="0"/>
              <w:rPr>
                <w:sz w:val="16"/>
                <w:szCs w:val="16"/>
              </w:rPr>
            </w:pPr>
            <w:r w:rsidRPr="00370647">
              <w:rPr>
                <w:sz w:val="16"/>
                <w:szCs w:val="16"/>
              </w:rPr>
              <w:t xml:space="preserve">когда </w:t>
            </w:r>
          </w:p>
          <w:p w:rsidR="00370647" w:rsidRPr="00370647" w:rsidRDefault="00370647" w:rsidP="00370647">
            <w:pPr>
              <w:widowControl w:val="0"/>
              <w:autoSpaceDE w:val="0"/>
              <w:autoSpaceDN w:val="0"/>
              <w:adjustRightInd w:val="0"/>
              <w:rPr>
                <w:sz w:val="16"/>
                <w:szCs w:val="16"/>
              </w:rPr>
            </w:pPr>
            <w:r w:rsidRPr="00370647">
              <w:rPr>
                <w:sz w:val="16"/>
                <w:szCs w:val="16"/>
              </w:rPr>
              <w:t>выдано</w:t>
            </w:r>
          </w:p>
        </w:tc>
        <w:tc>
          <w:tcPr>
            <w:tcW w:w="850"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1"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0"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993"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567" w:type="dxa"/>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r>
      <w:tr w:rsidR="00370647" w:rsidRPr="00370647" w:rsidTr="00370647">
        <w:trPr>
          <w:tblCellSpacing w:w="5" w:type="nil"/>
        </w:trPr>
        <w:tc>
          <w:tcPr>
            <w:tcW w:w="426"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1 </w:t>
            </w:r>
          </w:p>
        </w:tc>
        <w:tc>
          <w:tcPr>
            <w:tcW w:w="992"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2     </w:t>
            </w: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3   </w:t>
            </w:r>
          </w:p>
        </w:tc>
        <w:tc>
          <w:tcPr>
            <w:tcW w:w="70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4   </w:t>
            </w: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5      </w:t>
            </w:r>
          </w:p>
        </w:tc>
        <w:tc>
          <w:tcPr>
            <w:tcW w:w="84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6    </w:t>
            </w: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7   </w:t>
            </w: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8   </w:t>
            </w: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9    </w:t>
            </w: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10     </w:t>
            </w: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11      </w:t>
            </w:r>
          </w:p>
        </w:tc>
        <w:tc>
          <w:tcPr>
            <w:tcW w:w="993"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12     </w:t>
            </w: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13    </w:t>
            </w:r>
          </w:p>
        </w:tc>
      </w:tr>
      <w:tr w:rsidR="00370647" w:rsidRPr="00370647" w:rsidTr="00370647">
        <w:trPr>
          <w:tblCellSpacing w:w="5" w:type="nil"/>
        </w:trPr>
        <w:tc>
          <w:tcPr>
            <w:tcW w:w="9923" w:type="dxa"/>
            <w:gridSpan w:val="13"/>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I. Наименование поселения </w:t>
            </w:r>
            <w:hyperlink w:anchor="Par1097" w:history="1">
              <w:r w:rsidRPr="00370647">
                <w:rPr>
                  <w:color w:val="0000FF"/>
                  <w:sz w:val="16"/>
                  <w:szCs w:val="16"/>
                </w:rPr>
                <w:t>&lt;*&gt;</w:t>
              </w:r>
            </w:hyperlink>
          </w:p>
        </w:tc>
      </w:tr>
      <w:tr w:rsidR="00370647" w:rsidRPr="00370647" w:rsidTr="00370647">
        <w:trPr>
          <w:trHeight w:val="360"/>
          <w:tblCellSpacing w:w="5" w:type="nil"/>
        </w:trPr>
        <w:tc>
          <w:tcPr>
            <w:tcW w:w="9923" w:type="dxa"/>
            <w:gridSpan w:val="13"/>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Раздел 1. Молодые семьи, поставленные на учет в качестве нуждающихся в улучшении жилищных условий до 1 марта 2005 г., а также</w:t>
            </w:r>
          </w:p>
          <w:p w:rsidR="00370647" w:rsidRPr="00370647" w:rsidRDefault="00370647" w:rsidP="00370647">
            <w:pPr>
              <w:widowControl w:val="0"/>
              <w:autoSpaceDE w:val="0"/>
              <w:autoSpaceDN w:val="0"/>
              <w:adjustRightInd w:val="0"/>
              <w:rPr>
                <w:sz w:val="16"/>
                <w:szCs w:val="16"/>
              </w:rPr>
            </w:pPr>
            <w:r w:rsidRPr="00370647">
              <w:rPr>
                <w:sz w:val="16"/>
                <w:szCs w:val="16"/>
              </w:rPr>
              <w:t xml:space="preserve">молодые семьи, имеющие трех и более детей                                                                                    </w:t>
            </w:r>
          </w:p>
        </w:tc>
      </w:tr>
      <w:tr w:rsidR="00370647" w:rsidRPr="00370647" w:rsidTr="00370647">
        <w:trPr>
          <w:tblCellSpacing w:w="5" w:type="nil"/>
        </w:trPr>
        <w:tc>
          <w:tcPr>
            <w:tcW w:w="426"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2"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0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4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3"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r>
      <w:tr w:rsidR="00370647" w:rsidRPr="00370647" w:rsidTr="00370647">
        <w:trPr>
          <w:tblCellSpacing w:w="5" w:type="nil"/>
        </w:trPr>
        <w:tc>
          <w:tcPr>
            <w:tcW w:w="9923" w:type="dxa"/>
            <w:gridSpan w:val="13"/>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Раздел 2. Молодые семьи, члены которых пострадали (погибли) в результате массовых трагических событий                        </w:t>
            </w:r>
          </w:p>
        </w:tc>
      </w:tr>
      <w:tr w:rsidR="00370647" w:rsidRPr="00370647" w:rsidTr="00370647">
        <w:trPr>
          <w:tblCellSpacing w:w="5" w:type="nil"/>
        </w:trPr>
        <w:tc>
          <w:tcPr>
            <w:tcW w:w="426"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2"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0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4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3"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r>
      <w:tr w:rsidR="00370647" w:rsidRPr="00370647" w:rsidTr="00370647">
        <w:trPr>
          <w:tblCellSpacing w:w="5" w:type="nil"/>
        </w:trPr>
        <w:tc>
          <w:tcPr>
            <w:tcW w:w="9923" w:type="dxa"/>
            <w:gridSpan w:val="13"/>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Раздел 4. Другие потенциальные участницы Программы                                                                           </w:t>
            </w:r>
          </w:p>
        </w:tc>
      </w:tr>
      <w:tr w:rsidR="00370647" w:rsidRPr="00370647" w:rsidTr="00370647">
        <w:trPr>
          <w:tblCellSpacing w:w="5" w:type="nil"/>
        </w:trPr>
        <w:tc>
          <w:tcPr>
            <w:tcW w:w="426"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2"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0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4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993"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r>
      <w:tr w:rsidR="00370647" w:rsidRPr="00370647" w:rsidTr="00370647">
        <w:trPr>
          <w:tblCellSpacing w:w="5" w:type="nil"/>
        </w:trPr>
        <w:tc>
          <w:tcPr>
            <w:tcW w:w="9923" w:type="dxa"/>
            <w:gridSpan w:val="13"/>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II. Наименование поселения </w:t>
            </w:r>
            <w:hyperlink w:anchor="Par1097" w:history="1">
              <w:r w:rsidRPr="00370647">
                <w:rPr>
                  <w:color w:val="0000FF"/>
                  <w:sz w:val="16"/>
                  <w:szCs w:val="16"/>
                </w:rPr>
                <w:t>&lt;*&gt;</w:t>
              </w:r>
            </w:hyperlink>
          </w:p>
        </w:tc>
      </w:tr>
      <w:tr w:rsidR="00370647" w:rsidRPr="00370647" w:rsidTr="00370647">
        <w:trPr>
          <w:tblCellSpacing w:w="5" w:type="nil"/>
        </w:trPr>
        <w:tc>
          <w:tcPr>
            <w:tcW w:w="426"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w:t>
            </w:r>
          </w:p>
        </w:tc>
        <w:tc>
          <w:tcPr>
            <w:tcW w:w="992"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70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49"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1"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850"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993"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c>
          <w:tcPr>
            <w:tcW w:w="567" w:type="dxa"/>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p>
        </w:tc>
      </w:tr>
      <w:tr w:rsidR="00370647" w:rsidRPr="00370647" w:rsidTr="00370647">
        <w:trPr>
          <w:trHeight w:val="540"/>
          <w:tblCellSpacing w:w="5" w:type="nil"/>
        </w:trPr>
        <w:tc>
          <w:tcPr>
            <w:tcW w:w="2269" w:type="dxa"/>
            <w:gridSpan w:val="3"/>
            <w:vMerge w:val="restart"/>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СПРАВОЧНО            </w:t>
            </w:r>
          </w:p>
        </w:tc>
        <w:tc>
          <w:tcPr>
            <w:tcW w:w="7654" w:type="dxa"/>
            <w:gridSpan w:val="10"/>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Количество молодых семей в списке составляет ____ молодых семей (согласие на 10% __ молодых семей), в  </w:t>
            </w:r>
          </w:p>
          <w:p w:rsidR="00370647" w:rsidRPr="00370647" w:rsidRDefault="00370647" w:rsidP="00370647">
            <w:pPr>
              <w:widowControl w:val="0"/>
              <w:autoSpaceDE w:val="0"/>
              <w:autoSpaceDN w:val="0"/>
              <w:adjustRightInd w:val="0"/>
              <w:rPr>
                <w:sz w:val="16"/>
                <w:szCs w:val="16"/>
              </w:rPr>
            </w:pPr>
            <w:r w:rsidRPr="00370647">
              <w:rPr>
                <w:sz w:val="16"/>
                <w:szCs w:val="16"/>
              </w:rPr>
              <w:t xml:space="preserve">том числе:                                                                                             </w:t>
            </w:r>
          </w:p>
        </w:tc>
      </w:tr>
      <w:tr w:rsidR="00370647" w:rsidRPr="00370647" w:rsidTr="00370647">
        <w:trPr>
          <w:trHeight w:val="360"/>
          <w:tblCellSpacing w:w="5" w:type="nil"/>
        </w:trPr>
        <w:tc>
          <w:tcPr>
            <w:tcW w:w="2269" w:type="dxa"/>
            <w:gridSpan w:val="3"/>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654" w:type="dxa"/>
            <w:gridSpan w:val="10"/>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по разделу 1: ____ молодых семей (согласие на 10% ____ молодых семей)                                </w:t>
            </w:r>
          </w:p>
        </w:tc>
      </w:tr>
      <w:tr w:rsidR="00370647" w:rsidRPr="00370647" w:rsidTr="00370647">
        <w:trPr>
          <w:trHeight w:val="360"/>
          <w:tblCellSpacing w:w="5" w:type="nil"/>
        </w:trPr>
        <w:tc>
          <w:tcPr>
            <w:tcW w:w="2269" w:type="dxa"/>
            <w:gridSpan w:val="3"/>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654" w:type="dxa"/>
            <w:gridSpan w:val="10"/>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по разделу 2: ____ молодых семей (согласие на 10% ____ молодых семей)                                </w:t>
            </w:r>
          </w:p>
        </w:tc>
      </w:tr>
      <w:tr w:rsidR="00370647" w:rsidRPr="00370647" w:rsidTr="00370647">
        <w:trPr>
          <w:trHeight w:val="360"/>
          <w:tblCellSpacing w:w="5" w:type="nil"/>
        </w:trPr>
        <w:tc>
          <w:tcPr>
            <w:tcW w:w="2269" w:type="dxa"/>
            <w:gridSpan w:val="3"/>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654" w:type="dxa"/>
            <w:gridSpan w:val="10"/>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по разделу 3: ____ молодых семей (согласие на 10% ____ молодых семей)                                </w:t>
            </w:r>
          </w:p>
        </w:tc>
      </w:tr>
      <w:tr w:rsidR="00370647" w:rsidRPr="00370647" w:rsidTr="00370647">
        <w:trPr>
          <w:tblCellSpacing w:w="5" w:type="nil"/>
        </w:trPr>
        <w:tc>
          <w:tcPr>
            <w:tcW w:w="2269" w:type="dxa"/>
            <w:gridSpan w:val="3"/>
            <w:vMerge/>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ind w:firstLine="540"/>
              <w:jc w:val="both"/>
              <w:rPr>
                <w:sz w:val="16"/>
                <w:szCs w:val="16"/>
              </w:rPr>
            </w:pPr>
          </w:p>
        </w:tc>
        <w:tc>
          <w:tcPr>
            <w:tcW w:w="7654" w:type="dxa"/>
            <w:gridSpan w:val="10"/>
            <w:tcBorders>
              <w:left w:val="single" w:sz="8" w:space="0" w:color="auto"/>
              <w:bottom w:val="single" w:sz="8" w:space="0" w:color="auto"/>
              <w:right w:val="single" w:sz="8" w:space="0" w:color="auto"/>
            </w:tcBorders>
          </w:tcPr>
          <w:p w:rsidR="00370647" w:rsidRPr="00370647" w:rsidRDefault="00370647" w:rsidP="00370647">
            <w:pPr>
              <w:widowControl w:val="0"/>
              <w:autoSpaceDE w:val="0"/>
              <w:autoSpaceDN w:val="0"/>
              <w:adjustRightInd w:val="0"/>
              <w:rPr>
                <w:sz w:val="16"/>
                <w:szCs w:val="16"/>
              </w:rPr>
            </w:pPr>
            <w:r w:rsidRPr="00370647">
              <w:rPr>
                <w:sz w:val="16"/>
                <w:szCs w:val="16"/>
              </w:rPr>
              <w:t xml:space="preserve">- по разделу 4: ____ молодых семей (согласие на 10% ____ молодых семей)                                </w:t>
            </w:r>
          </w:p>
        </w:tc>
      </w:tr>
    </w:tbl>
    <w:p w:rsidR="00370647" w:rsidRPr="00370647" w:rsidRDefault="00370647" w:rsidP="00370647">
      <w:pPr>
        <w:widowControl w:val="0"/>
        <w:autoSpaceDE w:val="0"/>
        <w:autoSpaceDN w:val="0"/>
        <w:adjustRightInd w:val="0"/>
        <w:ind w:firstLine="540"/>
        <w:jc w:val="both"/>
      </w:pPr>
    </w:p>
    <w:p w:rsidR="00370647" w:rsidRPr="00370647" w:rsidRDefault="00370647" w:rsidP="00370647">
      <w:pPr>
        <w:widowControl w:val="0"/>
        <w:autoSpaceDE w:val="0"/>
        <w:autoSpaceDN w:val="0"/>
        <w:adjustRightInd w:val="0"/>
        <w:ind w:firstLine="540"/>
        <w:jc w:val="both"/>
      </w:pPr>
      <w:r w:rsidRPr="00370647">
        <w:t>--------------------------------</w:t>
      </w:r>
    </w:p>
    <w:p w:rsidR="00370647" w:rsidRPr="00370647" w:rsidRDefault="00370647" w:rsidP="00370647">
      <w:pPr>
        <w:widowControl w:val="0"/>
        <w:autoSpaceDE w:val="0"/>
        <w:autoSpaceDN w:val="0"/>
        <w:adjustRightInd w:val="0"/>
        <w:ind w:firstLine="540"/>
        <w:jc w:val="both"/>
      </w:pPr>
      <w:bookmarkStart w:id="50" w:name="Par1097"/>
      <w:bookmarkEnd w:id="50"/>
      <w:r w:rsidRPr="00370647">
        <w:t>&lt;*&gt; Разделение на поселения осуществляется только муниципальным районом Пермского края.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_______________________   _________________   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(должность лица,        (подпись, дата)     (расшифровка подписи)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сформировавшего список)</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Глава муниципального района                                   (подпись, дата)   (расшифровка подписи)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М.П.</w:t>
      </w:r>
    </w:p>
    <w:p w:rsidR="00370647" w:rsidRDefault="00370647" w:rsidP="00370647">
      <w:pPr>
        <w:widowControl w:val="0"/>
        <w:autoSpaceDE w:val="0"/>
        <w:autoSpaceDN w:val="0"/>
        <w:adjustRightInd w:val="0"/>
        <w:outlineLvl w:val="2"/>
        <w:rPr>
          <w:sz w:val="18"/>
          <w:szCs w:val="18"/>
        </w:rPr>
      </w:pPr>
    </w:p>
    <w:p w:rsidR="00370647" w:rsidRPr="00370647" w:rsidRDefault="00370647" w:rsidP="00370647">
      <w:pPr>
        <w:widowControl w:val="0"/>
        <w:autoSpaceDE w:val="0"/>
        <w:autoSpaceDN w:val="0"/>
        <w:adjustRightInd w:val="0"/>
        <w:jc w:val="right"/>
        <w:outlineLvl w:val="2"/>
      </w:pPr>
      <w:r w:rsidRPr="00370647">
        <w:t>Приложение 2</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2014 - 2015 годы"</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pStyle w:val="ConsPlusNonformat"/>
        <w:jc w:val="center"/>
        <w:rPr>
          <w:rFonts w:ascii="Times New Roman" w:hAnsi="Times New Roman" w:cs="Times New Roman"/>
          <w:sz w:val="24"/>
          <w:szCs w:val="24"/>
        </w:rPr>
      </w:pPr>
      <w:bookmarkStart w:id="51" w:name="Par1329"/>
      <w:bookmarkEnd w:id="51"/>
      <w:r w:rsidRPr="00370647">
        <w:rPr>
          <w:rFonts w:ascii="Times New Roman" w:hAnsi="Times New Roman" w:cs="Times New Roman"/>
          <w:sz w:val="24"/>
          <w:szCs w:val="24"/>
        </w:rPr>
        <w:t>Свидетельство N 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о праве на получение социальной выплаты на приобретение</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(строительство) жилья</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Настоящим свидетельством удостоверяется, что молодой семье  в  составе:</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супруг 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lastRenderedPageBreak/>
        <w:t xml:space="preserve">                              (Ф.И.О.,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супруга 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дети 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являющейся  участницей  </w:t>
      </w:r>
      <w:hyperlink r:id="rId53" w:history="1">
        <w:r w:rsidRPr="00370647">
          <w:rPr>
            <w:rFonts w:ascii="Times New Roman" w:hAnsi="Times New Roman" w:cs="Times New Roman"/>
            <w:sz w:val="24"/>
            <w:szCs w:val="24"/>
          </w:rPr>
          <w:t>подпрограммы</w:t>
        </w:r>
      </w:hyperlink>
      <w:r w:rsidRPr="00370647">
        <w:rPr>
          <w:rFonts w:ascii="Times New Roman" w:hAnsi="Times New Roman" w:cs="Times New Roman"/>
          <w:sz w:val="24"/>
          <w:szCs w:val="24"/>
        </w:rPr>
        <w:t xml:space="preserve">  "Обеспечение  жильем  молодых  семей" федеральной целевой </w:t>
      </w:r>
      <w:hyperlink r:id="rId54" w:history="1">
        <w:r w:rsidRPr="00370647">
          <w:rPr>
            <w:rFonts w:ascii="Times New Roman" w:hAnsi="Times New Roman" w:cs="Times New Roman"/>
            <w:sz w:val="24"/>
            <w:szCs w:val="24"/>
          </w:rPr>
          <w:t>программы</w:t>
        </w:r>
      </w:hyperlink>
      <w:r w:rsidRPr="00370647">
        <w:rPr>
          <w:rFonts w:ascii="Times New Roman" w:hAnsi="Times New Roman" w:cs="Times New Roman"/>
          <w:sz w:val="24"/>
          <w:szCs w:val="24"/>
        </w:rPr>
        <w:t xml:space="preserve"> "Жилище" на 2011-2015 годы, в соответствии  с условиями этой подпрограммы предоставляется социальная  выплата  в  размере </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 рублей,</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(цифрами и прописью)</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в том числе: федеральный бюджет - _________________________________ рублей,</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краевой бюджет - _____________________________________ рублей,</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местный бюджет - _____________________________________ рублей,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на приобретение жилья (в том числе уплату последнего платежа в счет  оплаты паевого   взноса)   или   создание   объекта   индивидуального    жилищного строительства на территории Пермского края.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Свидетельство подлежит предъявлению в банк до "__" ______________ 20__ года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(включительно).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Свидетельство действительно до "__" _____________ 20__ года (включительно).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Дата выдачи "__" ___________ 20__ года.</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Глава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муниципального района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_______________ 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(подпись, дата) (расшифровка подписи)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М.П.</w:t>
      </w:r>
    </w:p>
    <w:p w:rsidR="00370647" w:rsidRPr="00370647" w:rsidRDefault="00370647" w:rsidP="002E3D1A">
      <w:pPr>
        <w:widowControl w:val="0"/>
        <w:autoSpaceDE w:val="0"/>
        <w:autoSpaceDN w:val="0"/>
        <w:adjustRightInd w:val="0"/>
        <w:outlineLvl w:val="2"/>
      </w:pPr>
      <w:bookmarkStart w:id="52" w:name="Par1370"/>
      <w:bookmarkStart w:id="53" w:name="Par1388"/>
      <w:bookmarkEnd w:id="52"/>
      <w:bookmarkEnd w:id="53"/>
    </w:p>
    <w:p w:rsidR="00370647" w:rsidRPr="00370647" w:rsidRDefault="00370647" w:rsidP="00370647">
      <w:pPr>
        <w:widowControl w:val="0"/>
        <w:autoSpaceDE w:val="0"/>
        <w:autoSpaceDN w:val="0"/>
        <w:adjustRightInd w:val="0"/>
        <w:jc w:val="right"/>
        <w:outlineLvl w:val="2"/>
      </w:pPr>
      <w:r w:rsidRPr="00370647">
        <w:t>Приложение 3</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2014 - 2015 годы"</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pStyle w:val="ConsPlusNonformat"/>
        <w:jc w:val="center"/>
        <w:rPr>
          <w:rFonts w:ascii="Times New Roman" w:hAnsi="Times New Roman" w:cs="Times New Roman"/>
          <w:sz w:val="24"/>
          <w:szCs w:val="24"/>
        </w:rPr>
      </w:pPr>
      <w:bookmarkStart w:id="54" w:name="Par1396"/>
      <w:bookmarkEnd w:id="54"/>
      <w:r w:rsidRPr="00370647">
        <w:rPr>
          <w:rFonts w:ascii="Times New Roman" w:hAnsi="Times New Roman" w:cs="Times New Roman"/>
          <w:sz w:val="24"/>
          <w:szCs w:val="24"/>
        </w:rPr>
        <w:t>Свидетельство N ___ серии Д</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о праве на получение социальной выплаты на приобретение</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(строительство) жилья</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Настоящим свидетельством удостоверяется, что молодой семье  в  составе:</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супруг 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супруга _________________________________________________________________________________,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дети _______________________</w:t>
      </w:r>
      <w:r w:rsidRPr="00370647">
        <w:rPr>
          <w:rFonts w:ascii="Times New Roman" w:hAnsi="Times New Roman" w:cs="Times New Roman"/>
          <w:b/>
          <w:sz w:val="24"/>
          <w:szCs w:val="24"/>
        </w:rPr>
        <w:t>_</w:t>
      </w:r>
      <w:r w:rsidRPr="00370647">
        <w:rPr>
          <w:rFonts w:ascii="Times New Roman" w:hAnsi="Times New Roman" w:cs="Times New Roman"/>
          <w:sz w:val="24"/>
          <w:szCs w:val="24"/>
        </w:rPr>
        <w:t>_________________________________________________________</w:t>
      </w:r>
      <w:r w:rsidRPr="00370647">
        <w:rPr>
          <w:rFonts w:ascii="Times New Roman" w:hAnsi="Times New Roman" w:cs="Times New Roman"/>
          <w:sz w:val="24"/>
          <w:szCs w:val="24"/>
        </w:rPr>
        <w:lastRenderedPageBreak/>
        <w:t>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являющейся участницей государственной программы «Семья и дети Пермского края»,   утвержденной Постановлением  Правительства  Пермского  края  от  _______   N   ____,   в соответствии с условиями этой Программы предоставляется социальная  выплата за счет средств краевого бюджета в размере ______________________________________ рублей</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(цифрами и прописью)</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на приобретение (строительство) жилья на территории Пермского края.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Свидетельство подлежит предъявлению в банк до "__" ______________ 20__ года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(включительно).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Свидетельство действительно до "__" _____________ 20__ года (включительно).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Дата выдачи "__" ___________ 20__ года.</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Глава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муниципального района      _______________ 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(подпись, дата) (расшифровка подписи)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М.П.</w:t>
      </w:r>
    </w:p>
    <w:p w:rsidR="00370647" w:rsidRPr="00370647" w:rsidRDefault="00370647" w:rsidP="002E3D1A">
      <w:pPr>
        <w:widowControl w:val="0"/>
        <w:autoSpaceDE w:val="0"/>
        <w:autoSpaceDN w:val="0"/>
        <w:adjustRightInd w:val="0"/>
        <w:jc w:val="both"/>
      </w:pPr>
    </w:p>
    <w:p w:rsidR="00370647" w:rsidRPr="00370647" w:rsidRDefault="00370647" w:rsidP="00370647">
      <w:pPr>
        <w:widowControl w:val="0"/>
        <w:autoSpaceDE w:val="0"/>
        <w:autoSpaceDN w:val="0"/>
        <w:adjustRightInd w:val="0"/>
        <w:jc w:val="right"/>
        <w:outlineLvl w:val="2"/>
      </w:pPr>
      <w:bookmarkStart w:id="55" w:name="Par1433"/>
      <w:bookmarkEnd w:id="55"/>
      <w:r w:rsidRPr="00370647">
        <w:t>Приложение 4</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jc w:val="right"/>
      </w:pPr>
    </w:p>
    <w:p w:rsidR="00370647" w:rsidRPr="00370647" w:rsidRDefault="00370647" w:rsidP="002E3D1A">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(орган местного самоуправления</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муниципального района)</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jc w:val="center"/>
        <w:rPr>
          <w:rFonts w:ascii="Times New Roman" w:hAnsi="Times New Roman" w:cs="Times New Roman"/>
          <w:sz w:val="24"/>
          <w:szCs w:val="24"/>
        </w:rPr>
      </w:pPr>
      <w:bookmarkStart w:id="56" w:name="Par1445"/>
      <w:bookmarkEnd w:id="56"/>
      <w:r w:rsidRPr="00370647">
        <w:rPr>
          <w:rFonts w:ascii="Times New Roman" w:hAnsi="Times New Roman" w:cs="Times New Roman"/>
          <w:sz w:val="24"/>
          <w:szCs w:val="24"/>
        </w:rPr>
        <w:t>ЗАЯВЛЕНИЕ</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widowControl w:val="0"/>
        <w:autoSpaceDE w:val="0"/>
        <w:autoSpaceDN w:val="0"/>
        <w:adjustRightInd w:val="0"/>
        <w:jc w:val="both"/>
      </w:pPr>
      <w:r w:rsidRPr="00370647">
        <w:t>Прошу  включить  в  состав  участниц  муниципальной программы "Обеспечение жильем молодых семей в Юрлинском муницип</w:t>
      </w:r>
      <w:r w:rsidR="002E3D1A">
        <w:t>а</w:t>
      </w:r>
      <w:r w:rsidRPr="00370647">
        <w:t xml:space="preserve">льном районе на 2014-2015 годы", в том числе  для  участия  в  </w:t>
      </w:r>
      <w:hyperlink r:id="rId55" w:history="1">
        <w:r w:rsidRPr="00370647">
          <w:t>подпрограмме</w:t>
        </w:r>
      </w:hyperlink>
      <w:r w:rsidRPr="00370647">
        <w:t xml:space="preserve">  "Обеспечение  жильем  молодых  семей" федеральной целевой </w:t>
      </w:r>
      <w:hyperlink r:id="rId56" w:history="1">
        <w:r w:rsidRPr="00370647">
          <w:t>программы</w:t>
        </w:r>
      </w:hyperlink>
      <w:r w:rsidRPr="00370647">
        <w:t xml:space="preserve"> "Жилище"  на  2011-2015  годы  молодую  семью в составе:</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супруг 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паспорт: серия ______________ N ________________, выданный 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 "____" _____________ ____ г.,</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зарегистрирован по адресу: 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фактический адрес проживания: 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супруга 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lastRenderedPageBreak/>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паспорт: серия ______________ N ________________, выданный 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 "__" _____________ 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зарегистрирован по адресу: 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фактический адрес проживания: 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дети: 1. 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(ненужное вычеркнуть)</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серия ____________________ N ______________, выданное(ый) 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 "__" _____________ 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2. 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(ненужное вычеркнуть)</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серия ____________________ N ______________, выданное(ый) 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 "__" _____________ 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3. 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(ненужное вычеркнуть)</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серия ____________________ N ______________, выданное(ый) 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 "__" _____________ 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p>
    <w:p w:rsidR="00370647" w:rsidRPr="00370647" w:rsidRDefault="00370647" w:rsidP="00370647">
      <w:pPr>
        <w:widowControl w:val="0"/>
        <w:autoSpaceDE w:val="0"/>
        <w:autoSpaceDN w:val="0"/>
        <w:adjustRightInd w:val="0"/>
        <w:ind w:firstLine="709"/>
        <w:jc w:val="both"/>
      </w:pPr>
      <w:r w:rsidRPr="00370647">
        <w:t xml:space="preserve">С условиями участия  в  муниципальной программы "Обеспечение жильем молодых семей в Юрлинском муниципальном районе на 2014-2015 годы",  в  том   числе участия в </w:t>
      </w:r>
      <w:hyperlink r:id="rId57" w:history="1">
        <w:r w:rsidRPr="00370647">
          <w:t>подпрограмме</w:t>
        </w:r>
      </w:hyperlink>
      <w:r w:rsidRPr="00370647">
        <w:t xml:space="preserve"> " Обеспечение  жильем  молодых  семей"   федеральной целевой  </w:t>
      </w:r>
      <w:hyperlink r:id="rId58" w:history="1">
        <w:r w:rsidRPr="00370647">
          <w:t>программы</w:t>
        </w:r>
      </w:hyperlink>
      <w:r w:rsidRPr="00370647">
        <w:t xml:space="preserve">   "Жилище"   на   2011-2015   годы, ознакомлен(</w:t>
      </w:r>
      <w:proofErr w:type="spellStart"/>
      <w:r w:rsidRPr="00370647">
        <w:t>ны</w:t>
      </w:r>
      <w:proofErr w:type="spellEnd"/>
      <w:r w:rsidRPr="00370647">
        <w:t>)   и обязуюсь(емся) их выполнять.</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Подтверждаю(ем), что сведения,  представленные  в  заявлении,  точны  и исчерпывающи, и осознаю(ем), что за представление ложных сведений, а  также за  невыполнение  условий   использования   средств   социальной    выплаты несу(несем) ответственность в соответствии с действующим  законодательством Российской Федерации.</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Обязуюсь(емся) сообщать в Администрацию Юрлинского муницип</w:t>
      </w:r>
      <w:r w:rsidR="002E3D1A">
        <w:rPr>
          <w:rFonts w:ascii="Times New Roman" w:hAnsi="Times New Roman" w:cs="Times New Roman"/>
          <w:sz w:val="24"/>
          <w:szCs w:val="24"/>
        </w:rPr>
        <w:t>а</w:t>
      </w:r>
      <w:r w:rsidRPr="00370647">
        <w:rPr>
          <w:rFonts w:ascii="Times New Roman" w:hAnsi="Times New Roman" w:cs="Times New Roman"/>
          <w:sz w:val="24"/>
          <w:szCs w:val="24"/>
        </w:rPr>
        <w:t>льного района  по  месту  подачи  заявления сведения об  изменении  количественного  состава  семьи,  места  жительства (регистрации),  семейного  положения,  контактной   информации,   а   также о совершении сделок гражданско-правового характера с недвижимым имуществом.</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Подтверждаю(ем), что ранее  поддержки  за  счет  средств  федерального, краевого и местного бюджетов, предоставляемых в рамках реализации  программ по  обеспечению  жильем  молодых  семей  для  улучшения  жилищных  условий, не получал(ли).</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1) _____________________________________________ ___________ 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2) _____________________________________________ ___________ 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lastRenderedPageBreak/>
        <w:t>3) _____________________________________________ ___________ 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4) _____________________________________________ ___________ 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К заявлению прилагаются следующие документы:</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1) 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2) 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3) 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4) 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Заявление  и  прилагаемые  к  нему  согласно  перечню   документы   приняты</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 ____________ 20__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 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(должность лица (подпись, дата) (расшифровка подписи), принявшего заявление)</w:t>
      </w:r>
    </w:p>
    <w:p w:rsidR="00370647" w:rsidRPr="00370647" w:rsidRDefault="00370647" w:rsidP="002E3D1A">
      <w:pPr>
        <w:widowControl w:val="0"/>
        <w:autoSpaceDE w:val="0"/>
        <w:autoSpaceDN w:val="0"/>
        <w:adjustRightInd w:val="0"/>
        <w:jc w:val="both"/>
      </w:pPr>
    </w:p>
    <w:p w:rsidR="00370647" w:rsidRPr="00370647" w:rsidRDefault="00370647" w:rsidP="00370647">
      <w:pPr>
        <w:widowControl w:val="0"/>
        <w:autoSpaceDE w:val="0"/>
        <w:autoSpaceDN w:val="0"/>
        <w:adjustRightInd w:val="0"/>
        <w:jc w:val="right"/>
        <w:outlineLvl w:val="2"/>
      </w:pPr>
      <w:bookmarkStart w:id="57" w:name="Par1541"/>
      <w:bookmarkEnd w:id="57"/>
      <w:r w:rsidRPr="00370647">
        <w:t>Приложение 5</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widowControl w:val="0"/>
        <w:autoSpaceDE w:val="0"/>
        <w:autoSpaceDN w:val="0"/>
        <w:adjustRightInd w:val="0"/>
        <w:jc w:val="center"/>
      </w:pPr>
      <w:bookmarkStart w:id="58" w:name="Par1549"/>
      <w:bookmarkEnd w:id="58"/>
      <w:r w:rsidRPr="00370647">
        <w:t>Порядок и условия</w:t>
      </w:r>
    </w:p>
    <w:p w:rsidR="00370647" w:rsidRPr="00370647" w:rsidRDefault="00370647" w:rsidP="00370647">
      <w:pPr>
        <w:widowControl w:val="0"/>
        <w:autoSpaceDE w:val="0"/>
        <w:autoSpaceDN w:val="0"/>
        <w:adjustRightInd w:val="0"/>
        <w:jc w:val="center"/>
      </w:pPr>
      <w:r w:rsidRPr="00370647">
        <w:t>признания молодой семьи имеющей достаточные доходы либо иные</w:t>
      </w:r>
    </w:p>
    <w:p w:rsidR="00370647" w:rsidRPr="00370647" w:rsidRDefault="00370647" w:rsidP="00370647">
      <w:pPr>
        <w:widowControl w:val="0"/>
        <w:autoSpaceDE w:val="0"/>
        <w:autoSpaceDN w:val="0"/>
        <w:adjustRightInd w:val="0"/>
        <w:jc w:val="center"/>
      </w:pPr>
      <w:r w:rsidRPr="00370647">
        <w:t>денежные средства для оплаты расчетной (средней) стоимости</w:t>
      </w:r>
    </w:p>
    <w:p w:rsidR="00370647" w:rsidRPr="00370647" w:rsidRDefault="00370647" w:rsidP="00370647">
      <w:pPr>
        <w:widowControl w:val="0"/>
        <w:autoSpaceDE w:val="0"/>
        <w:autoSpaceDN w:val="0"/>
        <w:adjustRightInd w:val="0"/>
        <w:jc w:val="center"/>
      </w:pPr>
      <w:r w:rsidRPr="00370647">
        <w:t>жилья в части, превышающей размер предоставляемой</w:t>
      </w:r>
    </w:p>
    <w:p w:rsidR="00370647" w:rsidRPr="00370647" w:rsidRDefault="00370647" w:rsidP="00370647">
      <w:pPr>
        <w:widowControl w:val="0"/>
        <w:autoSpaceDE w:val="0"/>
        <w:autoSpaceDN w:val="0"/>
        <w:adjustRightInd w:val="0"/>
        <w:jc w:val="center"/>
      </w:pPr>
      <w:r w:rsidRPr="00370647">
        <w:t>социальной выплаты</w:t>
      </w:r>
    </w:p>
    <w:p w:rsidR="00370647" w:rsidRPr="00370647" w:rsidRDefault="00370647" w:rsidP="00370647">
      <w:pPr>
        <w:widowControl w:val="0"/>
        <w:autoSpaceDE w:val="0"/>
        <w:autoSpaceDN w:val="0"/>
        <w:adjustRightInd w:val="0"/>
        <w:jc w:val="center"/>
      </w:pPr>
    </w:p>
    <w:p w:rsidR="00370647" w:rsidRPr="00370647" w:rsidRDefault="00370647" w:rsidP="00370647">
      <w:pPr>
        <w:widowControl w:val="0"/>
        <w:autoSpaceDE w:val="0"/>
        <w:autoSpaceDN w:val="0"/>
        <w:adjustRightInd w:val="0"/>
        <w:ind w:firstLine="709"/>
        <w:jc w:val="both"/>
      </w:pPr>
      <w:r w:rsidRPr="00370647">
        <w:t>1. Определение расчетной (средней) стоимости жилья.</w:t>
      </w:r>
    </w:p>
    <w:p w:rsidR="00370647" w:rsidRPr="00370647" w:rsidRDefault="00370647" w:rsidP="00370647">
      <w:pPr>
        <w:widowControl w:val="0"/>
        <w:autoSpaceDE w:val="0"/>
        <w:autoSpaceDN w:val="0"/>
        <w:adjustRightInd w:val="0"/>
        <w:ind w:firstLine="709"/>
        <w:jc w:val="both"/>
      </w:pPr>
      <w:r w:rsidRPr="00370647">
        <w:t>Расчетная (средняя) стоимость жилья определяется по формуле:</w:t>
      </w:r>
    </w:p>
    <w:p w:rsidR="00370647" w:rsidRPr="00370647" w:rsidRDefault="00370647" w:rsidP="00370647">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ind w:firstLine="709"/>
        <w:jc w:val="center"/>
      </w:pPr>
      <w:proofErr w:type="spellStart"/>
      <w:r w:rsidRPr="00370647">
        <w:t>СтЖ</w:t>
      </w:r>
      <w:proofErr w:type="spellEnd"/>
      <w:r w:rsidRPr="00370647">
        <w:t xml:space="preserve"> = Н </w:t>
      </w:r>
      <w:proofErr w:type="spellStart"/>
      <w:r w:rsidRPr="00370647">
        <w:t>x</w:t>
      </w:r>
      <w:proofErr w:type="spellEnd"/>
      <w:r w:rsidRPr="00370647">
        <w:t xml:space="preserve"> РЖ,</w:t>
      </w:r>
    </w:p>
    <w:p w:rsidR="00370647" w:rsidRPr="00370647" w:rsidRDefault="00370647" w:rsidP="00370647">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ind w:firstLine="709"/>
        <w:jc w:val="both"/>
      </w:pPr>
      <w:r w:rsidRPr="00370647">
        <w:t>где</w:t>
      </w:r>
    </w:p>
    <w:p w:rsidR="00370647" w:rsidRPr="00370647" w:rsidRDefault="00370647" w:rsidP="00370647">
      <w:pPr>
        <w:widowControl w:val="0"/>
        <w:autoSpaceDE w:val="0"/>
        <w:autoSpaceDN w:val="0"/>
        <w:adjustRightInd w:val="0"/>
        <w:ind w:firstLine="709"/>
        <w:jc w:val="both"/>
      </w:pPr>
      <w:proofErr w:type="spellStart"/>
      <w:r w:rsidRPr="00370647">
        <w:t>СтЖ</w:t>
      </w:r>
      <w:proofErr w:type="spellEnd"/>
      <w:r w:rsidRPr="00370647">
        <w:t xml:space="preserve"> - расчетная (средняя) стоимость жилья;</w:t>
      </w:r>
    </w:p>
    <w:p w:rsidR="00370647" w:rsidRPr="00370647" w:rsidRDefault="00370647" w:rsidP="00370647">
      <w:pPr>
        <w:widowControl w:val="0"/>
        <w:autoSpaceDE w:val="0"/>
        <w:autoSpaceDN w:val="0"/>
        <w:adjustRightInd w:val="0"/>
        <w:ind w:firstLine="709"/>
        <w:jc w:val="both"/>
      </w:pPr>
      <w:r w:rsidRPr="00370647">
        <w:t>Н - норматив стоимости 1 кв. м общей площади жилья по муниципальному образованию Пермского края, устанавливается органом местного самоуправления муниципального района или, но не выше средней рыночной стоимости 1 кв. м общей площади жилья по Пермскому краю, определяемой уполномоченным Правительством Российской Федерации федеральным органом исполнительной власти;</w:t>
      </w:r>
    </w:p>
    <w:p w:rsidR="00370647" w:rsidRPr="00370647" w:rsidRDefault="00370647" w:rsidP="00370647">
      <w:pPr>
        <w:widowControl w:val="0"/>
        <w:autoSpaceDE w:val="0"/>
        <w:autoSpaceDN w:val="0"/>
        <w:adjustRightInd w:val="0"/>
        <w:ind w:firstLine="709"/>
        <w:jc w:val="both"/>
      </w:pPr>
      <w:r w:rsidRPr="00370647">
        <w:t>РЖ - размер общей площади жилого помещения, составляет:</w:t>
      </w:r>
    </w:p>
    <w:p w:rsidR="00370647" w:rsidRPr="00370647" w:rsidRDefault="00370647" w:rsidP="00370647">
      <w:pPr>
        <w:widowControl w:val="0"/>
        <w:autoSpaceDE w:val="0"/>
        <w:autoSpaceDN w:val="0"/>
        <w:adjustRightInd w:val="0"/>
        <w:ind w:firstLine="709"/>
        <w:jc w:val="both"/>
      </w:pPr>
      <w:r w:rsidRPr="00370647">
        <w:t>для семьи численностью 2 человека (молодые супруги или один молодой родитель и ребенок) - 42 квадратных метра;</w:t>
      </w:r>
    </w:p>
    <w:p w:rsidR="00370647" w:rsidRPr="00370647" w:rsidRDefault="00370647" w:rsidP="00370647">
      <w:pPr>
        <w:widowControl w:val="0"/>
        <w:autoSpaceDE w:val="0"/>
        <w:autoSpaceDN w:val="0"/>
        <w:adjustRightInd w:val="0"/>
        <w:ind w:firstLine="709"/>
        <w:jc w:val="both"/>
      </w:pPr>
      <w:r w:rsidRPr="00370647">
        <w:t xml:space="preserve">для семьи численностью 3 и более человека, включающей помимо молодых супругов одного и более детей (либо семьи, состоящей из одного молодого родителя и двух и более </w:t>
      </w:r>
      <w:r w:rsidRPr="00370647">
        <w:lastRenderedPageBreak/>
        <w:t>детей), - по 18 квадратных метров на каждого члена семьи.</w:t>
      </w:r>
    </w:p>
    <w:p w:rsidR="00370647" w:rsidRPr="00370647" w:rsidRDefault="00370647" w:rsidP="00370647">
      <w:pPr>
        <w:widowControl w:val="0"/>
        <w:autoSpaceDE w:val="0"/>
        <w:autoSpaceDN w:val="0"/>
        <w:adjustRightInd w:val="0"/>
        <w:ind w:firstLine="709"/>
        <w:jc w:val="both"/>
      </w:pPr>
      <w:r w:rsidRPr="00370647">
        <w:t>2. Определение размера социальной выплаты.</w:t>
      </w:r>
    </w:p>
    <w:p w:rsidR="00370647" w:rsidRPr="00370647" w:rsidRDefault="00370647" w:rsidP="00370647">
      <w:pPr>
        <w:widowControl w:val="0"/>
        <w:autoSpaceDE w:val="0"/>
        <w:autoSpaceDN w:val="0"/>
        <w:adjustRightInd w:val="0"/>
        <w:ind w:firstLine="709"/>
        <w:jc w:val="both"/>
      </w:pPr>
      <w:r w:rsidRPr="00370647">
        <w:t>Размер предоставляемой социальной выплаты определяется в следующем порядке:</w:t>
      </w:r>
    </w:p>
    <w:p w:rsidR="00370647" w:rsidRPr="00370647" w:rsidRDefault="00370647" w:rsidP="00370647">
      <w:pPr>
        <w:widowControl w:val="0"/>
        <w:autoSpaceDE w:val="0"/>
        <w:autoSpaceDN w:val="0"/>
        <w:adjustRightInd w:val="0"/>
        <w:ind w:firstLine="709"/>
        <w:jc w:val="both"/>
      </w:pPr>
      <w:r w:rsidRPr="00370647">
        <w:t>30 процентов расчетной (средней) стоимости жилья, определяемой в соответствии с настоящими Правилами, - для молодых семей, не имеющих детей;</w:t>
      </w:r>
    </w:p>
    <w:p w:rsidR="00370647" w:rsidRPr="00370647" w:rsidRDefault="00370647" w:rsidP="00370647">
      <w:pPr>
        <w:widowControl w:val="0"/>
        <w:autoSpaceDE w:val="0"/>
        <w:autoSpaceDN w:val="0"/>
        <w:adjustRightInd w:val="0"/>
        <w:ind w:firstLine="709"/>
        <w:jc w:val="both"/>
      </w:pPr>
      <w:r w:rsidRPr="00370647">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370647" w:rsidRPr="00370647" w:rsidRDefault="00370647" w:rsidP="00370647">
      <w:pPr>
        <w:widowControl w:val="0"/>
        <w:autoSpaceDE w:val="0"/>
        <w:autoSpaceDN w:val="0"/>
        <w:adjustRightInd w:val="0"/>
        <w:ind w:firstLine="709"/>
        <w:jc w:val="both"/>
      </w:pPr>
      <w:r w:rsidRPr="00370647">
        <w:t>3. Определение стоимости жилья в части, превышающей размер предоставляемой социальной выплаты.</w:t>
      </w:r>
    </w:p>
    <w:p w:rsidR="00370647" w:rsidRPr="00370647" w:rsidRDefault="00370647" w:rsidP="00370647">
      <w:pPr>
        <w:widowControl w:val="0"/>
        <w:autoSpaceDE w:val="0"/>
        <w:autoSpaceDN w:val="0"/>
        <w:adjustRightInd w:val="0"/>
        <w:ind w:firstLine="709"/>
        <w:jc w:val="both"/>
      </w:pPr>
      <w:r w:rsidRPr="00370647">
        <w:t>Часть стоимости жилья, превышающая размер предоставляемой социальной выплаты, определяется по формуле:</w:t>
      </w:r>
    </w:p>
    <w:p w:rsidR="00370647" w:rsidRPr="00370647" w:rsidRDefault="00370647" w:rsidP="00370647">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ind w:firstLine="709"/>
        <w:jc w:val="center"/>
      </w:pPr>
      <w:r w:rsidRPr="00370647">
        <w:t xml:space="preserve">ЧСЖ = </w:t>
      </w:r>
      <w:proofErr w:type="spellStart"/>
      <w:r w:rsidRPr="00370647">
        <w:t>СтЖ</w:t>
      </w:r>
      <w:proofErr w:type="spellEnd"/>
      <w:r w:rsidRPr="00370647">
        <w:t xml:space="preserve"> - С,</w:t>
      </w:r>
    </w:p>
    <w:p w:rsidR="00370647" w:rsidRPr="00370647" w:rsidRDefault="00370647" w:rsidP="00370647">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ind w:firstLine="709"/>
        <w:jc w:val="both"/>
      </w:pPr>
      <w:r w:rsidRPr="00370647">
        <w:t>где</w:t>
      </w:r>
    </w:p>
    <w:p w:rsidR="00370647" w:rsidRPr="00370647" w:rsidRDefault="00370647" w:rsidP="00370647">
      <w:pPr>
        <w:widowControl w:val="0"/>
        <w:autoSpaceDE w:val="0"/>
        <w:autoSpaceDN w:val="0"/>
        <w:adjustRightInd w:val="0"/>
        <w:ind w:firstLine="709"/>
        <w:jc w:val="both"/>
      </w:pPr>
      <w:r w:rsidRPr="00370647">
        <w:t>ЧСЖ - часть стоимости жилья, превышающая размер предоставляемой социальной выплаты;</w:t>
      </w:r>
    </w:p>
    <w:p w:rsidR="00370647" w:rsidRPr="00370647" w:rsidRDefault="00370647" w:rsidP="00370647">
      <w:pPr>
        <w:widowControl w:val="0"/>
        <w:autoSpaceDE w:val="0"/>
        <w:autoSpaceDN w:val="0"/>
        <w:adjustRightInd w:val="0"/>
        <w:ind w:firstLine="709"/>
        <w:jc w:val="both"/>
      </w:pPr>
      <w:proofErr w:type="spellStart"/>
      <w:r w:rsidRPr="00370647">
        <w:t>СтЖ</w:t>
      </w:r>
      <w:proofErr w:type="spellEnd"/>
      <w:r w:rsidRPr="00370647">
        <w:t xml:space="preserve"> - расчетная стоимость жилья;</w:t>
      </w:r>
    </w:p>
    <w:p w:rsidR="00370647" w:rsidRPr="00370647" w:rsidRDefault="00370647" w:rsidP="00370647">
      <w:pPr>
        <w:widowControl w:val="0"/>
        <w:autoSpaceDE w:val="0"/>
        <w:autoSpaceDN w:val="0"/>
        <w:adjustRightInd w:val="0"/>
        <w:ind w:firstLine="709"/>
        <w:jc w:val="both"/>
      </w:pPr>
      <w:r w:rsidRPr="00370647">
        <w:t>С - размер социальной выплаты.</w:t>
      </w:r>
    </w:p>
    <w:p w:rsidR="00370647" w:rsidRPr="00370647" w:rsidRDefault="00370647" w:rsidP="00370647">
      <w:pPr>
        <w:widowControl w:val="0"/>
        <w:autoSpaceDE w:val="0"/>
        <w:autoSpaceDN w:val="0"/>
        <w:adjustRightInd w:val="0"/>
        <w:ind w:firstLine="709"/>
        <w:jc w:val="both"/>
      </w:pPr>
      <w:r w:rsidRPr="00370647">
        <w:t>4. Определение признания молодой семьи имеющей достаточные доходы либо иные денежные средства для оплаты расчетной стоимости жилья в части, превышающей размер предоставляемой социальной выплаты (далее - достаточные денежные средства).</w:t>
      </w:r>
    </w:p>
    <w:p w:rsidR="00370647" w:rsidRPr="00370647" w:rsidRDefault="00370647" w:rsidP="00370647">
      <w:pPr>
        <w:widowControl w:val="0"/>
        <w:autoSpaceDE w:val="0"/>
        <w:autoSpaceDN w:val="0"/>
        <w:adjustRightInd w:val="0"/>
        <w:ind w:firstLine="709"/>
        <w:jc w:val="both"/>
      </w:pPr>
      <w:r w:rsidRPr="00370647">
        <w:t>Молодая семья признается имеющей достаточные денежные средства в случае, если подтвержденные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370647" w:rsidRPr="00370647" w:rsidRDefault="00370647" w:rsidP="00370647">
      <w:pPr>
        <w:widowControl w:val="0"/>
        <w:autoSpaceDE w:val="0"/>
        <w:autoSpaceDN w:val="0"/>
        <w:adjustRightInd w:val="0"/>
        <w:ind w:firstLine="709"/>
        <w:jc w:val="both"/>
      </w:pPr>
      <w:r w:rsidRPr="00370647">
        <w:t>Для подтверждения наличия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муниципального района следующие документы:</w:t>
      </w:r>
    </w:p>
    <w:p w:rsidR="00370647" w:rsidRPr="00370647" w:rsidRDefault="00370647" w:rsidP="00370647">
      <w:pPr>
        <w:widowControl w:val="0"/>
        <w:autoSpaceDE w:val="0"/>
        <w:autoSpaceDN w:val="0"/>
        <w:adjustRightInd w:val="0"/>
        <w:ind w:firstLine="709"/>
        <w:jc w:val="both"/>
      </w:pPr>
      <w:r w:rsidRPr="00370647">
        <w:t>4.1. документ, подтверждающий наличие у члена (членов) молодой семьи вкладов в кредитных организациях;</w:t>
      </w:r>
    </w:p>
    <w:p w:rsidR="00370647" w:rsidRPr="00370647" w:rsidRDefault="00370647" w:rsidP="00370647">
      <w:pPr>
        <w:widowControl w:val="0"/>
        <w:autoSpaceDE w:val="0"/>
        <w:autoSpaceDN w:val="0"/>
        <w:adjustRightInd w:val="0"/>
        <w:ind w:firstLine="709"/>
        <w:jc w:val="both"/>
      </w:pPr>
      <w:r w:rsidRPr="00370647">
        <w:t>4.2.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rsidR="00370647" w:rsidRPr="00370647" w:rsidRDefault="00370647" w:rsidP="00370647">
      <w:pPr>
        <w:widowControl w:val="0"/>
        <w:autoSpaceDE w:val="0"/>
        <w:autoSpaceDN w:val="0"/>
        <w:adjustRightInd w:val="0"/>
        <w:ind w:firstLine="709"/>
        <w:jc w:val="both"/>
      </w:pPr>
      <w:r w:rsidRPr="00370647">
        <w:t>4.3.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370647" w:rsidRPr="00370647" w:rsidRDefault="00370647" w:rsidP="00370647">
      <w:pPr>
        <w:widowControl w:val="0"/>
        <w:autoSpaceDE w:val="0"/>
        <w:autoSpaceDN w:val="0"/>
        <w:adjustRightInd w:val="0"/>
        <w:ind w:firstLine="709"/>
        <w:jc w:val="both"/>
      </w:pPr>
      <w:r w:rsidRPr="00370647">
        <w:t>4.4. копию государственного сертификата на материнский (семейный) капитал;</w:t>
      </w:r>
    </w:p>
    <w:p w:rsidR="00370647" w:rsidRPr="00370647" w:rsidRDefault="00370647" w:rsidP="00370647">
      <w:pPr>
        <w:widowControl w:val="0"/>
        <w:autoSpaceDE w:val="0"/>
        <w:autoSpaceDN w:val="0"/>
        <w:adjustRightInd w:val="0"/>
        <w:ind w:firstLine="709"/>
        <w:jc w:val="both"/>
      </w:pPr>
      <w:r w:rsidRPr="00370647">
        <w:t>4.5.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rsidR="00370647" w:rsidRPr="00370647" w:rsidRDefault="00370647" w:rsidP="00370647">
      <w:pPr>
        <w:widowControl w:val="0"/>
        <w:autoSpaceDE w:val="0"/>
        <w:autoSpaceDN w:val="0"/>
        <w:adjustRightInd w:val="0"/>
        <w:ind w:firstLine="709"/>
        <w:jc w:val="both"/>
      </w:pPr>
      <w:r w:rsidRPr="00370647">
        <w:t>4.6.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паспортов указанных транспортных средств;</w:t>
      </w:r>
    </w:p>
    <w:p w:rsidR="00370647" w:rsidRPr="00370647" w:rsidRDefault="00370647" w:rsidP="00370647">
      <w:pPr>
        <w:widowControl w:val="0"/>
        <w:autoSpaceDE w:val="0"/>
        <w:autoSpaceDN w:val="0"/>
        <w:adjustRightInd w:val="0"/>
        <w:ind w:firstLine="709"/>
        <w:jc w:val="both"/>
      </w:pPr>
      <w:r w:rsidRPr="00370647">
        <w:lastRenderedPageBreak/>
        <w:t>4.7. иные документы, подтверждающие наличие у члена (членов) молодой семьи денежных средств или возможности их привлечения в качестве заемных средств для приобретения (строительства) жилья.</w:t>
      </w:r>
    </w:p>
    <w:p w:rsidR="00370647" w:rsidRPr="00370647" w:rsidRDefault="00370647" w:rsidP="00370647">
      <w:pPr>
        <w:widowControl w:val="0"/>
        <w:autoSpaceDE w:val="0"/>
        <w:autoSpaceDN w:val="0"/>
        <w:adjustRightInd w:val="0"/>
        <w:ind w:firstLine="709"/>
        <w:jc w:val="both"/>
      </w:pPr>
      <w:r w:rsidRPr="00370647">
        <w:t>5. Основанием для отказа в признании молодой семьи имеющей достаточные доходы или иные денежные средства является подтверждение суммы денежных средств или размера стоимости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rsidR="00370647" w:rsidRPr="00370647" w:rsidRDefault="00370647" w:rsidP="002E3D1A">
      <w:pPr>
        <w:widowControl w:val="0"/>
        <w:autoSpaceDE w:val="0"/>
        <w:autoSpaceDN w:val="0"/>
        <w:adjustRightInd w:val="0"/>
        <w:jc w:val="both"/>
      </w:pPr>
    </w:p>
    <w:p w:rsidR="00370647" w:rsidRPr="00370647" w:rsidRDefault="00370647" w:rsidP="00370647">
      <w:pPr>
        <w:widowControl w:val="0"/>
        <w:autoSpaceDE w:val="0"/>
        <w:autoSpaceDN w:val="0"/>
        <w:adjustRightInd w:val="0"/>
        <w:jc w:val="right"/>
        <w:outlineLvl w:val="2"/>
      </w:pPr>
      <w:bookmarkStart w:id="59" w:name="Par1601"/>
      <w:bookmarkEnd w:id="59"/>
      <w:r w:rsidRPr="00370647">
        <w:t>Приложение 6</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widowControl w:val="0"/>
        <w:autoSpaceDE w:val="0"/>
        <w:autoSpaceDN w:val="0"/>
        <w:adjustRightInd w:val="0"/>
        <w:jc w:val="center"/>
      </w:pPr>
      <w:bookmarkStart w:id="60" w:name="Par1609"/>
      <w:bookmarkEnd w:id="60"/>
      <w:r w:rsidRPr="00370647">
        <w:t>ПОРЯДОК</w:t>
      </w:r>
    </w:p>
    <w:p w:rsidR="00370647" w:rsidRPr="00370647" w:rsidRDefault="00370647" w:rsidP="00370647">
      <w:pPr>
        <w:widowControl w:val="0"/>
        <w:autoSpaceDE w:val="0"/>
        <w:autoSpaceDN w:val="0"/>
        <w:adjustRightInd w:val="0"/>
        <w:jc w:val="center"/>
      </w:pPr>
      <w:r w:rsidRPr="00370647">
        <w:t>внесения изменений в список молодых семей, состоящих</w:t>
      </w:r>
    </w:p>
    <w:p w:rsidR="00370647" w:rsidRPr="00370647" w:rsidRDefault="00370647" w:rsidP="00370647">
      <w:pPr>
        <w:widowControl w:val="0"/>
        <w:autoSpaceDE w:val="0"/>
        <w:autoSpaceDN w:val="0"/>
        <w:adjustRightInd w:val="0"/>
        <w:jc w:val="center"/>
      </w:pPr>
      <w:r w:rsidRPr="00370647">
        <w:t>на учете для участия в муниципальной программе</w:t>
      </w:r>
    </w:p>
    <w:p w:rsidR="00370647" w:rsidRPr="00370647" w:rsidRDefault="00370647" w:rsidP="00370647">
      <w:pPr>
        <w:widowControl w:val="0"/>
        <w:autoSpaceDE w:val="0"/>
        <w:autoSpaceDN w:val="0"/>
        <w:adjustRightInd w:val="0"/>
        <w:jc w:val="center"/>
      </w:pPr>
      <w:r w:rsidRPr="00370647">
        <w:t>"Обеспечение жильем молодых семей</w:t>
      </w:r>
    </w:p>
    <w:p w:rsidR="00370647" w:rsidRPr="00370647" w:rsidRDefault="00370647" w:rsidP="00370647">
      <w:pPr>
        <w:widowControl w:val="0"/>
        <w:autoSpaceDE w:val="0"/>
        <w:autoSpaceDN w:val="0"/>
        <w:adjustRightInd w:val="0"/>
        <w:jc w:val="center"/>
      </w:pPr>
      <w:r w:rsidRPr="00370647">
        <w:t>в Юрлинском районе на 2014-2015 годы "</w:t>
      </w:r>
    </w:p>
    <w:p w:rsidR="00370647" w:rsidRPr="00370647" w:rsidRDefault="00370647" w:rsidP="00370647">
      <w:pPr>
        <w:widowControl w:val="0"/>
        <w:autoSpaceDE w:val="0"/>
        <w:autoSpaceDN w:val="0"/>
        <w:adjustRightInd w:val="0"/>
        <w:jc w:val="center"/>
      </w:pPr>
    </w:p>
    <w:p w:rsidR="00370647" w:rsidRPr="00370647" w:rsidRDefault="00370647" w:rsidP="00370647">
      <w:pPr>
        <w:widowControl w:val="0"/>
        <w:autoSpaceDE w:val="0"/>
        <w:autoSpaceDN w:val="0"/>
        <w:adjustRightInd w:val="0"/>
        <w:jc w:val="both"/>
      </w:pPr>
    </w:p>
    <w:p w:rsidR="00370647" w:rsidRPr="00370647" w:rsidRDefault="00370647" w:rsidP="00370647">
      <w:pPr>
        <w:widowControl w:val="0"/>
        <w:autoSpaceDE w:val="0"/>
        <w:autoSpaceDN w:val="0"/>
        <w:adjustRightInd w:val="0"/>
        <w:ind w:firstLine="540"/>
        <w:jc w:val="both"/>
      </w:pPr>
      <w:r w:rsidRPr="00370647">
        <w:t>1. Настоящий Порядок определяет полномочия органов местного самоуправления муниципального района по внесению изменений в список молодых семей, состоящих на учете для участия в муниципальной программе "Обеспечение жильем молодых семей в Юрлинском районе на 2014-2015 годы" (далее - Программа).</w:t>
      </w:r>
    </w:p>
    <w:p w:rsidR="00370647" w:rsidRPr="00370647" w:rsidRDefault="00370647" w:rsidP="00370647">
      <w:pPr>
        <w:widowControl w:val="0"/>
        <w:autoSpaceDE w:val="0"/>
        <w:autoSpaceDN w:val="0"/>
        <w:adjustRightInd w:val="0"/>
        <w:ind w:firstLine="540"/>
        <w:jc w:val="both"/>
      </w:pPr>
      <w:r w:rsidRPr="00370647">
        <w:t>2. Внесение изменений в список молодых семей, состоящих на учете для участия в Программе, производится в следующих случаях:</w:t>
      </w:r>
    </w:p>
    <w:p w:rsidR="00370647" w:rsidRPr="00370647" w:rsidRDefault="00370647" w:rsidP="00370647">
      <w:pPr>
        <w:widowControl w:val="0"/>
        <w:autoSpaceDE w:val="0"/>
        <w:autoSpaceDN w:val="0"/>
        <w:adjustRightInd w:val="0"/>
        <w:ind w:firstLine="540"/>
        <w:jc w:val="both"/>
      </w:pPr>
      <w:r w:rsidRPr="00370647">
        <w:t xml:space="preserve">2.1. если молодая семья в срок, установленный </w:t>
      </w:r>
      <w:hyperlink w:anchor="Par879" w:history="1">
        <w:r w:rsidRPr="00370647">
          <w:t>пункте 3.</w:t>
        </w:r>
      </w:hyperlink>
      <w:r w:rsidRPr="00370647">
        <w:t>3 Правил предоставления социальных выплат молодым семьям в рамках реализации муниципальной программы "Обеспечение жильем молодых семей в Юрлинском муниципальном районе на 2014-2015 годы " (далее - Правила), не представила или представила не в полном объеме пакет документов для получения свидетельства на право получения социальной выплаты на приобретение (строительство) жилья (далее - свидетельство) в орган местного самоуправления муниципального района по месту постоянного жительства, а также в случае выявления органом местного самоуправления муниципального района недостоверных сведений, содержащихся в представленных документах, орган местного самоуправления муниципального района исключает молодую семью из списка молодых семей, состоящих на учете для участия в Программе, в свою очередь молодая семья вправе вновь на общих основаниях подать документы на участие в Программе;</w:t>
      </w:r>
    </w:p>
    <w:p w:rsidR="00370647" w:rsidRPr="00370647" w:rsidRDefault="00370647" w:rsidP="00370647">
      <w:pPr>
        <w:widowControl w:val="0"/>
        <w:autoSpaceDE w:val="0"/>
        <w:autoSpaceDN w:val="0"/>
        <w:adjustRightInd w:val="0"/>
        <w:ind w:firstLine="540"/>
        <w:jc w:val="both"/>
      </w:pPr>
      <w:r w:rsidRPr="00370647">
        <w:t xml:space="preserve">2.2. при возникновении у молодой семьи - участницы Программы, включенной согласно </w:t>
      </w:r>
      <w:hyperlink w:anchor="Par849" w:history="1">
        <w:r w:rsidRPr="00370647">
          <w:t>пункту 2.6.4</w:t>
        </w:r>
      </w:hyperlink>
      <w:r w:rsidRPr="00370647">
        <w:t xml:space="preserve"> Правил в один из списков молодых семей на получение социальных выплат, обстоятельств, не позволяющих ей участвовать в Программе в текущем году, молодая семья направляет в орган местного самоуправления муниципального района по месту постоянного жительства заявление с указанием причин отказа от участия в Программе в текущем году и сроков дальнейшего участия.</w:t>
      </w:r>
    </w:p>
    <w:p w:rsidR="00370647" w:rsidRPr="00370647" w:rsidRDefault="00370647" w:rsidP="00370647">
      <w:pPr>
        <w:widowControl w:val="0"/>
        <w:autoSpaceDE w:val="0"/>
        <w:autoSpaceDN w:val="0"/>
        <w:adjustRightInd w:val="0"/>
        <w:ind w:firstLine="540"/>
        <w:jc w:val="both"/>
      </w:pPr>
      <w:r w:rsidRPr="00370647">
        <w:t xml:space="preserve">2.3. если участница Программы, получившая свидетельство, в течение срока действия свидетельства представила в орган местного самоуправления муниципального района заявление об отказе от реализации свидетельства с указанием сроков дальнейшего участия, </w:t>
      </w:r>
      <w:r w:rsidRPr="00370647">
        <w:lastRenderedPageBreak/>
        <w:t>орган местного самоуправления муниципального района сохраняет за молодой семьей право на дальнейшее участие в Программе при условии, что молодая семья включается в список молодых семей, состоящих на учете для участия в Программе, по дате подачи заявления об отказе от реализации свидетельства;</w:t>
      </w:r>
    </w:p>
    <w:p w:rsidR="00370647" w:rsidRPr="00370647" w:rsidRDefault="00370647" w:rsidP="00370647">
      <w:pPr>
        <w:widowControl w:val="0"/>
        <w:autoSpaceDE w:val="0"/>
        <w:autoSpaceDN w:val="0"/>
        <w:adjustRightInd w:val="0"/>
        <w:ind w:firstLine="540"/>
        <w:jc w:val="both"/>
      </w:pPr>
      <w:r w:rsidRPr="00370647">
        <w:t>2.4. если молодая семья, получившая свидетельство, по какой-либо причине не смогла в установленный Программой срок действия свидетельства решить жилищную проблему и воспользоваться правом на получение социальной выплаты, то орган местного самоуправления муниципального района исключает молодую семью из списков молодых семей, состоящих на учете для участия в Программе, в свою очередь молодая семья вправе вновь на общих основаниях подать документы на участие в Программе;</w:t>
      </w:r>
    </w:p>
    <w:p w:rsidR="00370647" w:rsidRPr="00370647" w:rsidRDefault="00370647" w:rsidP="00370647">
      <w:pPr>
        <w:widowControl w:val="0"/>
        <w:autoSpaceDE w:val="0"/>
        <w:autoSpaceDN w:val="0"/>
        <w:adjustRightInd w:val="0"/>
        <w:ind w:firstLine="540"/>
        <w:jc w:val="both"/>
      </w:pPr>
      <w:r w:rsidRPr="00370647">
        <w:t xml:space="preserve">2.5. перечисление средств социальной выплаты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согласно </w:t>
      </w:r>
      <w:hyperlink w:anchor="Par989" w:history="1">
        <w:r w:rsidRPr="00370647">
          <w:t>пункту 5.1</w:t>
        </w:r>
      </w:hyperlink>
      <w:r w:rsidRPr="00370647">
        <w:t>2 Правил является основанием для исключения органом местного самоуправления муниципального района участницы Программы из списков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540"/>
        <w:jc w:val="both"/>
      </w:pPr>
      <w:r w:rsidRPr="00370647">
        <w:t>2.6. если в период ожидания очереди на право получения социальной выплаты на приобретение (строительство) жилья изменился состав молодой семьи в связи с заключением брака с гражданином(кой), возраст которого(ой) на дату заключения брака превышает 35 лет (включительно), молодая семья исключается органом местного самоуправления муниципального района из списков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540"/>
        <w:jc w:val="both"/>
      </w:pPr>
      <w:r w:rsidRPr="00370647">
        <w:t xml:space="preserve">2.7. если молодая семья не представила в срок до 1 июля 2011 г. в орган местного самоуправления муниципального района по месту постоянного жительства (регистрации) обоих супругов согласие всех совершеннолетних членов семьи на обработку персональных данных в соответствии со </w:t>
      </w:r>
      <w:hyperlink r:id="rId59" w:history="1">
        <w:r w:rsidRPr="00370647">
          <w:t>статьей 9</w:t>
        </w:r>
      </w:hyperlink>
      <w:r w:rsidRPr="00370647">
        <w:t xml:space="preserve"> Федерального закона от 27 июля 2006 г. N 152-ФЗ "О персональных данных", а также в случае отзыва в период действия Программы одним из совершеннолетних членов семьи согласия на обработку персональных данных молодая семья исключается органом местного самоуправления муниципального района из списка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540"/>
        <w:jc w:val="both"/>
      </w:pPr>
      <w:r w:rsidRPr="00370647">
        <w:t xml:space="preserve">2.8. если в период ожидания очереди на право получения социальной выплаты на приобретение (строительство) жилья изменился количественный состав молодой семьи в связи со смертью одного (нескольких) члена (членов) семьи, расторжением брака или заключением брака с гражданином(кой), возраст которого(ой) на дату заключения брака не превышает 35 лет (включительно), молодая семья обязана подтвердить свое право на дальнейшее участие в Программе путем предоставления в орган местного самоуправления муниципального района по месту постоянного жительства (регистрации) обоих супругов или одного родителя в неполной молодой семье документов, указанных в </w:t>
      </w:r>
      <w:hyperlink w:anchor="Par799" w:history="1">
        <w:r w:rsidRPr="00370647">
          <w:t>пунктах 2.1.1</w:t>
        </w:r>
      </w:hyperlink>
      <w:r w:rsidRPr="00370647">
        <w:t>-</w:t>
      </w:r>
      <w:hyperlink w:anchor="Par808" w:history="1">
        <w:r w:rsidRPr="00370647">
          <w:t>2.1.</w:t>
        </w:r>
      </w:hyperlink>
      <w:r w:rsidRPr="00370647">
        <w:t>6 Правил.</w:t>
      </w:r>
    </w:p>
    <w:p w:rsidR="00370647" w:rsidRPr="00370647" w:rsidRDefault="00370647" w:rsidP="00370647">
      <w:pPr>
        <w:widowControl w:val="0"/>
        <w:autoSpaceDE w:val="0"/>
        <w:autoSpaceDN w:val="0"/>
        <w:adjustRightInd w:val="0"/>
        <w:ind w:firstLine="540"/>
        <w:jc w:val="both"/>
      </w:pPr>
      <w:r w:rsidRPr="00370647">
        <w:t xml:space="preserve">Если в результате изменения количественного состава молодой семьи потенциальная участница Программы перестала соответствовать хотя бы одному из условий, указанных в </w:t>
      </w:r>
      <w:hyperlink w:anchor="Par722" w:history="1">
        <w:r w:rsidRPr="00370647">
          <w:t>пункте 1.2</w:t>
        </w:r>
      </w:hyperlink>
      <w:r w:rsidRPr="00370647">
        <w:t xml:space="preserve"> Правил, то она исключается органом местного самоуправления муниципального района из списка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540"/>
        <w:jc w:val="both"/>
      </w:pPr>
      <w:r w:rsidRPr="00370647">
        <w:t>Если в результате расторжения брака образовалось две молодые семьи, имеющие одного или более детей, то орган местного самоуправления муниципального района исключает обе молодые семьи из списка молодых семей, состоящих на учете для участия в Программе, в свою очередь каждая из вновь образованных молодых семей вправе вновь на общих основаниях подать документы на участие в Программе;</w:t>
      </w:r>
    </w:p>
    <w:p w:rsidR="00370647" w:rsidRPr="00370647" w:rsidRDefault="00370647" w:rsidP="00370647">
      <w:pPr>
        <w:widowControl w:val="0"/>
        <w:autoSpaceDE w:val="0"/>
        <w:autoSpaceDN w:val="0"/>
        <w:adjustRightInd w:val="0"/>
        <w:ind w:firstLine="540"/>
        <w:jc w:val="both"/>
      </w:pPr>
      <w:r w:rsidRPr="00370647">
        <w:t xml:space="preserve">2.9. если после включения в список потенциальных участниц Программы потенциальная </w:t>
      </w:r>
      <w:r w:rsidRPr="00370647">
        <w:lastRenderedPageBreak/>
        <w:t>участница Программы сменила постоянное место жительства (регистрации) в связи с выездом (регистрацией) на территорию другого муниципального образования Пермского края и приобрела (построила) жилое помещение с использованием заемных средств по жилищному кредиту, в том числе ипотечному, или жилищному займу, то она сохраняет право только на получение социальной выплаты в размере 10 процентов расчетной (средней) стоимости жилья по месту включения в список потенциальных участниц Программы.</w:t>
      </w:r>
    </w:p>
    <w:p w:rsidR="00370647" w:rsidRPr="00370647" w:rsidRDefault="00370647" w:rsidP="00370647">
      <w:pPr>
        <w:widowControl w:val="0"/>
        <w:autoSpaceDE w:val="0"/>
        <w:autoSpaceDN w:val="0"/>
        <w:adjustRightInd w:val="0"/>
        <w:ind w:firstLine="540"/>
        <w:jc w:val="both"/>
      </w:pPr>
      <w:r w:rsidRPr="00370647">
        <w:t>Если после включения в список потенциальных участниц Программы произошла смена постоянного места жительства (регистрации) обоих или одного из супругов либо одного родителя в неполной молодой семье в связи с выездом на территорию другого субъекта Российской Федерации, то орган местного самоуправления муниципального района исключает молодую семью из списка потенциальных участниц Программы.</w:t>
      </w:r>
    </w:p>
    <w:p w:rsidR="00370647" w:rsidRPr="00370647" w:rsidRDefault="00370647" w:rsidP="00370647">
      <w:pPr>
        <w:widowControl w:val="0"/>
        <w:autoSpaceDE w:val="0"/>
        <w:autoSpaceDN w:val="0"/>
        <w:adjustRightInd w:val="0"/>
        <w:ind w:firstLine="540"/>
        <w:jc w:val="both"/>
      </w:pPr>
      <w:r w:rsidRPr="00370647">
        <w:t>2.10. если в период ожидания очереди на право получения социальной выплаты на приобретение (строительство) жилья возраст обоих или одного из супругов либо одного родителя в неполной молодой семье превысил 35 лет (включительно) и потенциальной участницей Программы представлен в орган местного самоуправления муниципального района по месту постоянного жительства (регистрации) документ об отказе на получение социальной выплаты за счет средств краевого бюджета в размере 10 процентов расчетной (средней) стоимости жилья, то орган местного самоуправления муниципального района исключает молодую семью из списка молодых семей, состоящих на учете для участия в Программе;</w:t>
      </w:r>
    </w:p>
    <w:p w:rsidR="00370647" w:rsidRPr="00370647" w:rsidRDefault="00370647" w:rsidP="00370647">
      <w:pPr>
        <w:widowControl w:val="0"/>
        <w:autoSpaceDE w:val="0"/>
        <w:autoSpaceDN w:val="0"/>
        <w:adjustRightInd w:val="0"/>
        <w:ind w:firstLine="540"/>
        <w:jc w:val="both"/>
      </w:pPr>
      <w:r w:rsidRPr="00370647">
        <w:t>2.11. если молодая семья, подавшая заявку на участие в Программе до 1 января 2011 г., не представила в срок до 1 июня 2011 г. в орган местного самоуправления муниципального района по месту постоянного жительства (регистрации) документ о согласии (отказе) на получение социальной выплаты за счет средств краевого бюджета в размере 10 процентов расчетной (средней) стоимости жилья, то орган местного самоуправления муниципального района исключает молодую семью из списка молодых семей, состоящих на учете для участия в Программе.</w:t>
      </w:r>
    </w:p>
    <w:p w:rsidR="00370647" w:rsidRPr="00370647" w:rsidRDefault="00370647" w:rsidP="002E3D1A">
      <w:pPr>
        <w:widowControl w:val="0"/>
        <w:autoSpaceDE w:val="0"/>
        <w:autoSpaceDN w:val="0"/>
        <w:adjustRightInd w:val="0"/>
        <w:outlineLvl w:val="2"/>
      </w:pPr>
      <w:bookmarkStart w:id="61" w:name="Par1653"/>
      <w:bookmarkEnd w:id="61"/>
    </w:p>
    <w:p w:rsidR="00370647" w:rsidRPr="00370647" w:rsidRDefault="00370647" w:rsidP="00370647">
      <w:pPr>
        <w:widowControl w:val="0"/>
        <w:autoSpaceDE w:val="0"/>
        <w:autoSpaceDN w:val="0"/>
        <w:adjustRightInd w:val="0"/>
        <w:jc w:val="right"/>
        <w:outlineLvl w:val="2"/>
      </w:pPr>
      <w:r w:rsidRPr="00370647">
        <w:t>Приложение 7</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widowControl w:val="0"/>
        <w:autoSpaceDE w:val="0"/>
        <w:autoSpaceDN w:val="0"/>
        <w:adjustRightInd w:val="0"/>
        <w:jc w:val="center"/>
      </w:pPr>
      <w:bookmarkStart w:id="62" w:name="Par1661"/>
      <w:bookmarkEnd w:id="62"/>
      <w:r w:rsidRPr="00370647">
        <w:t>ПОРЯДОК</w:t>
      </w:r>
    </w:p>
    <w:p w:rsidR="002E3D1A" w:rsidRPr="00370647" w:rsidRDefault="00370647" w:rsidP="002E3D1A">
      <w:pPr>
        <w:widowControl w:val="0"/>
        <w:autoSpaceDE w:val="0"/>
        <w:autoSpaceDN w:val="0"/>
        <w:adjustRightInd w:val="0"/>
        <w:jc w:val="center"/>
      </w:pPr>
      <w:r w:rsidRPr="00370647">
        <w:t>предоставления молодой семье - участнице подпрограммы</w:t>
      </w:r>
    </w:p>
    <w:p w:rsidR="00370647" w:rsidRPr="00370647" w:rsidRDefault="00370647" w:rsidP="00370647">
      <w:pPr>
        <w:widowControl w:val="0"/>
        <w:autoSpaceDE w:val="0"/>
        <w:autoSpaceDN w:val="0"/>
        <w:adjustRightInd w:val="0"/>
        <w:jc w:val="center"/>
      </w:pPr>
      <w:r w:rsidRPr="00370647">
        <w:t>"Обеспечение жильем молодых семей" федеральной целевой</w:t>
      </w:r>
    </w:p>
    <w:p w:rsidR="00370647" w:rsidRPr="00370647" w:rsidRDefault="00370647" w:rsidP="00370647">
      <w:pPr>
        <w:widowControl w:val="0"/>
        <w:autoSpaceDE w:val="0"/>
        <w:autoSpaceDN w:val="0"/>
        <w:adjustRightInd w:val="0"/>
        <w:jc w:val="center"/>
      </w:pPr>
      <w:r w:rsidRPr="00370647">
        <w:t>программы "Жилище" на 2011-2015 годы дополнительной</w:t>
      </w:r>
    </w:p>
    <w:p w:rsidR="00370647" w:rsidRPr="00370647" w:rsidRDefault="00370647" w:rsidP="00370647">
      <w:pPr>
        <w:widowControl w:val="0"/>
        <w:autoSpaceDE w:val="0"/>
        <w:autoSpaceDN w:val="0"/>
        <w:adjustRightInd w:val="0"/>
        <w:jc w:val="center"/>
      </w:pPr>
      <w:r w:rsidRPr="00370647">
        <w:t>социальной выплаты при рождении (усыновлении) одного ребенка</w:t>
      </w:r>
    </w:p>
    <w:p w:rsidR="00370647" w:rsidRPr="00370647" w:rsidRDefault="00370647" w:rsidP="00370647">
      <w:pPr>
        <w:widowControl w:val="0"/>
        <w:autoSpaceDE w:val="0"/>
        <w:autoSpaceDN w:val="0"/>
        <w:adjustRightInd w:val="0"/>
        <w:ind w:firstLine="709"/>
        <w:jc w:val="center"/>
      </w:pPr>
    </w:p>
    <w:p w:rsidR="00370647" w:rsidRPr="00370647" w:rsidRDefault="00370647" w:rsidP="00370647">
      <w:pPr>
        <w:widowControl w:val="0"/>
        <w:autoSpaceDE w:val="0"/>
        <w:autoSpaceDN w:val="0"/>
        <w:adjustRightInd w:val="0"/>
        <w:ind w:firstLine="709"/>
        <w:jc w:val="both"/>
      </w:pPr>
      <w:bookmarkStart w:id="63" w:name="Par1671"/>
      <w:bookmarkEnd w:id="63"/>
      <w:r w:rsidRPr="00370647">
        <w:t xml:space="preserve">1. Молодой семье - участнице </w:t>
      </w:r>
      <w:hyperlink r:id="rId60" w:history="1">
        <w:r w:rsidRPr="00370647">
          <w:t>подпрограммы</w:t>
        </w:r>
      </w:hyperlink>
      <w:r w:rsidRPr="00370647">
        <w:t xml:space="preserve"> "Обеспечение жильем молодых семей" федеральной целевой </w:t>
      </w:r>
      <w:hyperlink r:id="rId61" w:history="1">
        <w:r w:rsidRPr="00370647">
          <w:t>программы</w:t>
        </w:r>
      </w:hyperlink>
      <w:r w:rsidRPr="00370647">
        <w:t xml:space="preserve"> "Жилище" на 2011-2015 годы (далее - подпрограмма) при рождении (усыновлении) одного ребенка в течение двух лет с даты выдачи свидетельства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пунктом 1.12 Правил предоставления социальных выплат молодым семьям в рамках реализации муниципальной программы "Обеспечение жильем молодых семей в Юрлинском муниципальном районе на 2014-2015 годы", в том числе в части участия в реализации мероприятий </w:t>
      </w:r>
      <w:hyperlink r:id="rId62" w:history="1">
        <w:r w:rsidRPr="00370647">
          <w:t>подпрограммы</w:t>
        </w:r>
      </w:hyperlink>
      <w:r w:rsidRPr="00370647">
        <w:t xml:space="preserve"> "Обеспечение жильем молодых семей" федеральной целевой </w:t>
      </w:r>
      <w:hyperlink r:id="rId63" w:history="1">
        <w:r w:rsidRPr="00370647">
          <w:t>программы</w:t>
        </w:r>
      </w:hyperlink>
      <w:r w:rsidRPr="00370647">
        <w:t xml:space="preserve"> "Жилище" на 2011-2015 годы, для погашения части расходов, связанных с приобретением жилого помещения (созданием объекта индивидуального жилищного строительства).</w:t>
      </w:r>
    </w:p>
    <w:p w:rsidR="00370647" w:rsidRPr="00370647" w:rsidRDefault="00370647" w:rsidP="00370647">
      <w:pPr>
        <w:widowControl w:val="0"/>
        <w:autoSpaceDE w:val="0"/>
        <w:autoSpaceDN w:val="0"/>
        <w:adjustRightInd w:val="0"/>
        <w:ind w:firstLine="709"/>
        <w:jc w:val="both"/>
      </w:pPr>
      <w:r w:rsidRPr="00370647">
        <w:t>Дополнительная социальная выплата не может быть использована на цели, не предусмотренные подпрограммой.</w:t>
      </w:r>
    </w:p>
    <w:p w:rsidR="00370647" w:rsidRPr="00370647" w:rsidRDefault="00370647" w:rsidP="00370647">
      <w:pPr>
        <w:widowControl w:val="0"/>
        <w:autoSpaceDE w:val="0"/>
        <w:autoSpaceDN w:val="0"/>
        <w:adjustRightInd w:val="0"/>
        <w:ind w:firstLine="709"/>
        <w:jc w:val="both"/>
      </w:pPr>
      <w:bookmarkStart w:id="64" w:name="Par1674"/>
      <w:bookmarkEnd w:id="64"/>
      <w:r w:rsidRPr="00370647">
        <w:t>2. Дополнительная социальная выплата предоставляется молодой семье - участнице подпрограммы (далее - участница подпрограммы) путем перечисления соответствующих денежных средств на банковский счет участницы подпрограммы в случае соответствия следующему условию:</w:t>
      </w:r>
    </w:p>
    <w:p w:rsidR="00370647" w:rsidRPr="00370647" w:rsidRDefault="00370647" w:rsidP="00370647">
      <w:pPr>
        <w:widowControl w:val="0"/>
        <w:autoSpaceDE w:val="0"/>
        <w:autoSpaceDN w:val="0"/>
        <w:adjustRightInd w:val="0"/>
        <w:ind w:firstLine="709"/>
        <w:jc w:val="both"/>
      </w:pPr>
      <w:r w:rsidRPr="00370647">
        <w:t>рождение (усыновление) одного ребенка в течение двух лет с даты выдачи свидетельства.</w:t>
      </w:r>
    </w:p>
    <w:p w:rsidR="00370647" w:rsidRPr="00370647" w:rsidRDefault="00370647" w:rsidP="00370647">
      <w:pPr>
        <w:widowControl w:val="0"/>
        <w:autoSpaceDE w:val="0"/>
        <w:autoSpaceDN w:val="0"/>
        <w:adjustRightInd w:val="0"/>
        <w:ind w:firstLine="709"/>
        <w:jc w:val="both"/>
      </w:pPr>
      <w:r w:rsidRPr="00370647">
        <w:t>3. Размер дополнительной социальной выплаты не может превышать сумму привлеченных участницей подпрограммы денежных средств для оплаты стоимости жилья в части, превышающей размер ранее предоставленной социальной выплаты.</w:t>
      </w:r>
    </w:p>
    <w:p w:rsidR="00370647" w:rsidRPr="00370647" w:rsidRDefault="00370647" w:rsidP="00370647">
      <w:pPr>
        <w:widowControl w:val="0"/>
        <w:autoSpaceDE w:val="0"/>
        <w:autoSpaceDN w:val="0"/>
        <w:adjustRightInd w:val="0"/>
        <w:ind w:firstLine="709"/>
        <w:jc w:val="both"/>
      </w:pPr>
      <w:bookmarkStart w:id="65" w:name="Par1678"/>
      <w:bookmarkEnd w:id="65"/>
      <w:r w:rsidRPr="00370647">
        <w:t xml:space="preserve">4. Для получения дополнительной социальной выплаты участница подпрограммы не позднее 30 дней с даты окончания двухлетнего периода, указанного в </w:t>
      </w:r>
      <w:hyperlink w:anchor="Par1671" w:history="1">
        <w:r w:rsidRPr="00370647">
          <w:t>пункте 1</w:t>
        </w:r>
      </w:hyperlink>
      <w:r w:rsidRPr="00370647">
        <w:t xml:space="preserve"> настоящего Порядка, представляет в орган местного самоуправления муниципального района по месту постоянного жительства </w:t>
      </w:r>
      <w:hyperlink w:anchor="Par1735" w:history="1">
        <w:r w:rsidRPr="00370647">
          <w:t>заявление</w:t>
        </w:r>
      </w:hyperlink>
      <w:r w:rsidRPr="00370647">
        <w:t xml:space="preserve"> на получение дополнительной социальной выплаты по форме согласно приложению к настоящему Порядку (далее - заявление, орган местного самоуправления) в 2 экземплярах, а также оригиналы и копии следующих документов:</w:t>
      </w:r>
    </w:p>
    <w:p w:rsidR="00370647" w:rsidRPr="00370647" w:rsidRDefault="00370647" w:rsidP="00370647">
      <w:pPr>
        <w:widowControl w:val="0"/>
        <w:autoSpaceDE w:val="0"/>
        <w:autoSpaceDN w:val="0"/>
        <w:adjustRightInd w:val="0"/>
        <w:ind w:firstLine="709"/>
        <w:jc w:val="both"/>
      </w:pPr>
      <w:bookmarkStart w:id="66" w:name="Par1680"/>
      <w:bookmarkEnd w:id="66"/>
      <w:r w:rsidRPr="00370647">
        <w:t>4.1. документы, удостоверяющие личность каждого члена семьи (паспорта), а также свидетельство о рождении одного ребенка, документы, подтверждающие усыновление (решение суда об установлении усыновления одного ребенка, вступившее в законную силу, или свидетельство об усыновлении);</w:t>
      </w:r>
    </w:p>
    <w:p w:rsidR="00370647" w:rsidRPr="00370647" w:rsidRDefault="00370647" w:rsidP="00370647">
      <w:pPr>
        <w:widowControl w:val="0"/>
        <w:autoSpaceDE w:val="0"/>
        <w:autoSpaceDN w:val="0"/>
        <w:adjustRightInd w:val="0"/>
        <w:ind w:firstLine="709"/>
        <w:jc w:val="both"/>
      </w:pPr>
      <w:bookmarkStart w:id="67" w:name="Par1681"/>
      <w:bookmarkEnd w:id="67"/>
      <w:r w:rsidRPr="00370647">
        <w:t>4.2. свидетельство о браке (на неполную семью не распространяется);</w:t>
      </w:r>
    </w:p>
    <w:p w:rsidR="00370647" w:rsidRPr="00370647" w:rsidRDefault="00370647" w:rsidP="00370647">
      <w:pPr>
        <w:widowControl w:val="0"/>
        <w:autoSpaceDE w:val="0"/>
        <w:autoSpaceDN w:val="0"/>
        <w:adjustRightInd w:val="0"/>
        <w:ind w:firstLine="709"/>
        <w:jc w:val="both"/>
      </w:pPr>
      <w:r w:rsidRPr="00370647">
        <w:t>4.3. договор купли-продажи жилого помещения;</w:t>
      </w:r>
    </w:p>
    <w:p w:rsidR="00370647" w:rsidRPr="00370647" w:rsidRDefault="00370647" w:rsidP="00370647">
      <w:pPr>
        <w:widowControl w:val="0"/>
        <w:autoSpaceDE w:val="0"/>
        <w:autoSpaceDN w:val="0"/>
        <w:adjustRightInd w:val="0"/>
        <w:ind w:firstLine="709"/>
        <w:jc w:val="both"/>
      </w:pPr>
      <w:r w:rsidRPr="00370647">
        <w:t>4.4. документы, подтверждающие оплату договора купли-продажи жилого помещения;</w:t>
      </w:r>
    </w:p>
    <w:p w:rsidR="00370647" w:rsidRPr="00370647" w:rsidRDefault="00370647" w:rsidP="00370647">
      <w:pPr>
        <w:widowControl w:val="0"/>
        <w:autoSpaceDE w:val="0"/>
        <w:autoSpaceDN w:val="0"/>
        <w:adjustRightInd w:val="0"/>
        <w:ind w:firstLine="709"/>
        <w:jc w:val="both"/>
      </w:pPr>
      <w:r w:rsidRPr="00370647">
        <w:t>4.5. свидетельство о государственной регистрации права собственности на приобретенное жилое помещение;</w:t>
      </w:r>
    </w:p>
    <w:p w:rsidR="00370647" w:rsidRPr="00370647" w:rsidRDefault="00370647" w:rsidP="00370647">
      <w:pPr>
        <w:widowControl w:val="0"/>
        <w:autoSpaceDE w:val="0"/>
        <w:autoSpaceDN w:val="0"/>
        <w:adjustRightInd w:val="0"/>
        <w:ind w:firstLine="709"/>
        <w:jc w:val="both"/>
      </w:pPr>
      <w:bookmarkStart w:id="68" w:name="Par1685"/>
      <w:bookmarkEnd w:id="68"/>
      <w:r w:rsidRPr="00370647">
        <w:t>4.6. кредитный договор, в том числе ипотечный, или договор займа и справку об остатке ссудной задолженности по кредиту или займу - в случае использования дополнительной социальной выплаты на погашение части кредита или займа на приобретение жилья.</w:t>
      </w:r>
    </w:p>
    <w:p w:rsidR="00370647" w:rsidRPr="00370647" w:rsidRDefault="00370647" w:rsidP="00370647">
      <w:pPr>
        <w:widowControl w:val="0"/>
        <w:autoSpaceDE w:val="0"/>
        <w:autoSpaceDN w:val="0"/>
        <w:adjustRightInd w:val="0"/>
        <w:ind w:firstLine="709"/>
        <w:jc w:val="both"/>
      </w:pPr>
      <w:r w:rsidRPr="00370647">
        <w:t>5. Один экземпляр заявления возвращается участнице подпрограммы с указанием даты принятия заявления и приложенных к нему документов.</w:t>
      </w:r>
    </w:p>
    <w:p w:rsidR="00370647" w:rsidRPr="00370647" w:rsidRDefault="00370647" w:rsidP="00370647">
      <w:pPr>
        <w:widowControl w:val="0"/>
        <w:autoSpaceDE w:val="0"/>
        <w:autoSpaceDN w:val="0"/>
        <w:adjustRightInd w:val="0"/>
        <w:ind w:firstLine="709"/>
        <w:jc w:val="both"/>
      </w:pPr>
      <w:bookmarkStart w:id="69" w:name="Par1687"/>
      <w:bookmarkEnd w:id="69"/>
      <w:r w:rsidRPr="00370647">
        <w:t xml:space="preserve">6. В случае использования дополнительной социальной выплаты на возмещение расходов, связанных со строительством индивидуального жилого дома, участница подпрограммы представляет заявление в 2 экземплярах, документы, указанные в </w:t>
      </w:r>
      <w:hyperlink w:anchor="Par1680" w:history="1">
        <w:r w:rsidRPr="00370647">
          <w:t>пунктах 4.1</w:t>
        </w:r>
      </w:hyperlink>
      <w:r w:rsidRPr="00370647">
        <w:t xml:space="preserve">, </w:t>
      </w:r>
      <w:hyperlink w:anchor="Par1681" w:history="1">
        <w:r w:rsidRPr="00370647">
          <w:t>4.2</w:t>
        </w:r>
      </w:hyperlink>
      <w:r w:rsidRPr="00370647">
        <w:t xml:space="preserve"> настоящего Порядка, и документы (оригиналы и копии), подтверждающие расходы на строительство жилого помещения (создание объекта индивидуального жилищного строительства). Документами, подтверждающими расходы на строительство жилого помещения (создание объекта индивидуального жилищного строительства), являются:</w:t>
      </w:r>
    </w:p>
    <w:p w:rsidR="00370647" w:rsidRPr="00370647" w:rsidRDefault="00370647" w:rsidP="00370647">
      <w:pPr>
        <w:widowControl w:val="0"/>
        <w:autoSpaceDE w:val="0"/>
        <w:autoSpaceDN w:val="0"/>
        <w:adjustRightInd w:val="0"/>
        <w:ind w:firstLine="709"/>
        <w:jc w:val="both"/>
      </w:pPr>
      <w:r w:rsidRPr="00370647">
        <w:t>проектно-сметная документация, договор строительного подряда, правоустанавливающие документы на земельный участок, кредитный договор или договор займа на строительство индивидуального жилого дома, документы, подтверждающие оплату договора строительного подряда.</w:t>
      </w:r>
    </w:p>
    <w:p w:rsidR="00370647" w:rsidRPr="00370647" w:rsidRDefault="00370647" w:rsidP="00370647">
      <w:pPr>
        <w:widowControl w:val="0"/>
        <w:autoSpaceDE w:val="0"/>
        <w:autoSpaceDN w:val="0"/>
        <w:adjustRightInd w:val="0"/>
        <w:ind w:firstLine="709"/>
        <w:jc w:val="both"/>
      </w:pPr>
      <w:r w:rsidRPr="00370647">
        <w:t>7. Администрация Юрлинского муниципального района:</w:t>
      </w:r>
    </w:p>
    <w:p w:rsidR="00370647" w:rsidRPr="00370647" w:rsidRDefault="00370647" w:rsidP="00370647">
      <w:pPr>
        <w:widowControl w:val="0"/>
        <w:autoSpaceDE w:val="0"/>
        <w:autoSpaceDN w:val="0"/>
        <w:adjustRightInd w:val="0"/>
        <w:ind w:firstLine="709"/>
        <w:jc w:val="both"/>
      </w:pPr>
      <w:r w:rsidRPr="00370647">
        <w:t>7.1. устанавливает личность заявителей на получение дополнительной социальной выплаты;</w:t>
      </w:r>
    </w:p>
    <w:p w:rsidR="00370647" w:rsidRPr="00370647" w:rsidRDefault="00370647" w:rsidP="00370647">
      <w:pPr>
        <w:widowControl w:val="0"/>
        <w:autoSpaceDE w:val="0"/>
        <w:autoSpaceDN w:val="0"/>
        <w:adjustRightInd w:val="0"/>
        <w:ind w:firstLine="709"/>
        <w:jc w:val="both"/>
      </w:pPr>
      <w:r w:rsidRPr="00370647">
        <w:t xml:space="preserve">7.2. принимает и заверяет представленные копии документов, указанных в </w:t>
      </w:r>
      <w:hyperlink w:anchor="Par1680" w:history="1">
        <w:r w:rsidRPr="00370647">
          <w:t>пунктах 4.1</w:t>
        </w:r>
      </w:hyperlink>
      <w:r w:rsidRPr="00370647">
        <w:t>-</w:t>
      </w:r>
      <w:hyperlink w:anchor="Par1685" w:history="1">
        <w:r w:rsidRPr="00370647">
          <w:t>4.6</w:t>
        </w:r>
      </w:hyperlink>
      <w:r w:rsidRPr="00370647">
        <w:t xml:space="preserve">, </w:t>
      </w:r>
      <w:hyperlink w:anchor="Par1687" w:history="1">
        <w:r w:rsidRPr="00370647">
          <w:t>6</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 xml:space="preserve">7.3. устанавливает факт предоставления участнице подпрограммы социальной выплаты </w:t>
      </w:r>
      <w:r w:rsidRPr="00370647">
        <w:lastRenderedPageBreak/>
        <w:t>на приобретение (строительство) жилья;</w:t>
      </w:r>
    </w:p>
    <w:p w:rsidR="00370647" w:rsidRPr="00370647" w:rsidRDefault="00370647" w:rsidP="00370647">
      <w:pPr>
        <w:widowControl w:val="0"/>
        <w:autoSpaceDE w:val="0"/>
        <w:autoSpaceDN w:val="0"/>
        <w:adjustRightInd w:val="0"/>
        <w:ind w:firstLine="709"/>
        <w:jc w:val="both"/>
      </w:pPr>
      <w:r w:rsidRPr="00370647">
        <w:t>7.4. создает и утверждает комиссию по рассмотрению заявлений (далее - Комиссия).</w:t>
      </w:r>
    </w:p>
    <w:p w:rsidR="00370647" w:rsidRPr="00370647" w:rsidRDefault="00370647" w:rsidP="00370647">
      <w:pPr>
        <w:widowControl w:val="0"/>
        <w:autoSpaceDE w:val="0"/>
        <w:autoSpaceDN w:val="0"/>
        <w:adjustRightInd w:val="0"/>
        <w:ind w:firstLine="709"/>
        <w:jc w:val="both"/>
      </w:pPr>
      <w:r w:rsidRPr="00370647">
        <w:t xml:space="preserve">8. Комиссия в течение 15 рабочих дней с даты принятия заявления рассматривает заявления и заверенные копии документов, указанных в </w:t>
      </w:r>
      <w:hyperlink w:anchor="Par1680" w:history="1">
        <w:r w:rsidRPr="00370647">
          <w:t>пунктах 4.1</w:t>
        </w:r>
      </w:hyperlink>
      <w:r w:rsidRPr="00370647">
        <w:t>-</w:t>
      </w:r>
      <w:hyperlink w:anchor="Par1685" w:history="1">
        <w:r w:rsidRPr="00370647">
          <w:t>4.6</w:t>
        </w:r>
      </w:hyperlink>
      <w:r w:rsidRPr="00370647">
        <w:t xml:space="preserve">, </w:t>
      </w:r>
      <w:hyperlink w:anchor="Par1687" w:history="1">
        <w:r w:rsidRPr="00370647">
          <w:t>6</w:t>
        </w:r>
      </w:hyperlink>
      <w:r w:rsidRPr="00370647">
        <w:t xml:space="preserve"> настоящего Порядка, принимает решение о предоставлении либо об отказе в предоставлении участнице подпрограммы дополнительной социальной выплаты.</w:t>
      </w:r>
    </w:p>
    <w:p w:rsidR="00370647" w:rsidRPr="00370647" w:rsidRDefault="00370647" w:rsidP="00370647">
      <w:pPr>
        <w:widowControl w:val="0"/>
        <w:autoSpaceDE w:val="0"/>
        <w:autoSpaceDN w:val="0"/>
        <w:adjustRightInd w:val="0"/>
        <w:ind w:firstLine="709"/>
        <w:jc w:val="both"/>
      </w:pPr>
      <w:r w:rsidRPr="00370647">
        <w:t>Комиссия рассматривает заявление в случае присутствия на заседании Комиссии не менее двух третей ее состава. Решение Комиссии принимается простым большинством голосов и оформляется протоколом за подписью всех членов Комиссии, присутствовавших на заседании.</w:t>
      </w:r>
    </w:p>
    <w:p w:rsidR="00370647" w:rsidRPr="00370647" w:rsidRDefault="00370647" w:rsidP="00370647">
      <w:pPr>
        <w:widowControl w:val="0"/>
        <w:autoSpaceDE w:val="0"/>
        <w:autoSpaceDN w:val="0"/>
        <w:adjustRightInd w:val="0"/>
        <w:ind w:firstLine="709"/>
        <w:jc w:val="both"/>
      </w:pPr>
      <w:r w:rsidRPr="00370647">
        <w:t>9. В протоколе Комиссии указывается:</w:t>
      </w:r>
    </w:p>
    <w:p w:rsidR="00370647" w:rsidRPr="00370647" w:rsidRDefault="00370647" w:rsidP="00370647">
      <w:pPr>
        <w:widowControl w:val="0"/>
        <w:autoSpaceDE w:val="0"/>
        <w:autoSpaceDN w:val="0"/>
        <w:adjustRightInd w:val="0"/>
        <w:ind w:firstLine="709"/>
        <w:jc w:val="both"/>
      </w:pPr>
      <w:r w:rsidRPr="00370647">
        <w:t>состав Комиссии;</w:t>
      </w:r>
    </w:p>
    <w:p w:rsidR="00370647" w:rsidRPr="00370647" w:rsidRDefault="00370647" w:rsidP="00370647">
      <w:pPr>
        <w:widowControl w:val="0"/>
        <w:autoSpaceDE w:val="0"/>
        <w:autoSpaceDN w:val="0"/>
        <w:adjustRightInd w:val="0"/>
        <w:ind w:firstLine="709"/>
        <w:jc w:val="both"/>
      </w:pPr>
      <w:r w:rsidRPr="00370647">
        <w:t>состав семьи - участницы подпрограммы, изъявившей желание получить дополнительную социальную выплату;</w:t>
      </w:r>
    </w:p>
    <w:p w:rsidR="00370647" w:rsidRPr="00370647" w:rsidRDefault="00370647" w:rsidP="00370647">
      <w:pPr>
        <w:widowControl w:val="0"/>
        <w:autoSpaceDE w:val="0"/>
        <w:autoSpaceDN w:val="0"/>
        <w:adjustRightInd w:val="0"/>
        <w:ind w:firstLine="709"/>
        <w:jc w:val="both"/>
      </w:pPr>
      <w:r w:rsidRPr="00370647">
        <w:t xml:space="preserve">соответствие участницы подпрограммы условию, указанному в </w:t>
      </w:r>
      <w:hyperlink w:anchor="Par1674" w:history="1">
        <w:r w:rsidRPr="00370647">
          <w:t>пункте 2</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перечень представленных к рассмотрению документов;</w:t>
      </w:r>
    </w:p>
    <w:p w:rsidR="00370647" w:rsidRPr="00370647" w:rsidRDefault="00370647" w:rsidP="00370647">
      <w:pPr>
        <w:widowControl w:val="0"/>
        <w:autoSpaceDE w:val="0"/>
        <w:autoSpaceDN w:val="0"/>
        <w:adjustRightInd w:val="0"/>
        <w:ind w:firstLine="709"/>
        <w:jc w:val="both"/>
      </w:pPr>
      <w:r w:rsidRPr="00370647">
        <w:t>принятое решение.</w:t>
      </w:r>
    </w:p>
    <w:p w:rsidR="00370647" w:rsidRPr="00370647" w:rsidRDefault="00370647" w:rsidP="00370647">
      <w:pPr>
        <w:widowControl w:val="0"/>
        <w:autoSpaceDE w:val="0"/>
        <w:autoSpaceDN w:val="0"/>
        <w:adjustRightInd w:val="0"/>
        <w:ind w:firstLine="709"/>
        <w:jc w:val="both"/>
      </w:pPr>
      <w:r w:rsidRPr="00370647">
        <w:t>В случае принятия Комиссией решения о предоставлении участнице подпрограммы дополнительной социальной выплаты в протоколе Комиссии указывается размер дополнительной социальной выплаты.</w:t>
      </w:r>
    </w:p>
    <w:p w:rsidR="00370647" w:rsidRPr="00370647" w:rsidRDefault="00370647" w:rsidP="00370647">
      <w:pPr>
        <w:widowControl w:val="0"/>
        <w:autoSpaceDE w:val="0"/>
        <w:autoSpaceDN w:val="0"/>
        <w:adjustRightInd w:val="0"/>
        <w:ind w:firstLine="709"/>
        <w:jc w:val="both"/>
      </w:pPr>
      <w:r w:rsidRPr="00370647">
        <w:t>В случае принятия решения об отказе в предоставлении дополнительной социальной выплаты участнице подпрограммы в протоколе Комиссии указываются основания для принятия данного решения.</w:t>
      </w:r>
    </w:p>
    <w:p w:rsidR="00370647" w:rsidRPr="00370647" w:rsidRDefault="00370647" w:rsidP="00370647">
      <w:pPr>
        <w:widowControl w:val="0"/>
        <w:autoSpaceDE w:val="0"/>
        <w:autoSpaceDN w:val="0"/>
        <w:adjustRightInd w:val="0"/>
        <w:ind w:firstLine="709"/>
        <w:jc w:val="both"/>
      </w:pPr>
      <w:r w:rsidRPr="00370647">
        <w:t>10. Основаниями для отказа в предоставлении дополнительной социальной выплаты участнице подпрограммы являются:</w:t>
      </w:r>
    </w:p>
    <w:p w:rsidR="00370647" w:rsidRPr="00370647" w:rsidRDefault="00370647" w:rsidP="00370647">
      <w:pPr>
        <w:widowControl w:val="0"/>
        <w:autoSpaceDE w:val="0"/>
        <w:autoSpaceDN w:val="0"/>
        <w:adjustRightInd w:val="0"/>
        <w:ind w:firstLine="709"/>
        <w:jc w:val="both"/>
      </w:pPr>
      <w:r w:rsidRPr="00370647">
        <w:t xml:space="preserve">10.1. несоответствие участницы подпрограммы условию, указанному в </w:t>
      </w:r>
      <w:hyperlink w:anchor="Par1674" w:history="1">
        <w:r w:rsidRPr="00370647">
          <w:t>пункте 2</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bookmarkStart w:id="70" w:name="Par1706"/>
      <w:bookmarkEnd w:id="70"/>
      <w:r w:rsidRPr="00370647">
        <w:t xml:space="preserve">10.2. представление документов, указанных в </w:t>
      </w:r>
      <w:hyperlink w:anchor="Par1680" w:history="1">
        <w:r w:rsidRPr="00370647">
          <w:t>пунктах 4.1</w:t>
        </w:r>
      </w:hyperlink>
      <w:r w:rsidRPr="00370647">
        <w:t>-</w:t>
      </w:r>
      <w:hyperlink w:anchor="Par1685" w:history="1">
        <w:r w:rsidRPr="00370647">
          <w:t>4.6</w:t>
        </w:r>
      </w:hyperlink>
      <w:r w:rsidRPr="00370647">
        <w:t xml:space="preserve">, </w:t>
      </w:r>
      <w:hyperlink w:anchor="Par1687" w:history="1">
        <w:r w:rsidRPr="00370647">
          <w:t>6</w:t>
        </w:r>
      </w:hyperlink>
      <w:r w:rsidRPr="00370647">
        <w:t xml:space="preserve"> настоящего Порядка не в полном объеме;</w:t>
      </w:r>
    </w:p>
    <w:p w:rsidR="00370647" w:rsidRPr="00370647" w:rsidRDefault="00370647" w:rsidP="00370647">
      <w:pPr>
        <w:widowControl w:val="0"/>
        <w:autoSpaceDE w:val="0"/>
        <w:autoSpaceDN w:val="0"/>
        <w:adjustRightInd w:val="0"/>
        <w:ind w:firstLine="709"/>
        <w:jc w:val="both"/>
      </w:pPr>
      <w:bookmarkStart w:id="71" w:name="Par1707"/>
      <w:bookmarkEnd w:id="71"/>
      <w:r w:rsidRPr="00370647">
        <w:t xml:space="preserve">10.3. недостоверность сведений, содержащихся в документах, указанных в </w:t>
      </w:r>
      <w:hyperlink w:anchor="Par1680" w:history="1">
        <w:r w:rsidRPr="00370647">
          <w:t>пунктах 4.1</w:t>
        </w:r>
      </w:hyperlink>
      <w:r w:rsidRPr="00370647">
        <w:t>-</w:t>
      </w:r>
      <w:hyperlink w:anchor="Par1685" w:history="1">
        <w:r w:rsidRPr="00370647">
          <w:t>4.6</w:t>
        </w:r>
      </w:hyperlink>
      <w:r w:rsidRPr="00370647">
        <w:t xml:space="preserve">, </w:t>
      </w:r>
      <w:hyperlink w:anchor="Par1687" w:history="1">
        <w:r w:rsidRPr="00370647">
          <w:t>6</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 xml:space="preserve">10.4. представление документов по истечении срока, установленного </w:t>
      </w:r>
      <w:hyperlink w:anchor="Par1678" w:history="1">
        <w:r w:rsidRPr="00370647">
          <w:t>пунктом 4</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 xml:space="preserve">В случае отказа участнице подпрограммы в предоставлении дополнительной социальной выплаты по основаниям, предусмотренным </w:t>
      </w:r>
      <w:hyperlink w:anchor="Par1706" w:history="1">
        <w:r w:rsidRPr="00370647">
          <w:t>пунктами 10.2</w:t>
        </w:r>
      </w:hyperlink>
      <w:r w:rsidRPr="00370647">
        <w:t xml:space="preserve">, </w:t>
      </w:r>
      <w:hyperlink w:anchor="Par1707" w:history="1">
        <w:r w:rsidRPr="00370647">
          <w:t>10.3</w:t>
        </w:r>
      </w:hyperlink>
      <w:r w:rsidRPr="00370647">
        <w:t xml:space="preserve"> настоящего Порядка, участница подпрограммы вправе повторно обратиться за получением дополнительной социальной выплаты после устранения причин, послуживших основанием для принятия Комиссией решения об отказе в предоставлении дополнительной социальной выплаты, на общих основаниях, но не позднее 60 дней с даты окончания действия свидетельства.</w:t>
      </w:r>
    </w:p>
    <w:p w:rsidR="00370647" w:rsidRPr="00370647" w:rsidRDefault="00370647" w:rsidP="00370647">
      <w:pPr>
        <w:widowControl w:val="0"/>
        <w:autoSpaceDE w:val="0"/>
        <w:autoSpaceDN w:val="0"/>
        <w:adjustRightInd w:val="0"/>
        <w:ind w:firstLine="709"/>
        <w:jc w:val="both"/>
      </w:pPr>
      <w:r w:rsidRPr="00370647">
        <w:t>11. Орган местного самоуправления в течение 5 рабочих дней с даты принятия решения о предоставлении участнице подпрограммы дополнительной социальной выплаты:</w:t>
      </w:r>
    </w:p>
    <w:p w:rsidR="00370647" w:rsidRPr="00370647" w:rsidRDefault="00370647" w:rsidP="00370647">
      <w:pPr>
        <w:widowControl w:val="0"/>
        <w:autoSpaceDE w:val="0"/>
        <w:autoSpaceDN w:val="0"/>
        <w:adjustRightInd w:val="0"/>
        <w:ind w:firstLine="709"/>
        <w:jc w:val="both"/>
      </w:pPr>
      <w:r w:rsidRPr="00370647">
        <w:t>11.1. направляет в Министерство социального развития Пермского края (далее - Министерство) соглашение о предоставлении участнице муниципальной программы "Обеспечение жильем молодых семей в Юрлинском муниципальном районе на 2014-2015 годы" дополнительной социальной выплаты за счет средств краевого бюджета при рождении (усыновлении) одного ребенка (далее - Соглашение) в двух экземплярах;</w:t>
      </w:r>
    </w:p>
    <w:p w:rsidR="00370647" w:rsidRPr="00370647" w:rsidRDefault="00370647" w:rsidP="00370647">
      <w:pPr>
        <w:widowControl w:val="0"/>
        <w:autoSpaceDE w:val="0"/>
        <w:autoSpaceDN w:val="0"/>
        <w:adjustRightInd w:val="0"/>
        <w:ind w:firstLine="709"/>
        <w:jc w:val="both"/>
      </w:pPr>
      <w:r w:rsidRPr="00370647">
        <w:t>11.2. уведомляет участницу подпрограммы о принятом Комиссией решении посредством направления в адрес участницы подпрограммы выписки из протокола о решении Комиссии.</w:t>
      </w:r>
    </w:p>
    <w:p w:rsidR="00370647" w:rsidRPr="00370647" w:rsidRDefault="00370647" w:rsidP="00370647">
      <w:pPr>
        <w:widowControl w:val="0"/>
        <w:autoSpaceDE w:val="0"/>
        <w:autoSpaceDN w:val="0"/>
        <w:adjustRightInd w:val="0"/>
        <w:ind w:firstLine="709"/>
        <w:jc w:val="both"/>
      </w:pPr>
      <w:r w:rsidRPr="00370647">
        <w:t xml:space="preserve">12. Министерство подписывает представленное органом местного самоуправления </w:t>
      </w:r>
      <w:r w:rsidRPr="00370647">
        <w:lastRenderedPageBreak/>
        <w:t>Соглашение в двух экземплярах и в течение 10 рабочих дней с даты поступления Соглашения в Министерство производит перечисление денежных средств в орган местного самоуправления для последующего предоставления дополнительной социальной выплаты участнице подпрограммы.</w:t>
      </w:r>
    </w:p>
    <w:p w:rsidR="00370647" w:rsidRPr="00370647" w:rsidRDefault="00370647" w:rsidP="00370647">
      <w:pPr>
        <w:widowControl w:val="0"/>
        <w:autoSpaceDE w:val="0"/>
        <w:autoSpaceDN w:val="0"/>
        <w:adjustRightInd w:val="0"/>
        <w:ind w:firstLine="709"/>
        <w:jc w:val="both"/>
      </w:pPr>
      <w:r w:rsidRPr="00370647">
        <w:t>13. Орган местного самоуправления в течение 5 рабочих дней с даты получения денежных средств от Министерства производит перечисление участнице подпрограммы суммы дополнительной социальной выплаты.</w:t>
      </w:r>
    </w:p>
    <w:p w:rsidR="00370647" w:rsidRPr="00370647" w:rsidRDefault="00370647" w:rsidP="00370647">
      <w:pPr>
        <w:widowControl w:val="0"/>
        <w:autoSpaceDE w:val="0"/>
        <w:autoSpaceDN w:val="0"/>
        <w:adjustRightInd w:val="0"/>
        <w:ind w:firstLine="709"/>
        <w:jc w:val="both"/>
      </w:pPr>
      <w:r w:rsidRPr="00370647">
        <w:t>Сумма дополнительной социальной выплаты зачисляется на банковский счет участницы подпрограммы.</w:t>
      </w:r>
    </w:p>
    <w:p w:rsidR="00370647" w:rsidRDefault="00370647" w:rsidP="002E3D1A">
      <w:pPr>
        <w:widowControl w:val="0"/>
        <w:autoSpaceDE w:val="0"/>
        <w:autoSpaceDN w:val="0"/>
        <w:adjustRightInd w:val="0"/>
        <w:ind w:firstLine="709"/>
        <w:jc w:val="both"/>
      </w:pPr>
      <w:r w:rsidRPr="00370647">
        <w:t>14. Дополнительная социальная выплата считается предоставленной с даты зачисления ее на банковский счет участницы подпрограммы.</w:t>
      </w:r>
    </w:p>
    <w:p w:rsidR="002E3D1A" w:rsidRPr="00370647" w:rsidRDefault="002E3D1A" w:rsidP="002E3D1A">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jc w:val="right"/>
        <w:outlineLvl w:val="3"/>
      </w:pPr>
      <w:bookmarkStart w:id="72" w:name="Par1722"/>
      <w:bookmarkEnd w:id="72"/>
      <w:r w:rsidRPr="00370647">
        <w:t>Приложение</w:t>
      </w:r>
    </w:p>
    <w:p w:rsidR="00370647" w:rsidRPr="00370647" w:rsidRDefault="00370647" w:rsidP="00370647">
      <w:pPr>
        <w:widowControl w:val="0"/>
        <w:autoSpaceDE w:val="0"/>
        <w:autoSpaceDN w:val="0"/>
        <w:adjustRightInd w:val="0"/>
        <w:jc w:val="right"/>
      </w:pPr>
      <w:r w:rsidRPr="00370647">
        <w:t>к Порядку</w:t>
      </w:r>
    </w:p>
    <w:p w:rsidR="00370647" w:rsidRPr="00370647" w:rsidRDefault="00370647" w:rsidP="00370647">
      <w:pPr>
        <w:widowControl w:val="0"/>
        <w:autoSpaceDE w:val="0"/>
        <w:autoSpaceDN w:val="0"/>
        <w:adjustRightInd w:val="0"/>
        <w:jc w:val="right"/>
      </w:pPr>
      <w:r w:rsidRPr="00370647">
        <w:t>предоставления молодой семье -</w:t>
      </w:r>
    </w:p>
    <w:p w:rsidR="00370647" w:rsidRPr="00370647" w:rsidRDefault="00370647" w:rsidP="00370647">
      <w:pPr>
        <w:widowControl w:val="0"/>
        <w:autoSpaceDE w:val="0"/>
        <w:autoSpaceDN w:val="0"/>
        <w:adjustRightInd w:val="0"/>
        <w:jc w:val="right"/>
      </w:pPr>
      <w:r w:rsidRPr="00370647">
        <w:t>участнице подпрограммы "Обеспечение</w:t>
      </w:r>
    </w:p>
    <w:p w:rsidR="00370647" w:rsidRPr="00370647" w:rsidRDefault="00370647" w:rsidP="00370647">
      <w:pPr>
        <w:widowControl w:val="0"/>
        <w:autoSpaceDE w:val="0"/>
        <w:autoSpaceDN w:val="0"/>
        <w:adjustRightInd w:val="0"/>
        <w:jc w:val="right"/>
      </w:pPr>
      <w:r w:rsidRPr="00370647">
        <w:t>жильем молодых семей" федеральной</w:t>
      </w:r>
    </w:p>
    <w:p w:rsidR="00370647" w:rsidRPr="00370647" w:rsidRDefault="00370647" w:rsidP="00370647">
      <w:pPr>
        <w:widowControl w:val="0"/>
        <w:autoSpaceDE w:val="0"/>
        <w:autoSpaceDN w:val="0"/>
        <w:adjustRightInd w:val="0"/>
        <w:jc w:val="right"/>
      </w:pPr>
      <w:r w:rsidRPr="00370647">
        <w:t>целевой программы "Жилище"</w:t>
      </w:r>
    </w:p>
    <w:p w:rsidR="00370647" w:rsidRPr="00370647" w:rsidRDefault="00370647" w:rsidP="00370647">
      <w:pPr>
        <w:widowControl w:val="0"/>
        <w:autoSpaceDE w:val="0"/>
        <w:autoSpaceDN w:val="0"/>
        <w:adjustRightInd w:val="0"/>
        <w:jc w:val="right"/>
      </w:pPr>
      <w:r w:rsidRPr="00370647">
        <w:t>на 2011-2015 годы дополнительной</w:t>
      </w:r>
    </w:p>
    <w:p w:rsidR="00370647" w:rsidRPr="00370647" w:rsidRDefault="00370647" w:rsidP="00370647">
      <w:pPr>
        <w:widowControl w:val="0"/>
        <w:autoSpaceDE w:val="0"/>
        <w:autoSpaceDN w:val="0"/>
        <w:adjustRightInd w:val="0"/>
        <w:jc w:val="right"/>
      </w:pPr>
      <w:r w:rsidRPr="00370647">
        <w:t>социальной выплаты при рождении</w:t>
      </w:r>
    </w:p>
    <w:p w:rsidR="00370647" w:rsidRPr="00370647" w:rsidRDefault="00370647" w:rsidP="00370647">
      <w:pPr>
        <w:widowControl w:val="0"/>
        <w:autoSpaceDE w:val="0"/>
        <w:autoSpaceDN w:val="0"/>
        <w:adjustRightInd w:val="0"/>
        <w:jc w:val="right"/>
      </w:pPr>
      <w:r w:rsidRPr="00370647">
        <w:t>(усыновлении) одного ребенка</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В Администрацию Юрлинского муниципального района</w:t>
      </w:r>
    </w:p>
    <w:p w:rsidR="00370647" w:rsidRPr="00370647" w:rsidRDefault="00370647" w:rsidP="00370647">
      <w:pPr>
        <w:pStyle w:val="ConsPlusNonformat"/>
        <w:jc w:val="center"/>
        <w:rPr>
          <w:rFonts w:ascii="Times New Roman" w:hAnsi="Times New Roman" w:cs="Times New Roman"/>
          <w:sz w:val="24"/>
          <w:szCs w:val="24"/>
        </w:rPr>
      </w:pPr>
    </w:p>
    <w:p w:rsidR="00370647" w:rsidRPr="00370647" w:rsidRDefault="00370647" w:rsidP="00370647">
      <w:pPr>
        <w:pStyle w:val="ConsPlusNonformat"/>
        <w:jc w:val="center"/>
        <w:rPr>
          <w:rFonts w:ascii="Times New Roman" w:hAnsi="Times New Roman" w:cs="Times New Roman"/>
          <w:sz w:val="24"/>
          <w:szCs w:val="24"/>
        </w:rPr>
      </w:pPr>
      <w:bookmarkStart w:id="73" w:name="Par1735"/>
      <w:bookmarkEnd w:id="73"/>
      <w:r w:rsidRPr="00370647">
        <w:rPr>
          <w:rFonts w:ascii="Times New Roman" w:hAnsi="Times New Roman" w:cs="Times New Roman"/>
          <w:sz w:val="24"/>
          <w:szCs w:val="24"/>
        </w:rPr>
        <w:t>ЗАЯВЛЕНИЕ</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 получение дополнительной социальной выплаты участницей</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подпрограммы "Обеспечение жильем молодых семей" федеральной</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целевой программы "Жилище" на 2011-2015 годы при рождении</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(усыновлении) одного ребенка</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Я, 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(фамилия, имя, отчество)</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являющийся участником  федеральной  целевой </w:t>
      </w:r>
      <w:hyperlink r:id="rId64" w:history="1">
        <w:r w:rsidRPr="00370647">
          <w:rPr>
            <w:rFonts w:ascii="Times New Roman" w:hAnsi="Times New Roman" w:cs="Times New Roman"/>
            <w:sz w:val="24"/>
            <w:szCs w:val="24"/>
          </w:rPr>
          <w:t>программы</w:t>
        </w:r>
      </w:hyperlink>
      <w:r w:rsidRPr="00370647">
        <w:rPr>
          <w:rFonts w:ascii="Times New Roman" w:hAnsi="Times New Roman" w:cs="Times New Roman"/>
          <w:sz w:val="24"/>
          <w:szCs w:val="24"/>
        </w:rPr>
        <w:t xml:space="preserve"> "Жилище" на 2011-2015 годы  (далее - подпрограммы), прошу предоставить дополнительную  социальную выплату при рождении (усыновлении) одного ребенка.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Настоящим заявлением подтверждаю состав моей семьи: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супруг</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паспорт серии ______________ N 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выдан _________________________________ "___" _________________ г., проживает по</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адресу: 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супруга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паспорт серии _________________ N 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выдан _________________________________ "___" _________________ г., проживает по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адресу: 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дети: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свидетельство о рождении (паспорт для ребенка, достигшего 14 лет) (ненужное вычеркнуть) </w:t>
      </w:r>
      <w:r w:rsidRPr="00370647">
        <w:rPr>
          <w:rFonts w:ascii="Times New Roman" w:hAnsi="Times New Roman" w:cs="Times New Roman"/>
          <w:sz w:val="24"/>
          <w:szCs w:val="24"/>
        </w:rPr>
        <w:lastRenderedPageBreak/>
        <w:t>серия ________________________ N ____________________, выданное(ый)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 "___" ______________________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 (ненужное вычеркнуть) серия _______________________ N _____________________, выданное(ый)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 "___" ______________________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 (ненужное вычеркнуть) серия _________________________ N ____________________, выданное(ый)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 _________________________ "___" __________________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Дополнительную  социальную  выплату  при  рождении (усыновлении) одного ребенка прошу перечислить на банковский счет, открытый на 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члена молодой семьи)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N банковского счета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(полное наименование банка)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Реквизиты банка: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Адрес и телефон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ИНН ________________________     КПП 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БИК 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Корреспондентский счет 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Расчетный счет 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С    условиями   предоставления   дополнительной   социальной   выплаты ознакомлены  и  обязуемся  их  выполнять,  даем согласие на обработку наших персональных данных:</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1) 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2) 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К заявлению прилагаются следующие документы:</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1)____________________________________________________________________;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2)____________________________________________________________________;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3)____________________________________________________________________;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4)____________________________________________________________________;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5) 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6)____________________________________________________________________;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lastRenderedPageBreak/>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7)____________________________________________________________________;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8)____________________________________________________________________.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 _______________ 20__ г.</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_______________ 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 xml:space="preserve">                          (подпись)                      (Ф.И.О.)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_______________ 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(подпись)                   (Ф.И.О.)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Молодая  семья  реализовала свидетельство на право получения социальной выплаты по подпрограмме N _____________ серии ____________ от "____" _____________ 20__ г.,   выданное   за   счет   средств,  предусмотренных  на  реализацию подпрограммы в 20__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Заявление  и  прилагаемые  к  нему  согласно  перечню документы приняты</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 _______________ 20___ г.</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 _________________ 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(должность лица, принявшего                             (подпись, дата)               (расшифровка подписи)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заявление)</w:t>
      </w:r>
    </w:p>
    <w:p w:rsidR="00370647" w:rsidRPr="00370647" w:rsidRDefault="00370647" w:rsidP="00370647">
      <w:pPr>
        <w:widowControl w:val="0"/>
        <w:autoSpaceDE w:val="0"/>
        <w:autoSpaceDN w:val="0"/>
        <w:adjustRightInd w:val="0"/>
        <w:jc w:val="right"/>
        <w:outlineLvl w:val="2"/>
      </w:pPr>
      <w:bookmarkStart w:id="74" w:name="Par1846"/>
      <w:bookmarkEnd w:id="74"/>
      <w:r w:rsidRPr="00370647">
        <w:t>Приложение 8</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В _________________________________________,</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(орган местного самоуправления</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муниципального района)</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зарегистрированного по адресу:</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_________________________ (далее - Оператор)</w:t>
      </w:r>
    </w:p>
    <w:p w:rsidR="00370647" w:rsidRPr="00370647" w:rsidRDefault="00370647" w:rsidP="00370647">
      <w:pPr>
        <w:pStyle w:val="ConsPlusNonformat"/>
        <w:jc w:val="center"/>
        <w:rPr>
          <w:rFonts w:ascii="Times New Roman" w:hAnsi="Times New Roman" w:cs="Times New Roman"/>
          <w:sz w:val="24"/>
          <w:szCs w:val="24"/>
        </w:rPr>
      </w:pPr>
    </w:p>
    <w:p w:rsidR="00370647" w:rsidRPr="00370647" w:rsidRDefault="00370647" w:rsidP="00370647">
      <w:pPr>
        <w:pStyle w:val="ConsPlusNonformat"/>
        <w:jc w:val="center"/>
        <w:rPr>
          <w:rFonts w:ascii="Times New Roman" w:hAnsi="Times New Roman" w:cs="Times New Roman"/>
          <w:sz w:val="24"/>
          <w:szCs w:val="24"/>
        </w:rPr>
      </w:pPr>
      <w:bookmarkStart w:id="75" w:name="Par1860"/>
      <w:bookmarkEnd w:id="75"/>
      <w:r w:rsidRPr="00370647">
        <w:rPr>
          <w:rFonts w:ascii="Times New Roman" w:hAnsi="Times New Roman" w:cs="Times New Roman"/>
          <w:sz w:val="24"/>
          <w:szCs w:val="24"/>
        </w:rPr>
        <w:t>СОГЛАСИЕ</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Я, 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паспорт: серия _________ N ___________, выданный 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 "___" ______________ г., проживающий по адресу:</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супруг(а) 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паспорт: серия ________ N ____________, выданный 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 "___" ______________ г., проживает по адресу:</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действующий(е) за себя и от имени своих несовершеннолетних детей: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1. 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lastRenderedPageBreak/>
        <w:t>2. 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дата рождения)</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3. 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в   соответствии   с   требованиями   </w:t>
      </w:r>
      <w:hyperlink r:id="rId65" w:history="1">
        <w:r w:rsidRPr="00370647">
          <w:rPr>
            <w:rFonts w:ascii="Times New Roman" w:hAnsi="Times New Roman" w:cs="Times New Roman"/>
            <w:sz w:val="24"/>
            <w:szCs w:val="24"/>
          </w:rPr>
          <w:t>статьи    9</w:t>
        </w:r>
      </w:hyperlink>
      <w:r w:rsidRPr="00370647">
        <w:rPr>
          <w:rFonts w:ascii="Times New Roman" w:hAnsi="Times New Roman" w:cs="Times New Roman"/>
          <w:sz w:val="24"/>
          <w:szCs w:val="24"/>
        </w:rPr>
        <w:t xml:space="preserve">    Федерального    закона от 27 июля 2006 г. N 152-ФЗ "О персональных  данных"  подтверждаю(ем)  свое согласие  на  обработку   Оператором  моих  (наших)  персональных   данных, включающих: фамилию,  имя,  отчество,  дату  рождения,  паспортные  данные, данные свидетельства о рождении  моих (наших) детей,  данные  свидетельства о браке, а также данных о  выданном  свидетельстве  о  праве  на  получение социальной выплаты,  сумме  предоставленной  социальной  выплаты,  сведений о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списков молодых  семей  в  рамках реализации муниципальной программы "Обеспечение жильем молодых семей в Юрлинском муниципальном районе на 2014-2015 годы", формирования и представления отчетности и  передачи  данных  в  соответствии  муниципальной   программой "Обеспечение жильем молодых семей  в  Юрлинском муниципальном районе  на  2014-2015  годы", утвержденной Постановлением от  ___________ г. N _____________, а также с </w:t>
      </w:r>
      <w:hyperlink r:id="rId66" w:history="1">
        <w:r w:rsidRPr="00370647">
          <w:rPr>
            <w:rFonts w:ascii="Times New Roman" w:hAnsi="Times New Roman" w:cs="Times New Roman"/>
            <w:sz w:val="24"/>
            <w:szCs w:val="24"/>
          </w:rPr>
          <w:t>подпрограммой</w:t>
        </w:r>
      </w:hyperlink>
      <w:r w:rsidRPr="00370647">
        <w:rPr>
          <w:rFonts w:ascii="Times New Roman" w:hAnsi="Times New Roman" w:cs="Times New Roman"/>
          <w:sz w:val="24"/>
          <w:szCs w:val="24"/>
        </w:rPr>
        <w:t xml:space="preserve"> "Обеспечение жильем молодых семей" федеральной целевой </w:t>
      </w:r>
      <w:hyperlink r:id="rId67" w:history="1">
        <w:r w:rsidRPr="00370647">
          <w:rPr>
            <w:rFonts w:ascii="Times New Roman" w:hAnsi="Times New Roman" w:cs="Times New Roman"/>
            <w:sz w:val="24"/>
            <w:szCs w:val="24"/>
          </w:rPr>
          <w:t>программы</w:t>
        </w:r>
      </w:hyperlink>
      <w:r w:rsidRPr="00370647">
        <w:rPr>
          <w:rFonts w:ascii="Times New Roman" w:hAnsi="Times New Roman" w:cs="Times New Roman"/>
          <w:sz w:val="24"/>
          <w:szCs w:val="24"/>
        </w:rPr>
        <w:t xml:space="preserve">  "Жилище"  на  2011-2015  годы,  утвержденной Постановлением Правительства Российской Федерации от __________ г. N 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Согласен(</w:t>
      </w:r>
      <w:proofErr w:type="spellStart"/>
      <w:r w:rsidRPr="00370647">
        <w:rPr>
          <w:rFonts w:ascii="Times New Roman" w:hAnsi="Times New Roman" w:cs="Times New Roman"/>
          <w:sz w:val="24"/>
          <w:szCs w:val="24"/>
        </w:rPr>
        <w:t>ны</w:t>
      </w:r>
      <w:proofErr w:type="spellEnd"/>
      <w:r w:rsidRPr="00370647">
        <w:rPr>
          <w:rFonts w:ascii="Times New Roman" w:hAnsi="Times New Roman" w:cs="Times New Roman"/>
          <w:sz w:val="24"/>
          <w:szCs w:val="24"/>
        </w:rPr>
        <w:t>) на обработку  указанных  персональных  данных  посредством информационных систем, используемых для реализации Программы.</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Оставляю(ем) за собой право  отозвать  настоящее  согласие  посредством составления соответствующего  письменного  документа,  который  может  быть направлен  мной(нами)  в  адрес  Оператора  по   почте   заказным   письмом с уведомлением о вручении либо  вручен  лично  под  расписку  представителю Оператора.</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Мне (нам) известно, что в случае отзыва настоящего  согласия моя (наша) семья будет исключена из списка  молодых  семей,  состоящих  на  учете  для участия в муниципальной программе "Обеспечение жильем молодых семей в Юрлинском муниципальном районе на 2014-2015 годы ".</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1) _____________________________________________________ _________ 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2) _____________________________________________________ _________ 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(Ф.И.О. совершеннолетнего члена семьи)         (подпись)  (дата)</w:t>
      </w:r>
    </w:p>
    <w:p w:rsidR="00370647" w:rsidRPr="00370647" w:rsidRDefault="00370647" w:rsidP="002E3D1A">
      <w:pPr>
        <w:widowControl w:val="0"/>
        <w:autoSpaceDE w:val="0"/>
        <w:autoSpaceDN w:val="0"/>
        <w:adjustRightInd w:val="0"/>
        <w:jc w:val="both"/>
      </w:pPr>
    </w:p>
    <w:p w:rsidR="00370647" w:rsidRPr="00370647" w:rsidRDefault="00370647" w:rsidP="00370647">
      <w:pPr>
        <w:widowControl w:val="0"/>
        <w:autoSpaceDE w:val="0"/>
        <w:autoSpaceDN w:val="0"/>
        <w:adjustRightInd w:val="0"/>
        <w:jc w:val="right"/>
        <w:outlineLvl w:val="2"/>
      </w:pPr>
      <w:bookmarkStart w:id="76" w:name="Par1920"/>
      <w:bookmarkEnd w:id="76"/>
      <w:r w:rsidRPr="00370647">
        <w:t>Приложение 9</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jc w:val="right"/>
      </w:pPr>
    </w:p>
    <w:p w:rsidR="00370647" w:rsidRPr="00370647" w:rsidRDefault="00370647" w:rsidP="00370647">
      <w:pPr>
        <w:widowControl w:val="0"/>
        <w:autoSpaceDE w:val="0"/>
        <w:autoSpaceDN w:val="0"/>
        <w:adjustRightInd w:val="0"/>
        <w:ind w:left="567" w:right="848"/>
        <w:jc w:val="center"/>
      </w:pPr>
      <w:bookmarkStart w:id="77" w:name="Par1928"/>
      <w:bookmarkEnd w:id="77"/>
      <w:r w:rsidRPr="00370647">
        <w:t>ПОРЯДОК</w:t>
      </w:r>
    </w:p>
    <w:p w:rsidR="00370647" w:rsidRPr="00370647" w:rsidRDefault="00370647" w:rsidP="00370647">
      <w:pPr>
        <w:widowControl w:val="0"/>
        <w:autoSpaceDE w:val="0"/>
        <w:autoSpaceDN w:val="0"/>
        <w:adjustRightInd w:val="0"/>
        <w:ind w:left="567" w:right="848"/>
        <w:jc w:val="center"/>
      </w:pPr>
      <w:r w:rsidRPr="00370647">
        <w:t>предоставления молодой семье - участнице муниципальной программы "Обеспечение жильем молодых семей в Юрлинском  муниципальном  районе на 2014-2015 годы" дополнительной социальной выплаты при рождении (усыновлении) одного ребенка за счет средств краевого бюджета</w:t>
      </w:r>
    </w:p>
    <w:p w:rsidR="00370647" w:rsidRPr="00370647" w:rsidRDefault="00370647" w:rsidP="00370647">
      <w:pPr>
        <w:widowControl w:val="0"/>
        <w:autoSpaceDE w:val="0"/>
        <w:autoSpaceDN w:val="0"/>
        <w:adjustRightInd w:val="0"/>
        <w:ind w:firstLine="709"/>
        <w:jc w:val="center"/>
      </w:pPr>
    </w:p>
    <w:p w:rsidR="00370647" w:rsidRPr="00370647" w:rsidRDefault="00370647" w:rsidP="00370647">
      <w:pPr>
        <w:widowControl w:val="0"/>
        <w:autoSpaceDE w:val="0"/>
        <w:autoSpaceDN w:val="0"/>
        <w:adjustRightInd w:val="0"/>
        <w:ind w:firstLine="709"/>
        <w:jc w:val="both"/>
      </w:pPr>
      <w:r w:rsidRPr="00370647">
        <w:t>1. Молодой семье - участнице муниципальной программы "Обеспечение жильем молодых семей в Юрлинском муниципальном</w:t>
      </w:r>
      <w:r w:rsidR="002E3D1A">
        <w:t xml:space="preserve"> </w:t>
      </w:r>
      <w:r w:rsidRPr="00370647">
        <w:t xml:space="preserve">районе на 2014-2015 годы " (далее - </w:t>
      </w:r>
      <w:r w:rsidRPr="00370647">
        <w:lastRenderedPageBreak/>
        <w:t>Программа), получившей и реализовавшей свидетельство о праве на получение социальной выплаты на приобретение (строительство) жилья (далее - Свидетельство) с использованием средств краевого бюджета в размере 10 процентов расчетной (средней) стоимости жилья, предоставляется дополнительная социальная выплата в размере 100 процентов от суммы, указанной в Свидетельстве, при рождении (усыновлении) одного ребенка (далее - Семейный актив) в течение двух лет с даты выдачи Свидетельства в соответствии с Порядком предоставления молодой семье - участнице муниципальной программы "Обеспечение жильем молодых семей в Юрлинском муниципальном районе на 2014-2015 годы" дополнительной социальной выплаты при рождении (усыновлении) одного ребенка за счет средств краевого бюджета (далее - Порядок).</w:t>
      </w:r>
    </w:p>
    <w:p w:rsidR="00370647" w:rsidRPr="00370647" w:rsidRDefault="00370647" w:rsidP="00370647">
      <w:pPr>
        <w:widowControl w:val="0"/>
        <w:autoSpaceDE w:val="0"/>
        <w:autoSpaceDN w:val="0"/>
        <w:adjustRightInd w:val="0"/>
        <w:ind w:firstLine="709"/>
        <w:jc w:val="both"/>
      </w:pPr>
      <w:bookmarkStart w:id="78" w:name="Par1938"/>
      <w:bookmarkEnd w:id="78"/>
      <w:r w:rsidRPr="00370647">
        <w:t>2. Семейный актив предоставляется молодой семье - участнице Программы (далее - участница Программы) путем перечисления соответствующих денежных средств на банковский счет участницы Программы при условии рождения (усыновления) одного ребенка в течение двух лет с даты выдачи Свидетельства.</w:t>
      </w:r>
    </w:p>
    <w:p w:rsidR="00370647" w:rsidRPr="00370647" w:rsidRDefault="00370647" w:rsidP="00370647">
      <w:pPr>
        <w:widowControl w:val="0"/>
        <w:autoSpaceDE w:val="0"/>
        <w:autoSpaceDN w:val="0"/>
        <w:adjustRightInd w:val="0"/>
        <w:ind w:firstLine="709"/>
        <w:jc w:val="both"/>
      </w:pPr>
      <w:bookmarkStart w:id="79" w:name="Par1939"/>
      <w:bookmarkEnd w:id="79"/>
      <w:r w:rsidRPr="00370647">
        <w:t xml:space="preserve">3. Для получения Семейного актива участница Программы не позднее 30 дней с даты окончания двух лет с даты выдачи Свидетельства представляет в орган местного самоуправления муниципального района (далее - орган местного самоуправления), выдавший Свидетельство, </w:t>
      </w:r>
      <w:hyperlink w:anchor="Par1999" w:history="1">
        <w:r w:rsidRPr="00370647">
          <w:t>заявление</w:t>
        </w:r>
      </w:hyperlink>
      <w:r w:rsidRPr="00370647">
        <w:t xml:space="preserve"> на получение дополнительной социальной выплаты участнице муниципальной программы "Обеспечение жильем молодых семей в Юрлинском муниципальном районе на 2014-2015 годы " при рождении (усыновлении) одного ребенка по форме согласно приложению к настоящему Порядку (далее - заявление) в 2 экземплярах, а также следующие документы:</w:t>
      </w:r>
    </w:p>
    <w:p w:rsidR="00370647" w:rsidRPr="00370647" w:rsidRDefault="00370647" w:rsidP="00370647">
      <w:pPr>
        <w:widowControl w:val="0"/>
        <w:autoSpaceDE w:val="0"/>
        <w:autoSpaceDN w:val="0"/>
        <w:adjustRightInd w:val="0"/>
        <w:ind w:firstLine="709"/>
        <w:jc w:val="both"/>
      </w:pPr>
      <w:bookmarkStart w:id="80" w:name="Par1940"/>
      <w:bookmarkEnd w:id="80"/>
      <w:r w:rsidRPr="00370647">
        <w:t>3.1. оригиналы и копии документов, удостоверяющих личность каждого члена семьи (паспорта всех совершеннолетних членов семьи);</w:t>
      </w:r>
    </w:p>
    <w:p w:rsidR="00370647" w:rsidRPr="00370647" w:rsidRDefault="00370647" w:rsidP="00370647">
      <w:pPr>
        <w:widowControl w:val="0"/>
        <w:autoSpaceDE w:val="0"/>
        <w:autoSpaceDN w:val="0"/>
        <w:adjustRightInd w:val="0"/>
        <w:ind w:firstLine="709"/>
        <w:jc w:val="both"/>
      </w:pPr>
      <w:bookmarkStart w:id="81" w:name="Par1941"/>
      <w:bookmarkEnd w:id="81"/>
      <w:r w:rsidRPr="00370647">
        <w:t>3.2. оригиналы и копии свидетельств о рождении детей (на всех несовершеннолетних членов семьи).</w:t>
      </w:r>
    </w:p>
    <w:p w:rsidR="00370647" w:rsidRPr="00370647" w:rsidRDefault="00370647" w:rsidP="00370647">
      <w:pPr>
        <w:widowControl w:val="0"/>
        <w:autoSpaceDE w:val="0"/>
        <w:autoSpaceDN w:val="0"/>
        <w:adjustRightInd w:val="0"/>
        <w:ind w:firstLine="709"/>
        <w:jc w:val="both"/>
      </w:pPr>
      <w:r w:rsidRPr="00370647">
        <w:t>4. Один экземпляр заявления возвращается участнице Программы с указанием даты принятия заявления и приложенных к нему документов.</w:t>
      </w:r>
    </w:p>
    <w:p w:rsidR="00370647" w:rsidRPr="00370647" w:rsidRDefault="00370647" w:rsidP="00370647">
      <w:pPr>
        <w:widowControl w:val="0"/>
        <w:autoSpaceDE w:val="0"/>
        <w:autoSpaceDN w:val="0"/>
        <w:adjustRightInd w:val="0"/>
        <w:ind w:firstLine="709"/>
        <w:jc w:val="both"/>
      </w:pPr>
      <w:r w:rsidRPr="00370647">
        <w:t>5. Орган местного самоуправления:</w:t>
      </w:r>
    </w:p>
    <w:p w:rsidR="00370647" w:rsidRPr="00370647" w:rsidRDefault="00370647" w:rsidP="00370647">
      <w:pPr>
        <w:widowControl w:val="0"/>
        <w:autoSpaceDE w:val="0"/>
        <w:autoSpaceDN w:val="0"/>
        <w:adjustRightInd w:val="0"/>
        <w:ind w:firstLine="709"/>
        <w:jc w:val="both"/>
      </w:pPr>
      <w:r w:rsidRPr="00370647">
        <w:t>5.1. устанавливает личность заявителя на получение Семейного актива;</w:t>
      </w:r>
    </w:p>
    <w:p w:rsidR="00370647" w:rsidRPr="00370647" w:rsidRDefault="00370647" w:rsidP="00370647">
      <w:pPr>
        <w:widowControl w:val="0"/>
        <w:autoSpaceDE w:val="0"/>
        <w:autoSpaceDN w:val="0"/>
        <w:adjustRightInd w:val="0"/>
        <w:ind w:firstLine="709"/>
        <w:jc w:val="both"/>
      </w:pPr>
      <w:r w:rsidRPr="00370647">
        <w:t>5.2. устанавливает факт выдачи участнице Программы Свидетельства;</w:t>
      </w:r>
    </w:p>
    <w:p w:rsidR="00370647" w:rsidRPr="00370647" w:rsidRDefault="00370647" w:rsidP="00370647">
      <w:pPr>
        <w:widowControl w:val="0"/>
        <w:autoSpaceDE w:val="0"/>
        <w:autoSpaceDN w:val="0"/>
        <w:adjustRightInd w:val="0"/>
        <w:ind w:firstLine="709"/>
        <w:jc w:val="both"/>
      </w:pPr>
      <w:r w:rsidRPr="00370647">
        <w:t>5.3. устанавливает факт предоставления участнице Программы социальной выплаты в размере 10 процентов расчетной (средней) стоимости жилья на приобретение (строительство) жилья;</w:t>
      </w:r>
    </w:p>
    <w:p w:rsidR="00370647" w:rsidRPr="00370647" w:rsidRDefault="00370647" w:rsidP="00370647">
      <w:pPr>
        <w:widowControl w:val="0"/>
        <w:autoSpaceDE w:val="0"/>
        <w:autoSpaceDN w:val="0"/>
        <w:adjustRightInd w:val="0"/>
        <w:ind w:firstLine="709"/>
        <w:jc w:val="both"/>
      </w:pPr>
      <w:r w:rsidRPr="00370647">
        <w:t xml:space="preserve">5.4. принимает и заверяет представленные копии документов, указанных в </w:t>
      </w:r>
      <w:hyperlink w:anchor="Par1940" w:history="1">
        <w:r w:rsidRPr="00370647">
          <w:t>пунктах 3.1</w:t>
        </w:r>
      </w:hyperlink>
      <w:r w:rsidRPr="00370647">
        <w:t>-</w:t>
      </w:r>
      <w:hyperlink w:anchor="Par1941" w:history="1">
        <w:r w:rsidRPr="00370647">
          <w:t>3.2</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5.5. регистрирует принятое заявление в журнале регистрации участниц Программы, которым предоставляется Семейный актив (далее - Журнал).</w:t>
      </w:r>
    </w:p>
    <w:p w:rsidR="00370647" w:rsidRPr="00370647" w:rsidRDefault="00370647" w:rsidP="00370647">
      <w:pPr>
        <w:widowControl w:val="0"/>
        <w:autoSpaceDE w:val="0"/>
        <w:autoSpaceDN w:val="0"/>
        <w:adjustRightInd w:val="0"/>
        <w:ind w:firstLine="709"/>
        <w:jc w:val="both"/>
      </w:pPr>
      <w:r w:rsidRPr="00370647">
        <w:t>Журнал должен быть сброшюрован, пронумерован, оборотная сторона Журнала должна содержать подпись руководителя органа местного самоуправления и печать, а также отметку о количестве листов в Журнале.</w:t>
      </w:r>
    </w:p>
    <w:p w:rsidR="00370647" w:rsidRPr="00370647" w:rsidRDefault="00370647" w:rsidP="00370647">
      <w:pPr>
        <w:widowControl w:val="0"/>
        <w:autoSpaceDE w:val="0"/>
        <w:autoSpaceDN w:val="0"/>
        <w:adjustRightInd w:val="0"/>
        <w:ind w:firstLine="709"/>
        <w:jc w:val="both"/>
      </w:pPr>
      <w:r w:rsidRPr="00370647">
        <w:t>Журнал должен содержать следующую обязательную информацию:</w:t>
      </w:r>
    </w:p>
    <w:p w:rsidR="00370647" w:rsidRPr="00370647" w:rsidRDefault="00370647" w:rsidP="00370647">
      <w:pPr>
        <w:widowControl w:val="0"/>
        <w:autoSpaceDE w:val="0"/>
        <w:autoSpaceDN w:val="0"/>
        <w:adjustRightInd w:val="0"/>
        <w:ind w:firstLine="709"/>
        <w:jc w:val="both"/>
      </w:pPr>
      <w:r w:rsidRPr="00370647">
        <w:t>фамилию, имя, отчество заявителя;</w:t>
      </w:r>
    </w:p>
    <w:p w:rsidR="00370647" w:rsidRPr="00370647" w:rsidRDefault="00370647" w:rsidP="00370647">
      <w:pPr>
        <w:widowControl w:val="0"/>
        <w:autoSpaceDE w:val="0"/>
        <w:autoSpaceDN w:val="0"/>
        <w:adjustRightInd w:val="0"/>
        <w:ind w:firstLine="709"/>
        <w:jc w:val="both"/>
      </w:pPr>
      <w:r w:rsidRPr="00370647">
        <w:t>номер и дату выдачи Свидетельства;</w:t>
      </w:r>
    </w:p>
    <w:p w:rsidR="00370647" w:rsidRPr="00370647" w:rsidRDefault="00370647" w:rsidP="00370647">
      <w:pPr>
        <w:widowControl w:val="0"/>
        <w:autoSpaceDE w:val="0"/>
        <w:autoSpaceDN w:val="0"/>
        <w:adjustRightInd w:val="0"/>
        <w:ind w:firstLine="709"/>
        <w:jc w:val="both"/>
      </w:pPr>
      <w:r w:rsidRPr="00370647">
        <w:t>дату истечения двух лет с даты выдачи Свидетельства;</w:t>
      </w:r>
    </w:p>
    <w:p w:rsidR="00370647" w:rsidRPr="00370647" w:rsidRDefault="00370647" w:rsidP="00370647">
      <w:pPr>
        <w:widowControl w:val="0"/>
        <w:autoSpaceDE w:val="0"/>
        <w:autoSpaceDN w:val="0"/>
        <w:adjustRightInd w:val="0"/>
        <w:ind w:firstLine="709"/>
        <w:jc w:val="both"/>
      </w:pPr>
      <w:r w:rsidRPr="00370647">
        <w:t>дату подачи заявления;</w:t>
      </w:r>
    </w:p>
    <w:p w:rsidR="00370647" w:rsidRPr="00370647" w:rsidRDefault="00370647" w:rsidP="00370647">
      <w:pPr>
        <w:widowControl w:val="0"/>
        <w:autoSpaceDE w:val="0"/>
        <w:autoSpaceDN w:val="0"/>
        <w:adjustRightInd w:val="0"/>
        <w:ind w:firstLine="709"/>
        <w:jc w:val="both"/>
      </w:pPr>
      <w:r w:rsidRPr="00370647">
        <w:t>номер, присвоенный заявлению;</w:t>
      </w:r>
    </w:p>
    <w:p w:rsidR="00370647" w:rsidRPr="00370647" w:rsidRDefault="00370647" w:rsidP="00370647">
      <w:pPr>
        <w:widowControl w:val="0"/>
        <w:autoSpaceDE w:val="0"/>
        <w:autoSpaceDN w:val="0"/>
        <w:adjustRightInd w:val="0"/>
        <w:ind w:firstLine="709"/>
        <w:jc w:val="both"/>
      </w:pPr>
      <w:r w:rsidRPr="00370647">
        <w:t>подпись заявителя;</w:t>
      </w:r>
    </w:p>
    <w:p w:rsidR="00370647" w:rsidRPr="00370647" w:rsidRDefault="00370647" w:rsidP="00370647">
      <w:pPr>
        <w:widowControl w:val="0"/>
        <w:autoSpaceDE w:val="0"/>
        <w:autoSpaceDN w:val="0"/>
        <w:adjustRightInd w:val="0"/>
        <w:ind w:firstLine="709"/>
        <w:jc w:val="both"/>
      </w:pPr>
      <w:r w:rsidRPr="00370647">
        <w:t>5.6. создает и утверждает комиссию по рассмотрению заявлений (далее - Комиссия).</w:t>
      </w:r>
    </w:p>
    <w:p w:rsidR="00370647" w:rsidRPr="00370647" w:rsidRDefault="00370647" w:rsidP="00370647">
      <w:pPr>
        <w:widowControl w:val="0"/>
        <w:autoSpaceDE w:val="0"/>
        <w:autoSpaceDN w:val="0"/>
        <w:adjustRightInd w:val="0"/>
        <w:ind w:firstLine="709"/>
        <w:jc w:val="both"/>
      </w:pPr>
      <w:r w:rsidRPr="00370647">
        <w:t>6. Комиссия в течение 15 рабочих дней с даты принятия заявления рассматривает заявления, принимает решения о предоставлении либо об отказе в предоставлении участнице Программы Семейного актива.</w:t>
      </w:r>
    </w:p>
    <w:p w:rsidR="00370647" w:rsidRPr="00370647" w:rsidRDefault="00370647" w:rsidP="00370647">
      <w:pPr>
        <w:widowControl w:val="0"/>
        <w:autoSpaceDE w:val="0"/>
        <w:autoSpaceDN w:val="0"/>
        <w:adjustRightInd w:val="0"/>
        <w:ind w:firstLine="709"/>
        <w:jc w:val="both"/>
      </w:pPr>
      <w:r w:rsidRPr="00370647">
        <w:lastRenderedPageBreak/>
        <w:t>Комиссия рассматривает заявление в случае присутствия на заседании Комиссии не менее двух третей ее состава. Решение Комиссии принимается простым большинством голосов и оформляется протоколом за подписью всех членов Комиссии, присутствовавших на заседании.</w:t>
      </w:r>
    </w:p>
    <w:p w:rsidR="00370647" w:rsidRPr="00370647" w:rsidRDefault="00370647" w:rsidP="00370647">
      <w:pPr>
        <w:widowControl w:val="0"/>
        <w:autoSpaceDE w:val="0"/>
        <w:autoSpaceDN w:val="0"/>
        <w:adjustRightInd w:val="0"/>
        <w:ind w:firstLine="709"/>
        <w:jc w:val="both"/>
      </w:pPr>
      <w:r w:rsidRPr="00370647">
        <w:t>7. В протоколе Комиссии указывается:</w:t>
      </w:r>
    </w:p>
    <w:p w:rsidR="00370647" w:rsidRPr="00370647" w:rsidRDefault="00370647" w:rsidP="00370647">
      <w:pPr>
        <w:widowControl w:val="0"/>
        <w:autoSpaceDE w:val="0"/>
        <w:autoSpaceDN w:val="0"/>
        <w:adjustRightInd w:val="0"/>
        <w:ind w:firstLine="709"/>
        <w:jc w:val="both"/>
      </w:pPr>
      <w:r w:rsidRPr="00370647">
        <w:t>состав Комиссии;</w:t>
      </w:r>
    </w:p>
    <w:p w:rsidR="00370647" w:rsidRPr="00370647" w:rsidRDefault="00370647" w:rsidP="00370647">
      <w:pPr>
        <w:widowControl w:val="0"/>
        <w:autoSpaceDE w:val="0"/>
        <w:autoSpaceDN w:val="0"/>
        <w:adjustRightInd w:val="0"/>
        <w:ind w:firstLine="709"/>
        <w:jc w:val="both"/>
      </w:pPr>
      <w:r w:rsidRPr="00370647">
        <w:t>состав семьи - участницы Программы, изъявившей желание получить Семейный актив;</w:t>
      </w:r>
    </w:p>
    <w:p w:rsidR="00370647" w:rsidRPr="00370647" w:rsidRDefault="00370647" w:rsidP="00370647">
      <w:pPr>
        <w:widowControl w:val="0"/>
        <w:autoSpaceDE w:val="0"/>
        <w:autoSpaceDN w:val="0"/>
        <w:adjustRightInd w:val="0"/>
        <w:ind w:firstLine="709"/>
        <w:jc w:val="both"/>
      </w:pPr>
      <w:r w:rsidRPr="00370647">
        <w:t xml:space="preserve">соответствие участницы Программы условию, указанному в </w:t>
      </w:r>
      <w:hyperlink w:anchor="Par1938" w:history="1">
        <w:r w:rsidRPr="00370647">
          <w:t>пункте 2</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перечень представленных к рассмотрению документов;</w:t>
      </w:r>
    </w:p>
    <w:p w:rsidR="00370647" w:rsidRPr="00370647" w:rsidRDefault="00370647" w:rsidP="00370647">
      <w:pPr>
        <w:widowControl w:val="0"/>
        <w:autoSpaceDE w:val="0"/>
        <w:autoSpaceDN w:val="0"/>
        <w:adjustRightInd w:val="0"/>
        <w:ind w:firstLine="709"/>
        <w:jc w:val="both"/>
      </w:pPr>
      <w:r w:rsidRPr="00370647">
        <w:t>принятое решение.</w:t>
      </w:r>
    </w:p>
    <w:p w:rsidR="00370647" w:rsidRPr="00370647" w:rsidRDefault="00370647" w:rsidP="00370647">
      <w:pPr>
        <w:widowControl w:val="0"/>
        <w:autoSpaceDE w:val="0"/>
        <w:autoSpaceDN w:val="0"/>
        <w:adjustRightInd w:val="0"/>
        <w:ind w:firstLine="709"/>
        <w:jc w:val="both"/>
      </w:pPr>
      <w:r w:rsidRPr="00370647">
        <w:t>В случае принятия Комиссией решения о предоставлении участнице Программы Семейного актива в протоколе Комиссии указывается сумма предоставляемого Семейного актива.</w:t>
      </w:r>
    </w:p>
    <w:p w:rsidR="00370647" w:rsidRPr="00370647" w:rsidRDefault="00370647" w:rsidP="00370647">
      <w:pPr>
        <w:widowControl w:val="0"/>
        <w:autoSpaceDE w:val="0"/>
        <w:autoSpaceDN w:val="0"/>
        <w:adjustRightInd w:val="0"/>
        <w:ind w:firstLine="709"/>
        <w:jc w:val="both"/>
      </w:pPr>
      <w:r w:rsidRPr="00370647">
        <w:t>В случае принятия решения об отказе в предоставлении участнице Программы Семейного актива в протоколе Комиссии указываются основания для принятия данного решения.</w:t>
      </w:r>
    </w:p>
    <w:p w:rsidR="00370647" w:rsidRPr="00370647" w:rsidRDefault="00370647" w:rsidP="00370647">
      <w:pPr>
        <w:widowControl w:val="0"/>
        <w:autoSpaceDE w:val="0"/>
        <w:autoSpaceDN w:val="0"/>
        <w:adjustRightInd w:val="0"/>
        <w:ind w:firstLine="709"/>
        <w:jc w:val="both"/>
      </w:pPr>
      <w:r w:rsidRPr="00370647">
        <w:t>8. Основаниями для отказа в предоставлении Семейного актива участнице Программы являются:</w:t>
      </w:r>
    </w:p>
    <w:p w:rsidR="00370647" w:rsidRPr="00370647" w:rsidRDefault="00370647" w:rsidP="00370647">
      <w:pPr>
        <w:widowControl w:val="0"/>
        <w:autoSpaceDE w:val="0"/>
        <w:autoSpaceDN w:val="0"/>
        <w:adjustRightInd w:val="0"/>
        <w:ind w:firstLine="709"/>
        <w:jc w:val="both"/>
      </w:pPr>
      <w:r w:rsidRPr="00370647">
        <w:t xml:space="preserve">8.1. несоответствие участницы Программы условию, указанному в </w:t>
      </w:r>
      <w:hyperlink w:anchor="Par1938" w:history="1">
        <w:r w:rsidRPr="00370647">
          <w:t>пункте 2</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bookmarkStart w:id="82" w:name="Par1970"/>
      <w:bookmarkEnd w:id="82"/>
      <w:r w:rsidRPr="00370647">
        <w:t xml:space="preserve">8.2. представление документов, указанных в </w:t>
      </w:r>
      <w:hyperlink w:anchor="Par1940" w:history="1">
        <w:r w:rsidRPr="00370647">
          <w:t>пунктах 3.1</w:t>
        </w:r>
      </w:hyperlink>
      <w:r w:rsidRPr="00370647">
        <w:t>-</w:t>
      </w:r>
      <w:hyperlink w:anchor="Par1941" w:history="1">
        <w:r w:rsidRPr="00370647">
          <w:t>3.2</w:t>
        </w:r>
      </w:hyperlink>
      <w:r w:rsidRPr="00370647">
        <w:t xml:space="preserve"> настоящего Порядка, не в полном объеме;</w:t>
      </w:r>
    </w:p>
    <w:p w:rsidR="00370647" w:rsidRPr="00370647" w:rsidRDefault="00370647" w:rsidP="00370647">
      <w:pPr>
        <w:widowControl w:val="0"/>
        <w:autoSpaceDE w:val="0"/>
        <w:autoSpaceDN w:val="0"/>
        <w:adjustRightInd w:val="0"/>
        <w:ind w:firstLine="709"/>
        <w:jc w:val="both"/>
      </w:pPr>
      <w:bookmarkStart w:id="83" w:name="Par1971"/>
      <w:bookmarkEnd w:id="83"/>
      <w:r w:rsidRPr="00370647">
        <w:t xml:space="preserve">8.3. недостоверность сведений, содержащихся в документах, указанных в </w:t>
      </w:r>
      <w:hyperlink w:anchor="Par1940" w:history="1">
        <w:r w:rsidRPr="00370647">
          <w:t>пунктах 3.1</w:t>
        </w:r>
      </w:hyperlink>
      <w:r w:rsidRPr="00370647">
        <w:t>-</w:t>
      </w:r>
      <w:hyperlink w:anchor="Par1941" w:history="1">
        <w:r w:rsidRPr="00370647">
          <w:t>3.2</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 xml:space="preserve">8.4. представление документов по истечении срока, установленного </w:t>
      </w:r>
      <w:hyperlink w:anchor="Par1939" w:history="1">
        <w:r w:rsidRPr="00370647">
          <w:t>пунктом 3</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 xml:space="preserve">В случае отказа участнице Программы в предоставлении Семейного актива по основаниям, предусмотренным </w:t>
      </w:r>
      <w:hyperlink w:anchor="Par1970" w:history="1">
        <w:r w:rsidRPr="00370647">
          <w:t>пунктами 8.2</w:t>
        </w:r>
      </w:hyperlink>
      <w:r w:rsidRPr="00370647">
        <w:t>-</w:t>
      </w:r>
      <w:hyperlink w:anchor="Par1971" w:history="1">
        <w:r w:rsidRPr="00370647">
          <w:t>8.3</w:t>
        </w:r>
      </w:hyperlink>
      <w:r w:rsidRPr="00370647">
        <w:t xml:space="preserve"> настоящего Порядка, участница Программы вправе повторно обратиться за получением Семейного актива после устранения причин, послуживших основанием для принятия Комиссией решения об отказе в предоставлении Семейного актива, на общих основаниях, но не позднее 60 дней с даты окончания двух лет с даты выдачи Свидетельства.</w:t>
      </w:r>
    </w:p>
    <w:p w:rsidR="00370647" w:rsidRPr="00370647" w:rsidRDefault="00370647" w:rsidP="00370647">
      <w:pPr>
        <w:widowControl w:val="0"/>
        <w:autoSpaceDE w:val="0"/>
        <w:autoSpaceDN w:val="0"/>
        <w:adjustRightInd w:val="0"/>
        <w:ind w:firstLine="709"/>
        <w:jc w:val="both"/>
      </w:pPr>
      <w:r w:rsidRPr="00370647">
        <w:t>9. Орган местного самоуправления в течение 5 рабочих дней с даты принятия решения о предоставлении участнице Программы Семейного актива:</w:t>
      </w:r>
    </w:p>
    <w:p w:rsidR="00370647" w:rsidRPr="00370647" w:rsidRDefault="00370647" w:rsidP="00370647">
      <w:pPr>
        <w:widowControl w:val="0"/>
        <w:autoSpaceDE w:val="0"/>
        <w:autoSpaceDN w:val="0"/>
        <w:adjustRightInd w:val="0"/>
        <w:ind w:firstLine="709"/>
        <w:jc w:val="both"/>
      </w:pPr>
      <w:r w:rsidRPr="00370647">
        <w:t xml:space="preserve">9.1. направляет в Министерство социального развития Пермского края (далее - Министерство) Соглашение о предоставлении участнице муниципальной программы "Обеспечение жильем молодых семей в Юрлинском муниципальном районе </w:t>
      </w:r>
      <w:proofErr w:type="spellStart"/>
      <w:r w:rsidRPr="00370647">
        <w:t>районе</w:t>
      </w:r>
      <w:proofErr w:type="spellEnd"/>
      <w:r w:rsidRPr="00370647">
        <w:t xml:space="preserve"> на 2014-2015 годы " дополнительной социальной выплаты за счет средств краевого бюджета при рождении (усыновлении) одного ребенка (далее - Соглашение) в двух экземплярах;</w:t>
      </w:r>
    </w:p>
    <w:p w:rsidR="00370647" w:rsidRPr="00370647" w:rsidRDefault="00370647" w:rsidP="00370647">
      <w:pPr>
        <w:widowControl w:val="0"/>
        <w:autoSpaceDE w:val="0"/>
        <w:autoSpaceDN w:val="0"/>
        <w:adjustRightInd w:val="0"/>
        <w:ind w:firstLine="709"/>
        <w:jc w:val="both"/>
      </w:pPr>
      <w:r w:rsidRPr="00370647">
        <w:t>9.2. уведомляет участницу Программы о принятом Комиссией решении посредством направления в адрес участницы Программы выписки из протокола о решении Комиссии.</w:t>
      </w:r>
    </w:p>
    <w:p w:rsidR="00370647" w:rsidRPr="00370647" w:rsidRDefault="00370647" w:rsidP="00370647">
      <w:pPr>
        <w:widowControl w:val="0"/>
        <w:autoSpaceDE w:val="0"/>
        <w:autoSpaceDN w:val="0"/>
        <w:adjustRightInd w:val="0"/>
        <w:ind w:firstLine="709"/>
        <w:jc w:val="both"/>
      </w:pPr>
      <w:r w:rsidRPr="00370647">
        <w:t>10. Министерство подписывает представленное органом местного самоуправления Соглашение в двух экземплярах и в течение 10 рабочих дней с даты поступления Соглашения в Министерство производит перечисление денежных средств в орган местного самоуправления Пермского края для последующего предоставления Семейного актива участнице Программы.</w:t>
      </w:r>
    </w:p>
    <w:p w:rsidR="00370647" w:rsidRPr="00370647" w:rsidRDefault="00370647" w:rsidP="00370647">
      <w:pPr>
        <w:widowControl w:val="0"/>
        <w:autoSpaceDE w:val="0"/>
        <w:autoSpaceDN w:val="0"/>
        <w:adjustRightInd w:val="0"/>
        <w:ind w:firstLine="709"/>
        <w:jc w:val="both"/>
      </w:pPr>
      <w:r w:rsidRPr="00370647">
        <w:t>11. Орган местного самоуправления Пермского края в течение 5 рабочих дней с даты получения денежных средств от Министерства производит перечисление участнице Программы суммы Семейного актива.</w:t>
      </w:r>
    </w:p>
    <w:p w:rsidR="00370647" w:rsidRPr="00370647" w:rsidRDefault="00370647" w:rsidP="00370647">
      <w:pPr>
        <w:widowControl w:val="0"/>
        <w:autoSpaceDE w:val="0"/>
        <w:autoSpaceDN w:val="0"/>
        <w:adjustRightInd w:val="0"/>
        <w:ind w:firstLine="709"/>
        <w:jc w:val="both"/>
      </w:pPr>
      <w:r w:rsidRPr="00370647">
        <w:t>Сумма Семейного актива зачисляется на банковский счет участницы Программы.</w:t>
      </w:r>
    </w:p>
    <w:p w:rsidR="00370647" w:rsidRPr="00370647" w:rsidRDefault="00370647" w:rsidP="00370647">
      <w:pPr>
        <w:widowControl w:val="0"/>
        <w:autoSpaceDE w:val="0"/>
        <w:autoSpaceDN w:val="0"/>
        <w:adjustRightInd w:val="0"/>
        <w:ind w:firstLine="709"/>
        <w:jc w:val="both"/>
      </w:pPr>
      <w:r w:rsidRPr="00370647">
        <w:t xml:space="preserve">12. Семейный актив считается предоставленным с даты зачисления его суммы на </w:t>
      </w:r>
      <w:r w:rsidRPr="00370647">
        <w:lastRenderedPageBreak/>
        <w:t>банковский счет участницы Программы.</w:t>
      </w:r>
    </w:p>
    <w:p w:rsidR="00370647" w:rsidRPr="00370647" w:rsidRDefault="00370647" w:rsidP="002E3D1A">
      <w:pPr>
        <w:widowControl w:val="0"/>
        <w:autoSpaceDE w:val="0"/>
        <w:autoSpaceDN w:val="0"/>
        <w:adjustRightInd w:val="0"/>
        <w:jc w:val="both"/>
      </w:pPr>
    </w:p>
    <w:p w:rsidR="00370647" w:rsidRPr="00370647" w:rsidRDefault="00370647" w:rsidP="00370647">
      <w:pPr>
        <w:widowControl w:val="0"/>
        <w:autoSpaceDE w:val="0"/>
        <w:autoSpaceDN w:val="0"/>
        <w:adjustRightInd w:val="0"/>
        <w:ind w:left="4820"/>
        <w:jc w:val="right"/>
        <w:outlineLvl w:val="3"/>
      </w:pPr>
      <w:bookmarkStart w:id="84" w:name="Par1986"/>
      <w:bookmarkEnd w:id="84"/>
      <w:r w:rsidRPr="00370647">
        <w:t>Приложение</w:t>
      </w:r>
    </w:p>
    <w:p w:rsidR="00370647" w:rsidRPr="00370647" w:rsidRDefault="00370647" w:rsidP="00370647">
      <w:pPr>
        <w:widowControl w:val="0"/>
        <w:autoSpaceDE w:val="0"/>
        <w:autoSpaceDN w:val="0"/>
        <w:adjustRightInd w:val="0"/>
        <w:ind w:left="4820"/>
        <w:jc w:val="right"/>
      </w:pPr>
      <w:r w:rsidRPr="00370647">
        <w:t>к Порядку</w:t>
      </w:r>
    </w:p>
    <w:p w:rsidR="00370647" w:rsidRPr="00370647" w:rsidRDefault="00370647" w:rsidP="00370647">
      <w:pPr>
        <w:widowControl w:val="0"/>
        <w:autoSpaceDE w:val="0"/>
        <w:autoSpaceDN w:val="0"/>
        <w:adjustRightInd w:val="0"/>
        <w:ind w:left="4820"/>
        <w:jc w:val="right"/>
      </w:pPr>
      <w:r w:rsidRPr="00370647">
        <w:t xml:space="preserve">предоставления молодой семье - участнице муниципальной программы "Обеспечение жильем молодых семей в Юрлинском </w:t>
      </w:r>
    </w:p>
    <w:p w:rsidR="00370647" w:rsidRPr="00370647" w:rsidRDefault="00370647" w:rsidP="00370647">
      <w:pPr>
        <w:widowControl w:val="0"/>
        <w:autoSpaceDE w:val="0"/>
        <w:autoSpaceDN w:val="0"/>
        <w:adjustRightInd w:val="0"/>
        <w:ind w:left="4820"/>
        <w:jc w:val="right"/>
      </w:pPr>
      <w:r w:rsidRPr="00370647">
        <w:t>муниципальном районе на 2014-2015 годы" дополнительной социальной выплаты при рождении (усыновлении) одного ребенка за счет  средств краевого бюджета</w:t>
      </w:r>
    </w:p>
    <w:p w:rsidR="00370647" w:rsidRPr="00370647" w:rsidRDefault="00370647" w:rsidP="00370647">
      <w:pPr>
        <w:widowControl w:val="0"/>
        <w:autoSpaceDE w:val="0"/>
        <w:autoSpaceDN w:val="0"/>
        <w:adjustRightInd w:val="0"/>
        <w:jc w:val="right"/>
      </w:pP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В Администрацию Юрлинского муниципального района</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jc w:val="center"/>
        <w:rPr>
          <w:rFonts w:ascii="Times New Roman" w:hAnsi="Times New Roman" w:cs="Times New Roman"/>
          <w:sz w:val="24"/>
          <w:szCs w:val="24"/>
        </w:rPr>
      </w:pPr>
      <w:bookmarkStart w:id="85" w:name="Par1999"/>
      <w:bookmarkEnd w:id="85"/>
      <w:r w:rsidRPr="00370647">
        <w:rPr>
          <w:rFonts w:ascii="Times New Roman" w:hAnsi="Times New Roman" w:cs="Times New Roman"/>
          <w:sz w:val="24"/>
          <w:szCs w:val="24"/>
        </w:rPr>
        <w:t>ЗАЯВЛЕНИЕ</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 получение дополнительной социальной выплаты участницей</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муниципальной программы "Обеспечение жильем молодых</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семей в Юрлинском муниципального районе на 2014-2015 годы"</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 xml:space="preserve"> при рождении (усыновлении) одного ребенка за счет средств краевого бюджета</w:t>
      </w:r>
    </w:p>
    <w:p w:rsidR="00370647" w:rsidRPr="00370647" w:rsidRDefault="00370647" w:rsidP="00370647">
      <w:pPr>
        <w:pStyle w:val="ConsPlusNonformat"/>
        <w:jc w:val="center"/>
        <w:rPr>
          <w:rFonts w:ascii="Times New Roman" w:hAnsi="Times New Roman" w:cs="Times New Roman"/>
          <w:sz w:val="24"/>
          <w:szCs w:val="24"/>
        </w:rPr>
      </w:pP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Я, 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(фамилия, имя, отчество)</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являющийся  участником  муниципальной программы "Обеспечение жильем молодых  семей  в  Юрлинском муниципальном районе  на  2014-2015  годы", прошу предоставить</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дополнительную   социальную   выплату  при   рождении (усыновлении)  одного ребенка.</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Настоящим заявлением подтверждаю состав моей семьи:</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супруг 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паспорт серии ____________ N _____________ выдан 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 _________________ г., проживает по адресу:</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супруга 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паспорт серии ____________ N _____________ выдан 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 _________________ г., проживает по адресу:</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дети:</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 (ненужное вычеркнуть) серия ____________________ N ____________________, выданное(ый)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 "___" ______________________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 (ненужное вычеркнуть) серия ___________________ N _____________________, выданное(ый)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 "___" ______________________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lastRenderedPageBreak/>
        <w:t>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дата рождения)</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свидетельство о рождении (паспорт для ребенка, достигшего 14 лет) (ненужное вычеркнуть) серия ____________________ N ____________________, выданное(ый)</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 "___" __________________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проживает по адресу: 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Дополнительную  социальную  выплату  при  рождении (усыновлении) одного ребенка прошу перечислить на банковский счет, открытый на</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члена молодой семьи)</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N банковского счета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(полное наименование банка)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Реквизиты банка:</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Адрес и телефон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ИНН ____________________________    КПП 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БИК 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Корреспондентский счет 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Расчетный счет 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С    условиями   предоставления   дополнительной   социальной   выплаты ознакомлены  и  обязуемся  их  выполнять,  даем согласие на обработку наших персональных данных:</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1) 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2) 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(Ф.И.О. совершеннолетнего члена семьи)   (подпись)    (дата)</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К заявлению прилагаются следующие документы:</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1)__________________________________________________________________________;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2)__________________________________________________________________________;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3)__________________________________________________________________________;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4)_________________________________________________________________________________________;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5) _________________________________________________________________________________________;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6)________________________________________________________________________;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7)_________________________________________________________________________;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8)_________________________________________________________________________.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(наименование и номер документа, кем и когда выдан)</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 _______________ 20__ г.</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_______________ 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lastRenderedPageBreak/>
        <w:t xml:space="preserve">                                      (подпись)          (Ф.И.О.)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_______________ 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 xml:space="preserve">                                   (подпись)          (Ф.И.О.)</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Молодая  семья  реализовала свидетельство на право получения социальной выплаты по Программе N _________ серии ________ от "___" __________ 20__ г., выданное за счет средств, предусмотренных на реализацию Программы в 20__ г.</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Заявление  и  прилагаемые  к  нему  согласно  перечню документы приняты</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"___" _______________ 20___ г.</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_____________________________     _________________ ______________________</w:t>
      </w:r>
    </w:p>
    <w:p w:rsidR="00370647" w:rsidRPr="00370647" w:rsidRDefault="00370647" w:rsidP="00370647">
      <w:pPr>
        <w:pStyle w:val="ConsPlusNonformat"/>
        <w:rPr>
          <w:rFonts w:ascii="Times New Roman" w:hAnsi="Times New Roman" w:cs="Times New Roman"/>
          <w:sz w:val="24"/>
          <w:szCs w:val="24"/>
        </w:rPr>
      </w:pPr>
      <w:r w:rsidRPr="00370647">
        <w:rPr>
          <w:rFonts w:ascii="Times New Roman" w:hAnsi="Times New Roman" w:cs="Times New Roman"/>
          <w:sz w:val="24"/>
          <w:szCs w:val="24"/>
        </w:rPr>
        <w:t xml:space="preserve"> (должность лица, принявшего  заявление)              (подпись, дата)                 (расшифровка подписи)</w:t>
      </w:r>
    </w:p>
    <w:p w:rsidR="00370647" w:rsidRPr="00370647" w:rsidRDefault="00370647" w:rsidP="00370647">
      <w:pPr>
        <w:widowControl w:val="0"/>
        <w:autoSpaceDE w:val="0"/>
        <w:autoSpaceDN w:val="0"/>
        <w:adjustRightInd w:val="0"/>
        <w:jc w:val="right"/>
        <w:outlineLvl w:val="2"/>
      </w:pPr>
      <w:bookmarkStart w:id="86" w:name="Par2110"/>
      <w:bookmarkEnd w:id="86"/>
      <w:r w:rsidRPr="00370647">
        <w:t>Приложение 10</w:t>
      </w:r>
    </w:p>
    <w:p w:rsidR="00370647" w:rsidRPr="00370647" w:rsidRDefault="00370647" w:rsidP="00370647">
      <w:pPr>
        <w:widowControl w:val="0"/>
        <w:autoSpaceDE w:val="0"/>
        <w:autoSpaceDN w:val="0"/>
        <w:adjustRightInd w:val="0"/>
        <w:jc w:val="right"/>
      </w:pPr>
      <w:r w:rsidRPr="00370647">
        <w:t>к Правилам</w:t>
      </w:r>
    </w:p>
    <w:p w:rsidR="00370647" w:rsidRPr="00370647" w:rsidRDefault="00370647" w:rsidP="00370647">
      <w:pPr>
        <w:widowControl w:val="0"/>
        <w:autoSpaceDE w:val="0"/>
        <w:autoSpaceDN w:val="0"/>
        <w:adjustRightInd w:val="0"/>
        <w:jc w:val="right"/>
      </w:pPr>
      <w:r w:rsidRPr="00370647">
        <w:t>предоставления социальных выплат</w:t>
      </w:r>
    </w:p>
    <w:p w:rsidR="00370647" w:rsidRPr="00370647" w:rsidRDefault="00370647" w:rsidP="00370647">
      <w:pPr>
        <w:widowControl w:val="0"/>
        <w:autoSpaceDE w:val="0"/>
        <w:autoSpaceDN w:val="0"/>
        <w:adjustRightInd w:val="0"/>
        <w:jc w:val="right"/>
      </w:pPr>
      <w:r w:rsidRPr="00370647">
        <w:t>молодым семьям в рамках реализации</w:t>
      </w:r>
    </w:p>
    <w:p w:rsidR="00370647" w:rsidRPr="00370647" w:rsidRDefault="00370647" w:rsidP="00370647">
      <w:pPr>
        <w:widowControl w:val="0"/>
        <w:autoSpaceDE w:val="0"/>
        <w:autoSpaceDN w:val="0"/>
        <w:adjustRightInd w:val="0"/>
        <w:jc w:val="right"/>
      </w:pPr>
      <w:r w:rsidRPr="00370647">
        <w:t>муниципальной программы</w:t>
      </w:r>
    </w:p>
    <w:p w:rsidR="00370647" w:rsidRPr="00370647" w:rsidRDefault="00370647" w:rsidP="00370647">
      <w:pPr>
        <w:widowControl w:val="0"/>
        <w:autoSpaceDE w:val="0"/>
        <w:autoSpaceDN w:val="0"/>
        <w:adjustRightInd w:val="0"/>
        <w:jc w:val="right"/>
      </w:pPr>
      <w:r w:rsidRPr="00370647">
        <w:t>"Обеспечение жильем молодых семей</w:t>
      </w:r>
    </w:p>
    <w:p w:rsidR="00370647" w:rsidRPr="00370647" w:rsidRDefault="00370647" w:rsidP="00370647">
      <w:pPr>
        <w:widowControl w:val="0"/>
        <w:autoSpaceDE w:val="0"/>
        <w:autoSpaceDN w:val="0"/>
        <w:adjustRightInd w:val="0"/>
        <w:jc w:val="right"/>
      </w:pPr>
      <w:r w:rsidRPr="00370647">
        <w:t>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jc w:val="center"/>
      </w:pPr>
      <w:bookmarkStart w:id="87" w:name="Par2123"/>
      <w:bookmarkEnd w:id="87"/>
    </w:p>
    <w:p w:rsidR="00370647" w:rsidRPr="00370647" w:rsidRDefault="00370647" w:rsidP="00370647">
      <w:pPr>
        <w:widowControl w:val="0"/>
        <w:autoSpaceDE w:val="0"/>
        <w:autoSpaceDN w:val="0"/>
        <w:adjustRightInd w:val="0"/>
        <w:jc w:val="center"/>
      </w:pPr>
      <w:r w:rsidRPr="00370647">
        <w:t>ПОРЯДОК</w:t>
      </w:r>
    </w:p>
    <w:p w:rsidR="00370647" w:rsidRPr="00370647" w:rsidRDefault="00370647" w:rsidP="00370647">
      <w:pPr>
        <w:widowControl w:val="0"/>
        <w:autoSpaceDE w:val="0"/>
        <w:autoSpaceDN w:val="0"/>
        <w:adjustRightInd w:val="0"/>
        <w:jc w:val="center"/>
      </w:pPr>
      <w:r w:rsidRPr="00370647">
        <w:t>признания молодых семей нуждающимися в улучшении жилищных</w:t>
      </w:r>
    </w:p>
    <w:p w:rsidR="00370647" w:rsidRPr="00370647" w:rsidRDefault="00370647" w:rsidP="00370647">
      <w:pPr>
        <w:widowControl w:val="0"/>
        <w:autoSpaceDE w:val="0"/>
        <w:autoSpaceDN w:val="0"/>
        <w:adjustRightInd w:val="0"/>
        <w:jc w:val="center"/>
      </w:pPr>
      <w:r w:rsidRPr="00370647">
        <w:t>условий в рамках реализации муниципальной программы</w:t>
      </w:r>
    </w:p>
    <w:p w:rsidR="00370647" w:rsidRPr="00370647" w:rsidRDefault="00370647" w:rsidP="00370647">
      <w:pPr>
        <w:widowControl w:val="0"/>
        <w:autoSpaceDE w:val="0"/>
        <w:autoSpaceDN w:val="0"/>
        <w:adjustRightInd w:val="0"/>
        <w:jc w:val="center"/>
      </w:pPr>
      <w:r w:rsidRPr="00370647">
        <w:t>"Обеспечение жильем молодых семей в Юрлинском муниципальном районе</w:t>
      </w:r>
    </w:p>
    <w:p w:rsidR="00370647" w:rsidRPr="00370647" w:rsidRDefault="00370647" w:rsidP="00370647">
      <w:pPr>
        <w:widowControl w:val="0"/>
        <w:autoSpaceDE w:val="0"/>
        <w:autoSpaceDN w:val="0"/>
        <w:adjustRightInd w:val="0"/>
        <w:jc w:val="center"/>
      </w:pPr>
      <w:r w:rsidRPr="00370647">
        <w:t>на 2014-2015 годы"</w:t>
      </w:r>
    </w:p>
    <w:p w:rsidR="00370647" w:rsidRPr="00370647" w:rsidRDefault="00370647" w:rsidP="00370647">
      <w:pPr>
        <w:widowControl w:val="0"/>
        <w:autoSpaceDE w:val="0"/>
        <w:autoSpaceDN w:val="0"/>
        <w:adjustRightInd w:val="0"/>
        <w:jc w:val="center"/>
      </w:pPr>
    </w:p>
    <w:p w:rsidR="00370647" w:rsidRPr="00370647" w:rsidRDefault="00370647" w:rsidP="00370647">
      <w:pPr>
        <w:widowControl w:val="0"/>
        <w:autoSpaceDE w:val="0"/>
        <w:autoSpaceDN w:val="0"/>
        <w:adjustRightInd w:val="0"/>
        <w:ind w:firstLine="709"/>
        <w:jc w:val="both"/>
      </w:pPr>
      <w:r w:rsidRPr="00370647">
        <w:t>1. Настоящий Порядок регулирует признание нуждающимися в улучшении жилищных условий молодых семей, желающих принять участие в муниципальной программе "Обеспечение жильем молодых семей в Юрлинском муниципальном районе на 2014-2015 годы" (далее - Программа).</w:t>
      </w:r>
    </w:p>
    <w:p w:rsidR="00370647" w:rsidRPr="00370647" w:rsidRDefault="00370647" w:rsidP="00370647">
      <w:pPr>
        <w:widowControl w:val="0"/>
        <w:autoSpaceDE w:val="0"/>
        <w:autoSpaceDN w:val="0"/>
        <w:adjustRightInd w:val="0"/>
        <w:ind w:firstLine="709"/>
        <w:jc w:val="both"/>
      </w:pPr>
      <w:r w:rsidRPr="00370647">
        <w:t>1.1. В Порядке используются понятия и термины:</w:t>
      </w:r>
    </w:p>
    <w:p w:rsidR="00370647" w:rsidRPr="00370647" w:rsidRDefault="00370647" w:rsidP="00370647">
      <w:pPr>
        <w:widowControl w:val="0"/>
        <w:autoSpaceDE w:val="0"/>
        <w:autoSpaceDN w:val="0"/>
        <w:adjustRightInd w:val="0"/>
        <w:ind w:firstLine="709"/>
        <w:jc w:val="both"/>
      </w:pPr>
      <w:r w:rsidRPr="00370647">
        <w:t>1.1.1. Молодая семья - семья, состоящая из супругов или из супругов и одного и более детей (родных или усыновленных), в том числе неполная семья, состоящая из одного молодого родителя и одного и более детей (родных или усыновленных), при условии, что возраст каждого из супругов (молодого родителя) не превышает 35 лет (включительно).</w:t>
      </w:r>
    </w:p>
    <w:p w:rsidR="00370647" w:rsidRPr="00370647" w:rsidRDefault="00370647" w:rsidP="00370647">
      <w:pPr>
        <w:widowControl w:val="0"/>
        <w:autoSpaceDE w:val="0"/>
        <w:autoSpaceDN w:val="0"/>
        <w:adjustRightInd w:val="0"/>
        <w:ind w:firstLine="709"/>
        <w:jc w:val="both"/>
      </w:pPr>
      <w:r w:rsidRPr="00370647">
        <w:t>1.1.2. Члены молодой семьи - супруг, супруга, молодой родитель, дети (родные и усыновленные).</w:t>
      </w:r>
    </w:p>
    <w:p w:rsidR="00370647" w:rsidRPr="00370647" w:rsidRDefault="00370647" w:rsidP="00370647">
      <w:pPr>
        <w:widowControl w:val="0"/>
        <w:autoSpaceDE w:val="0"/>
        <w:autoSpaceDN w:val="0"/>
        <w:adjustRightInd w:val="0"/>
        <w:ind w:firstLine="709"/>
        <w:jc w:val="both"/>
      </w:pPr>
      <w:r w:rsidRPr="00370647">
        <w:t>1.1.3. Члены семьи - это члены молодой семьи и иные лица, проживающие с членами молодой семьи.</w:t>
      </w:r>
    </w:p>
    <w:p w:rsidR="00370647" w:rsidRPr="00370647" w:rsidRDefault="00370647" w:rsidP="00370647">
      <w:pPr>
        <w:widowControl w:val="0"/>
        <w:autoSpaceDE w:val="0"/>
        <w:autoSpaceDN w:val="0"/>
        <w:adjustRightInd w:val="0"/>
        <w:ind w:firstLine="709"/>
        <w:jc w:val="both"/>
      </w:pPr>
      <w:bookmarkStart w:id="88" w:name="Par2137"/>
      <w:bookmarkEnd w:id="88"/>
      <w:r w:rsidRPr="00370647">
        <w:t>2. В целях настоящего Порядка нуждающимися в улучшении жилищных условий признаются молодые семьи, где:</w:t>
      </w:r>
    </w:p>
    <w:p w:rsidR="00370647" w:rsidRPr="00370647" w:rsidRDefault="00370647" w:rsidP="00370647">
      <w:pPr>
        <w:widowControl w:val="0"/>
        <w:autoSpaceDE w:val="0"/>
        <w:autoSpaceDN w:val="0"/>
        <w:adjustRightInd w:val="0"/>
        <w:ind w:firstLine="709"/>
        <w:jc w:val="both"/>
      </w:pPr>
      <w:r w:rsidRPr="00370647">
        <w:t>2.1. члены молодой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70647" w:rsidRPr="00370647" w:rsidRDefault="00370647" w:rsidP="00370647">
      <w:pPr>
        <w:widowControl w:val="0"/>
        <w:autoSpaceDE w:val="0"/>
        <w:autoSpaceDN w:val="0"/>
        <w:adjustRightInd w:val="0"/>
        <w:ind w:firstLine="709"/>
        <w:jc w:val="both"/>
      </w:pPr>
      <w:r w:rsidRPr="00370647">
        <w:t>2.2. члены молодой семьи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молодой семьи менее учетной нормы, установленной нормативными правовыми актами органов местного самоуправления;</w:t>
      </w:r>
    </w:p>
    <w:p w:rsidR="00370647" w:rsidRPr="00370647" w:rsidRDefault="00370647" w:rsidP="00370647">
      <w:pPr>
        <w:widowControl w:val="0"/>
        <w:autoSpaceDE w:val="0"/>
        <w:autoSpaceDN w:val="0"/>
        <w:adjustRightInd w:val="0"/>
        <w:ind w:firstLine="709"/>
        <w:jc w:val="both"/>
      </w:pPr>
      <w:r w:rsidRPr="00370647">
        <w:lastRenderedPageBreak/>
        <w:t xml:space="preserve">2.3. члены молодой семьи проживают в помещении, не отвечающем требованиям, установленным </w:t>
      </w:r>
      <w:hyperlink r:id="rId68" w:history="1">
        <w:r w:rsidRPr="00370647">
          <w:t>Положением</w:t>
        </w:r>
      </w:hyperlink>
      <w:r w:rsidRPr="00370647">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70647" w:rsidRPr="00370647" w:rsidRDefault="00370647" w:rsidP="00370647">
      <w:pPr>
        <w:widowControl w:val="0"/>
        <w:autoSpaceDE w:val="0"/>
        <w:autoSpaceDN w:val="0"/>
        <w:adjustRightInd w:val="0"/>
        <w:ind w:firstLine="709"/>
        <w:jc w:val="both"/>
      </w:pPr>
      <w:r w:rsidRPr="00370647">
        <w:t xml:space="preserve">2.4. члены молодой семьи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проживают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или принадлежащего на праве собственности. </w:t>
      </w:r>
      <w:hyperlink r:id="rId69" w:history="1">
        <w:r w:rsidRPr="00370647">
          <w:t>Перечень</w:t>
        </w:r>
      </w:hyperlink>
      <w:r w:rsidRPr="00370647">
        <w:t xml:space="preserve"> тяжелых форм хронических заболеваний, при которых невозможно совместное проживание граждан в одной квартире, утвержден Постановлением Правительства Российской Федерации от 16 июня 2006 г. N 378 "Об утверждении перечня тяжелых форм хронических заболеваний, при которых невозможно совместное проживание граждан в одной квартире" (далее - Перечень).</w:t>
      </w:r>
    </w:p>
    <w:p w:rsidR="00370647" w:rsidRPr="00370647" w:rsidRDefault="00370647" w:rsidP="00370647">
      <w:pPr>
        <w:widowControl w:val="0"/>
        <w:autoSpaceDE w:val="0"/>
        <w:autoSpaceDN w:val="0"/>
        <w:adjustRightInd w:val="0"/>
        <w:ind w:firstLine="709"/>
        <w:jc w:val="both"/>
      </w:pPr>
      <w:r w:rsidRPr="00370647">
        <w:t>3. К членам семьи нанимателя жилого помещения по договору социального найма относятся проживающие совместно с ним его супруг (супруга), родители (усыновители) и дети (родные и усыновленные)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случае признания лица членом семьи нанимателя жилого помещения по договору социального найма в судебном порядке лицо считается членом семьи нанимателя с даты вступления в силу соответствующего судебного акта.</w:t>
      </w:r>
    </w:p>
    <w:p w:rsidR="00370647" w:rsidRPr="00370647" w:rsidRDefault="00370647" w:rsidP="00370647">
      <w:pPr>
        <w:widowControl w:val="0"/>
        <w:autoSpaceDE w:val="0"/>
        <w:autoSpaceDN w:val="0"/>
        <w:adjustRightInd w:val="0"/>
        <w:ind w:firstLine="709"/>
        <w:jc w:val="both"/>
      </w:pPr>
      <w:r w:rsidRPr="00370647">
        <w:t>4. При наличии у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членов молодой семьи осуществляется исходя из суммарной общей площади всех указанных жилых помещений.</w:t>
      </w:r>
    </w:p>
    <w:p w:rsidR="00370647" w:rsidRPr="00370647" w:rsidRDefault="00370647" w:rsidP="00370647">
      <w:pPr>
        <w:widowControl w:val="0"/>
        <w:autoSpaceDE w:val="0"/>
        <w:autoSpaceDN w:val="0"/>
        <w:adjustRightInd w:val="0"/>
        <w:ind w:firstLine="709"/>
        <w:jc w:val="both"/>
      </w:pPr>
      <w:r w:rsidRPr="00370647">
        <w:t>5. К членам семьи собственника жилого помещения относятся проживающие совместно с ним в принадлежащем ему жилом помещении его супруг (супруга), родители (усыновители) и дети (родные и усыновленные) данного собственника. Другие родственники, нетрудоспособные иждивенцы и в исключительных случаях иные граждане признаются членами семьи собственника, если они вселены собственником в качестве членов своей семьи. В случае признания лица членом семьи собственника жилого помещения в судебном порядке лицо считается членом семьи собственника с даты вступления в силу соответствующего судебного акта.</w:t>
      </w:r>
    </w:p>
    <w:p w:rsidR="00370647" w:rsidRPr="00370647" w:rsidRDefault="00370647" w:rsidP="00370647">
      <w:pPr>
        <w:widowControl w:val="0"/>
        <w:autoSpaceDE w:val="0"/>
        <w:autoSpaceDN w:val="0"/>
        <w:adjustRightInd w:val="0"/>
        <w:ind w:firstLine="709"/>
        <w:jc w:val="both"/>
      </w:pPr>
      <w:r w:rsidRPr="00370647">
        <w:t xml:space="preserve">6. Признание молодых семей нуждающимися в улучшении жилищных условий осуществляется органами местного самоуправления сельских поселений Юрлинского муниципального района (далее - Орган местного самоуправления) на основании </w:t>
      </w:r>
      <w:hyperlink w:anchor="Par2206" w:history="1">
        <w:r w:rsidRPr="00370647">
          <w:t>заявления</w:t>
        </w:r>
      </w:hyperlink>
      <w:r w:rsidRPr="00370647">
        <w:t xml:space="preserve"> о признании нуждающимися в улучшении жилищных условий, поданного по месту жительства (регистрации) членов молодой семьи (далее - Заявление) по форме согласно приложению к настоящему Порядку.</w:t>
      </w:r>
    </w:p>
    <w:p w:rsidR="00370647" w:rsidRPr="00370647" w:rsidRDefault="00370647" w:rsidP="00370647">
      <w:pPr>
        <w:widowControl w:val="0"/>
        <w:autoSpaceDE w:val="0"/>
        <w:autoSpaceDN w:val="0"/>
        <w:adjustRightInd w:val="0"/>
        <w:ind w:firstLine="709"/>
        <w:jc w:val="both"/>
      </w:pPr>
      <w:bookmarkStart w:id="89" w:name="Par2146"/>
      <w:bookmarkEnd w:id="89"/>
      <w:r w:rsidRPr="00370647">
        <w:t>7. К Заявлению в обязательном порядке прилагаются:</w:t>
      </w:r>
    </w:p>
    <w:p w:rsidR="00370647" w:rsidRPr="00370647" w:rsidRDefault="00370647" w:rsidP="00370647">
      <w:pPr>
        <w:widowControl w:val="0"/>
        <w:autoSpaceDE w:val="0"/>
        <w:autoSpaceDN w:val="0"/>
        <w:adjustRightInd w:val="0"/>
        <w:ind w:firstLine="709"/>
        <w:jc w:val="both"/>
      </w:pPr>
      <w:r w:rsidRPr="00370647">
        <w:t>7.1. паспорта или иные документы, удостоверяющие личности супругов, молодого родителя;</w:t>
      </w:r>
    </w:p>
    <w:p w:rsidR="00370647" w:rsidRPr="00370647" w:rsidRDefault="00370647" w:rsidP="00370647">
      <w:pPr>
        <w:widowControl w:val="0"/>
        <w:autoSpaceDE w:val="0"/>
        <w:autoSpaceDN w:val="0"/>
        <w:adjustRightInd w:val="0"/>
        <w:ind w:firstLine="709"/>
        <w:jc w:val="both"/>
      </w:pPr>
      <w:r w:rsidRPr="00370647">
        <w:t>7.2. свидетельство о заключении брака (для лиц, состоящих в браке);</w:t>
      </w:r>
    </w:p>
    <w:p w:rsidR="00370647" w:rsidRPr="00370647" w:rsidRDefault="00370647" w:rsidP="00370647">
      <w:pPr>
        <w:widowControl w:val="0"/>
        <w:autoSpaceDE w:val="0"/>
        <w:autoSpaceDN w:val="0"/>
        <w:adjustRightInd w:val="0"/>
        <w:ind w:firstLine="709"/>
        <w:jc w:val="both"/>
      </w:pPr>
      <w:r w:rsidRPr="00370647">
        <w:t>7.3. паспорта или иные документы, удостоверяющие личности детей, достигших возраста 14 лет (для лиц, имеющих несовершеннолетних детей);</w:t>
      </w:r>
    </w:p>
    <w:p w:rsidR="00370647" w:rsidRPr="00370647" w:rsidRDefault="00370647" w:rsidP="00370647">
      <w:pPr>
        <w:widowControl w:val="0"/>
        <w:autoSpaceDE w:val="0"/>
        <w:autoSpaceDN w:val="0"/>
        <w:adjustRightInd w:val="0"/>
        <w:ind w:firstLine="709"/>
        <w:jc w:val="both"/>
      </w:pPr>
      <w:r w:rsidRPr="00370647">
        <w:lastRenderedPageBreak/>
        <w:t>7.4. свидетельства о рождении детей (документ, подтверждающий усыновление ребенка) (для лиц, имеющих несовершеннолетних детей);</w:t>
      </w:r>
    </w:p>
    <w:p w:rsidR="00370647" w:rsidRPr="00370647" w:rsidRDefault="00370647" w:rsidP="00370647">
      <w:pPr>
        <w:widowControl w:val="0"/>
        <w:autoSpaceDE w:val="0"/>
        <w:autoSpaceDN w:val="0"/>
        <w:adjustRightInd w:val="0"/>
        <w:ind w:firstLine="709"/>
        <w:jc w:val="both"/>
      </w:pPr>
      <w:r w:rsidRPr="00370647">
        <w:t>7.5. документ (справка) с места жительства о составе семьи с указанием родственных отношений, дат регистрации, нанимателя жилого помещения или собственника жилого помещения, выданный управляющей организацией, занимающейся управлением жилищным фондом, в том числе товариществами собственников жилья, жилищными, жилищно-строительными кооперативами или иными специализированными потребительскими кооперативами;</w:t>
      </w:r>
    </w:p>
    <w:p w:rsidR="00370647" w:rsidRPr="00370647" w:rsidRDefault="00370647" w:rsidP="00370647">
      <w:pPr>
        <w:widowControl w:val="0"/>
        <w:autoSpaceDE w:val="0"/>
        <w:autoSpaceDN w:val="0"/>
        <w:adjustRightInd w:val="0"/>
        <w:ind w:firstLine="709"/>
        <w:jc w:val="both"/>
      </w:pPr>
      <w:r w:rsidRPr="00370647">
        <w:t>7.6. документы, подтверждающие право пользования жилым помещением, занимаемым членами молодой семьи (договор, ордер, решение о предоставлении жилого помещения, судебное решение о вселении и т.п.);</w:t>
      </w:r>
    </w:p>
    <w:p w:rsidR="00370647" w:rsidRPr="00370647" w:rsidRDefault="00370647" w:rsidP="00370647">
      <w:pPr>
        <w:widowControl w:val="0"/>
        <w:autoSpaceDE w:val="0"/>
        <w:autoSpaceDN w:val="0"/>
        <w:adjustRightInd w:val="0"/>
        <w:ind w:firstLine="709"/>
        <w:jc w:val="both"/>
      </w:pPr>
      <w:bookmarkStart w:id="90" w:name="Par2153"/>
      <w:bookmarkEnd w:id="90"/>
      <w:r w:rsidRPr="00370647">
        <w:t>7.7.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70647" w:rsidRPr="00370647" w:rsidRDefault="00370647" w:rsidP="00370647">
      <w:pPr>
        <w:widowControl w:val="0"/>
        <w:autoSpaceDE w:val="0"/>
        <w:autoSpaceDN w:val="0"/>
        <w:adjustRightInd w:val="0"/>
        <w:ind w:firstLine="709"/>
        <w:jc w:val="both"/>
      </w:pPr>
      <w:r w:rsidRPr="00370647">
        <w:t>7.8. заверенная организацией технической инвентаризации выписка из технического паспорта с поэтажным планом (при наличии) и экспликацией жилых помещений, занимаемых членами молодой семьи;</w:t>
      </w:r>
    </w:p>
    <w:p w:rsidR="00370647" w:rsidRPr="00370647" w:rsidRDefault="00370647" w:rsidP="00370647">
      <w:pPr>
        <w:widowControl w:val="0"/>
        <w:autoSpaceDE w:val="0"/>
        <w:autoSpaceDN w:val="0"/>
        <w:adjustRightInd w:val="0"/>
        <w:ind w:firstLine="709"/>
        <w:jc w:val="both"/>
      </w:pPr>
      <w:r w:rsidRPr="00370647">
        <w:t>7.9. справки об изменении фамилии каждым из членов молодой семьи, если фамилия изменялась в течение пяти лет, предшествующих дате подачи Заявления.</w:t>
      </w:r>
    </w:p>
    <w:p w:rsidR="00370647" w:rsidRPr="00370647" w:rsidRDefault="00370647" w:rsidP="00370647">
      <w:pPr>
        <w:widowControl w:val="0"/>
        <w:autoSpaceDE w:val="0"/>
        <w:autoSpaceDN w:val="0"/>
        <w:adjustRightInd w:val="0"/>
        <w:ind w:firstLine="709"/>
        <w:jc w:val="both"/>
      </w:pPr>
      <w:bookmarkStart w:id="91" w:name="Par2156"/>
      <w:bookmarkEnd w:id="91"/>
      <w:r w:rsidRPr="00370647">
        <w:t>8. В отдельных случаях представляются следующие документы:</w:t>
      </w:r>
    </w:p>
    <w:p w:rsidR="00370647" w:rsidRPr="00370647" w:rsidRDefault="00370647" w:rsidP="00370647">
      <w:pPr>
        <w:widowControl w:val="0"/>
        <w:autoSpaceDE w:val="0"/>
        <w:autoSpaceDN w:val="0"/>
        <w:adjustRightInd w:val="0"/>
        <w:ind w:firstLine="709"/>
        <w:jc w:val="both"/>
      </w:pPr>
      <w:r w:rsidRPr="00370647">
        <w:t>8.1. в случае если молодая семья ведет раздельное хозяйство с членами семьи на совместно занимаемой жилой площади, молодая семья представляет документ о порядке пользования жилым помещением (договор, соглашение или иной документ), составленный в установленном законодательством порядке;</w:t>
      </w:r>
    </w:p>
    <w:p w:rsidR="00370647" w:rsidRPr="00370647" w:rsidRDefault="00370647" w:rsidP="00370647">
      <w:pPr>
        <w:widowControl w:val="0"/>
        <w:autoSpaceDE w:val="0"/>
        <w:autoSpaceDN w:val="0"/>
        <w:adjustRightInd w:val="0"/>
        <w:ind w:firstLine="709"/>
        <w:jc w:val="both"/>
      </w:pPr>
      <w:r w:rsidRPr="00370647">
        <w:t xml:space="preserve">8.2. члены молодой семьи, имеющие в составе семьи больного, страдающего тяжелой формой хронического заболевания, при котором совместное проживание с ним в одной квартире невозможно, представляют документ, подтверждающий наличие тяжелой формы хронического заболевания в соответствии с </w:t>
      </w:r>
      <w:hyperlink r:id="rId70" w:history="1">
        <w:r w:rsidRPr="00370647">
          <w:t>Перечнем</w:t>
        </w:r>
      </w:hyperlink>
      <w:r w:rsidRPr="00370647">
        <w:t>.</w:t>
      </w:r>
    </w:p>
    <w:p w:rsidR="00370647" w:rsidRPr="00370647" w:rsidRDefault="00370647" w:rsidP="00370647">
      <w:pPr>
        <w:widowControl w:val="0"/>
        <w:autoSpaceDE w:val="0"/>
        <w:autoSpaceDN w:val="0"/>
        <w:adjustRightInd w:val="0"/>
        <w:ind w:firstLine="709"/>
        <w:jc w:val="both"/>
      </w:pPr>
      <w:bookmarkStart w:id="92" w:name="Par2159"/>
      <w:bookmarkEnd w:id="92"/>
      <w:r w:rsidRPr="00370647">
        <w:t>9. Орган местного самоуправления в рамках межведомственного информационного взаимодействия запрашивает следующие документы:</w:t>
      </w:r>
    </w:p>
    <w:p w:rsidR="00370647" w:rsidRPr="00370647" w:rsidRDefault="00370647" w:rsidP="00370647">
      <w:pPr>
        <w:widowControl w:val="0"/>
        <w:autoSpaceDE w:val="0"/>
        <w:autoSpaceDN w:val="0"/>
        <w:adjustRightInd w:val="0"/>
        <w:ind w:firstLine="709"/>
        <w:jc w:val="both"/>
      </w:pPr>
      <w:r w:rsidRPr="00370647">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членов семьи, а также совершении (</w:t>
      </w:r>
      <w:proofErr w:type="spellStart"/>
      <w:r w:rsidRPr="00370647">
        <w:t>несовершении</w:t>
      </w:r>
      <w:proofErr w:type="spellEnd"/>
      <w:r w:rsidRPr="00370647">
        <w:t>) в течение пяти лет, предшествующих дате подачи Заявления, каждым из членов молодой семьи гражданско-правовых сделок в отношении жилых помещений, находящихся в собственности каждого из членов молодой семьи (с указанием прежней фамилии);</w:t>
      </w:r>
    </w:p>
    <w:p w:rsidR="00370647" w:rsidRPr="00370647" w:rsidRDefault="00370647" w:rsidP="00370647">
      <w:pPr>
        <w:widowControl w:val="0"/>
        <w:autoSpaceDE w:val="0"/>
        <w:autoSpaceDN w:val="0"/>
        <w:adjustRightInd w:val="0"/>
        <w:ind w:firstLine="709"/>
        <w:jc w:val="both"/>
      </w:pPr>
      <w:r w:rsidRPr="00370647">
        <w:t xml:space="preserve">заключения о признании помещения непригодным для постоянного проживания, предусмотренные </w:t>
      </w:r>
      <w:hyperlink r:id="rId71" w:history="1">
        <w:r w:rsidRPr="00370647">
          <w:t>Положением</w:t>
        </w:r>
      </w:hyperlink>
      <w:r w:rsidRPr="00370647">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
    <w:p w:rsidR="00370647" w:rsidRPr="00370647" w:rsidRDefault="00370647" w:rsidP="00370647">
      <w:pPr>
        <w:widowControl w:val="0"/>
        <w:autoSpaceDE w:val="0"/>
        <w:autoSpaceDN w:val="0"/>
        <w:adjustRightInd w:val="0"/>
        <w:ind w:firstLine="709"/>
        <w:jc w:val="both"/>
      </w:pPr>
      <w:r w:rsidRPr="00370647">
        <w:t>Молодая семья вправе представить документы, указанные в настоящем пункте, по собственной инициативе.</w:t>
      </w:r>
    </w:p>
    <w:p w:rsidR="00370647" w:rsidRPr="00370647" w:rsidRDefault="00370647" w:rsidP="00370647">
      <w:pPr>
        <w:pStyle w:val="ConsPlusNonformat"/>
        <w:ind w:firstLine="709"/>
        <w:jc w:val="both"/>
        <w:rPr>
          <w:rFonts w:ascii="Times New Roman" w:hAnsi="Times New Roman" w:cs="Times New Roman"/>
          <w:sz w:val="24"/>
          <w:szCs w:val="24"/>
        </w:rPr>
      </w:pPr>
      <w:r w:rsidRPr="00370647">
        <w:rPr>
          <w:rFonts w:ascii="Times New Roman" w:hAnsi="Times New Roman" w:cs="Times New Roman"/>
          <w:sz w:val="24"/>
          <w:szCs w:val="24"/>
        </w:rPr>
        <w:t xml:space="preserve">          10. Молодые семьи, претендующие на участие в Программе,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признаются   Органами   местного самоуправления   нуждающимися   в  улучшении  жилищных  условий  на  момент заключения  кредитных  договоров (договоров займа), в том числе ипотечного, на  приобретение  жилого помещения или строительство индивидуального жилого дома  (в  случае  заключения  договора  на  получение  средств по жилищному кредиту, в том числе ипотечному, или жилищному займу на приобретение жилого помещения  или строительство индивидуального жилого дома в срок </w:t>
      </w:r>
      <w:r w:rsidRPr="00370647">
        <w:rPr>
          <w:rFonts w:ascii="Times New Roman" w:hAnsi="Times New Roman" w:cs="Times New Roman"/>
          <w:sz w:val="24"/>
          <w:szCs w:val="24"/>
        </w:rPr>
        <w:lastRenderedPageBreak/>
        <w:t xml:space="preserve">до 1 января 2011 г. </w:t>
      </w:r>
    </w:p>
    <w:p w:rsidR="00370647" w:rsidRPr="00370647" w:rsidRDefault="00370647" w:rsidP="00370647">
      <w:pPr>
        <w:widowControl w:val="0"/>
        <w:autoSpaceDE w:val="0"/>
        <w:autoSpaceDN w:val="0"/>
        <w:adjustRightInd w:val="0"/>
        <w:ind w:firstLine="709"/>
        <w:jc w:val="both"/>
      </w:pPr>
      <w:r w:rsidRPr="00370647">
        <w:t xml:space="preserve">Молодые семьи,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представляют документ, указанный в </w:t>
      </w:r>
      <w:hyperlink w:anchor="Par2153" w:history="1">
        <w:r w:rsidRPr="00370647">
          <w:t>пункте 7.7</w:t>
        </w:r>
      </w:hyperlink>
      <w:r w:rsidRPr="00370647">
        <w:t xml:space="preserve"> настоящего Порядка, с места постоянного проживания на момент подачи документов и с места постоянного проживания на момент заключения договора на получение ипотечного кредита, в том числе ипотечного, или жилищного займа для приобретения жилого помещения или строительства индивидуального жилого дома.</w:t>
      </w:r>
    </w:p>
    <w:p w:rsidR="00370647" w:rsidRPr="00370647" w:rsidRDefault="00370647" w:rsidP="00370647">
      <w:pPr>
        <w:widowControl w:val="0"/>
        <w:autoSpaceDE w:val="0"/>
        <w:autoSpaceDN w:val="0"/>
        <w:adjustRightInd w:val="0"/>
        <w:ind w:firstLine="709"/>
        <w:jc w:val="both"/>
      </w:pPr>
      <w:r w:rsidRPr="00370647">
        <w:t>11. Все документы представляются в Орган местного самоуправления в копиях с одновременным представлением оригинала или в копиях, заверенных в нотариальном порядке.</w:t>
      </w:r>
    </w:p>
    <w:p w:rsidR="00370647" w:rsidRPr="00370647" w:rsidRDefault="00370647" w:rsidP="00370647">
      <w:pPr>
        <w:widowControl w:val="0"/>
        <w:autoSpaceDE w:val="0"/>
        <w:autoSpaceDN w:val="0"/>
        <w:adjustRightInd w:val="0"/>
        <w:ind w:firstLine="709"/>
        <w:jc w:val="both"/>
      </w:pPr>
      <w:r w:rsidRPr="00370647">
        <w:t>12. Заявление регистрируется в день представления документов молодой семьей в книге учета заявлений о признании молодых семей нуждающимися в улучшении жилищных условий, которая ведется в Органе местного самоуправления. Листы книги учета заявлений о признании молодых семей нуждающимися в улучшении жилищных условий должны быть пронумерованы, прошиты, их количество должно быть заверено печатью.</w:t>
      </w:r>
    </w:p>
    <w:p w:rsidR="00370647" w:rsidRPr="00370647" w:rsidRDefault="00370647" w:rsidP="00370647">
      <w:pPr>
        <w:widowControl w:val="0"/>
        <w:autoSpaceDE w:val="0"/>
        <w:autoSpaceDN w:val="0"/>
        <w:adjustRightInd w:val="0"/>
        <w:ind w:firstLine="709"/>
        <w:jc w:val="both"/>
      </w:pPr>
      <w:r w:rsidRPr="00370647">
        <w:t>13. Молодой семье выдается расписка в приеме документов с указанием их перечня, даты и времени приема документов.</w:t>
      </w:r>
    </w:p>
    <w:p w:rsidR="00370647" w:rsidRPr="00370647" w:rsidRDefault="00370647" w:rsidP="00370647">
      <w:pPr>
        <w:widowControl w:val="0"/>
        <w:autoSpaceDE w:val="0"/>
        <w:autoSpaceDN w:val="0"/>
        <w:adjustRightInd w:val="0"/>
        <w:ind w:firstLine="709"/>
        <w:jc w:val="both"/>
      </w:pPr>
      <w:r w:rsidRPr="00370647">
        <w:t>14. На каждую молодую семью, признанную нуждающейся в улучшении жилищных условий, Органом местного самоуправления заводится учетное дело, в котором содержатся документы, послужившие основанием для принятия решения о признании молодой семьи нуждающейся в улучшении жилищных условий.</w:t>
      </w:r>
    </w:p>
    <w:p w:rsidR="00370647" w:rsidRPr="00370647" w:rsidRDefault="00370647" w:rsidP="00370647">
      <w:pPr>
        <w:widowControl w:val="0"/>
        <w:autoSpaceDE w:val="0"/>
        <w:autoSpaceDN w:val="0"/>
        <w:adjustRightInd w:val="0"/>
        <w:ind w:firstLine="709"/>
        <w:jc w:val="both"/>
      </w:pPr>
      <w:r w:rsidRPr="00370647">
        <w:t xml:space="preserve">15. Решение о признании молодой семьи нуждающейся в улучшении жилищных условий или об отказе в таком признании принимается по результатам рассмотрения Заявления и документов, предусмотренных </w:t>
      </w:r>
      <w:hyperlink w:anchor="Par2146" w:history="1">
        <w:r w:rsidRPr="00370647">
          <w:t>пунктами 7</w:t>
        </w:r>
      </w:hyperlink>
      <w:r w:rsidRPr="00370647">
        <w:t xml:space="preserve">, </w:t>
      </w:r>
      <w:hyperlink w:anchor="Par2156" w:history="1">
        <w:r w:rsidRPr="00370647">
          <w:t>8</w:t>
        </w:r>
      </w:hyperlink>
      <w:r w:rsidRPr="00370647">
        <w:t xml:space="preserve">, </w:t>
      </w:r>
      <w:hyperlink w:anchor="Par2159" w:history="1">
        <w:r w:rsidRPr="00370647">
          <w:t>9</w:t>
        </w:r>
      </w:hyperlink>
      <w:r w:rsidRPr="00370647">
        <w:t xml:space="preserve"> настоящего Порядка, Органом местного самоуправления не позднее 30 рабочих дней со дня представления указанных документов и оформляется в письменном виде. В случае отказа указываются основания, предусмотренные </w:t>
      </w:r>
      <w:hyperlink w:anchor="Par2182" w:history="1">
        <w:r w:rsidRPr="00370647">
          <w:t>пунктом 17</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16. Орган местного самоуправления не позднее чем через 3 рабочих дня со дня принятия решения о признании молодой семьи нуждающейся в улучшении жилищных условий или об отказе в таком признании выдает соответствующее решение лично отдельному гражданину или направляет соответствующее решение молодой семье.</w:t>
      </w:r>
    </w:p>
    <w:p w:rsidR="00370647" w:rsidRPr="00370647" w:rsidRDefault="00370647" w:rsidP="00370647">
      <w:pPr>
        <w:widowControl w:val="0"/>
        <w:autoSpaceDE w:val="0"/>
        <w:autoSpaceDN w:val="0"/>
        <w:adjustRightInd w:val="0"/>
        <w:ind w:firstLine="709"/>
        <w:jc w:val="both"/>
      </w:pPr>
      <w:bookmarkStart w:id="93" w:name="Par2182"/>
      <w:bookmarkEnd w:id="93"/>
      <w:r w:rsidRPr="00370647">
        <w:t>17. Орган местного самоуправления отказывает в признании молодой семьи нуждающейся в улучшении жилищных условий в следующих случаях:</w:t>
      </w:r>
    </w:p>
    <w:p w:rsidR="00370647" w:rsidRPr="00370647" w:rsidRDefault="00370647" w:rsidP="00370647">
      <w:pPr>
        <w:widowControl w:val="0"/>
        <w:autoSpaceDE w:val="0"/>
        <w:autoSpaceDN w:val="0"/>
        <w:adjustRightInd w:val="0"/>
        <w:ind w:firstLine="709"/>
        <w:jc w:val="both"/>
      </w:pPr>
      <w:r w:rsidRPr="00370647">
        <w:t xml:space="preserve">17.1. не представлены либо представлены не все документы, указанные в </w:t>
      </w:r>
      <w:hyperlink w:anchor="Par2146" w:history="1">
        <w:r w:rsidRPr="00370647">
          <w:t>пункте 7</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17.2. недостоверность сведений, содержащихся в представленных документах;</w:t>
      </w:r>
    </w:p>
    <w:p w:rsidR="00370647" w:rsidRPr="00370647" w:rsidRDefault="00370647" w:rsidP="00370647">
      <w:pPr>
        <w:widowControl w:val="0"/>
        <w:autoSpaceDE w:val="0"/>
        <w:autoSpaceDN w:val="0"/>
        <w:adjustRightInd w:val="0"/>
        <w:ind w:firstLine="709"/>
        <w:jc w:val="both"/>
      </w:pPr>
      <w:r w:rsidRPr="00370647">
        <w:t xml:space="preserve">17.3. представленные документы не подтверждают право молодой семьи быть признанной нуждающейся в улучшении жилищных условий по основаниям, предусмотренным </w:t>
      </w:r>
      <w:hyperlink w:anchor="Par2137" w:history="1">
        <w:r w:rsidRPr="00370647">
          <w:t>пунктом 2</w:t>
        </w:r>
      </w:hyperlink>
      <w:r w:rsidRPr="00370647">
        <w:t xml:space="preserve"> настоящего Порядка;</w:t>
      </w:r>
    </w:p>
    <w:p w:rsidR="00370647" w:rsidRPr="00370647" w:rsidRDefault="00370647" w:rsidP="00370647">
      <w:pPr>
        <w:widowControl w:val="0"/>
        <w:autoSpaceDE w:val="0"/>
        <w:autoSpaceDN w:val="0"/>
        <w:adjustRightInd w:val="0"/>
        <w:ind w:firstLine="709"/>
        <w:jc w:val="both"/>
      </w:pPr>
      <w:r w:rsidRPr="00370647">
        <w:t>17.4. не истек пятилетний срок с момента совершения действий, которые привели к ухудшению членами семьи жилищных условий молодой семьи, в результате которых такая молодая семья может быть признана нуждающейся в улучшении жилищных условий.</w:t>
      </w:r>
    </w:p>
    <w:p w:rsidR="00370647" w:rsidRDefault="00370647" w:rsidP="002E3D1A">
      <w:pPr>
        <w:widowControl w:val="0"/>
        <w:autoSpaceDE w:val="0"/>
        <w:autoSpaceDN w:val="0"/>
        <w:adjustRightInd w:val="0"/>
        <w:ind w:firstLine="709"/>
        <w:jc w:val="both"/>
      </w:pPr>
      <w:r w:rsidRPr="00370647">
        <w:t xml:space="preserve">Действия, приведшие к ухудшению членами семьи жилищных условий молодой семьи, определены </w:t>
      </w:r>
      <w:hyperlink r:id="rId72" w:history="1">
        <w:r w:rsidRPr="00370647">
          <w:t>Законом</w:t>
        </w:r>
      </w:hyperlink>
      <w:r w:rsidRPr="00370647">
        <w:t xml:space="preserve"> Пермской области от 30 ноября 2005 г.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E3D1A" w:rsidRPr="00370647" w:rsidRDefault="002E3D1A" w:rsidP="002E3D1A">
      <w:pPr>
        <w:widowControl w:val="0"/>
        <w:autoSpaceDE w:val="0"/>
        <w:autoSpaceDN w:val="0"/>
        <w:adjustRightInd w:val="0"/>
        <w:ind w:firstLine="709"/>
        <w:jc w:val="both"/>
      </w:pPr>
    </w:p>
    <w:p w:rsidR="00370647" w:rsidRPr="00370647" w:rsidRDefault="00370647" w:rsidP="00370647">
      <w:pPr>
        <w:widowControl w:val="0"/>
        <w:autoSpaceDE w:val="0"/>
        <w:autoSpaceDN w:val="0"/>
        <w:adjustRightInd w:val="0"/>
        <w:jc w:val="right"/>
        <w:outlineLvl w:val="3"/>
      </w:pPr>
      <w:bookmarkStart w:id="94" w:name="Par2193"/>
      <w:bookmarkEnd w:id="94"/>
      <w:r w:rsidRPr="00370647">
        <w:t>Приложение 1</w:t>
      </w:r>
    </w:p>
    <w:p w:rsidR="00370647" w:rsidRPr="00370647" w:rsidRDefault="00370647" w:rsidP="00370647">
      <w:pPr>
        <w:widowControl w:val="0"/>
        <w:autoSpaceDE w:val="0"/>
        <w:autoSpaceDN w:val="0"/>
        <w:adjustRightInd w:val="0"/>
        <w:jc w:val="right"/>
      </w:pPr>
      <w:r w:rsidRPr="00370647">
        <w:t>к Порядку</w:t>
      </w:r>
    </w:p>
    <w:p w:rsidR="00370647" w:rsidRPr="00370647" w:rsidRDefault="00370647" w:rsidP="00370647">
      <w:pPr>
        <w:widowControl w:val="0"/>
        <w:autoSpaceDE w:val="0"/>
        <w:autoSpaceDN w:val="0"/>
        <w:adjustRightInd w:val="0"/>
        <w:jc w:val="right"/>
      </w:pPr>
      <w:r w:rsidRPr="00370647">
        <w:t>признания молодых семей нуждающимися</w:t>
      </w:r>
    </w:p>
    <w:p w:rsidR="00370647" w:rsidRPr="00370647" w:rsidRDefault="00370647" w:rsidP="00370647">
      <w:pPr>
        <w:widowControl w:val="0"/>
        <w:autoSpaceDE w:val="0"/>
        <w:autoSpaceDN w:val="0"/>
        <w:adjustRightInd w:val="0"/>
        <w:jc w:val="right"/>
      </w:pPr>
      <w:r w:rsidRPr="00370647">
        <w:t>в улучшении жилищных условий в рамках</w:t>
      </w:r>
    </w:p>
    <w:p w:rsidR="00370647" w:rsidRPr="00370647" w:rsidRDefault="00370647" w:rsidP="00370647">
      <w:pPr>
        <w:widowControl w:val="0"/>
        <w:autoSpaceDE w:val="0"/>
        <w:autoSpaceDN w:val="0"/>
        <w:adjustRightInd w:val="0"/>
        <w:jc w:val="right"/>
      </w:pPr>
      <w:r w:rsidRPr="00370647">
        <w:lastRenderedPageBreak/>
        <w:t>реализации муниципальной</w:t>
      </w:r>
    </w:p>
    <w:p w:rsidR="00370647" w:rsidRPr="00370647" w:rsidRDefault="00370647" w:rsidP="00370647">
      <w:pPr>
        <w:widowControl w:val="0"/>
        <w:autoSpaceDE w:val="0"/>
        <w:autoSpaceDN w:val="0"/>
        <w:adjustRightInd w:val="0"/>
        <w:jc w:val="right"/>
      </w:pPr>
      <w:r w:rsidRPr="00370647">
        <w:t>программы "Обеспечение жильем молодых</w:t>
      </w:r>
    </w:p>
    <w:p w:rsidR="00370647" w:rsidRPr="00370647" w:rsidRDefault="00370647" w:rsidP="00370647">
      <w:pPr>
        <w:widowControl w:val="0"/>
        <w:autoSpaceDE w:val="0"/>
        <w:autoSpaceDN w:val="0"/>
        <w:adjustRightInd w:val="0"/>
        <w:jc w:val="right"/>
      </w:pPr>
      <w:r w:rsidRPr="00370647">
        <w:t>семей в Юрлинском муниципальном районе</w:t>
      </w:r>
    </w:p>
    <w:p w:rsidR="00370647" w:rsidRPr="00370647" w:rsidRDefault="00370647" w:rsidP="00370647">
      <w:pPr>
        <w:widowControl w:val="0"/>
        <w:autoSpaceDE w:val="0"/>
        <w:autoSpaceDN w:val="0"/>
        <w:adjustRightInd w:val="0"/>
        <w:jc w:val="right"/>
      </w:pPr>
      <w:r w:rsidRPr="00370647">
        <w:t xml:space="preserve">  на 2014-2015 годы"</w:t>
      </w:r>
    </w:p>
    <w:p w:rsidR="00370647" w:rsidRPr="00370647" w:rsidRDefault="00370647" w:rsidP="00370647">
      <w:pPr>
        <w:widowControl w:val="0"/>
        <w:autoSpaceDE w:val="0"/>
        <w:autoSpaceDN w:val="0"/>
        <w:adjustRightInd w:val="0"/>
        <w:ind w:firstLine="540"/>
        <w:jc w:val="both"/>
      </w:pP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_________________________________________________</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(главе муниципального образования Пермского края)</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_________________________________________________</w:t>
      </w:r>
    </w:p>
    <w:p w:rsidR="00370647" w:rsidRPr="00370647" w:rsidRDefault="00370647" w:rsidP="00370647">
      <w:pPr>
        <w:pStyle w:val="ConsPlusNonformat"/>
        <w:jc w:val="right"/>
        <w:rPr>
          <w:rFonts w:ascii="Times New Roman" w:hAnsi="Times New Roman" w:cs="Times New Roman"/>
          <w:sz w:val="24"/>
          <w:szCs w:val="24"/>
        </w:rPr>
      </w:pPr>
      <w:r w:rsidRPr="00370647">
        <w:rPr>
          <w:rFonts w:ascii="Times New Roman" w:hAnsi="Times New Roman" w:cs="Times New Roman"/>
          <w:sz w:val="24"/>
          <w:szCs w:val="24"/>
        </w:rPr>
        <w:t xml:space="preserve">                                         (ФИО заявителя)</w:t>
      </w:r>
    </w:p>
    <w:p w:rsidR="00370647" w:rsidRPr="00370647" w:rsidRDefault="00370647" w:rsidP="00370647">
      <w:pPr>
        <w:pStyle w:val="ConsPlusNonformat"/>
        <w:jc w:val="both"/>
        <w:rPr>
          <w:rFonts w:ascii="Times New Roman" w:hAnsi="Times New Roman" w:cs="Times New Roman"/>
          <w:sz w:val="24"/>
          <w:szCs w:val="24"/>
        </w:rPr>
      </w:pPr>
    </w:p>
    <w:p w:rsidR="00370647" w:rsidRPr="00370647" w:rsidRDefault="00370647" w:rsidP="00370647">
      <w:pPr>
        <w:pStyle w:val="ConsPlusNonformat"/>
        <w:jc w:val="center"/>
        <w:rPr>
          <w:rFonts w:ascii="Times New Roman" w:hAnsi="Times New Roman" w:cs="Times New Roman"/>
          <w:sz w:val="24"/>
          <w:szCs w:val="24"/>
        </w:rPr>
      </w:pPr>
      <w:bookmarkStart w:id="95" w:name="Par2206"/>
      <w:bookmarkEnd w:id="95"/>
      <w:r w:rsidRPr="00370647">
        <w:rPr>
          <w:rFonts w:ascii="Times New Roman" w:hAnsi="Times New Roman" w:cs="Times New Roman"/>
          <w:sz w:val="24"/>
          <w:szCs w:val="24"/>
        </w:rPr>
        <w:t>ЗАЯВЛЕНИЕ О ПРИЗНАНИИ МОЛОДОЙ СЕМЬИ</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НУЖДАЮЩЕЙСЯ В УЛУЧШЕНИИ ЖИЛИЩНЫХ УСЛОВИЙ</w:t>
      </w:r>
    </w:p>
    <w:p w:rsidR="00370647" w:rsidRPr="00370647" w:rsidRDefault="00370647" w:rsidP="00370647">
      <w:pPr>
        <w:pStyle w:val="ConsPlusNonformat"/>
        <w:jc w:val="both"/>
        <w:rPr>
          <w:rFonts w:ascii="Times New Roman" w:hAnsi="Times New Roman" w:cs="Times New Roman"/>
          <w:sz w:val="24"/>
          <w:szCs w:val="24"/>
        </w:rPr>
      </w:pP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В связи с 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_____________________________________________________________________________</w:t>
      </w:r>
    </w:p>
    <w:p w:rsidR="00370647" w:rsidRPr="00370647" w:rsidRDefault="00370647" w:rsidP="00370647">
      <w:pPr>
        <w:pStyle w:val="ConsPlusNonformat"/>
        <w:jc w:val="center"/>
        <w:rPr>
          <w:rFonts w:ascii="Times New Roman" w:hAnsi="Times New Roman" w:cs="Times New Roman"/>
          <w:sz w:val="24"/>
          <w:szCs w:val="24"/>
        </w:rPr>
      </w:pPr>
      <w:r w:rsidRPr="00370647">
        <w:rPr>
          <w:rFonts w:ascii="Times New Roman" w:hAnsi="Times New Roman" w:cs="Times New Roman"/>
          <w:sz w:val="24"/>
          <w:szCs w:val="24"/>
        </w:rPr>
        <w:t>(указать причины нуждаемости в жилых помещениях)</w:t>
      </w:r>
    </w:p>
    <w:p w:rsidR="00370647" w:rsidRPr="00370647" w:rsidRDefault="00370647" w:rsidP="00370647">
      <w:pPr>
        <w:pStyle w:val="ConsPlusNonformat"/>
        <w:rPr>
          <w:rFonts w:ascii="Times New Roman" w:hAnsi="Times New Roman" w:cs="Times New Roman"/>
          <w:sz w:val="24"/>
          <w:szCs w:val="24"/>
        </w:rPr>
      </w:pP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1.  проживание  в  помещении, не отвечающем установленным для помещений требованиям;</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2. обеспеченность общей площадью жилого помещения на одного члена семьи менее учетной нормы;</w:t>
      </w: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3.   другие  основания,  установленные  </w:t>
      </w:r>
      <w:hyperlink r:id="rId73" w:history="1">
        <w:r w:rsidRPr="00370647">
          <w:rPr>
            <w:rFonts w:ascii="Times New Roman" w:hAnsi="Times New Roman" w:cs="Times New Roman"/>
            <w:sz w:val="24"/>
            <w:szCs w:val="24"/>
          </w:rPr>
          <w:t>статьей  51</w:t>
        </w:r>
      </w:hyperlink>
      <w:r w:rsidRPr="00370647">
        <w:rPr>
          <w:rFonts w:ascii="Times New Roman" w:hAnsi="Times New Roman" w:cs="Times New Roman"/>
          <w:sz w:val="24"/>
          <w:szCs w:val="24"/>
        </w:rPr>
        <w:t xml:space="preserve">  Жилищного  кодекса Российской  Федерации;</w:t>
      </w:r>
    </w:p>
    <w:p w:rsidR="00370647" w:rsidRPr="00370647" w:rsidRDefault="00370647" w:rsidP="00370647">
      <w:pPr>
        <w:pStyle w:val="ConsPlusNonformat"/>
        <w:jc w:val="both"/>
        <w:rPr>
          <w:rFonts w:ascii="Times New Roman" w:hAnsi="Times New Roman" w:cs="Times New Roman"/>
          <w:sz w:val="24"/>
          <w:szCs w:val="24"/>
        </w:rPr>
      </w:pPr>
    </w:p>
    <w:p w:rsidR="00370647" w:rsidRPr="00370647" w:rsidRDefault="00370647" w:rsidP="00370647">
      <w:pPr>
        <w:pStyle w:val="ConsPlusNonformat"/>
        <w:jc w:val="both"/>
        <w:rPr>
          <w:rFonts w:ascii="Times New Roman" w:hAnsi="Times New Roman" w:cs="Times New Roman"/>
          <w:sz w:val="24"/>
          <w:szCs w:val="24"/>
        </w:rPr>
      </w:pPr>
      <w:r w:rsidRPr="00370647">
        <w:rPr>
          <w:rFonts w:ascii="Times New Roman" w:hAnsi="Times New Roman" w:cs="Times New Roman"/>
          <w:sz w:val="24"/>
          <w:szCs w:val="24"/>
        </w:rPr>
        <w:t xml:space="preserve">    прошу признать мою семью нуждающейся в улучшении жилищных условий.</w:t>
      </w:r>
    </w:p>
    <w:p w:rsidR="00370647" w:rsidRPr="00370647" w:rsidRDefault="00370647" w:rsidP="00370647">
      <w:pPr>
        <w:pStyle w:val="ConsPlusNonformat"/>
        <w:jc w:val="both"/>
        <w:rPr>
          <w:rFonts w:ascii="Times New Roman" w:hAnsi="Times New Roman" w:cs="Times New Roman"/>
          <w:sz w:val="24"/>
          <w:szCs w:val="24"/>
        </w:rPr>
      </w:pPr>
    </w:p>
    <w:p w:rsidR="00370647" w:rsidRPr="00141D69" w:rsidRDefault="00370647" w:rsidP="00370647">
      <w:pPr>
        <w:pStyle w:val="ConsPlusNonformat"/>
        <w:jc w:val="both"/>
        <w:rPr>
          <w:rFonts w:ascii="Times New Roman" w:hAnsi="Times New Roman" w:cs="Times New Roman"/>
          <w:sz w:val="18"/>
          <w:szCs w:val="18"/>
        </w:rPr>
      </w:pPr>
      <w:r w:rsidRPr="00141D69">
        <w:rPr>
          <w:rFonts w:ascii="Times New Roman" w:hAnsi="Times New Roman" w:cs="Times New Roman"/>
          <w:sz w:val="18"/>
          <w:szCs w:val="18"/>
        </w:rPr>
        <w:t>Состав семьи:</w:t>
      </w:r>
    </w:p>
    <w:p w:rsidR="00370647" w:rsidRPr="00141D69" w:rsidRDefault="00370647" w:rsidP="00370647">
      <w:pPr>
        <w:widowControl w:val="0"/>
        <w:autoSpaceDE w:val="0"/>
        <w:autoSpaceDN w:val="0"/>
        <w:adjustRightInd w:val="0"/>
        <w:ind w:firstLine="540"/>
        <w:jc w:val="both"/>
        <w:rPr>
          <w:rFonts w:ascii="Courier New" w:hAnsi="Courier New" w:cs="Courier New"/>
          <w:sz w:val="18"/>
          <w:szCs w:val="18"/>
        </w:rPr>
      </w:pPr>
    </w:p>
    <w:tbl>
      <w:tblPr>
        <w:tblW w:w="0" w:type="auto"/>
        <w:tblCellSpacing w:w="5" w:type="nil"/>
        <w:tblInd w:w="75" w:type="dxa"/>
        <w:tblLayout w:type="fixed"/>
        <w:tblCellMar>
          <w:left w:w="75" w:type="dxa"/>
          <w:right w:w="75" w:type="dxa"/>
        </w:tblCellMar>
        <w:tblLook w:val="0000"/>
      </w:tblPr>
      <w:tblGrid>
        <w:gridCol w:w="515"/>
        <w:gridCol w:w="1770"/>
        <w:gridCol w:w="1652"/>
        <w:gridCol w:w="1652"/>
        <w:gridCol w:w="1888"/>
        <w:gridCol w:w="1888"/>
      </w:tblGrid>
      <w:tr w:rsidR="00370647" w:rsidRPr="00141D69" w:rsidTr="002E3D1A">
        <w:trPr>
          <w:trHeight w:val="800"/>
          <w:tblCellSpacing w:w="5" w:type="nil"/>
        </w:trPr>
        <w:tc>
          <w:tcPr>
            <w:tcW w:w="515" w:type="dxa"/>
            <w:tcBorders>
              <w:top w:val="single" w:sz="8" w:space="0" w:color="auto"/>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jc w:val="center"/>
              <w:rPr>
                <w:sz w:val="18"/>
                <w:szCs w:val="18"/>
              </w:rPr>
            </w:pPr>
            <w:r w:rsidRPr="00141D69">
              <w:rPr>
                <w:sz w:val="18"/>
                <w:szCs w:val="18"/>
              </w:rPr>
              <w:t>N</w:t>
            </w:r>
          </w:p>
          <w:p w:rsidR="00370647" w:rsidRPr="00141D69" w:rsidRDefault="00370647" w:rsidP="00370647">
            <w:pPr>
              <w:widowControl w:val="0"/>
              <w:autoSpaceDE w:val="0"/>
              <w:autoSpaceDN w:val="0"/>
              <w:adjustRightInd w:val="0"/>
              <w:jc w:val="center"/>
              <w:rPr>
                <w:sz w:val="18"/>
                <w:szCs w:val="18"/>
              </w:rPr>
            </w:pPr>
            <w:r w:rsidRPr="00141D69">
              <w:rPr>
                <w:sz w:val="18"/>
                <w:szCs w:val="18"/>
              </w:rPr>
              <w:t>п/п</w:t>
            </w:r>
          </w:p>
        </w:tc>
        <w:tc>
          <w:tcPr>
            <w:tcW w:w="1770" w:type="dxa"/>
            <w:tcBorders>
              <w:top w:val="single" w:sz="8" w:space="0" w:color="auto"/>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jc w:val="center"/>
              <w:rPr>
                <w:sz w:val="18"/>
                <w:szCs w:val="18"/>
              </w:rPr>
            </w:pPr>
            <w:r w:rsidRPr="00141D69">
              <w:rPr>
                <w:sz w:val="18"/>
                <w:szCs w:val="18"/>
              </w:rPr>
              <w:t>ФИО</w:t>
            </w:r>
          </w:p>
        </w:tc>
        <w:tc>
          <w:tcPr>
            <w:tcW w:w="1652" w:type="dxa"/>
            <w:tcBorders>
              <w:top w:val="single" w:sz="8" w:space="0" w:color="auto"/>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jc w:val="center"/>
              <w:rPr>
                <w:sz w:val="18"/>
                <w:szCs w:val="18"/>
              </w:rPr>
            </w:pPr>
            <w:r w:rsidRPr="00141D69">
              <w:rPr>
                <w:sz w:val="18"/>
                <w:szCs w:val="18"/>
              </w:rPr>
              <w:t>Родство</w:t>
            </w:r>
          </w:p>
        </w:tc>
        <w:tc>
          <w:tcPr>
            <w:tcW w:w="1652" w:type="dxa"/>
            <w:tcBorders>
              <w:top w:val="single" w:sz="8" w:space="0" w:color="auto"/>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jc w:val="center"/>
              <w:rPr>
                <w:sz w:val="18"/>
                <w:szCs w:val="18"/>
              </w:rPr>
            </w:pPr>
            <w:r w:rsidRPr="00141D69">
              <w:rPr>
                <w:sz w:val="18"/>
                <w:szCs w:val="18"/>
              </w:rPr>
              <w:t>Дата</w:t>
            </w:r>
          </w:p>
          <w:p w:rsidR="00370647" w:rsidRPr="00141D69" w:rsidRDefault="00370647" w:rsidP="00370647">
            <w:pPr>
              <w:widowControl w:val="0"/>
              <w:autoSpaceDE w:val="0"/>
              <w:autoSpaceDN w:val="0"/>
              <w:adjustRightInd w:val="0"/>
              <w:jc w:val="center"/>
              <w:rPr>
                <w:sz w:val="18"/>
                <w:szCs w:val="18"/>
              </w:rPr>
            </w:pPr>
            <w:r w:rsidRPr="00141D69">
              <w:rPr>
                <w:sz w:val="18"/>
                <w:szCs w:val="18"/>
              </w:rPr>
              <w:t>рождения</w:t>
            </w:r>
          </w:p>
        </w:tc>
        <w:tc>
          <w:tcPr>
            <w:tcW w:w="1888" w:type="dxa"/>
            <w:tcBorders>
              <w:top w:val="single" w:sz="8" w:space="0" w:color="auto"/>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jc w:val="center"/>
              <w:rPr>
                <w:sz w:val="18"/>
                <w:szCs w:val="18"/>
              </w:rPr>
            </w:pPr>
            <w:r w:rsidRPr="00141D69">
              <w:rPr>
                <w:sz w:val="18"/>
                <w:szCs w:val="18"/>
              </w:rPr>
              <w:t>С какого</w:t>
            </w:r>
          </w:p>
          <w:p w:rsidR="00370647" w:rsidRPr="00141D69" w:rsidRDefault="00370647" w:rsidP="00370647">
            <w:pPr>
              <w:widowControl w:val="0"/>
              <w:autoSpaceDE w:val="0"/>
              <w:autoSpaceDN w:val="0"/>
              <w:adjustRightInd w:val="0"/>
              <w:jc w:val="center"/>
              <w:rPr>
                <w:sz w:val="18"/>
                <w:szCs w:val="18"/>
              </w:rPr>
            </w:pPr>
            <w:r w:rsidRPr="00141D69">
              <w:rPr>
                <w:sz w:val="18"/>
                <w:szCs w:val="18"/>
              </w:rPr>
              <w:t>времени</w:t>
            </w:r>
          </w:p>
          <w:p w:rsidR="00370647" w:rsidRPr="00141D69" w:rsidRDefault="00370647" w:rsidP="00370647">
            <w:pPr>
              <w:widowControl w:val="0"/>
              <w:autoSpaceDE w:val="0"/>
              <w:autoSpaceDN w:val="0"/>
              <w:adjustRightInd w:val="0"/>
              <w:jc w:val="center"/>
              <w:rPr>
                <w:sz w:val="18"/>
                <w:szCs w:val="18"/>
              </w:rPr>
            </w:pPr>
            <w:r w:rsidRPr="00141D69">
              <w:rPr>
                <w:sz w:val="18"/>
                <w:szCs w:val="18"/>
              </w:rPr>
              <w:t>проживает по</w:t>
            </w:r>
          </w:p>
          <w:p w:rsidR="00370647" w:rsidRPr="00141D69" w:rsidRDefault="00370647" w:rsidP="00370647">
            <w:pPr>
              <w:widowControl w:val="0"/>
              <w:autoSpaceDE w:val="0"/>
              <w:autoSpaceDN w:val="0"/>
              <w:adjustRightInd w:val="0"/>
              <w:jc w:val="center"/>
              <w:rPr>
                <w:sz w:val="18"/>
                <w:szCs w:val="18"/>
              </w:rPr>
            </w:pPr>
            <w:r w:rsidRPr="00141D69">
              <w:rPr>
                <w:sz w:val="18"/>
                <w:szCs w:val="18"/>
              </w:rPr>
              <w:t>данному адресу</w:t>
            </w:r>
          </w:p>
        </w:tc>
        <w:tc>
          <w:tcPr>
            <w:tcW w:w="1888" w:type="dxa"/>
            <w:tcBorders>
              <w:top w:val="single" w:sz="8" w:space="0" w:color="auto"/>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jc w:val="center"/>
              <w:rPr>
                <w:sz w:val="18"/>
                <w:szCs w:val="18"/>
              </w:rPr>
            </w:pPr>
            <w:r w:rsidRPr="00141D69">
              <w:rPr>
                <w:sz w:val="18"/>
                <w:szCs w:val="18"/>
              </w:rPr>
              <w:t>Примечание</w:t>
            </w: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1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2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3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4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5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6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7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8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r w:rsidRPr="00141D69">
              <w:rPr>
                <w:sz w:val="18"/>
                <w:szCs w:val="18"/>
              </w:rPr>
              <w:t xml:space="preserve"> 9 </w:t>
            </w: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r>
      <w:tr w:rsidR="00370647" w:rsidRPr="00141D69" w:rsidTr="002E3D1A">
        <w:trPr>
          <w:tblCellSpacing w:w="5" w:type="nil"/>
        </w:trPr>
        <w:tc>
          <w:tcPr>
            <w:tcW w:w="515"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770"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652"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c>
          <w:tcPr>
            <w:tcW w:w="1888" w:type="dxa"/>
            <w:tcBorders>
              <w:left w:val="single" w:sz="8" w:space="0" w:color="auto"/>
              <w:bottom w:val="single" w:sz="8" w:space="0" w:color="auto"/>
              <w:right w:val="single" w:sz="8" w:space="0" w:color="auto"/>
            </w:tcBorders>
          </w:tcPr>
          <w:p w:rsidR="00370647" w:rsidRPr="00141D69" w:rsidRDefault="00370647" w:rsidP="00370647">
            <w:pPr>
              <w:widowControl w:val="0"/>
              <w:autoSpaceDE w:val="0"/>
              <w:autoSpaceDN w:val="0"/>
              <w:adjustRightInd w:val="0"/>
              <w:ind w:firstLine="540"/>
              <w:jc w:val="both"/>
              <w:rPr>
                <w:sz w:val="18"/>
                <w:szCs w:val="18"/>
              </w:rPr>
            </w:pPr>
          </w:p>
        </w:tc>
      </w:tr>
    </w:tbl>
    <w:p w:rsidR="00370647" w:rsidRPr="00141D69" w:rsidRDefault="00370647" w:rsidP="00370647">
      <w:pPr>
        <w:widowControl w:val="0"/>
        <w:autoSpaceDE w:val="0"/>
        <w:autoSpaceDN w:val="0"/>
        <w:adjustRightInd w:val="0"/>
        <w:ind w:firstLine="540"/>
        <w:jc w:val="both"/>
        <w:rPr>
          <w:rFonts w:ascii="Courier New" w:hAnsi="Courier New" w:cs="Courier New"/>
          <w:sz w:val="18"/>
          <w:szCs w:val="18"/>
        </w:rPr>
      </w:pP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Я и члены моей семьи занимаем 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(комнату, квартиру жилой/общей площадью,  кв. метров)</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расположенную по адресу: 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Других жилых помещений я и члены семьи не имеем (имеем) 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_____________________________________________________________________________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_____________________________________________________________________________</w:t>
      </w:r>
    </w:p>
    <w:p w:rsidR="00370647" w:rsidRPr="002E3D1A" w:rsidRDefault="00370647" w:rsidP="00370647">
      <w:pPr>
        <w:pStyle w:val="ConsPlusNonformat"/>
        <w:jc w:val="center"/>
        <w:rPr>
          <w:rFonts w:ascii="Times New Roman" w:hAnsi="Times New Roman" w:cs="Times New Roman"/>
          <w:sz w:val="24"/>
          <w:szCs w:val="24"/>
        </w:rPr>
      </w:pPr>
      <w:r w:rsidRPr="002E3D1A">
        <w:rPr>
          <w:rFonts w:ascii="Times New Roman" w:hAnsi="Times New Roman" w:cs="Times New Roman"/>
          <w:sz w:val="24"/>
          <w:szCs w:val="24"/>
        </w:rPr>
        <w:t>(указать иные кроме занимаемого жилые помещения, в т.ч. принадлежащие</w:t>
      </w:r>
    </w:p>
    <w:p w:rsidR="00370647" w:rsidRPr="002E3D1A" w:rsidRDefault="00370647" w:rsidP="00370647">
      <w:pPr>
        <w:pStyle w:val="ConsPlusNonformat"/>
        <w:jc w:val="center"/>
        <w:rPr>
          <w:rFonts w:ascii="Times New Roman" w:hAnsi="Times New Roman" w:cs="Times New Roman"/>
          <w:sz w:val="24"/>
          <w:szCs w:val="24"/>
        </w:rPr>
      </w:pPr>
      <w:r w:rsidRPr="002E3D1A">
        <w:rPr>
          <w:rFonts w:ascii="Times New Roman" w:hAnsi="Times New Roman" w:cs="Times New Roman"/>
          <w:sz w:val="24"/>
          <w:szCs w:val="24"/>
        </w:rPr>
        <w:lastRenderedPageBreak/>
        <w:t>на праве собственности)</w:t>
      </w:r>
    </w:p>
    <w:p w:rsidR="00370647" w:rsidRPr="002E3D1A" w:rsidRDefault="00370647" w:rsidP="00370647">
      <w:pPr>
        <w:pStyle w:val="ConsPlusNonformat"/>
        <w:jc w:val="both"/>
        <w:rPr>
          <w:rFonts w:ascii="Times New Roman" w:hAnsi="Times New Roman" w:cs="Times New Roman"/>
          <w:sz w:val="24"/>
          <w:szCs w:val="24"/>
        </w:rPr>
      </w:pPr>
      <w:r w:rsidRPr="002E3D1A">
        <w:rPr>
          <w:rFonts w:ascii="Times New Roman" w:hAnsi="Times New Roman" w:cs="Times New Roman"/>
          <w:sz w:val="24"/>
          <w:szCs w:val="24"/>
        </w:rPr>
        <w:t xml:space="preserve">    Гражданско-правовых  сделок с жилыми помещениями за последние 5 лет я и члены моей семьи не совершали (совершали).</w:t>
      </w:r>
    </w:p>
    <w:p w:rsidR="00370647" w:rsidRPr="002E3D1A" w:rsidRDefault="00370647" w:rsidP="00370647">
      <w:pPr>
        <w:pStyle w:val="ConsPlusNonformat"/>
        <w:jc w:val="both"/>
        <w:rPr>
          <w:rFonts w:ascii="Times New Roman" w:hAnsi="Times New Roman" w:cs="Times New Roman"/>
          <w:sz w:val="24"/>
          <w:szCs w:val="24"/>
        </w:rPr>
      </w:pPr>
      <w:r w:rsidRPr="002E3D1A">
        <w:rPr>
          <w:rFonts w:ascii="Times New Roman" w:hAnsi="Times New Roman" w:cs="Times New Roman"/>
          <w:sz w:val="24"/>
          <w:szCs w:val="24"/>
        </w:rPr>
        <w:t xml:space="preserve">    Я  и  члены  моей  семьи подтверждаем достоверность и полноту сведений, указанных в представленных документах.</w:t>
      </w:r>
    </w:p>
    <w:p w:rsidR="00370647" w:rsidRPr="002E3D1A" w:rsidRDefault="00370647" w:rsidP="00370647">
      <w:pPr>
        <w:pStyle w:val="ConsPlusNonformat"/>
        <w:jc w:val="both"/>
        <w:rPr>
          <w:rFonts w:ascii="Times New Roman" w:hAnsi="Times New Roman" w:cs="Times New Roman"/>
          <w:sz w:val="24"/>
          <w:szCs w:val="24"/>
        </w:rPr>
      </w:pPr>
      <w:r w:rsidRPr="002E3D1A">
        <w:rPr>
          <w:rFonts w:ascii="Times New Roman" w:hAnsi="Times New Roman" w:cs="Times New Roman"/>
          <w:sz w:val="24"/>
          <w:szCs w:val="24"/>
        </w:rPr>
        <w:t xml:space="preserve">    Я   и   члены   моей   семьи   даем   согласие  на  проверку  органами, осуществляющими   принятие  настоящего  заявления,  указанных  в  заявлении сведений.</w:t>
      </w:r>
    </w:p>
    <w:p w:rsidR="00370647" w:rsidRPr="002E3D1A" w:rsidRDefault="00370647" w:rsidP="00370647">
      <w:pPr>
        <w:pStyle w:val="ConsPlusNonformat"/>
        <w:jc w:val="both"/>
        <w:rPr>
          <w:rFonts w:ascii="Times New Roman" w:hAnsi="Times New Roman" w:cs="Times New Roman"/>
          <w:sz w:val="24"/>
          <w:szCs w:val="24"/>
        </w:rPr>
      </w:pPr>
      <w:r w:rsidRPr="002E3D1A">
        <w:rPr>
          <w:rFonts w:ascii="Times New Roman" w:hAnsi="Times New Roman" w:cs="Times New Roman"/>
          <w:sz w:val="24"/>
          <w:szCs w:val="24"/>
        </w:rPr>
        <w:t xml:space="preserve">    К заявлению прилагаются следующие документы:</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1)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2)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3)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4)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5)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6)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7)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8)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9) 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10) 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(наименование, дата и номер документа, кем выдан)</w:t>
      </w:r>
    </w:p>
    <w:p w:rsidR="00370647" w:rsidRPr="002E3D1A" w:rsidRDefault="00370647" w:rsidP="00370647">
      <w:pPr>
        <w:pStyle w:val="ConsPlusNonformat"/>
        <w:jc w:val="both"/>
        <w:rPr>
          <w:rFonts w:ascii="Times New Roman" w:hAnsi="Times New Roman" w:cs="Times New Roman"/>
          <w:sz w:val="24"/>
          <w:szCs w:val="24"/>
        </w:rPr>
      </w:pPr>
      <w:r w:rsidRPr="002E3D1A">
        <w:rPr>
          <w:rFonts w:ascii="Times New Roman" w:hAnsi="Times New Roman" w:cs="Times New Roman"/>
          <w:sz w:val="24"/>
          <w:szCs w:val="24"/>
        </w:rPr>
        <w:t xml:space="preserve">    Заявление   и   прилагаемые  к  нему  документы  представлены  согласно требованиям  порядка  о  признании  молодых  семей нуждающимися в улучшении жилищных   условий  в  рамках  реализации  муниципальной  программы "Обеспечение жильем молодых семей в Юрлинском муниципальном районе на 2014-2015 годы".</w:t>
      </w:r>
    </w:p>
    <w:p w:rsidR="00370647" w:rsidRPr="002E3D1A" w:rsidRDefault="00370647" w:rsidP="00370647">
      <w:pPr>
        <w:pStyle w:val="ConsPlusNonformat"/>
        <w:jc w:val="both"/>
        <w:rPr>
          <w:rFonts w:ascii="Times New Roman" w:hAnsi="Times New Roman" w:cs="Times New Roman"/>
          <w:sz w:val="24"/>
          <w:szCs w:val="24"/>
        </w:rPr>
      </w:pPr>
      <w:r w:rsidRPr="002E3D1A">
        <w:rPr>
          <w:rFonts w:ascii="Times New Roman" w:hAnsi="Times New Roman" w:cs="Times New Roman"/>
          <w:sz w:val="24"/>
          <w:szCs w:val="24"/>
        </w:rPr>
        <w:t xml:space="preserve">    Уведомление  о  принятом  решении  прошу  предоставить  путем  вручения соответствующих  документов лично одному из молодых родителей по указанному адресу  в  настоящем  Заявлении  или  почтовым  отправлением с уведомлением (ненужное зачеркнуть) по адресу 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___________________________________________________________________________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 ___________ 20__ г.                _________________________________</w:t>
      </w:r>
    </w:p>
    <w:p w:rsidR="00370647" w:rsidRPr="002E3D1A" w:rsidRDefault="00370647" w:rsidP="00370647">
      <w:pPr>
        <w:pStyle w:val="ConsPlusNonformat"/>
        <w:ind w:left="4536"/>
        <w:jc w:val="center"/>
        <w:rPr>
          <w:rFonts w:ascii="Times New Roman" w:hAnsi="Times New Roman" w:cs="Times New Roman"/>
          <w:sz w:val="24"/>
          <w:szCs w:val="24"/>
        </w:rPr>
      </w:pPr>
      <w:r w:rsidRPr="002E3D1A">
        <w:rPr>
          <w:rFonts w:ascii="Times New Roman" w:hAnsi="Times New Roman" w:cs="Times New Roman"/>
          <w:sz w:val="24"/>
          <w:szCs w:val="24"/>
        </w:rPr>
        <w:t>(ФИО заявителя)</w:t>
      </w:r>
    </w:p>
    <w:p w:rsidR="00370647" w:rsidRPr="002E3D1A" w:rsidRDefault="00370647" w:rsidP="00370647">
      <w:pPr>
        <w:pStyle w:val="ConsPlusNonformat"/>
        <w:rPr>
          <w:rFonts w:ascii="Times New Roman" w:hAnsi="Times New Roman" w:cs="Times New Roman"/>
          <w:sz w:val="24"/>
          <w:szCs w:val="24"/>
        </w:rPr>
      </w:pP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 ___________ 20__ г.                _________________________________</w:t>
      </w:r>
    </w:p>
    <w:p w:rsidR="00370647" w:rsidRPr="002E3D1A" w:rsidRDefault="00370647" w:rsidP="00370647">
      <w:pPr>
        <w:pStyle w:val="ConsPlusNonformat"/>
        <w:ind w:left="3969"/>
        <w:jc w:val="center"/>
        <w:rPr>
          <w:rFonts w:ascii="Times New Roman" w:hAnsi="Times New Roman" w:cs="Times New Roman"/>
          <w:sz w:val="24"/>
          <w:szCs w:val="24"/>
        </w:rPr>
      </w:pPr>
      <w:r w:rsidRPr="002E3D1A">
        <w:rPr>
          <w:rFonts w:ascii="Times New Roman" w:hAnsi="Times New Roman" w:cs="Times New Roman"/>
          <w:sz w:val="24"/>
          <w:szCs w:val="24"/>
        </w:rPr>
        <w:t>(ФИО члена молодой семьи, достигшего возраста 14 лет)</w:t>
      </w:r>
    </w:p>
    <w:p w:rsidR="00370647" w:rsidRPr="002E3D1A" w:rsidRDefault="00370647" w:rsidP="00370647">
      <w:pPr>
        <w:pStyle w:val="ConsPlusNonformat"/>
        <w:rPr>
          <w:rFonts w:ascii="Times New Roman" w:hAnsi="Times New Roman" w:cs="Times New Roman"/>
          <w:sz w:val="24"/>
          <w:szCs w:val="24"/>
        </w:rPr>
      </w:pP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 ___________ 20__ г.                _________________________________</w:t>
      </w:r>
    </w:p>
    <w:p w:rsidR="00370647" w:rsidRPr="002E3D1A" w:rsidRDefault="00370647" w:rsidP="00370647">
      <w:pPr>
        <w:pStyle w:val="ConsPlusNonformat"/>
        <w:ind w:left="3969"/>
        <w:jc w:val="center"/>
        <w:rPr>
          <w:rFonts w:ascii="Times New Roman" w:hAnsi="Times New Roman" w:cs="Times New Roman"/>
          <w:sz w:val="24"/>
          <w:szCs w:val="24"/>
        </w:rPr>
      </w:pPr>
      <w:r w:rsidRPr="002E3D1A">
        <w:rPr>
          <w:rFonts w:ascii="Times New Roman" w:hAnsi="Times New Roman" w:cs="Times New Roman"/>
          <w:sz w:val="24"/>
          <w:szCs w:val="24"/>
        </w:rPr>
        <w:t>(ФИО члена молодой семьи, достигшего возраста 14 лет)</w:t>
      </w:r>
    </w:p>
    <w:p w:rsidR="00370647" w:rsidRPr="002E3D1A" w:rsidRDefault="00370647" w:rsidP="00370647">
      <w:pPr>
        <w:pStyle w:val="ConsPlusNonformat"/>
        <w:ind w:left="3969"/>
        <w:jc w:val="center"/>
        <w:rPr>
          <w:rFonts w:ascii="Times New Roman" w:hAnsi="Times New Roman" w:cs="Times New Roman"/>
          <w:sz w:val="24"/>
          <w:szCs w:val="24"/>
        </w:rPr>
      </w:pP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 ___________ 20__ г.                _________________________________</w:t>
      </w:r>
    </w:p>
    <w:p w:rsidR="00370647" w:rsidRPr="002E3D1A" w:rsidRDefault="00370647" w:rsidP="00370647">
      <w:pPr>
        <w:pStyle w:val="ConsPlusNonformat"/>
        <w:ind w:left="3969"/>
        <w:jc w:val="center"/>
        <w:rPr>
          <w:rFonts w:ascii="Times New Roman" w:hAnsi="Times New Roman" w:cs="Times New Roman"/>
          <w:sz w:val="24"/>
          <w:szCs w:val="24"/>
        </w:rPr>
      </w:pPr>
      <w:r w:rsidRPr="002E3D1A">
        <w:rPr>
          <w:rFonts w:ascii="Times New Roman" w:hAnsi="Times New Roman" w:cs="Times New Roman"/>
          <w:sz w:val="24"/>
          <w:szCs w:val="24"/>
        </w:rPr>
        <w:t>(ФИО члена молодой семьи, достигшего возраста 14 лет)</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lastRenderedPageBreak/>
        <w:t>Должность лица, принявшего заявление: 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___________________________________________________________________________</w:t>
      </w:r>
    </w:p>
    <w:p w:rsidR="00370647" w:rsidRPr="002E3D1A" w:rsidRDefault="00370647" w:rsidP="00370647">
      <w:pPr>
        <w:pStyle w:val="ConsPlusNonformat"/>
        <w:rPr>
          <w:rFonts w:ascii="Times New Roman" w:hAnsi="Times New Roman" w:cs="Times New Roman"/>
          <w:sz w:val="24"/>
          <w:szCs w:val="24"/>
        </w:rPr>
      </w:pP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Подпись _____________________/_____________________/</w:t>
      </w:r>
    </w:p>
    <w:p w:rsidR="00370647" w:rsidRPr="002E3D1A" w:rsidRDefault="00370647" w:rsidP="00370647">
      <w:pPr>
        <w:pStyle w:val="ConsPlusNonformat"/>
        <w:rPr>
          <w:rFonts w:ascii="Times New Roman" w:hAnsi="Times New Roman" w:cs="Times New Roman"/>
          <w:sz w:val="24"/>
          <w:szCs w:val="24"/>
        </w:rPr>
      </w:pPr>
      <w:r w:rsidRPr="002E3D1A">
        <w:rPr>
          <w:rFonts w:ascii="Times New Roman" w:hAnsi="Times New Roman" w:cs="Times New Roman"/>
          <w:sz w:val="24"/>
          <w:szCs w:val="24"/>
        </w:rPr>
        <w:t xml:space="preserve">                                                                           (расшифровка подписи)</w:t>
      </w:r>
    </w:p>
    <w:p w:rsidR="00370647" w:rsidRPr="002E3D1A" w:rsidRDefault="00370647" w:rsidP="00370647">
      <w:pPr>
        <w:pStyle w:val="ConsPlusNonformat"/>
        <w:rPr>
          <w:rFonts w:ascii="Times New Roman" w:hAnsi="Times New Roman" w:cs="Times New Roman"/>
          <w:sz w:val="24"/>
          <w:szCs w:val="24"/>
        </w:rPr>
      </w:pPr>
    </w:p>
    <w:p w:rsidR="00370647" w:rsidRPr="002E3D1A" w:rsidRDefault="00370647" w:rsidP="00D83470">
      <w:pPr>
        <w:pStyle w:val="ConsPlusNonformat"/>
        <w:rPr>
          <w:rFonts w:ascii="Times New Roman" w:hAnsi="Times New Roman" w:cs="Times New Roman"/>
          <w:sz w:val="24"/>
          <w:szCs w:val="24"/>
        </w:rPr>
      </w:pPr>
      <w:r w:rsidRPr="002E3D1A">
        <w:rPr>
          <w:rFonts w:ascii="Times New Roman" w:hAnsi="Times New Roman" w:cs="Times New Roman"/>
          <w:sz w:val="24"/>
          <w:szCs w:val="24"/>
        </w:rPr>
        <w:t>Дата: "______" _____________ 20____ г.             Время: ______</w:t>
      </w:r>
      <w:bookmarkStart w:id="96" w:name="Par2332"/>
      <w:bookmarkStart w:id="97" w:name="Par2408"/>
      <w:bookmarkEnd w:id="96"/>
      <w:bookmarkEnd w:id="97"/>
    </w:p>
    <w:sectPr w:rsidR="00370647" w:rsidRPr="002E3D1A" w:rsidSect="00A963EB">
      <w:pgSz w:w="11906" w:h="16838"/>
      <w:pgMar w:top="1560" w:right="99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970" w:rsidRDefault="002D3970" w:rsidP="001459C4">
      <w:r>
        <w:separator/>
      </w:r>
    </w:p>
  </w:endnote>
  <w:endnote w:type="continuationSeparator" w:id="0">
    <w:p w:rsidR="002D3970" w:rsidRDefault="002D3970" w:rsidP="00145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970" w:rsidRDefault="002D3970" w:rsidP="001459C4">
      <w:r>
        <w:separator/>
      </w:r>
    </w:p>
  </w:footnote>
  <w:footnote w:type="continuationSeparator" w:id="0">
    <w:p w:rsidR="002D3970" w:rsidRDefault="002D3970" w:rsidP="00145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8A4"/>
    <w:multiLevelType w:val="hybridMultilevel"/>
    <w:tmpl w:val="EDB27E94"/>
    <w:lvl w:ilvl="0" w:tplc="E0500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09F0679"/>
    <w:multiLevelType w:val="hybridMultilevel"/>
    <w:tmpl w:val="15887E70"/>
    <w:lvl w:ilvl="0" w:tplc="31200F6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CA1B34"/>
    <w:multiLevelType w:val="hybridMultilevel"/>
    <w:tmpl w:val="51A8F858"/>
    <w:lvl w:ilvl="0" w:tplc="7F46088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FB44CA"/>
    <w:multiLevelType w:val="hybridMultilevel"/>
    <w:tmpl w:val="9EA82090"/>
    <w:lvl w:ilvl="0" w:tplc="A9164AA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0FC3AD3"/>
    <w:multiLevelType w:val="hybridMultilevel"/>
    <w:tmpl w:val="2D98ADAE"/>
    <w:lvl w:ilvl="0" w:tplc="2F80D23E">
      <w:start w:val="3"/>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08E2DEB"/>
    <w:multiLevelType w:val="hybridMultilevel"/>
    <w:tmpl w:val="1A2A2110"/>
    <w:lvl w:ilvl="0" w:tplc="5FF818CE">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024401"/>
    <w:multiLevelType w:val="hybridMultilevel"/>
    <w:tmpl w:val="45FA0442"/>
    <w:lvl w:ilvl="0" w:tplc="77543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900610"/>
    <w:multiLevelType w:val="hybridMultilevel"/>
    <w:tmpl w:val="0E6CC940"/>
    <w:lvl w:ilvl="0" w:tplc="E6365AB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5EB5"/>
    <w:rsid w:val="00005DE0"/>
    <w:rsid w:val="00006359"/>
    <w:rsid w:val="0001674C"/>
    <w:rsid w:val="000207AF"/>
    <w:rsid w:val="00022CFB"/>
    <w:rsid w:val="0004241B"/>
    <w:rsid w:val="000570D9"/>
    <w:rsid w:val="00066CA3"/>
    <w:rsid w:val="000675A5"/>
    <w:rsid w:val="00077CB8"/>
    <w:rsid w:val="000A1375"/>
    <w:rsid w:val="000A7922"/>
    <w:rsid w:val="000C5692"/>
    <w:rsid w:val="000D238A"/>
    <w:rsid w:val="000E178B"/>
    <w:rsid w:val="000F02EE"/>
    <w:rsid w:val="00123ABC"/>
    <w:rsid w:val="00123D82"/>
    <w:rsid w:val="001459C4"/>
    <w:rsid w:val="00153566"/>
    <w:rsid w:val="00162DE6"/>
    <w:rsid w:val="0016770C"/>
    <w:rsid w:val="0017099C"/>
    <w:rsid w:val="00171AD1"/>
    <w:rsid w:val="00186C46"/>
    <w:rsid w:val="00187138"/>
    <w:rsid w:val="001C101E"/>
    <w:rsid w:val="001D3143"/>
    <w:rsid w:val="001D76E6"/>
    <w:rsid w:val="001E361D"/>
    <w:rsid w:val="001E6E79"/>
    <w:rsid w:val="001F330C"/>
    <w:rsid w:val="001F743A"/>
    <w:rsid w:val="002055E4"/>
    <w:rsid w:val="002056C4"/>
    <w:rsid w:val="00205A26"/>
    <w:rsid w:val="00223520"/>
    <w:rsid w:val="00251A0C"/>
    <w:rsid w:val="00253E65"/>
    <w:rsid w:val="002644EE"/>
    <w:rsid w:val="00286534"/>
    <w:rsid w:val="00291110"/>
    <w:rsid w:val="00293BDB"/>
    <w:rsid w:val="00297A27"/>
    <w:rsid w:val="002C6034"/>
    <w:rsid w:val="002D3970"/>
    <w:rsid w:val="002E3D1A"/>
    <w:rsid w:val="002E5496"/>
    <w:rsid w:val="002E6429"/>
    <w:rsid w:val="003044F7"/>
    <w:rsid w:val="00314013"/>
    <w:rsid w:val="00316925"/>
    <w:rsid w:val="00353064"/>
    <w:rsid w:val="00370647"/>
    <w:rsid w:val="00391ECA"/>
    <w:rsid w:val="00395A21"/>
    <w:rsid w:val="003F0A3B"/>
    <w:rsid w:val="003F3DFF"/>
    <w:rsid w:val="003F5F53"/>
    <w:rsid w:val="004155A5"/>
    <w:rsid w:val="00423448"/>
    <w:rsid w:val="004268C5"/>
    <w:rsid w:val="00462756"/>
    <w:rsid w:val="00497404"/>
    <w:rsid w:val="00497914"/>
    <w:rsid w:val="004C769E"/>
    <w:rsid w:val="004D3E59"/>
    <w:rsid w:val="004D5141"/>
    <w:rsid w:val="004D5FB4"/>
    <w:rsid w:val="004D6001"/>
    <w:rsid w:val="005032F3"/>
    <w:rsid w:val="0053160D"/>
    <w:rsid w:val="00562633"/>
    <w:rsid w:val="00567311"/>
    <w:rsid w:val="00571752"/>
    <w:rsid w:val="00586A2A"/>
    <w:rsid w:val="005B640F"/>
    <w:rsid w:val="005D3BA3"/>
    <w:rsid w:val="005D56F9"/>
    <w:rsid w:val="005F5666"/>
    <w:rsid w:val="005F6CDE"/>
    <w:rsid w:val="00614E88"/>
    <w:rsid w:val="0063445A"/>
    <w:rsid w:val="00642EB5"/>
    <w:rsid w:val="00685FEE"/>
    <w:rsid w:val="006A1F80"/>
    <w:rsid w:val="006B22AF"/>
    <w:rsid w:val="006D5EB5"/>
    <w:rsid w:val="006E0DDA"/>
    <w:rsid w:val="00700510"/>
    <w:rsid w:val="00710BE4"/>
    <w:rsid w:val="0072107F"/>
    <w:rsid w:val="007363D4"/>
    <w:rsid w:val="00782193"/>
    <w:rsid w:val="00792749"/>
    <w:rsid w:val="007B55BE"/>
    <w:rsid w:val="007D3C0F"/>
    <w:rsid w:val="007F31A4"/>
    <w:rsid w:val="00802E15"/>
    <w:rsid w:val="008043A0"/>
    <w:rsid w:val="00821EF3"/>
    <w:rsid w:val="0082670D"/>
    <w:rsid w:val="0083195D"/>
    <w:rsid w:val="008549FB"/>
    <w:rsid w:val="00854B9F"/>
    <w:rsid w:val="00876BC2"/>
    <w:rsid w:val="00880A54"/>
    <w:rsid w:val="008858CD"/>
    <w:rsid w:val="00885948"/>
    <w:rsid w:val="00886789"/>
    <w:rsid w:val="008B54B8"/>
    <w:rsid w:val="008D2685"/>
    <w:rsid w:val="008F16D5"/>
    <w:rsid w:val="00912A93"/>
    <w:rsid w:val="0091361D"/>
    <w:rsid w:val="009155B1"/>
    <w:rsid w:val="00915BEE"/>
    <w:rsid w:val="00920DCD"/>
    <w:rsid w:val="00941BFE"/>
    <w:rsid w:val="0094289F"/>
    <w:rsid w:val="0094544D"/>
    <w:rsid w:val="00952DA2"/>
    <w:rsid w:val="009567C4"/>
    <w:rsid w:val="00956882"/>
    <w:rsid w:val="00972F95"/>
    <w:rsid w:val="00974FA5"/>
    <w:rsid w:val="00984AB9"/>
    <w:rsid w:val="00990812"/>
    <w:rsid w:val="0099118C"/>
    <w:rsid w:val="009964A5"/>
    <w:rsid w:val="009A55A6"/>
    <w:rsid w:val="009C0BE8"/>
    <w:rsid w:val="009C39FB"/>
    <w:rsid w:val="009F2A60"/>
    <w:rsid w:val="00A174F0"/>
    <w:rsid w:val="00A32DAB"/>
    <w:rsid w:val="00A5018B"/>
    <w:rsid w:val="00A625D5"/>
    <w:rsid w:val="00A71FBB"/>
    <w:rsid w:val="00A963EB"/>
    <w:rsid w:val="00AB3A7F"/>
    <w:rsid w:val="00AB42E9"/>
    <w:rsid w:val="00AD6079"/>
    <w:rsid w:val="00AE02B2"/>
    <w:rsid w:val="00AE49D8"/>
    <w:rsid w:val="00B14905"/>
    <w:rsid w:val="00B33031"/>
    <w:rsid w:val="00B33252"/>
    <w:rsid w:val="00B358DB"/>
    <w:rsid w:val="00B4489E"/>
    <w:rsid w:val="00B50629"/>
    <w:rsid w:val="00B53304"/>
    <w:rsid w:val="00B678B4"/>
    <w:rsid w:val="00B764F1"/>
    <w:rsid w:val="00BA789E"/>
    <w:rsid w:val="00BC0281"/>
    <w:rsid w:val="00BD18DA"/>
    <w:rsid w:val="00BE3306"/>
    <w:rsid w:val="00BE35AE"/>
    <w:rsid w:val="00BF3DD9"/>
    <w:rsid w:val="00C324DB"/>
    <w:rsid w:val="00C516E2"/>
    <w:rsid w:val="00C570C8"/>
    <w:rsid w:val="00C66F6A"/>
    <w:rsid w:val="00C67353"/>
    <w:rsid w:val="00CA2E21"/>
    <w:rsid w:val="00CA464D"/>
    <w:rsid w:val="00CC1B85"/>
    <w:rsid w:val="00CF5F22"/>
    <w:rsid w:val="00CF63DE"/>
    <w:rsid w:val="00D164B7"/>
    <w:rsid w:val="00D20444"/>
    <w:rsid w:val="00D4050D"/>
    <w:rsid w:val="00D41E8D"/>
    <w:rsid w:val="00D75ACC"/>
    <w:rsid w:val="00D83470"/>
    <w:rsid w:val="00D866F6"/>
    <w:rsid w:val="00DA3136"/>
    <w:rsid w:val="00DA7459"/>
    <w:rsid w:val="00DD3407"/>
    <w:rsid w:val="00DD38C7"/>
    <w:rsid w:val="00E04CFC"/>
    <w:rsid w:val="00E04D73"/>
    <w:rsid w:val="00E31689"/>
    <w:rsid w:val="00E52FB9"/>
    <w:rsid w:val="00E76FAC"/>
    <w:rsid w:val="00E82D23"/>
    <w:rsid w:val="00E8387D"/>
    <w:rsid w:val="00E87939"/>
    <w:rsid w:val="00EA1A7F"/>
    <w:rsid w:val="00EB1D03"/>
    <w:rsid w:val="00EB2CD1"/>
    <w:rsid w:val="00EB721C"/>
    <w:rsid w:val="00EB794A"/>
    <w:rsid w:val="00EC4FBD"/>
    <w:rsid w:val="00EF23AC"/>
    <w:rsid w:val="00EF595A"/>
    <w:rsid w:val="00EF75D1"/>
    <w:rsid w:val="00F03A2B"/>
    <w:rsid w:val="00F04929"/>
    <w:rsid w:val="00F20882"/>
    <w:rsid w:val="00F26191"/>
    <w:rsid w:val="00F3787F"/>
    <w:rsid w:val="00F5657C"/>
    <w:rsid w:val="00F60158"/>
    <w:rsid w:val="00F60B1E"/>
    <w:rsid w:val="00F62890"/>
    <w:rsid w:val="00F70444"/>
    <w:rsid w:val="00F7198F"/>
    <w:rsid w:val="00F74C49"/>
    <w:rsid w:val="00FF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D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D5EB5"/>
    <w:rPr>
      <w:color w:val="0000FF"/>
      <w:u w:val="single"/>
    </w:rPr>
  </w:style>
  <w:style w:type="paragraph" w:styleId="a4">
    <w:name w:val="header"/>
    <w:basedOn w:val="a"/>
    <w:link w:val="a5"/>
    <w:uiPriority w:val="99"/>
    <w:semiHidden/>
    <w:unhideWhenUsed/>
    <w:rsid w:val="001459C4"/>
    <w:pPr>
      <w:tabs>
        <w:tab w:val="center" w:pos="4677"/>
        <w:tab w:val="right" w:pos="9355"/>
      </w:tabs>
    </w:pPr>
  </w:style>
  <w:style w:type="character" w:customStyle="1" w:styleId="a5">
    <w:name w:val="Верхний колонтитул Знак"/>
    <w:basedOn w:val="a0"/>
    <w:link w:val="a4"/>
    <w:uiPriority w:val="99"/>
    <w:semiHidden/>
    <w:rsid w:val="001459C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459C4"/>
    <w:pPr>
      <w:tabs>
        <w:tab w:val="center" w:pos="4677"/>
        <w:tab w:val="right" w:pos="9355"/>
      </w:tabs>
    </w:pPr>
  </w:style>
  <w:style w:type="character" w:customStyle="1" w:styleId="a7">
    <w:name w:val="Нижний колонтитул Знак"/>
    <w:basedOn w:val="a0"/>
    <w:link w:val="a6"/>
    <w:uiPriority w:val="99"/>
    <w:semiHidden/>
    <w:rsid w:val="001459C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E3306"/>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BE3306"/>
    <w:pPr>
      <w:widowControl w:val="0"/>
      <w:autoSpaceDE w:val="0"/>
      <w:autoSpaceDN w:val="0"/>
      <w:adjustRightInd w:val="0"/>
    </w:pPr>
    <w:rPr>
      <w:rFonts w:ascii="Arial" w:eastAsiaTheme="minorEastAsia" w:hAnsi="Arial" w:cs="Arial"/>
      <w:sz w:val="20"/>
      <w:szCs w:val="20"/>
      <w:lang w:eastAsia="ru-RU"/>
    </w:rPr>
  </w:style>
  <w:style w:type="paragraph" w:styleId="a8">
    <w:name w:val="Balloon Text"/>
    <w:basedOn w:val="a"/>
    <w:link w:val="a9"/>
    <w:uiPriority w:val="99"/>
    <w:semiHidden/>
    <w:unhideWhenUsed/>
    <w:rsid w:val="00974FA5"/>
    <w:rPr>
      <w:rFonts w:ascii="Tahoma" w:hAnsi="Tahoma" w:cs="Tahoma"/>
      <w:sz w:val="16"/>
      <w:szCs w:val="16"/>
    </w:rPr>
  </w:style>
  <w:style w:type="character" w:customStyle="1" w:styleId="a9">
    <w:name w:val="Текст выноски Знак"/>
    <w:basedOn w:val="a0"/>
    <w:link w:val="a8"/>
    <w:uiPriority w:val="99"/>
    <w:semiHidden/>
    <w:rsid w:val="00974FA5"/>
    <w:rPr>
      <w:rFonts w:ascii="Tahoma" w:eastAsia="Times New Roman" w:hAnsi="Tahoma" w:cs="Tahoma"/>
      <w:sz w:val="16"/>
      <w:szCs w:val="16"/>
      <w:lang w:eastAsia="ru-RU"/>
    </w:rPr>
  </w:style>
  <w:style w:type="paragraph" w:customStyle="1" w:styleId="ConsPlusNormal">
    <w:name w:val="ConsPlusNormal"/>
    <w:rsid w:val="00A71FBB"/>
    <w:pPr>
      <w:autoSpaceDE w:val="0"/>
      <w:autoSpaceDN w:val="0"/>
      <w:adjustRightInd w:val="0"/>
    </w:pPr>
    <w:rPr>
      <w:rFonts w:ascii="Arial" w:hAnsi="Arial" w:cs="Arial"/>
      <w:sz w:val="20"/>
      <w:szCs w:val="20"/>
    </w:rPr>
  </w:style>
  <w:style w:type="paragraph" w:styleId="aa">
    <w:name w:val="List Paragraph"/>
    <w:basedOn w:val="a"/>
    <w:uiPriority w:val="34"/>
    <w:qFormat/>
    <w:rsid w:val="008549FB"/>
    <w:pPr>
      <w:ind w:left="720"/>
      <w:contextualSpacing/>
    </w:pPr>
  </w:style>
  <w:style w:type="paragraph" w:styleId="HTML">
    <w:name w:val="HTML Preformatted"/>
    <w:basedOn w:val="a"/>
    <w:link w:val="HTML0"/>
    <w:uiPriority w:val="99"/>
    <w:semiHidden/>
    <w:unhideWhenUsed/>
    <w:rsid w:val="00E8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87939"/>
    <w:rPr>
      <w:rFonts w:ascii="Courier New" w:eastAsia="Times New Roman" w:hAnsi="Courier New" w:cs="Courier New"/>
      <w:sz w:val="20"/>
      <w:szCs w:val="20"/>
      <w:lang w:eastAsia="ru-RU"/>
    </w:rPr>
  </w:style>
  <w:style w:type="character" w:customStyle="1" w:styleId="apple-converted-space">
    <w:name w:val="apple-converted-space"/>
    <w:basedOn w:val="a0"/>
    <w:rsid w:val="00E87939"/>
  </w:style>
  <w:style w:type="table" w:styleId="ab">
    <w:name w:val="Table Grid"/>
    <w:basedOn w:val="a1"/>
    <w:uiPriority w:val="59"/>
    <w:rsid w:val="00370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319884">
      <w:bodyDiv w:val="1"/>
      <w:marLeft w:val="0"/>
      <w:marRight w:val="0"/>
      <w:marTop w:val="0"/>
      <w:marBottom w:val="0"/>
      <w:divBdr>
        <w:top w:val="none" w:sz="0" w:space="0" w:color="auto"/>
        <w:left w:val="none" w:sz="0" w:space="0" w:color="auto"/>
        <w:bottom w:val="none" w:sz="0" w:space="0" w:color="auto"/>
        <w:right w:val="none" w:sz="0" w:space="0" w:color="auto"/>
      </w:divBdr>
    </w:div>
    <w:div w:id="18036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0BF109EA19A7E1B323B5773338F54452E582F63998F06450DA726CFCD3DB8D09n0K" TargetMode="External"/><Relationship Id="rId18" Type="http://schemas.openxmlformats.org/officeDocument/2006/relationships/hyperlink" Target="consultantplus://offline/ref=670BF109EA19A7E1B323AB7A2554A84F5BEBDFFF3E95FA340B852931ABDAD1DAD7AF975FF9CD56730BnDK" TargetMode="External"/><Relationship Id="rId26" Type="http://schemas.openxmlformats.org/officeDocument/2006/relationships/hyperlink" Target="consultantplus://offline/ref=8A8B9473EF5CA633A10F2D1BB538AB3A9564A694588783B68089553FCFD331258EF52347C287553D1An6K" TargetMode="External"/><Relationship Id="rId39" Type="http://schemas.openxmlformats.org/officeDocument/2006/relationships/hyperlink" Target="consultantplus://offline/ref=8A8B9473EF5CA633A10F2D1BB538AB3A9564A694588783B68089553FCFD331258EF52347C286543F1AnCK" TargetMode="External"/><Relationship Id="rId21" Type="http://schemas.openxmlformats.org/officeDocument/2006/relationships/hyperlink" Target="consultantplus://offline/ref=670BF109EA19A7E1B323AB7A2554A84F5BEBDFFF3E95FA340B852931ABDAD1DAD7AF975FF9CC57710Bn7K" TargetMode="External"/><Relationship Id="rId34" Type="http://schemas.openxmlformats.org/officeDocument/2006/relationships/hyperlink" Target="consultantplus://offline/ref=8A8B9473EF5CA633A10F3316A354F6319C6AFB9D598D8CE2DAD60E6298DA3B721Cn9K" TargetMode="External"/><Relationship Id="rId42" Type="http://schemas.openxmlformats.org/officeDocument/2006/relationships/hyperlink" Target="consultantplus://offline/ref=8A8B9473EF5CA633A10F2D1BB538AB3A9564A694588783B68089553FCFD331258EF52347C287553D1An6K" TargetMode="External"/><Relationship Id="rId47" Type="http://schemas.openxmlformats.org/officeDocument/2006/relationships/hyperlink" Target="consultantplus://offline/ref=8A8B9473EF5CA633A10F2D1BB538AB3A9564A694588783B68089553FCFD331258EF52347C286543F1AnCK" TargetMode="External"/><Relationship Id="rId50" Type="http://schemas.openxmlformats.org/officeDocument/2006/relationships/hyperlink" Target="consultantplus://offline/ref=8A8B9473EF5CA633A10F2D1BB538AB3A9564A694588783B68089553FCFD331258EF52347C286543F1AnCK" TargetMode="External"/><Relationship Id="rId55" Type="http://schemas.openxmlformats.org/officeDocument/2006/relationships/hyperlink" Target="consultantplus://offline/ref=8A8B9473EF5CA633A10F2D1BB538AB3A9564A694588783B68089553FCFD331258EF52347C287553D1An6K" TargetMode="External"/><Relationship Id="rId63" Type="http://schemas.openxmlformats.org/officeDocument/2006/relationships/hyperlink" Target="consultantplus://offline/ref=8A8B9473EF5CA633A10F2D1BB538AB3A9564A694588783B68089553FCFD331258EF52347C286543F1AnCK" TargetMode="External"/><Relationship Id="rId68" Type="http://schemas.openxmlformats.org/officeDocument/2006/relationships/hyperlink" Target="consultantplus://offline/ref=137C90567CD9D59A9AA390DC3A52D3494C67386187BDA98B90E12BBB2582A76235CBFE3337D923DA2An0K"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137C90567CD9D59A9AA390DC3A52D3494C67386187BDA98B90E12BBB2582A76235CBFE3337D923DA2An0K" TargetMode="External"/><Relationship Id="rId2" Type="http://schemas.openxmlformats.org/officeDocument/2006/relationships/numbering" Target="numbering.xml"/><Relationship Id="rId16" Type="http://schemas.openxmlformats.org/officeDocument/2006/relationships/hyperlink" Target="consultantplus://offline/ref=670BF109EA19A7E1B323AB7A2554A84F5BEED5FB3B98FA340B852931ABDAD1DAD7AF975FF9CE54700Bn6K" TargetMode="External"/><Relationship Id="rId29" Type="http://schemas.openxmlformats.org/officeDocument/2006/relationships/hyperlink" Target="consultantplus://offline/ref=A6AE506ADE246F1BAECC49E4451733179BFE28358E90E64E094F825533154F7779096533ACBD11DFa9u7K" TargetMode="External"/><Relationship Id="rId11" Type="http://schemas.openxmlformats.org/officeDocument/2006/relationships/hyperlink" Target="consultantplus://offline/ref=670BF109EA19A7E1B323AB7A2554A84F5BEAD4FD3D99FA340B852931ABDAD1DAD7AF975FF9CC54770BnFK" TargetMode="External"/><Relationship Id="rId24" Type="http://schemas.openxmlformats.org/officeDocument/2006/relationships/hyperlink" Target="consultantplus://offline/ref=670BF109EA19A7E1B323AB7A2554A84F5BEBDFFF3E95FA340B852931ABDAD1DAD7AF975FF9CC57710Bn7K" TargetMode="External"/><Relationship Id="rId32" Type="http://schemas.openxmlformats.org/officeDocument/2006/relationships/hyperlink" Target="consultantplus://offline/ref=8A8B9473EF5CA633A10F3316A354F6319C6AFB9D5F8A8AE0DED60E6298DA3B721Cn9K" TargetMode="External"/><Relationship Id="rId37" Type="http://schemas.openxmlformats.org/officeDocument/2006/relationships/hyperlink" Target="consultantplus://offline/ref=8A8B9473EF5CA633A10F2D1BB538AB3A9561AC905D8A83B68089553FCFD331258EF52347C28755371An4K" TargetMode="External"/><Relationship Id="rId40" Type="http://schemas.openxmlformats.org/officeDocument/2006/relationships/hyperlink" Target="consultantplus://offline/ref=8A8B9473EF5CA633A10F2D1BB538AB3A9564A694588783B68089553FCFD331258EF52347C287553D1An6K" TargetMode="External"/><Relationship Id="rId45" Type="http://schemas.openxmlformats.org/officeDocument/2006/relationships/hyperlink" Target="consultantplus://offline/ref=8A8B9473EF5CA633A10F2D1BB538AB3A9564A694588783B68089553FCFD331258EF52347C286543F1AnCK" TargetMode="External"/><Relationship Id="rId53" Type="http://schemas.openxmlformats.org/officeDocument/2006/relationships/hyperlink" Target="consultantplus://offline/ref=8A8B9473EF5CA633A10F2D1BB538AB3A9564A694588783B68089553FCFD331258EF52347C287553D1An6K" TargetMode="External"/><Relationship Id="rId58" Type="http://schemas.openxmlformats.org/officeDocument/2006/relationships/hyperlink" Target="consultantplus://offline/ref=8A8B9473EF5CA633A10F2D1BB538AB3A9564A694588783B68089553FCFD331258EF52347C286543F1AnCK" TargetMode="External"/><Relationship Id="rId66" Type="http://schemas.openxmlformats.org/officeDocument/2006/relationships/hyperlink" Target="consultantplus://offline/ref=137C90567CD9D59A9AA390DC3A52D3494C663F6D85B7A98B90E12BBB2582A76235CBFE3337D823DB2An1K"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0BF109EA19A7E1B323B5773338F54452E582F6389FF86B52DA726CFCD3DB8D09n0K" TargetMode="External"/><Relationship Id="rId23" Type="http://schemas.openxmlformats.org/officeDocument/2006/relationships/hyperlink" Target="consultantplus://offline/ref=670BF109EA19A7E1B323AB7A2554A84F5BEBDFFF3E95FA340B852931ABDAD1DAD7AF975FF9CD56730BnDK" TargetMode="External"/><Relationship Id="rId28" Type="http://schemas.openxmlformats.org/officeDocument/2006/relationships/hyperlink" Target="consultantplus://offline/ref=409C938BF7BBFA69D03869337B4B0BA8CB563FB1424CDD2748E06B42052178BCF94A3BAF97B5DBD8382564eCa8K" TargetMode="External"/><Relationship Id="rId36" Type="http://schemas.openxmlformats.org/officeDocument/2006/relationships/hyperlink" Target="consultantplus://offline/ref=8A8B9473EF5CA633A10F2D1BB538AB3A9561AC905D8A83B68089553FCFD331258EF52347C284573E1AnDK" TargetMode="External"/><Relationship Id="rId49" Type="http://schemas.openxmlformats.org/officeDocument/2006/relationships/hyperlink" Target="consultantplus://offline/ref=8A8B9473EF5CA633A10F2D1BB538AB3A9564A694588783B68089553FCFD331258EF52347C287553D1An6K" TargetMode="External"/><Relationship Id="rId57" Type="http://schemas.openxmlformats.org/officeDocument/2006/relationships/hyperlink" Target="consultantplus://offline/ref=8A8B9473EF5CA633A10F2D1BB538AB3A9564A694588783B68089553FCFD331258EF52347C287553D1An6K" TargetMode="External"/><Relationship Id="rId61" Type="http://schemas.openxmlformats.org/officeDocument/2006/relationships/hyperlink" Target="consultantplus://offline/ref=8A8B9473EF5CA633A10F2D1BB538AB3A9564A694588783B68089553FCFD331258EF52347C286543F1AnCK" TargetMode="External"/><Relationship Id="rId10" Type="http://schemas.openxmlformats.org/officeDocument/2006/relationships/hyperlink" Target="consultantplus://offline/ref=670BF109EA19A7E1B323B5773338F54452E582F63E9AF5675EDA726CFCD3DB8D09n0K" TargetMode="External"/><Relationship Id="rId19" Type="http://schemas.openxmlformats.org/officeDocument/2006/relationships/hyperlink" Target="consultantplus://offline/ref=670BF109EA19A7E1B323AB7A2554A84F5BEBDFFF3E95FA340B852931ABDAD1DAD7AF975FF9CC57710Bn7K" TargetMode="External"/><Relationship Id="rId31" Type="http://schemas.openxmlformats.org/officeDocument/2006/relationships/hyperlink" Target="consultantplus://offline/ref=8A8B9473EF5CA633A10F2D1BB538AB3A9565AD965B8B83B68089553FCFD331258EF52347C28657391An4K" TargetMode="External"/><Relationship Id="rId44" Type="http://schemas.openxmlformats.org/officeDocument/2006/relationships/hyperlink" Target="consultantplus://offline/ref=8A8B9473EF5CA633A10F2D1BB538AB3A9564A694588783B68089553FCFD331258EF52347C287553D1An6K" TargetMode="External"/><Relationship Id="rId52" Type="http://schemas.openxmlformats.org/officeDocument/2006/relationships/hyperlink" Target="consultantplus://offline/ref=8A8B9473EF5CA633A10F2D1BB538AB3A9564A694588783B68089553FCFD331258EF52347C286543F1AnCK" TargetMode="External"/><Relationship Id="rId60" Type="http://schemas.openxmlformats.org/officeDocument/2006/relationships/hyperlink" Target="consultantplus://offline/ref=8A8B9473EF5CA633A10F2D1BB538AB3A9564A694588783B68089553FCFD331258EF52347C287553D1An6K" TargetMode="External"/><Relationship Id="rId65" Type="http://schemas.openxmlformats.org/officeDocument/2006/relationships/hyperlink" Target="consultantplus://offline/ref=137C90567CD9D59A9AA390DC3A52D3494C67356E84B8A98B90E12BBB2582A76235CBFE3337D922DF2An4K" TargetMode="External"/><Relationship Id="rId73" Type="http://schemas.openxmlformats.org/officeDocument/2006/relationships/hyperlink" Target="consultantplus://offline/ref=137C90567CD9D59A9AA390DC3A52D3494C67346F86BBA98B90E12BBB2582A76235CBFE3337D921DF2An3K" TargetMode="External"/><Relationship Id="rId4" Type="http://schemas.openxmlformats.org/officeDocument/2006/relationships/settings" Target="settings.xml"/><Relationship Id="rId9" Type="http://schemas.openxmlformats.org/officeDocument/2006/relationships/hyperlink" Target="consultantplus://offline/ref=670BF109EA19A7E1B323B5773338F54452E582F63D98F56653DA726CFCD3DB8D09n0K" TargetMode="External"/><Relationship Id="rId14" Type="http://schemas.openxmlformats.org/officeDocument/2006/relationships/hyperlink" Target="consultantplus://offline/ref=670BF109EA19A7E1B323B5773338F54452E582F63F9FF56051DA726CFCD3DB8D09n0K" TargetMode="External"/><Relationship Id="rId22" Type="http://schemas.openxmlformats.org/officeDocument/2006/relationships/hyperlink" Target="consultantplus://offline/ref=670BF109EA19A7E1B323AB7A2554A84F5BEFD4FB3F99FA340B852931AB0DnAK" TargetMode="External"/><Relationship Id="rId27" Type="http://schemas.openxmlformats.org/officeDocument/2006/relationships/hyperlink" Target="consultantplus://offline/ref=8A8B9473EF5CA633A10F2D1BB538AB3A9564A694588783B68089553FCFD331258EF52347C286543F1AnCK" TargetMode="External"/><Relationship Id="rId30" Type="http://schemas.openxmlformats.org/officeDocument/2006/relationships/hyperlink" Target="consultantplus://offline/ref=A6AE506ADE246F1BAECC49E4451733179BFE28358E90E64E094F825533154F7779096533ACBC10DDa9uDK" TargetMode="External"/><Relationship Id="rId35" Type="http://schemas.openxmlformats.org/officeDocument/2006/relationships/hyperlink" Target="consultantplus://offline/ref=8A8B9473EF5CA633A10F3316A354F6319C6AFB9D5E8D81E9D9D60E6298DA3B721Cn9K" TargetMode="External"/><Relationship Id="rId43" Type="http://schemas.openxmlformats.org/officeDocument/2006/relationships/hyperlink" Target="consultantplus://offline/ref=8A8B9473EF5CA633A10F2D1BB538AB3A9564A694588783B68089553FCFD331258EF52347C286543F1AnCK" TargetMode="External"/><Relationship Id="rId48" Type="http://schemas.openxmlformats.org/officeDocument/2006/relationships/hyperlink" Target="consultantplus://offline/ref=8A8B9473EF5CA633A10F2D1BB538AB3A9565AC97598883B68089553FCFD331258EF52347C28654391An3K" TargetMode="External"/><Relationship Id="rId56" Type="http://schemas.openxmlformats.org/officeDocument/2006/relationships/hyperlink" Target="consultantplus://offline/ref=8A8B9473EF5CA633A10F2D1BB538AB3A9564A694588783B68089553FCFD331258EF52347C286543F1AnCK" TargetMode="External"/><Relationship Id="rId64" Type="http://schemas.openxmlformats.org/officeDocument/2006/relationships/hyperlink" Target="consultantplus://offline/ref=137C90567CD9D59A9AA390DC3A52D3494C663F6D85B7A98B90E12BBB2582A76235CBFE3337D922D92AnBK" TargetMode="External"/><Relationship Id="rId69" Type="http://schemas.openxmlformats.org/officeDocument/2006/relationships/hyperlink" Target="consultantplus://offline/ref=137C90567CD9D59A9AA390DC3A52D3494B63356885B4F48198B827B9228DF8753282F23237D9222Dn1K" TargetMode="External"/><Relationship Id="rId8" Type="http://schemas.openxmlformats.org/officeDocument/2006/relationships/image" Target="media/image1.png"/><Relationship Id="rId51" Type="http://schemas.openxmlformats.org/officeDocument/2006/relationships/hyperlink" Target="consultantplus://offline/ref=8A8B9473EF5CA633A10F2D1BB538AB3A9564A694588783B68089553FCFD331258EF52347C287553D1An6K" TargetMode="External"/><Relationship Id="rId72" Type="http://schemas.openxmlformats.org/officeDocument/2006/relationships/hyperlink" Target="consultantplus://offline/ref=137C90567CD9D59A9AA38ED12C3E8E424568626487BFA2DCCBBE70E6728BAD3527n2K" TargetMode="External"/><Relationship Id="rId3" Type="http://schemas.openxmlformats.org/officeDocument/2006/relationships/styles" Target="styles.xml"/><Relationship Id="rId12" Type="http://schemas.openxmlformats.org/officeDocument/2006/relationships/hyperlink" Target="consultantplus://offline/ref=670BF109EA19A7E1B323B5773338F54452E582F63998F36255DA726CFCD3DB8D09n0K" TargetMode="External"/><Relationship Id="rId17" Type="http://schemas.openxmlformats.org/officeDocument/2006/relationships/hyperlink" Target="consultantplus://offline/ref=670BF109EA19A7E1B323AB7A2554A84F5BEED5FB3B98FA340B852931ABDAD1DAD7AF975FF9CD56790BnFK" TargetMode="External"/><Relationship Id="rId25" Type="http://schemas.openxmlformats.org/officeDocument/2006/relationships/hyperlink" Target="consultantplus://offline/ref=670BF109EA19A7E1B323B5773338F54452E582F63E9AF5675EDA726CFCD3DB8D09n0K" TargetMode="External"/><Relationship Id="rId33" Type="http://schemas.openxmlformats.org/officeDocument/2006/relationships/hyperlink" Target="consultantplus://offline/ref=8A8B9473EF5CA633A10F3316A354F6319C6AFB9D5F8A89E6DBD60E6298DA3B721Cn9K" TargetMode="External"/><Relationship Id="rId38" Type="http://schemas.openxmlformats.org/officeDocument/2006/relationships/hyperlink" Target="consultantplus://offline/ref=8A8B9473EF5CA633A10F2D1BB538AB3A9564A694588783B68089553FCFD331258EF52347C287553D1An6K" TargetMode="External"/><Relationship Id="rId46" Type="http://schemas.openxmlformats.org/officeDocument/2006/relationships/hyperlink" Target="consultantplus://offline/ref=8A8B9473EF5CA633A10F2D1BB538AB3A9564A694588783B68089553FCFD331258EF52347C287553D1An6K" TargetMode="External"/><Relationship Id="rId59" Type="http://schemas.openxmlformats.org/officeDocument/2006/relationships/hyperlink" Target="consultantplus://offline/ref=8A8B9473EF5CA633A10F2D1BB538AB3A9565AC97598883B68089553FCFD331258EF52347C28654391An3K" TargetMode="External"/><Relationship Id="rId67" Type="http://schemas.openxmlformats.org/officeDocument/2006/relationships/hyperlink" Target="consultantplus://offline/ref=137C90567CD9D59A9AA390DC3A52D3494C663F6D85B7A98B90E12BBB2582A76235CBFE3337D922D92AnBK" TargetMode="External"/><Relationship Id="rId20" Type="http://schemas.openxmlformats.org/officeDocument/2006/relationships/hyperlink" Target="consultantplus://offline/ref=670BF109EA19A7E1B323AB7A2554A84F5BEBDFFF3E95FA340B852931ABDAD1DAD7AF975FF9CD56730BnDK" TargetMode="External"/><Relationship Id="rId41" Type="http://schemas.openxmlformats.org/officeDocument/2006/relationships/hyperlink" Target="consultantplus://offline/ref=8A8B9473EF5CA633A10F2D1BB538AB3A9564A694588783B68089553FCFD331258EF52347C286543F1AnCK" TargetMode="External"/><Relationship Id="rId54" Type="http://schemas.openxmlformats.org/officeDocument/2006/relationships/hyperlink" Target="consultantplus://offline/ref=8A8B9473EF5CA633A10F2D1BB538AB3A9564A694588783B68089553FCFD331258EF52347C286543F1AnCK" TargetMode="External"/><Relationship Id="rId62" Type="http://schemas.openxmlformats.org/officeDocument/2006/relationships/hyperlink" Target="consultantplus://offline/ref=8A8B9473EF5CA633A10F2D1BB538AB3A9564A694588783B68089553FCFD331258EF52347C287553D1An6K" TargetMode="External"/><Relationship Id="rId70" Type="http://schemas.openxmlformats.org/officeDocument/2006/relationships/hyperlink" Target="consultantplus://offline/ref=137C90567CD9D59A9AA390DC3A52D3494B63356885B4F48198B827B9228DF8753282F23237D9222Dn1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5613-07ED-4642-948C-6A933883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49</Pages>
  <Words>25378</Words>
  <Characters>144657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 обесп</dc:creator>
  <cp:keywords/>
  <dc:description/>
  <cp:lastModifiedBy>Владелец</cp:lastModifiedBy>
  <cp:revision>58</cp:revision>
  <cp:lastPrinted>2014-11-18T04:31:00Z</cp:lastPrinted>
  <dcterms:created xsi:type="dcterms:W3CDTF">2011-06-24T08:35:00Z</dcterms:created>
  <dcterms:modified xsi:type="dcterms:W3CDTF">2015-04-14T07:37:00Z</dcterms:modified>
</cp:coreProperties>
</file>