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54" w:rsidRDefault="00594B54" w:rsidP="00DB7940">
      <w:pPr>
        <w:shd w:val="clear" w:color="auto" w:fill="FFFFFF"/>
        <w:tabs>
          <w:tab w:val="left" w:pos="3060"/>
        </w:tabs>
        <w:jc w:val="center"/>
        <w:rPr>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7.8pt;width:41pt;height:45pt;z-index:251658240;visibility:visible">
            <v:imagedata r:id="rId7" o:title=""/>
          </v:shape>
        </w:pict>
      </w:r>
    </w:p>
    <w:p w:rsidR="00594B54" w:rsidRPr="00DB7940" w:rsidRDefault="00594B54" w:rsidP="00DB7940">
      <w:pPr>
        <w:shd w:val="clear" w:color="auto" w:fill="FFFFFF"/>
        <w:tabs>
          <w:tab w:val="left" w:pos="3060"/>
        </w:tabs>
        <w:spacing w:after="0" w:line="240" w:lineRule="auto"/>
        <w:jc w:val="center"/>
        <w:rPr>
          <w:rFonts w:ascii="Times New Roman" w:hAnsi="Times New Roman" w:cs="Times New Roman"/>
          <w:sz w:val="28"/>
          <w:szCs w:val="28"/>
        </w:rPr>
      </w:pPr>
      <w:r w:rsidRPr="00DB7940">
        <w:rPr>
          <w:rFonts w:ascii="Times New Roman" w:hAnsi="Times New Roman" w:cs="Times New Roman"/>
          <w:b/>
          <w:bCs/>
          <w:sz w:val="28"/>
          <w:szCs w:val="28"/>
        </w:rPr>
        <w:t>АДМИНИСТРАЦИЯ</w:t>
      </w:r>
    </w:p>
    <w:p w:rsidR="00594B54" w:rsidRPr="00DB7940" w:rsidRDefault="00594B54" w:rsidP="00DB7940">
      <w:pPr>
        <w:shd w:val="clear" w:color="auto" w:fill="FFFFFF"/>
        <w:tabs>
          <w:tab w:val="left" w:pos="3060"/>
        </w:tabs>
        <w:spacing w:after="0" w:line="240" w:lineRule="auto"/>
        <w:jc w:val="center"/>
        <w:rPr>
          <w:rFonts w:ascii="Times New Roman" w:hAnsi="Times New Roman" w:cs="Times New Roman"/>
          <w:sz w:val="28"/>
          <w:szCs w:val="28"/>
        </w:rPr>
      </w:pPr>
      <w:r w:rsidRPr="00DB7940">
        <w:rPr>
          <w:rFonts w:ascii="Times New Roman" w:hAnsi="Times New Roman" w:cs="Times New Roman"/>
          <w:b/>
          <w:bCs/>
          <w:sz w:val="28"/>
          <w:szCs w:val="28"/>
        </w:rPr>
        <w:t xml:space="preserve">ЮРЛИНСКОГО МУНИЦИПАЛЬНОГО РАЙОНА </w:t>
      </w:r>
    </w:p>
    <w:p w:rsidR="00594B54" w:rsidRPr="00DB7940" w:rsidRDefault="00594B54" w:rsidP="00DB7940">
      <w:pPr>
        <w:tabs>
          <w:tab w:val="left" w:pos="540"/>
        </w:tabs>
        <w:spacing w:after="0"/>
        <w:jc w:val="both"/>
        <w:rPr>
          <w:rFonts w:ascii="Times New Roman" w:hAnsi="Times New Roman" w:cs="Times New Roman"/>
          <w:b/>
          <w:bCs/>
          <w:sz w:val="28"/>
          <w:szCs w:val="28"/>
        </w:rPr>
      </w:pPr>
    </w:p>
    <w:p w:rsidR="00594B54" w:rsidRPr="00DB7940" w:rsidRDefault="00594B54" w:rsidP="00DB7940">
      <w:pPr>
        <w:jc w:val="center"/>
        <w:rPr>
          <w:rFonts w:ascii="Times New Roman" w:hAnsi="Times New Roman" w:cs="Times New Roman"/>
          <w:b/>
          <w:bCs/>
          <w:sz w:val="28"/>
          <w:szCs w:val="28"/>
        </w:rPr>
      </w:pPr>
      <w:r w:rsidRPr="00DB7940">
        <w:rPr>
          <w:rFonts w:ascii="Times New Roman" w:hAnsi="Times New Roman" w:cs="Times New Roman"/>
          <w:b/>
          <w:bCs/>
          <w:sz w:val="28"/>
          <w:szCs w:val="28"/>
        </w:rPr>
        <w:t>ПОСТАНОВЛЕНИЕ</w:t>
      </w:r>
    </w:p>
    <w:p w:rsidR="00594B54" w:rsidRPr="00DB7940" w:rsidRDefault="00594B54" w:rsidP="00DB7940">
      <w:pPr>
        <w:jc w:val="center"/>
        <w:rPr>
          <w:rFonts w:ascii="Times New Roman" w:hAnsi="Times New Roman" w:cs="Times New Roman"/>
          <w:sz w:val="28"/>
          <w:szCs w:val="28"/>
        </w:rPr>
      </w:pPr>
    </w:p>
    <w:p w:rsidR="00594B54" w:rsidRPr="00DB7940" w:rsidRDefault="00594B54" w:rsidP="00DB7940">
      <w:pPr>
        <w:jc w:val="both"/>
        <w:rPr>
          <w:rFonts w:ascii="Times New Roman" w:hAnsi="Times New Roman" w:cs="Times New Roman"/>
          <w:sz w:val="28"/>
          <w:szCs w:val="28"/>
        </w:rPr>
      </w:pPr>
      <w:r>
        <w:rPr>
          <w:rFonts w:ascii="Times New Roman" w:hAnsi="Times New Roman" w:cs="Times New Roman"/>
          <w:sz w:val="28"/>
          <w:szCs w:val="28"/>
        </w:rPr>
        <w:t>От 31</w:t>
      </w:r>
      <w:r w:rsidRPr="00DB7940">
        <w:rPr>
          <w:rFonts w:ascii="Times New Roman" w:hAnsi="Times New Roman" w:cs="Times New Roman"/>
          <w:sz w:val="28"/>
          <w:szCs w:val="28"/>
        </w:rPr>
        <w:t xml:space="preserve">.07.2013 г.                                                                                        </w:t>
      </w:r>
      <w:r w:rsidRPr="00DB7940">
        <w:rPr>
          <w:rFonts w:ascii="Times New Roman" w:hAnsi="Times New Roman" w:cs="Times New Roman"/>
          <w:spacing w:val="-2"/>
          <w:w w:val="133"/>
          <w:sz w:val="28"/>
          <w:szCs w:val="28"/>
        </w:rPr>
        <w:t xml:space="preserve">№ </w:t>
      </w:r>
      <w:r>
        <w:rPr>
          <w:rFonts w:ascii="Times New Roman" w:hAnsi="Times New Roman" w:cs="Times New Roman"/>
          <w:spacing w:val="-2"/>
          <w:w w:val="133"/>
          <w:sz w:val="28"/>
          <w:szCs w:val="28"/>
        </w:rPr>
        <w:t>497</w:t>
      </w:r>
    </w:p>
    <w:tbl>
      <w:tblPr>
        <w:tblW w:w="0" w:type="auto"/>
        <w:tblInd w:w="-106" w:type="dxa"/>
        <w:tblLook w:val="01E0"/>
      </w:tblPr>
      <w:tblGrid>
        <w:gridCol w:w="4968"/>
      </w:tblGrid>
      <w:tr w:rsidR="00594B54" w:rsidRPr="0005355F">
        <w:tc>
          <w:tcPr>
            <w:tcW w:w="4968" w:type="dxa"/>
          </w:tcPr>
          <w:p w:rsidR="00594B54" w:rsidRPr="0005355F" w:rsidRDefault="00594B54" w:rsidP="00DB7940">
            <w:pPr>
              <w:jc w:val="both"/>
              <w:rPr>
                <w:rFonts w:ascii="Times New Roman" w:hAnsi="Times New Roman" w:cs="Times New Roman"/>
                <w:b/>
                <w:bCs/>
                <w:sz w:val="28"/>
                <w:szCs w:val="28"/>
              </w:rPr>
            </w:pPr>
            <w:r w:rsidRPr="0005355F">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F822FC">
              <w:rPr>
                <w:rFonts w:ascii="Times New Roman" w:hAnsi="Times New Roman" w:cs="Times New Roman"/>
                <w:b/>
                <w:bCs/>
                <w:sz w:val="28"/>
                <w:szCs w:val="28"/>
              </w:rPr>
              <w:t>«Выдача градостроительных планов земельных</w:t>
            </w:r>
            <w:r w:rsidRPr="00F822FC">
              <w:rPr>
                <w:rFonts w:ascii="Times New Roman" w:hAnsi="Times New Roman" w:cs="Times New Roman"/>
                <w:sz w:val="28"/>
                <w:szCs w:val="28"/>
              </w:rPr>
              <w:t xml:space="preserve"> </w:t>
            </w:r>
            <w:r w:rsidRPr="00F822FC">
              <w:rPr>
                <w:rFonts w:ascii="Times New Roman" w:hAnsi="Times New Roman" w:cs="Times New Roman"/>
                <w:b/>
                <w:bCs/>
                <w:sz w:val="28"/>
                <w:szCs w:val="28"/>
              </w:rPr>
              <w:t>участков»</w:t>
            </w:r>
          </w:p>
        </w:tc>
      </w:tr>
    </w:tbl>
    <w:p w:rsidR="00594B54" w:rsidRDefault="00594B54" w:rsidP="00DB7940">
      <w:pPr>
        <w:spacing w:after="240" w:line="360" w:lineRule="exact"/>
        <w:ind w:firstLine="709"/>
        <w:jc w:val="both"/>
        <w:rPr>
          <w:rFonts w:ascii="Times New Roman" w:hAnsi="Times New Roman" w:cs="Times New Roman"/>
          <w:sz w:val="28"/>
          <w:szCs w:val="28"/>
        </w:rPr>
      </w:pPr>
      <w:r w:rsidRPr="00DB794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w:t>
      </w:r>
    </w:p>
    <w:p w:rsidR="00594B54" w:rsidRPr="00DB7940" w:rsidRDefault="00594B54" w:rsidP="00DB7940">
      <w:pPr>
        <w:spacing w:after="240" w:line="360" w:lineRule="exact"/>
        <w:ind w:firstLine="709"/>
        <w:jc w:val="both"/>
        <w:rPr>
          <w:rFonts w:ascii="Times New Roman" w:hAnsi="Times New Roman" w:cs="Times New Roman"/>
          <w:sz w:val="28"/>
          <w:szCs w:val="28"/>
        </w:rPr>
      </w:pPr>
      <w:r w:rsidRPr="00DB7940">
        <w:rPr>
          <w:rFonts w:ascii="Times New Roman" w:hAnsi="Times New Roman" w:cs="Times New Roman"/>
          <w:sz w:val="28"/>
          <w:szCs w:val="28"/>
        </w:rPr>
        <w:t>ПОСТАНОВЛЯЕТ:</w:t>
      </w:r>
    </w:p>
    <w:p w:rsidR="00594B54" w:rsidRPr="00DB7940" w:rsidRDefault="00594B54" w:rsidP="00DB7940">
      <w:pPr>
        <w:spacing w:after="240" w:line="360" w:lineRule="exact"/>
        <w:ind w:firstLine="709"/>
        <w:jc w:val="both"/>
        <w:rPr>
          <w:rFonts w:ascii="Times New Roman" w:hAnsi="Times New Roman" w:cs="Times New Roman"/>
          <w:color w:val="000000"/>
          <w:sz w:val="28"/>
          <w:szCs w:val="28"/>
        </w:rPr>
      </w:pPr>
      <w:r w:rsidRPr="00DB7940">
        <w:rPr>
          <w:rFonts w:ascii="Times New Roman" w:hAnsi="Times New Roman" w:cs="Times New Roman"/>
          <w:sz w:val="28"/>
          <w:szCs w:val="28"/>
        </w:rPr>
        <w:t>1.</w:t>
      </w:r>
      <w:r>
        <w:rPr>
          <w:rFonts w:ascii="Times New Roman" w:hAnsi="Times New Roman" w:cs="Times New Roman"/>
          <w:color w:val="000000"/>
          <w:sz w:val="28"/>
          <w:szCs w:val="28"/>
        </w:rPr>
        <w:t xml:space="preserve"> Утвердить </w:t>
      </w:r>
      <w:r w:rsidRPr="00DB7940">
        <w:rPr>
          <w:rFonts w:ascii="Times New Roman" w:hAnsi="Times New Roman" w:cs="Times New Roman"/>
          <w:color w:val="000000"/>
          <w:sz w:val="28"/>
          <w:szCs w:val="28"/>
        </w:rPr>
        <w:t xml:space="preserve"> административный регламент по предоставлению муниципальной услуги «</w:t>
      </w:r>
      <w:r w:rsidRPr="00DB7940">
        <w:rPr>
          <w:rFonts w:ascii="Times New Roman" w:hAnsi="Times New Roman" w:cs="Times New Roman"/>
          <w:sz w:val="28"/>
          <w:szCs w:val="28"/>
        </w:rPr>
        <w:t>Выдача градостроительных планов земельных участков</w:t>
      </w:r>
      <w:r w:rsidRPr="00DB7940">
        <w:rPr>
          <w:rFonts w:ascii="Times New Roman" w:hAnsi="Times New Roman" w:cs="Times New Roman"/>
          <w:color w:val="000000"/>
          <w:sz w:val="28"/>
          <w:szCs w:val="28"/>
        </w:rPr>
        <w:t>».</w:t>
      </w:r>
    </w:p>
    <w:p w:rsidR="00594B54" w:rsidRPr="00DB7940" w:rsidRDefault="00594B54" w:rsidP="00DB7940">
      <w:pPr>
        <w:spacing w:after="240" w:line="360" w:lineRule="exact"/>
        <w:ind w:firstLine="709"/>
        <w:jc w:val="both"/>
        <w:rPr>
          <w:rFonts w:ascii="Times New Roman" w:hAnsi="Times New Roman" w:cs="Times New Roman"/>
          <w:sz w:val="28"/>
          <w:szCs w:val="28"/>
        </w:rPr>
      </w:pPr>
      <w:r w:rsidRPr="00DB7940">
        <w:rPr>
          <w:rFonts w:ascii="Times New Roman" w:hAnsi="Times New Roman" w:cs="Times New Roman"/>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594B54" w:rsidRPr="00DB7940" w:rsidRDefault="00594B54" w:rsidP="00DB7940">
      <w:pPr>
        <w:pStyle w:val="NoSpacing"/>
        <w:tabs>
          <w:tab w:val="num" w:pos="0"/>
        </w:tabs>
        <w:spacing w:after="240"/>
        <w:ind w:firstLine="709"/>
        <w:jc w:val="both"/>
        <w:rPr>
          <w:rFonts w:ascii="Times New Roman" w:hAnsi="Times New Roman" w:cs="Times New Roman"/>
          <w:sz w:val="28"/>
          <w:szCs w:val="28"/>
        </w:rPr>
      </w:pPr>
      <w:r w:rsidRPr="00DB7940">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района по развитию</w:t>
      </w:r>
      <w:r>
        <w:rPr>
          <w:rFonts w:ascii="Times New Roman" w:hAnsi="Times New Roman" w:cs="Times New Roman"/>
          <w:sz w:val="28"/>
          <w:szCs w:val="28"/>
        </w:rPr>
        <w:t xml:space="preserve"> инфраструктуры А.П. Иванова</w:t>
      </w:r>
      <w:r w:rsidRPr="00DB7940">
        <w:rPr>
          <w:rFonts w:ascii="Times New Roman" w:hAnsi="Times New Roman" w:cs="Times New Roman"/>
          <w:sz w:val="28"/>
          <w:szCs w:val="28"/>
        </w:rPr>
        <w:t>.</w:t>
      </w:r>
    </w:p>
    <w:p w:rsidR="00594B54" w:rsidRDefault="00594B54" w:rsidP="00DB7940">
      <w:pPr>
        <w:pStyle w:val="NoSpacing"/>
        <w:tabs>
          <w:tab w:val="num" w:pos="0"/>
        </w:tabs>
        <w:spacing w:after="240"/>
        <w:ind w:firstLine="360"/>
        <w:jc w:val="both"/>
        <w:rPr>
          <w:rFonts w:ascii="Times New Roman" w:hAnsi="Times New Roman" w:cs="Times New Roman"/>
          <w:sz w:val="28"/>
          <w:szCs w:val="28"/>
        </w:rPr>
      </w:pPr>
    </w:p>
    <w:p w:rsidR="00594B54" w:rsidRDefault="00594B54" w:rsidP="00DB7940">
      <w:pPr>
        <w:pStyle w:val="NoSpacing"/>
        <w:jc w:val="both"/>
        <w:rPr>
          <w:rFonts w:ascii="Times New Roman" w:hAnsi="Times New Roman" w:cs="Times New Roman"/>
          <w:sz w:val="28"/>
          <w:szCs w:val="28"/>
        </w:rPr>
      </w:pPr>
    </w:p>
    <w:p w:rsidR="00594B54" w:rsidRPr="00A0064D" w:rsidRDefault="00594B54" w:rsidP="00DB7940">
      <w:pPr>
        <w:pStyle w:val="NoSpacing"/>
        <w:rPr>
          <w:rFonts w:ascii="Times New Roman" w:hAnsi="Times New Roman" w:cs="Times New Roman"/>
          <w:sz w:val="28"/>
          <w:szCs w:val="28"/>
        </w:rPr>
      </w:pPr>
      <w:r w:rsidRPr="00A0064D">
        <w:rPr>
          <w:rFonts w:ascii="Times New Roman" w:hAnsi="Times New Roman" w:cs="Times New Roman"/>
          <w:sz w:val="28"/>
          <w:szCs w:val="28"/>
        </w:rPr>
        <w:t xml:space="preserve">Глава района – </w:t>
      </w:r>
    </w:p>
    <w:p w:rsidR="00594B54" w:rsidRPr="00A0064D" w:rsidRDefault="00594B54" w:rsidP="00A0064D">
      <w:pPr>
        <w:pStyle w:val="NoSpacing"/>
        <w:rPr>
          <w:rFonts w:ascii="Times New Roman" w:hAnsi="Times New Roman" w:cs="Times New Roman"/>
          <w:sz w:val="28"/>
          <w:szCs w:val="28"/>
        </w:rPr>
      </w:pPr>
      <w:r w:rsidRPr="00A0064D">
        <w:rPr>
          <w:rFonts w:ascii="Times New Roman" w:hAnsi="Times New Roman" w:cs="Times New Roman"/>
          <w:sz w:val="28"/>
          <w:szCs w:val="28"/>
        </w:rPr>
        <w:t>глава Администрации района                                                   Т.М.Моисеева</w:t>
      </w:r>
    </w:p>
    <w:p w:rsidR="00594B54" w:rsidRPr="00A0064D" w:rsidRDefault="00594B54" w:rsidP="00A0064D">
      <w:pPr>
        <w:pStyle w:val="NoSpacing"/>
        <w:rPr>
          <w:rFonts w:ascii="Times New Roman" w:hAnsi="Times New Roman" w:cs="Times New Roman"/>
          <w:sz w:val="28"/>
          <w:szCs w:val="28"/>
        </w:rPr>
      </w:pPr>
    </w:p>
    <w:p w:rsidR="00594B54" w:rsidRDefault="00594B54" w:rsidP="00E87697">
      <w:pPr>
        <w:spacing w:after="0" w:line="240" w:lineRule="auto"/>
        <w:ind w:left="5760"/>
        <w:rPr>
          <w:rFonts w:ascii="Times New Roman" w:hAnsi="Times New Roman" w:cs="Times New Roman"/>
          <w:sz w:val="28"/>
          <w:szCs w:val="28"/>
          <w:lang w:eastAsia="ru-RU"/>
        </w:rPr>
      </w:pPr>
      <w:r w:rsidRPr="003A71D3">
        <w:rPr>
          <w:rFonts w:ascii="Times New Roman" w:hAnsi="Times New Roman" w:cs="Times New Roman"/>
          <w:sz w:val="28"/>
          <w:szCs w:val="28"/>
          <w:lang w:eastAsia="ru-RU"/>
        </w:rPr>
        <w:t>УТВЕРЖДЕН</w:t>
      </w:r>
    </w:p>
    <w:p w:rsidR="00594B54" w:rsidRPr="003A71D3" w:rsidRDefault="00594B54" w:rsidP="00E87697">
      <w:pPr>
        <w:spacing w:after="0" w:line="240" w:lineRule="auto"/>
        <w:ind w:left="5760"/>
        <w:rPr>
          <w:rFonts w:ascii="Times New Roman" w:hAnsi="Times New Roman" w:cs="Times New Roman"/>
          <w:sz w:val="28"/>
          <w:szCs w:val="28"/>
          <w:lang w:eastAsia="ru-RU"/>
        </w:rPr>
      </w:pPr>
      <w:r w:rsidRPr="003A71D3">
        <w:rPr>
          <w:rFonts w:ascii="Times New Roman" w:hAnsi="Times New Roman" w:cs="Times New Roman"/>
          <w:sz w:val="28"/>
          <w:szCs w:val="28"/>
          <w:lang w:eastAsia="ru-RU"/>
        </w:rPr>
        <w:t xml:space="preserve">Постановлением </w:t>
      </w:r>
      <w:r>
        <w:rPr>
          <w:rFonts w:ascii="Times New Roman" w:hAnsi="Times New Roman" w:cs="Times New Roman"/>
          <w:sz w:val="28"/>
          <w:szCs w:val="28"/>
          <w:lang w:eastAsia="ru-RU"/>
        </w:rPr>
        <w:t xml:space="preserve">Администрации </w:t>
      </w:r>
      <w:r w:rsidRPr="003A71D3">
        <w:rPr>
          <w:rFonts w:ascii="Times New Roman" w:hAnsi="Times New Roman" w:cs="Times New Roman"/>
          <w:sz w:val="28"/>
          <w:szCs w:val="28"/>
          <w:lang w:eastAsia="ru-RU"/>
        </w:rPr>
        <w:t>Юрлинского муниципального района</w:t>
      </w:r>
    </w:p>
    <w:p w:rsidR="00594B54" w:rsidRPr="003A71D3" w:rsidRDefault="00594B54" w:rsidP="00E87697">
      <w:pPr>
        <w:spacing w:after="0" w:line="240" w:lineRule="auto"/>
        <w:ind w:left="5760"/>
        <w:rPr>
          <w:rFonts w:ascii="Times New Roman" w:hAnsi="Times New Roman" w:cs="Times New Roman"/>
          <w:sz w:val="28"/>
          <w:szCs w:val="28"/>
          <w:lang w:eastAsia="ru-RU"/>
        </w:rPr>
      </w:pPr>
      <w:r>
        <w:rPr>
          <w:rFonts w:ascii="Times New Roman" w:hAnsi="Times New Roman" w:cs="Times New Roman"/>
          <w:sz w:val="28"/>
          <w:szCs w:val="28"/>
          <w:lang w:eastAsia="ru-RU"/>
        </w:rPr>
        <w:t>от 31.07.2013 г. № 497</w:t>
      </w:r>
    </w:p>
    <w:p w:rsidR="00594B54" w:rsidRPr="00BD3F09" w:rsidRDefault="00594B54" w:rsidP="003A71D3">
      <w:pPr>
        <w:spacing w:after="0" w:line="360" w:lineRule="exact"/>
        <w:jc w:val="both"/>
        <w:rPr>
          <w:rFonts w:ascii="Times New Roman" w:hAnsi="Times New Roman" w:cs="Times New Roman"/>
          <w:b/>
          <w:bCs/>
          <w:sz w:val="28"/>
          <w:szCs w:val="28"/>
          <w:lang w:eastAsia="ru-RU"/>
        </w:rPr>
      </w:pPr>
    </w:p>
    <w:p w:rsidR="00594B54" w:rsidRPr="00BD3F09" w:rsidRDefault="00594B54" w:rsidP="00BD3F09">
      <w:pPr>
        <w:autoSpaceDE w:val="0"/>
        <w:autoSpaceDN w:val="0"/>
        <w:adjustRightInd w:val="0"/>
        <w:spacing w:after="0" w:line="360" w:lineRule="exact"/>
        <w:jc w:val="center"/>
        <w:rPr>
          <w:rFonts w:ascii="Times New Roman" w:hAnsi="Times New Roman" w:cs="Times New Roman"/>
          <w:b/>
          <w:bCs/>
          <w:sz w:val="28"/>
          <w:szCs w:val="28"/>
          <w:lang w:eastAsia="ru-RU"/>
        </w:rPr>
      </w:pPr>
      <w:r w:rsidRPr="00BD3F09">
        <w:rPr>
          <w:rFonts w:ascii="Times New Roman" w:hAnsi="Times New Roman" w:cs="Times New Roman"/>
          <w:b/>
          <w:bCs/>
          <w:sz w:val="28"/>
          <w:szCs w:val="28"/>
          <w:lang w:eastAsia="ru-RU"/>
        </w:rPr>
        <w:t xml:space="preserve">Административный регламент по предоставлению </w:t>
      </w:r>
      <w:r w:rsidRPr="00BD3F09">
        <w:rPr>
          <w:rFonts w:ascii="Times New Roman" w:hAnsi="Times New Roman" w:cs="Times New Roman"/>
          <w:b/>
          <w:bCs/>
          <w:sz w:val="28"/>
          <w:szCs w:val="28"/>
          <w:lang w:eastAsia="ru-RU"/>
        </w:rPr>
        <w:br/>
        <w:t xml:space="preserve">муниципальной услуги </w:t>
      </w:r>
      <w:r>
        <w:rPr>
          <w:rFonts w:ascii="Times New Roman" w:hAnsi="Times New Roman" w:cs="Times New Roman"/>
          <w:b/>
          <w:bCs/>
          <w:sz w:val="28"/>
          <w:szCs w:val="28"/>
          <w:lang w:eastAsia="ru-RU"/>
        </w:rPr>
        <w:t>«В</w:t>
      </w:r>
      <w:r w:rsidRPr="00BD3F09">
        <w:rPr>
          <w:rFonts w:ascii="Times New Roman" w:hAnsi="Times New Roman" w:cs="Times New Roman"/>
          <w:b/>
          <w:bCs/>
          <w:sz w:val="28"/>
          <w:szCs w:val="28"/>
          <w:lang w:eastAsia="ru-RU"/>
        </w:rPr>
        <w:t>ыдач</w:t>
      </w:r>
      <w:r>
        <w:rPr>
          <w:rFonts w:ascii="Times New Roman" w:hAnsi="Times New Roman" w:cs="Times New Roman"/>
          <w:b/>
          <w:bCs/>
          <w:sz w:val="28"/>
          <w:szCs w:val="28"/>
          <w:lang w:eastAsia="ru-RU"/>
        </w:rPr>
        <w:t>а</w:t>
      </w:r>
      <w:r w:rsidRPr="00BD3F09">
        <w:rPr>
          <w:rFonts w:ascii="Times New Roman" w:hAnsi="Times New Roman" w:cs="Times New Roman"/>
          <w:b/>
          <w:bCs/>
          <w:sz w:val="28"/>
          <w:szCs w:val="28"/>
          <w:lang w:eastAsia="ru-RU"/>
        </w:rPr>
        <w:t xml:space="preserve"> градостроительного плана земельного участка</w:t>
      </w:r>
      <w:r>
        <w:rPr>
          <w:rFonts w:ascii="Times New Roman" w:hAnsi="Times New Roman" w:cs="Times New Roman"/>
          <w:b/>
          <w:bCs/>
          <w:sz w:val="28"/>
          <w:szCs w:val="28"/>
          <w:lang w:eastAsia="ru-RU"/>
        </w:rPr>
        <w:t>»</w:t>
      </w:r>
    </w:p>
    <w:p w:rsidR="00594B54" w:rsidRPr="00BD3F09" w:rsidRDefault="00594B54" w:rsidP="00BD3F09">
      <w:pPr>
        <w:autoSpaceDE w:val="0"/>
        <w:autoSpaceDN w:val="0"/>
        <w:adjustRightInd w:val="0"/>
        <w:spacing w:after="0" w:line="360" w:lineRule="exact"/>
        <w:jc w:val="center"/>
        <w:rPr>
          <w:rFonts w:ascii="Times New Roman" w:hAnsi="Times New Roman" w:cs="Times New Roman"/>
          <w:b/>
          <w:bCs/>
          <w:sz w:val="28"/>
          <w:szCs w:val="28"/>
          <w:lang w:eastAsia="ru-RU"/>
        </w:rPr>
      </w:pPr>
    </w:p>
    <w:p w:rsidR="00594B54" w:rsidRPr="00621E10" w:rsidRDefault="00594B54" w:rsidP="00DB7940">
      <w:pPr>
        <w:spacing w:after="0" w:line="240" w:lineRule="auto"/>
        <w:jc w:val="center"/>
        <w:rPr>
          <w:rFonts w:ascii="Times New Roman" w:hAnsi="Times New Roman" w:cs="Times New Roman"/>
          <w:b/>
          <w:bCs/>
          <w:sz w:val="28"/>
          <w:szCs w:val="28"/>
          <w:lang w:eastAsia="ru-RU"/>
        </w:rPr>
      </w:pPr>
      <w:r w:rsidRPr="00621E10">
        <w:rPr>
          <w:rFonts w:ascii="Times New Roman" w:hAnsi="Times New Roman" w:cs="Times New Roman"/>
          <w:b/>
          <w:bCs/>
          <w:sz w:val="28"/>
          <w:szCs w:val="28"/>
          <w:lang w:eastAsia="ru-RU"/>
        </w:rPr>
        <w:t>1. Общие положения</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DC57ED" w:rsidRDefault="00594B54" w:rsidP="00364C5B">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1.1. Административный регламент предоставления муниципальной услуги "Выдача градостроительного плана земельного участка"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w:t>
      </w:r>
      <w:r>
        <w:rPr>
          <w:rFonts w:ascii="Times New Roman" w:hAnsi="Times New Roman" w:cs="Times New Roman"/>
          <w:sz w:val="28"/>
          <w:szCs w:val="28"/>
          <w:lang w:eastAsia="ru-RU"/>
        </w:rPr>
        <w:t>процедур при ее предоставлении.</w:t>
      </w:r>
    </w:p>
    <w:p w:rsidR="00594B54" w:rsidRPr="00DC57ED" w:rsidRDefault="00594B54" w:rsidP="00364C5B">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DC57ED">
        <w:rPr>
          <w:rFonts w:ascii="Times New Roman" w:hAnsi="Times New Roman" w:cs="Times New Roman"/>
          <w:sz w:val="28"/>
          <w:szCs w:val="28"/>
          <w:lang w:eastAsia="ru-RU"/>
        </w:rPr>
        <w:t xml:space="preserve"> Описание заявителей.</w:t>
      </w:r>
    </w:p>
    <w:p w:rsidR="00594B54" w:rsidRPr="00DC57ED" w:rsidRDefault="00594B54" w:rsidP="00364C5B">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получении градостроительного плана земельного участка в виде отдельного документа (далее - заявители).</w:t>
      </w:r>
    </w:p>
    <w:p w:rsidR="00594B54" w:rsidRPr="00DC57ED" w:rsidRDefault="00594B54" w:rsidP="00364C5B">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DC57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594B54" w:rsidRPr="00DC57ED" w:rsidRDefault="00594B54" w:rsidP="00364C5B">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DC57ED">
        <w:rPr>
          <w:rFonts w:ascii="Times New Roman" w:hAnsi="Times New Roman" w:cs="Times New Roman"/>
          <w:sz w:val="28"/>
          <w:szCs w:val="28"/>
          <w:lang w:eastAsia="ru-RU"/>
        </w:rPr>
        <w:t>.1. Информация о месте нахождения и графике работы структурного подразделения, предоставляющего муниципальную услугу:</w:t>
      </w:r>
    </w:p>
    <w:p w:rsidR="00594B54" w:rsidRPr="00DC57ED" w:rsidRDefault="00594B54" w:rsidP="00A0064D">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информация о месте нахождения и режиме работы отдела архитектуры, строительства и </w:t>
      </w:r>
      <w:r>
        <w:rPr>
          <w:rFonts w:ascii="Times New Roman" w:hAnsi="Times New Roman" w:cs="Times New Roman"/>
          <w:sz w:val="28"/>
          <w:szCs w:val="28"/>
          <w:lang w:eastAsia="ru-RU"/>
        </w:rPr>
        <w:t>дорожному хозяйству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(далее - отдел) размещается в средствах массовой информации;</w:t>
      </w:r>
    </w:p>
    <w:p w:rsidR="00594B54" w:rsidRPr="00DC57ED" w:rsidRDefault="00594B54" w:rsidP="00A0064D">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непосредственно на информационных стендах в помещении отдела и на официальном сайте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в информационно-телекоммуникационной сети Интернет (далее - сайт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Часы работы: понедельник - пятница, с 9.00 до 1</w:t>
      </w:r>
      <w:r>
        <w:rPr>
          <w:rFonts w:ascii="Times New Roman" w:hAnsi="Times New Roman" w:cs="Times New Roman"/>
          <w:sz w:val="28"/>
          <w:szCs w:val="28"/>
          <w:lang w:eastAsia="ru-RU"/>
        </w:rPr>
        <w:t>7</w:t>
      </w:r>
      <w:r w:rsidRPr="00DC57ED">
        <w:rPr>
          <w:rFonts w:ascii="Times New Roman" w:hAnsi="Times New Roman" w:cs="Times New Roman"/>
          <w:sz w:val="28"/>
          <w:szCs w:val="28"/>
          <w:lang w:eastAsia="ru-RU"/>
        </w:rPr>
        <w:t>.00, обеденный перерыв с 13.00 до 14.00;</w:t>
      </w:r>
    </w:p>
    <w:p w:rsidR="00594B54" w:rsidRPr="00DC57ED" w:rsidRDefault="00594B54" w:rsidP="00A0064D">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информация о почтовом и электронном адресе для направления документов и обращений, справочных телефонных номерах отдела, электронном адресе сайта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дминистрации</w:t>
      </w:r>
      <w:r>
        <w:rPr>
          <w:rFonts w:ascii="Times New Roman" w:hAnsi="Times New Roman" w:cs="Times New Roman"/>
          <w:sz w:val="28"/>
          <w:szCs w:val="28"/>
          <w:lang w:eastAsia="ru-RU"/>
        </w:rPr>
        <w:t xml:space="preserve"> Юрлинского</w:t>
      </w:r>
      <w:r w:rsidRPr="00DC57ED">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приведена в таблице:</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DC57ED" w:rsidRDefault="00594B54" w:rsidP="00DC57ED">
      <w:pPr>
        <w:spacing w:after="0" w:line="240" w:lineRule="auto"/>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807"/>
        <w:gridCol w:w="1528"/>
        <w:gridCol w:w="2678"/>
        <w:gridCol w:w="1362"/>
        <w:gridCol w:w="2038"/>
      </w:tblGrid>
      <w:tr w:rsidR="00594B54" w:rsidRPr="0005355F">
        <w:tc>
          <w:tcPr>
            <w:tcW w:w="459"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w:t>
            </w:r>
          </w:p>
        </w:tc>
        <w:tc>
          <w:tcPr>
            <w:tcW w:w="1807"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Наименование органа</w:t>
            </w:r>
          </w:p>
        </w:tc>
        <w:tc>
          <w:tcPr>
            <w:tcW w:w="1528"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Место нахождения</w:t>
            </w:r>
          </w:p>
        </w:tc>
        <w:tc>
          <w:tcPr>
            <w:tcW w:w="2678"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 xml:space="preserve">Почтовый     </w:t>
            </w:r>
          </w:p>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 xml:space="preserve">(электронной   </w:t>
            </w:r>
          </w:p>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почты) адрес</w:t>
            </w:r>
          </w:p>
        </w:tc>
        <w:tc>
          <w:tcPr>
            <w:tcW w:w="1362"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 xml:space="preserve">Номера   </w:t>
            </w:r>
          </w:p>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 xml:space="preserve">телефонов  </w:t>
            </w:r>
          </w:p>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для справок</w:t>
            </w:r>
          </w:p>
        </w:tc>
        <w:tc>
          <w:tcPr>
            <w:tcW w:w="2038"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 xml:space="preserve">Адрес сайта  </w:t>
            </w:r>
          </w:p>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Администрации Юрлинского</w:t>
            </w:r>
          </w:p>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муниципального района</w:t>
            </w:r>
          </w:p>
        </w:tc>
      </w:tr>
      <w:tr w:rsidR="00594B54" w:rsidRPr="0005355F">
        <w:trPr>
          <w:trHeight w:val="2890"/>
        </w:trPr>
        <w:tc>
          <w:tcPr>
            <w:tcW w:w="459" w:type="dxa"/>
          </w:tcPr>
          <w:p w:rsidR="00594B54" w:rsidRPr="0005355F" w:rsidRDefault="00594B54" w:rsidP="0005355F">
            <w:pPr>
              <w:spacing w:after="0" w:line="240" w:lineRule="auto"/>
              <w:jc w:val="both"/>
              <w:rPr>
                <w:rFonts w:ascii="Times New Roman" w:hAnsi="Times New Roman" w:cs="Times New Roman"/>
                <w:sz w:val="28"/>
                <w:szCs w:val="28"/>
                <w:lang w:eastAsia="ru-RU"/>
              </w:rPr>
            </w:pPr>
            <w:r w:rsidRPr="0005355F">
              <w:rPr>
                <w:rFonts w:ascii="Times New Roman" w:hAnsi="Times New Roman" w:cs="Times New Roman"/>
                <w:sz w:val="28"/>
                <w:szCs w:val="28"/>
                <w:lang w:eastAsia="ru-RU"/>
              </w:rPr>
              <w:t>1</w:t>
            </w:r>
          </w:p>
        </w:tc>
        <w:tc>
          <w:tcPr>
            <w:tcW w:w="1807" w:type="dxa"/>
          </w:tcPr>
          <w:p w:rsidR="00594B54" w:rsidRPr="0005355F" w:rsidRDefault="00594B54" w:rsidP="0005355F">
            <w:pPr>
              <w:spacing w:after="0" w:line="240" w:lineRule="auto"/>
              <w:rPr>
                <w:rFonts w:ascii="Times New Roman" w:hAnsi="Times New Roman" w:cs="Times New Roman"/>
                <w:sz w:val="28"/>
                <w:szCs w:val="28"/>
                <w:lang w:eastAsia="ru-RU"/>
              </w:rPr>
            </w:pPr>
            <w:r w:rsidRPr="0005355F">
              <w:rPr>
                <w:rFonts w:ascii="Times New Roman" w:hAnsi="Times New Roman" w:cs="Times New Roman"/>
                <w:sz w:val="28"/>
                <w:szCs w:val="28"/>
                <w:lang w:eastAsia="ru-RU"/>
              </w:rPr>
              <w:t>Отдел по архитектуре, строительству и дорожному хозяйству</w:t>
            </w:r>
          </w:p>
        </w:tc>
        <w:tc>
          <w:tcPr>
            <w:tcW w:w="1528" w:type="dxa"/>
          </w:tcPr>
          <w:p w:rsidR="00594B54" w:rsidRPr="0005355F" w:rsidRDefault="00594B54" w:rsidP="0005355F">
            <w:pPr>
              <w:spacing w:after="0" w:line="240" w:lineRule="auto"/>
              <w:rPr>
                <w:rFonts w:ascii="Times New Roman" w:hAnsi="Times New Roman" w:cs="Times New Roman"/>
                <w:sz w:val="28"/>
                <w:szCs w:val="28"/>
                <w:lang w:eastAsia="ru-RU"/>
              </w:rPr>
            </w:pPr>
            <w:r w:rsidRPr="0005355F">
              <w:rPr>
                <w:rFonts w:ascii="Times New Roman" w:hAnsi="Times New Roman" w:cs="Times New Roman"/>
                <w:sz w:val="28"/>
                <w:szCs w:val="28"/>
                <w:lang w:eastAsia="ru-RU"/>
              </w:rPr>
              <w:t>619200 Пермский край, Юрлинский район с. Юрла, ул.Ленина, д.15</w:t>
            </w:r>
          </w:p>
          <w:p w:rsidR="00594B54" w:rsidRPr="0005355F" w:rsidRDefault="00594B54" w:rsidP="0005355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05355F">
              <w:rPr>
                <w:rFonts w:ascii="Times New Roman" w:hAnsi="Times New Roman" w:cs="Times New Roman"/>
                <w:sz w:val="28"/>
                <w:szCs w:val="28"/>
                <w:lang w:eastAsia="ru-RU"/>
              </w:rPr>
              <w:t>аб. 54</w:t>
            </w:r>
          </w:p>
        </w:tc>
        <w:tc>
          <w:tcPr>
            <w:tcW w:w="2678" w:type="dxa"/>
          </w:tcPr>
          <w:p w:rsidR="00594B54" w:rsidRPr="0005355F" w:rsidRDefault="00594B54" w:rsidP="0005355F">
            <w:pPr>
              <w:spacing w:after="0" w:line="240" w:lineRule="auto"/>
              <w:rPr>
                <w:rFonts w:ascii="Times New Roman" w:hAnsi="Times New Roman" w:cs="Times New Roman"/>
                <w:sz w:val="28"/>
                <w:szCs w:val="28"/>
                <w:lang w:eastAsia="ru-RU"/>
              </w:rPr>
            </w:pPr>
            <w:r w:rsidRPr="0005355F">
              <w:rPr>
                <w:rFonts w:ascii="Times New Roman" w:hAnsi="Times New Roman" w:cs="Times New Roman"/>
                <w:sz w:val="28"/>
                <w:szCs w:val="28"/>
                <w:lang w:eastAsia="ru-RU"/>
              </w:rPr>
              <w:t>619200 Пермский край, Юрлинский район с. Юрла, ул.Ленина, д.15</w:t>
            </w:r>
          </w:p>
          <w:p w:rsidR="00594B54" w:rsidRPr="0005355F" w:rsidRDefault="00594B54" w:rsidP="0005355F">
            <w:pPr>
              <w:spacing w:after="0" w:line="240" w:lineRule="auto"/>
              <w:rPr>
                <w:rFonts w:ascii="Times New Roman" w:hAnsi="Times New Roman" w:cs="Times New Roman"/>
                <w:sz w:val="28"/>
                <w:szCs w:val="28"/>
                <w:lang w:val="en-US" w:eastAsia="ru-RU"/>
              </w:rPr>
            </w:pPr>
            <w:r w:rsidRPr="0005355F">
              <w:rPr>
                <w:rFonts w:ascii="Times New Roman" w:hAnsi="Times New Roman" w:cs="Times New Roman"/>
                <w:sz w:val="28"/>
                <w:szCs w:val="28"/>
                <w:lang w:val="en-US" w:eastAsia="ru-RU"/>
              </w:rPr>
              <w:t>arhitector_urla@mail.ru</w:t>
            </w:r>
          </w:p>
        </w:tc>
        <w:tc>
          <w:tcPr>
            <w:tcW w:w="1362" w:type="dxa"/>
          </w:tcPr>
          <w:p w:rsidR="00594B54" w:rsidRPr="0005355F" w:rsidRDefault="00594B54" w:rsidP="0005355F">
            <w:pPr>
              <w:spacing w:after="0" w:line="240" w:lineRule="auto"/>
              <w:rPr>
                <w:rFonts w:ascii="Times New Roman" w:hAnsi="Times New Roman" w:cs="Times New Roman"/>
                <w:sz w:val="28"/>
                <w:szCs w:val="28"/>
                <w:lang w:val="en-US" w:eastAsia="ru-RU"/>
              </w:rPr>
            </w:pPr>
            <w:r w:rsidRPr="0005355F">
              <w:rPr>
                <w:rFonts w:ascii="Times New Roman" w:hAnsi="Times New Roman" w:cs="Times New Roman"/>
                <w:sz w:val="28"/>
                <w:szCs w:val="28"/>
                <w:lang w:val="en-US" w:eastAsia="ru-RU"/>
              </w:rPr>
              <w:t>8(34294)2-17-10</w:t>
            </w:r>
          </w:p>
          <w:p w:rsidR="00594B54" w:rsidRPr="0005355F" w:rsidRDefault="00594B54" w:rsidP="0005355F">
            <w:pPr>
              <w:spacing w:after="0" w:line="240" w:lineRule="auto"/>
              <w:rPr>
                <w:rFonts w:ascii="Times New Roman" w:hAnsi="Times New Roman" w:cs="Times New Roman"/>
                <w:sz w:val="28"/>
                <w:szCs w:val="28"/>
                <w:lang w:eastAsia="ru-RU"/>
              </w:rPr>
            </w:pPr>
            <w:r w:rsidRPr="0005355F">
              <w:rPr>
                <w:rFonts w:ascii="Times New Roman" w:hAnsi="Times New Roman" w:cs="Times New Roman"/>
                <w:sz w:val="28"/>
                <w:szCs w:val="28"/>
                <w:lang w:eastAsia="ru-RU"/>
              </w:rPr>
              <w:t>Факс: 8(34294)2-12-64</w:t>
            </w:r>
          </w:p>
        </w:tc>
        <w:tc>
          <w:tcPr>
            <w:tcW w:w="2038" w:type="dxa"/>
          </w:tcPr>
          <w:p w:rsidR="00594B54" w:rsidRPr="0005355F" w:rsidRDefault="00594B54" w:rsidP="0005355F">
            <w:pPr>
              <w:spacing w:after="0" w:line="240" w:lineRule="auto"/>
              <w:jc w:val="both"/>
              <w:rPr>
                <w:rFonts w:ascii="Times New Roman" w:hAnsi="Times New Roman" w:cs="Times New Roman"/>
                <w:sz w:val="28"/>
                <w:szCs w:val="28"/>
                <w:lang w:val="en-US" w:eastAsia="ru-RU"/>
              </w:rPr>
            </w:pPr>
            <w:r w:rsidRPr="0005355F">
              <w:rPr>
                <w:rFonts w:ascii="Times New Roman" w:hAnsi="Times New Roman" w:cs="Times New Roman"/>
                <w:sz w:val="28"/>
                <w:szCs w:val="28"/>
                <w:lang w:val="en-US" w:eastAsia="ru-RU"/>
              </w:rPr>
              <w:t>adm-urla.ru</w:t>
            </w:r>
          </w:p>
        </w:tc>
      </w:tr>
    </w:tbl>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Default="00594B54" w:rsidP="00364C5B">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DC57ED">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Информацию о п</w:t>
      </w:r>
      <w:r w:rsidRPr="00DC57ED">
        <w:rPr>
          <w:rFonts w:ascii="Times New Roman" w:hAnsi="Times New Roman" w:cs="Times New Roman"/>
          <w:sz w:val="28"/>
          <w:szCs w:val="28"/>
          <w:lang w:eastAsia="ru-RU"/>
        </w:rPr>
        <w:t>оряд</w:t>
      </w:r>
      <w:r>
        <w:rPr>
          <w:rFonts w:ascii="Times New Roman" w:hAnsi="Times New Roman" w:cs="Times New Roman"/>
          <w:sz w:val="28"/>
          <w:szCs w:val="28"/>
          <w:lang w:eastAsia="ru-RU"/>
        </w:rPr>
        <w:t>ке</w:t>
      </w:r>
      <w:r w:rsidRPr="00DC57ED">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редоставления муниципальной услуги заявитель может получить: в федеральной государственной информационной системе «Единый портал государственных и муниципальных услуг (функций)»</w:t>
      </w:r>
      <w:r w:rsidRPr="00180F00">
        <w:rPr>
          <w:rFonts w:ascii="Times New Roman" w:hAnsi="Times New Roman" w:cs="Times New Roman"/>
          <w:sz w:val="28"/>
          <w:szCs w:val="28"/>
          <w:lang w:eastAsia="ru-RU"/>
        </w:rPr>
        <w:t xml:space="preserve"> </w:t>
      </w:r>
      <w:hyperlink r:id="rId8" w:history="1">
        <w:r w:rsidRPr="00B43621">
          <w:rPr>
            <w:rStyle w:val="Hyperlink"/>
            <w:rFonts w:ascii="Times New Roman" w:hAnsi="Times New Roman" w:cs="Times New Roman"/>
            <w:sz w:val="28"/>
            <w:szCs w:val="28"/>
            <w:lang w:val="en-US" w:eastAsia="ru-RU"/>
          </w:rPr>
          <w:t>http</w:t>
        </w:r>
        <w:r w:rsidRPr="00B43621">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epgu</w:t>
        </w:r>
        <w:r w:rsidRPr="00B43621">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gosuslugi</w:t>
        </w:r>
        <w:r w:rsidRPr="00B43621">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ru</w:t>
        </w:r>
        <w:r w:rsidRPr="00B43621">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pgu</w:t>
        </w:r>
      </w:hyperlink>
      <w:r>
        <w:rPr>
          <w:rFonts w:ascii="Times New Roman" w:hAnsi="Times New Roman" w:cs="Times New Roman"/>
          <w:sz w:val="28"/>
          <w:szCs w:val="28"/>
          <w:lang w:eastAsia="ru-RU"/>
        </w:rPr>
        <w:t xml:space="preserve">, на Портале государственных и муниципальных услуг Пермского края </w:t>
      </w:r>
      <w:r>
        <w:rPr>
          <w:rFonts w:ascii="Times New Roman" w:hAnsi="Times New Roman" w:cs="Times New Roman"/>
          <w:sz w:val="28"/>
          <w:szCs w:val="28"/>
          <w:lang w:val="en-US" w:eastAsia="ru-RU"/>
        </w:rPr>
        <w:t>http</w:t>
      </w:r>
      <w:r>
        <w:rPr>
          <w:rFonts w:ascii="Times New Roman" w:hAnsi="Times New Roman" w:cs="Times New Roman"/>
          <w:sz w:val="28"/>
          <w:szCs w:val="28"/>
          <w:lang w:eastAsia="ru-RU"/>
        </w:rPr>
        <w:t>:</w:t>
      </w:r>
      <w:r w:rsidRPr="00180F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gosuslugi</w:t>
      </w:r>
      <w:r w:rsidRPr="00180F00">
        <w:rPr>
          <w:rFonts w:ascii="Times New Roman" w:hAnsi="Times New Roman" w:cs="Times New Roman"/>
          <w:sz w:val="28"/>
          <w:szCs w:val="28"/>
          <w:lang w:eastAsia="ru-RU"/>
        </w:rPr>
        <w:t>.</w:t>
      </w:r>
      <w:r>
        <w:rPr>
          <w:rFonts w:ascii="Times New Roman" w:hAnsi="Times New Roman" w:cs="Times New Roman"/>
          <w:sz w:val="28"/>
          <w:szCs w:val="28"/>
          <w:lang w:val="en-US" w:eastAsia="ru-RU"/>
        </w:rPr>
        <w:t>permkrai</w:t>
      </w:r>
      <w:r w:rsidRPr="00180F00">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180F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 официальной сайте Юрлинского муниципального района </w:t>
      </w:r>
      <w:hyperlink r:id="rId9" w:history="1">
        <w:r w:rsidRPr="00B43621">
          <w:rPr>
            <w:rStyle w:val="Hyperlink"/>
            <w:rFonts w:ascii="Times New Roman" w:hAnsi="Times New Roman" w:cs="Times New Roman"/>
            <w:sz w:val="28"/>
            <w:szCs w:val="28"/>
            <w:lang w:val="en-US" w:eastAsia="ru-RU"/>
          </w:rPr>
          <w:t>http</w:t>
        </w:r>
        <w:r w:rsidRPr="00B43621">
          <w:rPr>
            <w:rStyle w:val="Hyperlink"/>
            <w:rFonts w:ascii="Times New Roman" w:hAnsi="Times New Roman" w:cs="Times New Roman"/>
            <w:sz w:val="28"/>
            <w:szCs w:val="28"/>
            <w:lang w:eastAsia="ru-RU"/>
          </w:rPr>
          <w:t>:</w:t>
        </w:r>
        <w:r w:rsidRPr="00180F00">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urla</w:t>
        </w:r>
        <w:r w:rsidRPr="00180F00">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adm</w:t>
        </w:r>
        <w:r w:rsidRPr="00180F00">
          <w:rPr>
            <w:rStyle w:val="Hyperlink"/>
            <w:rFonts w:ascii="Times New Roman" w:hAnsi="Times New Roman" w:cs="Times New Roman"/>
            <w:sz w:val="28"/>
            <w:szCs w:val="28"/>
            <w:lang w:eastAsia="ru-RU"/>
          </w:rPr>
          <w:t>.</w:t>
        </w:r>
        <w:r w:rsidRPr="00B43621">
          <w:rPr>
            <w:rStyle w:val="Hyperlink"/>
            <w:rFonts w:ascii="Times New Roman" w:hAnsi="Times New Roman" w:cs="Times New Roman"/>
            <w:sz w:val="28"/>
            <w:szCs w:val="28"/>
            <w:lang w:val="en-US" w:eastAsia="ru-RU"/>
          </w:rPr>
          <w:t>ru</w:t>
        </w:r>
      </w:hyperlink>
      <w:r w:rsidRPr="00180F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 также на информационных стендах отдела, расположенных в здании Администрации Юрлинского муниципального района:</w:t>
      </w:r>
    </w:p>
    <w:p w:rsidR="00594B54" w:rsidRDefault="00594B54" w:rsidP="00364C5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текст настоящего административного регламента;</w:t>
      </w:r>
    </w:p>
    <w:p w:rsidR="00594B54" w:rsidRDefault="00594B54" w:rsidP="00364C5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контактная информация и график работы органов и организаций, предоставляющих и участвующих в предоставлении муниципальной услуги;</w:t>
      </w:r>
    </w:p>
    <w:p w:rsidR="00594B54" w:rsidRDefault="00594B54" w:rsidP="00364C5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разъясняющие материалы (рисунки, схемы);</w:t>
      </w:r>
    </w:p>
    <w:p w:rsidR="00594B54" w:rsidRDefault="00594B54" w:rsidP="00364C5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бланки заявлений, документов;</w:t>
      </w:r>
    </w:p>
    <w:p w:rsidR="00594B54" w:rsidRDefault="00594B54" w:rsidP="00364C5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другие информационные материалы.</w:t>
      </w:r>
    </w:p>
    <w:p w:rsidR="00594B54" w:rsidRDefault="00594B54" w:rsidP="00364C5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размещаемая на информационных стендах должна быть актуальной, исчерпывающей и легко читаемой.</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Порядок получения информации заявителями по вопросам предоставления муниципальной услуги, в том числе о ходе исполнения: </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информация по вопросам предоставления муниципальной услуги предоставляется бесплатно;</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w:t>
      </w:r>
    </w:p>
    <w:p w:rsidR="00594B54" w:rsidRPr="00DC57ED" w:rsidRDefault="00594B54" w:rsidP="00BD471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информирование по вопросам предоставления муниципальной услуги осуществляется в устной, письменной и электронной форме;</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индивидуальное устное информирование по вопросам предоставления муниципальной услуги осуществляется отделом при обращении заявителем лично или по телефону;</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индивидуальное письменное информирование по вопросам предоставления муниципальной услуги осуществляется отделом при письменном обращении заявителя, в том числе в форме электронного документа. Ответ направляется в письменном или в электронном виде с указанием должности лица, подписавшего ответ, а также фамилии и номера телефона муниципального служащего, оказывающего услугу (далее - специалист);</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при индивидуальном письменном информировании ответ подготавливается и направляется заявителю в течение 30 дней со дня регистрации обращения;</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публичное письменное информирование осуществляется путем публикации информационных материалов в региональных СМИ, включая сайт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а также оформления информационных стендов;</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при консультировании по телефону специалист называет свои фамилию, имя, отчество, должность, а затем в вежливой и корректной форме четко и подробно информирует заявителя по интересующим вопросам;</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Максимальное время ожидания для заявителя при личном обращении для получения консультации - </w:t>
      </w:r>
      <w:r>
        <w:rPr>
          <w:rFonts w:ascii="Times New Roman" w:hAnsi="Times New Roman" w:cs="Times New Roman"/>
          <w:sz w:val="28"/>
          <w:szCs w:val="28"/>
          <w:lang w:eastAsia="ru-RU"/>
        </w:rPr>
        <w:t>15</w:t>
      </w:r>
      <w:r w:rsidRPr="00DC57ED">
        <w:rPr>
          <w:rFonts w:ascii="Times New Roman" w:hAnsi="Times New Roman" w:cs="Times New Roman"/>
          <w:sz w:val="28"/>
          <w:szCs w:val="28"/>
          <w:lang w:eastAsia="ru-RU"/>
        </w:rPr>
        <w:t xml:space="preserve"> минут.</w:t>
      </w:r>
    </w:p>
    <w:p w:rsidR="00594B54"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При консультировании по письменным обращениям, в том числе в форме электронного документа, заявителю дается четкий и понятный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том числе на адрес электронной почты, указанный в обращении, в срок, не превышающий 30 дней со дня регистрации письменного обращения (запроса).</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p>
    <w:p w:rsidR="00594B54" w:rsidRPr="00621E10" w:rsidRDefault="00594B54" w:rsidP="00621E10">
      <w:pPr>
        <w:spacing w:after="0" w:line="240" w:lineRule="auto"/>
        <w:ind w:firstLine="708"/>
        <w:jc w:val="center"/>
        <w:rPr>
          <w:rFonts w:ascii="Times New Roman" w:hAnsi="Times New Roman" w:cs="Times New Roman"/>
          <w:b/>
          <w:bCs/>
          <w:sz w:val="28"/>
          <w:szCs w:val="28"/>
          <w:lang w:eastAsia="ru-RU"/>
        </w:rPr>
      </w:pPr>
      <w:r w:rsidRPr="00621E10">
        <w:rPr>
          <w:rFonts w:ascii="Times New Roman" w:hAnsi="Times New Roman" w:cs="Times New Roman"/>
          <w:b/>
          <w:bCs/>
          <w:sz w:val="28"/>
          <w:szCs w:val="28"/>
          <w:lang w:eastAsia="ru-RU"/>
        </w:rPr>
        <w:t>2. Стандарт предоставления муниципальной услуги</w:t>
      </w:r>
    </w:p>
    <w:p w:rsidR="00594B54" w:rsidRPr="00DC57ED" w:rsidRDefault="00594B54" w:rsidP="001C0AF4">
      <w:pPr>
        <w:spacing w:after="0" w:line="240" w:lineRule="auto"/>
        <w:ind w:firstLine="708"/>
        <w:rPr>
          <w:rFonts w:ascii="Times New Roman" w:hAnsi="Times New Roman" w:cs="Times New Roman"/>
          <w:sz w:val="28"/>
          <w:szCs w:val="28"/>
          <w:lang w:eastAsia="ru-RU"/>
        </w:rPr>
      </w:pP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2.1. Наименование муниципальной услуги: "Выдача градостроительного плана земельного участка".</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2.2. Наименование структурного подразделения, предоставляющего муниципальную услугу: отдел </w:t>
      </w:r>
      <w:r>
        <w:rPr>
          <w:rFonts w:ascii="Times New Roman" w:hAnsi="Times New Roman" w:cs="Times New Roman"/>
          <w:sz w:val="28"/>
          <w:szCs w:val="28"/>
          <w:lang w:eastAsia="ru-RU"/>
        </w:rPr>
        <w:t xml:space="preserve">по </w:t>
      </w:r>
      <w:r w:rsidRPr="00DC57ED">
        <w:rPr>
          <w:rFonts w:ascii="Times New Roman" w:hAnsi="Times New Roman" w:cs="Times New Roman"/>
          <w:sz w:val="28"/>
          <w:szCs w:val="28"/>
          <w:lang w:eastAsia="ru-RU"/>
        </w:rPr>
        <w:t>архитектур</w:t>
      </w:r>
      <w:r>
        <w:rPr>
          <w:rFonts w:ascii="Times New Roman" w:hAnsi="Times New Roman" w:cs="Times New Roman"/>
          <w:sz w:val="28"/>
          <w:szCs w:val="28"/>
          <w:lang w:eastAsia="ru-RU"/>
        </w:rPr>
        <w:t>е</w:t>
      </w:r>
      <w:r w:rsidRPr="00DC57ED">
        <w:rPr>
          <w:rFonts w:ascii="Times New Roman" w:hAnsi="Times New Roman" w:cs="Times New Roman"/>
          <w:sz w:val="28"/>
          <w:szCs w:val="28"/>
          <w:lang w:eastAsia="ru-RU"/>
        </w:rPr>
        <w:t>, строительств</w:t>
      </w:r>
      <w:r>
        <w:rPr>
          <w:rFonts w:ascii="Times New Roman" w:hAnsi="Times New Roman" w:cs="Times New Roman"/>
          <w:sz w:val="28"/>
          <w:szCs w:val="28"/>
          <w:lang w:eastAsia="ru-RU"/>
        </w:rPr>
        <w:t>у</w:t>
      </w:r>
      <w:r w:rsidRPr="00DC57ED">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дорожному хозяйству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2.3. Результатом предоставления муниципальной услуги является выдача заявителю утвержденного градостроительного плана земельного участка либо мотивированный отказ в выдаче градостроительного плана земельного участка.</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2.4. Сроки предоставления муниципальной услуги.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Подготовка, утверждение и выдача градостроительного плана земельного участка либо отказ в выдаче градостроительного плана земельного участка составляют не более 30 дней со дня поступления регистрации запроса (в том числе в форме электронного документа) о выдаче градостроительного плана земельного участка в соответствии с частью 17 статьи 46 Градостроительного кодекса Российской Федерации.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2.5. Правовые основания для предоставления муниципальной услуги.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Правовыми основаниями для предоставления муниципальной услуги являются:</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Градостроительный кодекс Российской Федерации от 29.12.2004 N 190-ФЗ ("Российская газета", N 290, 30.12.2004);</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Федеральный закон от 29.12.2004 N 191-ФЗ "О введении в действие Градостроительного кодекса Российской Федерации";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Федеральный закон от 27.07.2010 N 210-ФЗ "Об организации предоставления государственных и муниципальных услуг";</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Приказ Министерства регионального развития Российской Федерации от 10 мая 2011 г. N 207 "Об утверждении формы градостроительного плана земельного участка" (зарегистрировано в Минюсте РФ 24 мая 2011 г. N 20838).</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594B54" w:rsidRPr="00DC57ED" w:rsidRDefault="00594B54" w:rsidP="001C0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2.6.1. Для получения градостроительного плана земельного участка заявитель самостоятельно направляет заявление о выдаче градостроительного плана земельного участка по форме согласно приложению к настоящему регламенту с приложением копий технических паспортов расположенных в границах земельного участка объектов капитального строительства.</w:t>
      </w:r>
    </w:p>
    <w:p w:rsidR="00594B54" w:rsidRPr="00DC57ED" w:rsidRDefault="00594B54" w:rsidP="00D738C3">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2.6.2.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установленные законодательством, в случае если заявитель не представил документы самостоятельно:</w:t>
      </w:r>
    </w:p>
    <w:p w:rsidR="00594B54" w:rsidRPr="00DC57ED" w:rsidRDefault="00594B54" w:rsidP="00BD471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594B54" w:rsidRPr="00DC57ED" w:rsidRDefault="00594B54" w:rsidP="00BD471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кадастровый паспорт (план) земельного участка;</w:t>
      </w:r>
    </w:p>
    <w:p w:rsidR="00594B54" w:rsidRPr="00DC57ED" w:rsidRDefault="00594B54" w:rsidP="00BD471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кадастровая выписка о земельном участке (форма КВ.1 - КВ.6);</w:t>
      </w:r>
    </w:p>
    <w:p w:rsidR="00594B54" w:rsidRPr="00DC57ED" w:rsidRDefault="00594B54" w:rsidP="00BD471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правоустанавливающие документы на земельный участок;</w:t>
      </w:r>
    </w:p>
    <w:p w:rsidR="00594B54" w:rsidRPr="00DC57ED" w:rsidRDefault="00594B54" w:rsidP="00BD471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правоустанавливающие документы на объекты недвижимого имущества.</w:t>
      </w:r>
    </w:p>
    <w:p w:rsidR="00594B54" w:rsidRDefault="00594B54" w:rsidP="00D738C3">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594B54" w:rsidRPr="00DC57ED" w:rsidRDefault="00594B54" w:rsidP="00D738C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2.6.3. 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Земского Собрания Юрлинского муниципального района.</w:t>
      </w:r>
    </w:p>
    <w:p w:rsidR="00594B54" w:rsidRPr="00DC57ED" w:rsidRDefault="00594B54" w:rsidP="00D738C3">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2.6.</w:t>
      </w:r>
      <w:r>
        <w:rPr>
          <w:rFonts w:ascii="Times New Roman" w:hAnsi="Times New Roman" w:cs="Times New Roman"/>
          <w:sz w:val="28"/>
          <w:szCs w:val="28"/>
          <w:lang w:eastAsia="ru-RU"/>
        </w:rPr>
        <w:t>4</w:t>
      </w:r>
      <w:r w:rsidRPr="00DC57ED">
        <w:rPr>
          <w:rFonts w:ascii="Times New Roman" w:hAnsi="Times New Roman" w:cs="Times New Roman"/>
          <w:sz w:val="28"/>
          <w:szCs w:val="28"/>
          <w:lang w:eastAsia="ru-RU"/>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594B54" w:rsidRDefault="00594B54" w:rsidP="00D738C3">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2.6.</w:t>
      </w:r>
      <w:r>
        <w:rPr>
          <w:rFonts w:ascii="Times New Roman" w:hAnsi="Times New Roman" w:cs="Times New Roman"/>
          <w:sz w:val="28"/>
          <w:szCs w:val="28"/>
          <w:lang w:eastAsia="ru-RU"/>
        </w:rPr>
        <w:t>5</w:t>
      </w:r>
      <w:r w:rsidRPr="00DC57ED">
        <w:rPr>
          <w:rFonts w:ascii="Times New Roman" w:hAnsi="Times New Roman" w:cs="Times New Roman"/>
          <w:sz w:val="28"/>
          <w:szCs w:val="28"/>
          <w:lang w:eastAsia="ru-RU"/>
        </w:rPr>
        <w:t>. Документы, предусмотренные подпунктами 2.6.1, 2.6.2 настоящего пункта, могут быть направлены заявителем в электронной форме.</w:t>
      </w:r>
    </w:p>
    <w:p w:rsidR="00594B54" w:rsidRDefault="00594B54" w:rsidP="00D738C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2.6.6. Запрещается требовать от заявителя:</w:t>
      </w:r>
    </w:p>
    <w:p w:rsidR="00594B54" w:rsidRDefault="00594B54" w:rsidP="00D738C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4B54" w:rsidRPr="00DC57ED" w:rsidRDefault="00594B54" w:rsidP="00D738C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w:t>
      </w:r>
      <w:r w:rsidRPr="00D738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Отдел отказывает в приеме заявлений о предоставлении муниципальной услуги в случае, если данное заявление не поддается прочтению.</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2.8. Исчерпывающий перечень оснований для отказа в выдаче градостроительного плана:</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земельный участок, предназначенный для строительства (за исключением строительства линейных объектов), находится в границах красных линий;</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непредставление документов, которые в соответствии с пунктом 2.6 настоящего регламента предоставляются заявителем самостоятельно;</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выявление разночтений (внутренних несоответствий) в представленных документах.</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муниципальная услуга предоставляется без взимания платы.</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в случае личного обращения заявителя максимальное время ожидания приема - </w:t>
      </w:r>
      <w:r>
        <w:rPr>
          <w:rFonts w:ascii="Times New Roman" w:hAnsi="Times New Roman" w:cs="Times New Roman"/>
          <w:sz w:val="28"/>
          <w:szCs w:val="28"/>
          <w:lang w:eastAsia="ru-RU"/>
        </w:rPr>
        <w:t>15</w:t>
      </w:r>
      <w:r w:rsidRPr="00DC57ED">
        <w:rPr>
          <w:rFonts w:ascii="Times New Roman" w:hAnsi="Times New Roman" w:cs="Times New Roman"/>
          <w:sz w:val="28"/>
          <w:szCs w:val="28"/>
          <w:lang w:eastAsia="ru-RU"/>
        </w:rPr>
        <w:t xml:space="preserve"> минут;</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продолжительность приема у специалиста, осуществляющего выдачу документов, - 10 минут.</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2.11. Срок регистрации заявления о предоставлении муниципальной услуги: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время регистрации в случае личного обращения - 10 минут;</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 случае обращения заявителя в электронной форме отдел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94B54" w:rsidRPr="00DC57ED" w:rsidRDefault="00594B54" w:rsidP="0063210E">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Прием заявителей осуществляется в специально выделенном для этих целей помещении.</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Организация приема заявителей осуществляется в соответствии с режимом работы, указанным в пункте 1.</w:t>
      </w:r>
      <w:r>
        <w:rPr>
          <w:rFonts w:ascii="Times New Roman" w:hAnsi="Times New Roman" w:cs="Times New Roman"/>
          <w:sz w:val="28"/>
          <w:szCs w:val="28"/>
          <w:lang w:eastAsia="ru-RU"/>
        </w:rPr>
        <w:t>3</w:t>
      </w:r>
      <w:r w:rsidRPr="00DC57ED">
        <w:rPr>
          <w:rFonts w:ascii="Times New Roman" w:hAnsi="Times New Roman" w:cs="Times New Roman"/>
          <w:sz w:val="28"/>
          <w:szCs w:val="28"/>
          <w:lang w:eastAsia="ru-RU"/>
        </w:rPr>
        <w:t>.1 настоящего регламента.</w:t>
      </w:r>
    </w:p>
    <w:p w:rsidR="00594B54" w:rsidRPr="00DC57ED" w:rsidRDefault="00594B54" w:rsidP="00470B1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594B54" w:rsidRPr="00DC57ED" w:rsidRDefault="00594B54" w:rsidP="000E220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В соответствии с нормативными правовыми актами, предписывающими проведение мероприятий по обеспечению доступа маломобильных групп населения, отдел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отдел.</w:t>
      </w:r>
    </w:p>
    <w:p w:rsidR="00594B54" w:rsidRPr="00DC57ED" w:rsidRDefault="00594B54" w:rsidP="000E220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594B54" w:rsidRPr="00DC57ED" w:rsidRDefault="00594B54" w:rsidP="000E220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2.13. Показатели доступности и качества муниципальной услуги:</w:t>
      </w:r>
    </w:p>
    <w:p w:rsidR="00594B54" w:rsidRPr="00DC57ED" w:rsidRDefault="00594B54" w:rsidP="000E220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упорядочение административных процедур и административных действий;</w:t>
      </w:r>
    </w:p>
    <w:p w:rsidR="00594B54" w:rsidRPr="00DC57ED" w:rsidRDefault="00594B54" w:rsidP="000E220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устранение избыточных административных процедур и административных действий;</w:t>
      </w:r>
    </w:p>
    <w:p w:rsidR="00594B54" w:rsidRDefault="00594B54" w:rsidP="000E2202">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соблюдение сроков предоставления услуги.</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w:t>
      </w:r>
      <w:r>
        <w:rPr>
          <w:rFonts w:ascii="Times New Roman" w:hAnsi="Times New Roman" w:cs="Times New Roman"/>
          <w:sz w:val="28"/>
          <w:szCs w:val="28"/>
          <w:lang w:val="en-US" w:eastAsia="ru-RU"/>
        </w:rPr>
        <w:t>http</w:t>
      </w:r>
      <w:r>
        <w:rPr>
          <w:rFonts w:ascii="Times New Roman" w:hAnsi="Times New Roman" w:cs="Times New Roman"/>
          <w:sz w:val="28"/>
          <w:szCs w:val="28"/>
          <w:lang w:eastAsia="ru-RU"/>
        </w:rPr>
        <w:t>:</w:t>
      </w:r>
      <w:r w:rsidRPr="007E7374">
        <w:rPr>
          <w:rFonts w:ascii="Times New Roman" w:hAnsi="Times New Roman" w:cs="Times New Roman"/>
          <w:sz w:val="28"/>
          <w:szCs w:val="28"/>
          <w:lang w:eastAsia="ru-RU"/>
        </w:rPr>
        <w:t>//</w:t>
      </w:r>
      <w:r>
        <w:rPr>
          <w:rFonts w:ascii="Times New Roman" w:hAnsi="Times New Roman" w:cs="Times New Roman"/>
          <w:sz w:val="28"/>
          <w:szCs w:val="28"/>
          <w:lang w:val="en-US" w:eastAsia="ru-RU"/>
        </w:rPr>
        <w:t>kontroluslug</w:t>
      </w:r>
      <w:r w:rsidRPr="007E7374">
        <w:rPr>
          <w:rFonts w:ascii="Times New Roman" w:hAnsi="Times New Roman" w:cs="Times New Roman"/>
          <w:sz w:val="28"/>
          <w:szCs w:val="28"/>
          <w:lang w:eastAsia="ru-RU"/>
        </w:rPr>
        <w:t>.</w:t>
      </w:r>
      <w:r>
        <w:rPr>
          <w:rFonts w:ascii="Times New Roman" w:hAnsi="Times New Roman" w:cs="Times New Roman"/>
          <w:sz w:val="28"/>
          <w:szCs w:val="28"/>
          <w:lang w:val="en-US" w:eastAsia="ru-RU"/>
        </w:rPr>
        <w:t>permkrai</w:t>
      </w:r>
      <w:r w:rsidRPr="007E7374">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2.14. Иные требования, в том числе учитывающие особенности предоставления муниципальных услуг в электронной форме:</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доступность информации о перечне документов, необходимых для получения муниципальной услуги, о режиме работы отдела, контактных телефонах и другой контактной информации для заявителей;</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электронной подписью, с обязательным получением документа на бумажном носителе в отделе;</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63210E" w:rsidRDefault="00594B54" w:rsidP="007E7374">
      <w:pPr>
        <w:spacing w:after="0" w:line="240" w:lineRule="auto"/>
        <w:jc w:val="center"/>
        <w:rPr>
          <w:rFonts w:ascii="Times New Roman" w:hAnsi="Times New Roman" w:cs="Times New Roman"/>
          <w:b/>
          <w:bCs/>
          <w:sz w:val="28"/>
          <w:szCs w:val="28"/>
          <w:lang w:eastAsia="ru-RU"/>
        </w:rPr>
      </w:pPr>
      <w:r w:rsidRPr="0063210E">
        <w:rPr>
          <w:rFonts w:ascii="Times New Roman" w:hAnsi="Times New Roman" w:cs="Times New Roman"/>
          <w:b/>
          <w:bCs/>
          <w:sz w:val="28"/>
          <w:szCs w:val="28"/>
          <w:lang w:eastAsia="ru-RU"/>
        </w:rPr>
        <w:t xml:space="preserve">3. Состав, последовательность, сроки выполнения </w:t>
      </w:r>
    </w:p>
    <w:p w:rsidR="00594B54" w:rsidRPr="0063210E" w:rsidRDefault="00594B54" w:rsidP="007E7374">
      <w:pPr>
        <w:spacing w:after="0" w:line="240" w:lineRule="auto"/>
        <w:jc w:val="center"/>
        <w:rPr>
          <w:rFonts w:ascii="Times New Roman" w:hAnsi="Times New Roman" w:cs="Times New Roman"/>
          <w:b/>
          <w:bCs/>
          <w:sz w:val="28"/>
          <w:szCs w:val="28"/>
          <w:lang w:eastAsia="ru-RU"/>
        </w:rPr>
      </w:pPr>
      <w:r w:rsidRPr="0063210E">
        <w:rPr>
          <w:rFonts w:ascii="Times New Roman" w:hAnsi="Times New Roman" w:cs="Times New Roman"/>
          <w:b/>
          <w:bCs/>
          <w:sz w:val="28"/>
          <w:szCs w:val="28"/>
          <w:lang w:eastAsia="ru-RU"/>
        </w:rPr>
        <w:t xml:space="preserve">административных процедур (действий), требования к порядку их выполнения, в том числе особенности выполнения административных </w:t>
      </w:r>
    </w:p>
    <w:p w:rsidR="00594B54" w:rsidRPr="0063210E" w:rsidRDefault="00594B54" w:rsidP="007E7374">
      <w:pPr>
        <w:spacing w:after="0" w:line="240" w:lineRule="auto"/>
        <w:jc w:val="center"/>
        <w:rPr>
          <w:rFonts w:ascii="Times New Roman" w:hAnsi="Times New Roman" w:cs="Times New Roman"/>
          <w:b/>
          <w:bCs/>
          <w:sz w:val="28"/>
          <w:szCs w:val="28"/>
          <w:lang w:eastAsia="ru-RU"/>
        </w:rPr>
      </w:pPr>
      <w:r w:rsidRPr="0063210E">
        <w:rPr>
          <w:rFonts w:ascii="Times New Roman" w:hAnsi="Times New Roman" w:cs="Times New Roman"/>
          <w:b/>
          <w:bCs/>
          <w:sz w:val="28"/>
          <w:szCs w:val="28"/>
          <w:lang w:eastAsia="ru-RU"/>
        </w:rPr>
        <w:t>процедур (действий) в электронной форме</w:t>
      </w:r>
    </w:p>
    <w:p w:rsidR="00594B54" w:rsidRPr="0063210E" w:rsidRDefault="00594B54" w:rsidP="00DC57ED">
      <w:pPr>
        <w:spacing w:after="0" w:line="240" w:lineRule="auto"/>
        <w:jc w:val="both"/>
        <w:rPr>
          <w:rFonts w:ascii="Times New Roman" w:hAnsi="Times New Roman" w:cs="Times New Roman"/>
          <w:b/>
          <w:bCs/>
          <w:sz w:val="28"/>
          <w:szCs w:val="28"/>
          <w:lang w:eastAsia="ru-RU"/>
        </w:rPr>
      </w:pP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 Содержание административных процедур, сроки их выполнения:</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прием заявлений и документов, необходимых для предоставления муниципальной услуги;</w:t>
      </w:r>
    </w:p>
    <w:p w:rsidR="00594B54" w:rsidRPr="00DC57ED" w:rsidRDefault="00594B54" w:rsidP="007E737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подготовка, утверждение и выдача градостроительного плана земельного участка в виде отдельного документа.</w:t>
      </w:r>
    </w:p>
    <w:p w:rsidR="00594B54" w:rsidRPr="00DC57ED" w:rsidRDefault="00594B54" w:rsidP="00E65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3.1.2. Основанием для начала административной процедуры "Прием заявлений и документов, необходимых для предоставления муниципальной услуги" является представление заявителем в отдел заявления и документов, предусмотренных в подпункте 2.6.1 пункта 2.6 настоящего регламента.</w:t>
      </w:r>
    </w:p>
    <w:p w:rsidR="00594B54" w:rsidRPr="00DC57ED" w:rsidRDefault="00594B54" w:rsidP="00E65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3.1.3. При подаче документов заявителем лично начальник отдела подготовки градостроительных планов земельных участков в его присутствии проверяет представленные документы на соответствие подпункту 2.6.1 пункта 2.6 настоящего регламента. После проверки документов фиксирует факт получения от заявителей документов путем подписания графы на заявлении о выдаче градостроительного плана земельного участка "на регистрацию". Заявление и прилагаемые к нему документы регистрируются в электронной базе отдела подготовки градостроительных планов начальником отдела.</w:t>
      </w:r>
    </w:p>
    <w:p w:rsidR="00594B54" w:rsidRPr="00DC57ED" w:rsidRDefault="00594B54" w:rsidP="00E65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3.1.4. Срок выполнения административной процедуры при личном обращении - 10 минут.</w:t>
      </w:r>
    </w:p>
    <w:p w:rsidR="00594B54" w:rsidRPr="00DC57ED" w:rsidRDefault="00594B54" w:rsidP="00E65AF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3.1.5. 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r>
        <w:rPr>
          <w:rFonts w:ascii="Times New Roman" w:hAnsi="Times New Roman" w:cs="Times New Roman"/>
          <w:sz w:val="28"/>
          <w:szCs w:val="28"/>
          <w:lang w:eastAsia="ru-RU"/>
        </w:rPr>
        <w:tab/>
      </w:r>
    </w:p>
    <w:p w:rsidR="00594B54" w:rsidRPr="00DC57ED" w:rsidRDefault="00594B54" w:rsidP="00713B4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3.1.6. Должностным лицом, ответственным за выполнение административной процедуры, является </w:t>
      </w:r>
      <w:r>
        <w:rPr>
          <w:rFonts w:ascii="Times New Roman" w:hAnsi="Times New Roman" w:cs="Times New Roman"/>
          <w:sz w:val="28"/>
          <w:szCs w:val="28"/>
          <w:lang w:eastAsia="ru-RU"/>
        </w:rPr>
        <w:t>заведующий</w:t>
      </w:r>
      <w:r w:rsidRPr="00DC57ED">
        <w:rPr>
          <w:rFonts w:ascii="Times New Roman" w:hAnsi="Times New Roman" w:cs="Times New Roman"/>
          <w:sz w:val="28"/>
          <w:szCs w:val="28"/>
          <w:lang w:eastAsia="ru-RU"/>
        </w:rPr>
        <w:t xml:space="preserve"> отдел</w:t>
      </w:r>
      <w:r>
        <w:rPr>
          <w:rFonts w:ascii="Times New Roman" w:hAnsi="Times New Roman" w:cs="Times New Roman"/>
          <w:sz w:val="28"/>
          <w:szCs w:val="28"/>
          <w:lang w:eastAsia="ru-RU"/>
        </w:rPr>
        <w:t>а.</w:t>
      </w:r>
    </w:p>
    <w:p w:rsidR="00594B54" w:rsidRPr="00DC57ED" w:rsidRDefault="00594B54" w:rsidP="00713B44">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3.1.7. Основанием для начала административной процедуры "Подготовка, утверждение и выдача градостроительного плана земельного участка в виде отдельного документа" является получение документов, предусмотренных в подпункте 2.6.1 пункта 2.6 настоящего регламента.</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3.1.8. При установлении соответствия документации требованиям подпункта 2.6.1 пункта 2.6 настоящего регламента специалист отдела организует подготовку, утверждение и выдачу градостроительного плана земельного участка.</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3.1.9. Должностным лицом, ответственным за подготовку градостроительного плана, является специалист отдела</w:t>
      </w:r>
      <w:r>
        <w:rPr>
          <w:rFonts w:ascii="Times New Roman" w:hAnsi="Times New Roman" w:cs="Times New Roman"/>
          <w:sz w:val="28"/>
          <w:szCs w:val="28"/>
          <w:lang w:eastAsia="ru-RU"/>
        </w:rPr>
        <w:t>.</w:t>
      </w:r>
      <w:r w:rsidRPr="00DC57ED">
        <w:rPr>
          <w:rFonts w:ascii="Times New Roman" w:hAnsi="Times New Roman" w:cs="Times New Roman"/>
          <w:sz w:val="28"/>
          <w:szCs w:val="28"/>
          <w:lang w:eastAsia="ru-RU"/>
        </w:rPr>
        <w:t xml:space="preserve"> </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3.1.10. Должностным лицом, уполномоченным на утверждение градостроительных планов земельных участков, является заместитель </w:t>
      </w:r>
      <w:r>
        <w:rPr>
          <w:rFonts w:ascii="Times New Roman" w:hAnsi="Times New Roman" w:cs="Times New Roman"/>
          <w:sz w:val="28"/>
          <w:szCs w:val="28"/>
          <w:lang w:eastAsia="ru-RU"/>
        </w:rPr>
        <w:t>Администрации Юрлинского муниципального района</w:t>
      </w:r>
      <w:r w:rsidRPr="00DC57ED">
        <w:rPr>
          <w:rFonts w:ascii="Times New Roman" w:hAnsi="Times New Roman" w:cs="Times New Roman"/>
          <w:sz w:val="28"/>
          <w:szCs w:val="28"/>
          <w:lang w:eastAsia="ru-RU"/>
        </w:rPr>
        <w:t xml:space="preserve">. Должностным лицом, ответственным за подписание градостроительных планов земельных участков, является </w:t>
      </w:r>
      <w:r>
        <w:rPr>
          <w:rFonts w:ascii="Times New Roman" w:hAnsi="Times New Roman" w:cs="Times New Roman"/>
          <w:sz w:val="28"/>
          <w:szCs w:val="28"/>
          <w:lang w:eastAsia="ru-RU"/>
        </w:rPr>
        <w:t>заведующий отдела.</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3.1.11. Результатом выполнения административной процедуры является подготовка, утверждение градостроительного плана земельного участка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 Форма градостроительного плана земельного участка заполняется в трех экземплярах. После утверждения первый и второй экземпляры на бумажном носителе передаются заявителю. Третий экземпляр на бумажном и электронном носителях хранится в архиве отдела. </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3.1.12. Срок выполнения административной процедуры - 30 дней со дня регистрации заявления о выдаче градостроительного плана земельного участка.</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3.1.13. При установлении оснований для отказа, указанных в пункте 2.8 настоящего регламента, заявителю отказывается в выдаче градостроительного плана земельного участка. В течение 10 дней с момента регистрации заявления заявителю направляется отказ с указанием причин отказа. Такой отказ может быть направлен заявителю в форме электронного документа, подписанного электронной подписью.</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3.1.14.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регистрация в журнале регистрации либо в электронной версии указанного журнала - при утверждении и подписании градостроительного плана земельного участка;</w:t>
      </w: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присвоение порядкового номера отказу в выдаче градостроительного плана земельного участка в отделе</w:t>
      </w:r>
      <w:r>
        <w:rPr>
          <w:rFonts w:ascii="Times New Roman" w:hAnsi="Times New Roman" w:cs="Times New Roman"/>
          <w:sz w:val="28"/>
          <w:szCs w:val="28"/>
          <w:lang w:eastAsia="ru-RU"/>
        </w:rPr>
        <w:t xml:space="preserve">. </w:t>
      </w:r>
      <w:r w:rsidRPr="00DC57ED">
        <w:rPr>
          <w:rFonts w:ascii="Times New Roman" w:hAnsi="Times New Roman" w:cs="Times New Roman"/>
          <w:sz w:val="28"/>
          <w:szCs w:val="28"/>
          <w:lang w:eastAsia="ru-RU"/>
        </w:rPr>
        <w:t xml:space="preserve"> </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63210E" w:rsidRDefault="00594B54" w:rsidP="009F3D5F">
      <w:pPr>
        <w:spacing w:after="0" w:line="240" w:lineRule="auto"/>
        <w:jc w:val="center"/>
        <w:rPr>
          <w:rFonts w:ascii="Times New Roman" w:hAnsi="Times New Roman" w:cs="Times New Roman"/>
          <w:b/>
          <w:bCs/>
          <w:sz w:val="28"/>
          <w:szCs w:val="28"/>
          <w:lang w:eastAsia="ru-RU"/>
        </w:rPr>
      </w:pPr>
      <w:r w:rsidRPr="0063210E">
        <w:rPr>
          <w:rFonts w:ascii="Times New Roman" w:hAnsi="Times New Roman" w:cs="Times New Roman"/>
          <w:b/>
          <w:bCs/>
          <w:sz w:val="28"/>
          <w:szCs w:val="28"/>
          <w:lang w:eastAsia="ru-RU"/>
        </w:rPr>
        <w:t>4. Формы контроля за исполнением административного регламента</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4.1. Общий контроль за принятием решений, соблюдением и исполнением положений административного регламента осуществляет </w:t>
      </w:r>
      <w:r>
        <w:rPr>
          <w:rFonts w:ascii="Times New Roman" w:hAnsi="Times New Roman" w:cs="Times New Roman"/>
          <w:sz w:val="28"/>
          <w:szCs w:val="28"/>
          <w:lang w:eastAsia="ru-RU"/>
        </w:rPr>
        <w:t>заведующий</w:t>
      </w:r>
      <w:r w:rsidRPr="00DC57ED">
        <w:rPr>
          <w:rFonts w:ascii="Times New Roman" w:hAnsi="Times New Roman" w:cs="Times New Roman"/>
          <w:sz w:val="28"/>
          <w:szCs w:val="28"/>
          <w:lang w:eastAsia="ru-RU"/>
        </w:rPr>
        <w:t xml:space="preserve"> отдела.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w:t>
      </w:r>
      <w:r>
        <w:rPr>
          <w:rFonts w:ascii="Times New Roman" w:hAnsi="Times New Roman" w:cs="Times New Roman"/>
          <w:sz w:val="28"/>
          <w:szCs w:val="28"/>
          <w:lang w:eastAsia="ru-RU"/>
        </w:rPr>
        <w:t>ведующим</w:t>
      </w:r>
      <w:r w:rsidRPr="00DC57ED">
        <w:rPr>
          <w:rFonts w:ascii="Times New Roman" w:hAnsi="Times New Roman" w:cs="Times New Roman"/>
          <w:sz w:val="28"/>
          <w:szCs w:val="28"/>
          <w:lang w:eastAsia="ru-RU"/>
        </w:rPr>
        <w:t xml:space="preserve"> отдел</w:t>
      </w:r>
      <w:r>
        <w:rPr>
          <w:rFonts w:ascii="Times New Roman" w:hAnsi="Times New Roman" w:cs="Times New Roman"/>
          <w:sz w:val="28"/>
          <w:szCs w:val="28"/>
          <w:lang w:eastAsia="ru-RU"/>
        </w:rPr>
        <w:t xml:space="preserve">а </w:t>
      </w:r>
      <w:r w:rsidRPr="00DC57ED">
        <w:rPr>
          <w:rFonts w:ascii="Times New Roman" w:hAnsi="Times New Roman" w:cs="Times New Roman"/>
          <w:sz w:val="28"/>
          <w:szCs w:val="28"/>
          <w:lang w:eastAsia="ru-RU"/>
        </w:rPr>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w:t>
      </w:r>
      <w:r>
        <w:rPr>
          <w:rFonts w:ascii="Times New Roman" w:hAnsi="Times New Roman" w:cs="Times New Roman"/>
          <w:sz w:val="28"/>
          <w:szCs w:val="28"/>
          <w:lang w:eastAsia="ru-RU"/>
        </w:rPr>
        <w:t xml:space="preserve">главы Администрации Юрлинского муниципального района по развитию инфраструктуры </w:t>
      </w:r>
      <w:r w:rsidRPr="00DC57ED">
        <w:rPr>
          <w:rFonts w:ascii="Times New Roman" w:hAnsi="Times New Roman" w:cs="Times New Roman"/>
          <w:sz w:val="28"/>
          <w:szCs w:val="28"/>
          <w:lang w:eastAsia="ru-RU"/>
        </w:rPr>
        <w:t xml:space="preserve">дает указания </w:t>
      </w:r>
      <w:r>
        <w:rPr>
          <w:rFonts w:ascii="Times New Roman" w:hAnsi="Times New Roman" w:cs="Times New Roman"/>
          <w:sz w:val="28"/>
          <w:szCs w:val="28"/>
          <w:lang w:eastAsia="ru-RU"/>
        </w:rPr>
        <w:t>заведующему</w:t>
      </w:r>
      <w:r w:rsidRPr="00DC57ED">
        <w:rPr>
          <w:rFonts w:ascii="Times New Roman" w:hAnsi="Times New Roman" w:cs="Times New Roman"/>
          <w:sz w:val="28"/>
          <w:szCs w:val="28"/>
          <w:lang w:eastAsia="ru-RU"/>
        </w:rPr>
        <w:t xml:space="preserve"> отдела по выдаче градостроительных планов земельных участков по устранению выявленных нарушений и контролирует их исполнение.</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DC57ED" w:rsidRDefault="00594B54" w:rsidP="009F3D5F">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8"/>
          <w:szCs w:val="28"/>
          <w:lang w:eastAsia="ru-RU"/>
        </w:rPr>
        <w:t>заведующий</w:t>
      </w:r>
      <w:r w:rsidRPr="00DC57ED">
        <w:rPr>
          <w:rFonts w:ascii="Times New Roman" w:hAnsi="Times New Roman" w:cs="Times New Roman"/>
          <w:sz w:val="28"/>
          <w:szCs w:val="28"/>
          <w:lang w:eastAsia="ru-RU"/>
        </w:rPr>
        <w:t xml:space="preserve"> отдел</w:t>
      </w:r>
      <w:r>
        <w:rPr>
          <w:rFonts w:ascii="Times New Roman" w:hAnsi="Times New Roman" w:cs="Times New Roman"/>
          <w:sz w:val="28"/>
          <w:szCs w:val="28"/>
          <w:lang w:eastAsia="ru-RU"/>
        </w:rPr>
        <w:t>ом.</w:t>
      </w:r>
      <w:r w:rsidRPr="00DC57ED">
        <w:rPr>
          <w:rFonts w:ascii="Times New Roman" w:hAnsi="Times New Roman" w:cs="Times New Roman"/>
          <w:sz w:val="28"/>
          <w:szCs w:val="28"/>
          <w:lang w:eastAsia="ru-RU"/>
        </w:rPr>
        <w:t xml:space="preserve"> </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отдела. Внеплановые проверки полноты и качества предоставления муниципальных услуг проводятся в случаях поступления жалоб и обращений граждан.</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rsidR="00594B54" w:rsidRPr="00DC57ED" w:rsidRDefault="00594B54" w:rsidP="00DC57ED">
      <w:pPr>
        <w:spacing w:after="0" w:line="240" w:lineRule="auto"/>
        <w:jc w:val="both"/>
        <w:rPr>
          <w:rFonts w:ascii="Times New Roman" w:hAnsi="Times New Roman" w:cs="Times New Roman"/>
          <w:sz w:val="28"/>
          <w:szCs w:val="28"/>
          <w:lang w:eastAsia="ru-RU"/>
        </w:rPr>
      </w:pPr>
    </w:p>
    <w:p w:rsidR="00594B54" w:rsidRPr="006B146F" w:rsidRDefault="00594B54" w:rsidP="00E81EB7">
      <w:pPr>
        <w:spacing w:after="0" w:line="240" w:lineRule="auto"/>
        <w:jc w:val="center"/>
        <w:rPr>
          <w:rFonts w:ascii="Times New Roman" w:hAnsi="Times New Roman" w:cs="Times New Roman"/>
          <w:b/>
          <w:bCs/>
          <w:sz w:val="28"/>
          <w:szCs w:val="28"/>
          <w:lang w:eastAsia="ru-RU"/>
        </w:rPr>
      </w:pPr>
      <w:r w:rsidRPr="006B146F">
        <w:rPr>
          <w:rFonts w:ascii="Times New Roman" w:hAnsi="Times New Roman" w:cs="Times New Roman"/>
          <w:b/>
          <w:bCs/>
          <w:sz w:val="28"/>
          <w:szCs w:val="28"/>
          <w:lang w:eastAsia="ru-RU"/>
        </w:rPr>
        <w:t xml:space="preserve">5. Досудебное (внесудебное) </w:t>
      </w:r>
      <w:r>
        <w:rPr>
          <w:rFonts w:ascii="Times New Roman" w:hAnsi="Times New Roman" w:cs="Times New Roman"/>
          <w:b/>
          <w:bCs/>
          <w:sz w:val="28"/>
          <w:szCs w:val="28"/>
          <w:lang w:eastAsia="ru-RU"/>
        </w:rPr>
        <w:t xml:space="preserve">порядок </w:t>
      </w:r>
      <w:r w:rsidRPr="006B146F">
        <w:rPr>
          <w:rFonts w:ascii="Times New Roman" w:hAnsi="Times New Roman" w:cs="Times New Roman"/>
          <w:b/>
          <w:bCs/>
          <w:sz w:val="28"/>
          <w:szCs w:val="28"/>
          <w:lang w:eastAsia="ru-RU"/>
        </w:rPr>
        <w:t>обжаловани</w:t>
      </w:r>
      <w:r>
        <w:rPr>
          <w:rFonts w:ascii="Times New Roman" w:hAnsi="Times New Roman" w:cs="Times New Roman"/>
          <w:b/>
          <w:bCs/>
          <w:sz w:val="28"/>
          <w:szCs w:val="28"/>
          <w:lang w:eastAsia="ru-RU"/>
        </w:rPr>
        <w:t>я</w:t>
      </w:r>
      <w:r w:rsidRPr="006B146F">
        <w:rPr>
          <w:rFonts w:ascii="Times New Roman" w:hAnsi="Times New Roman" w:cs="Times New Roman"/>
          <w:b/>
          <w:bCs/>
          <w:sz w:val="28"/>
          <w:szCs w:val="28"/>
          <w:lang w:eastAsia="ru-RU"/>
        </w:rPr>
        <w:t xml:space="preserve"> решений</w:t>
      </w:r>
    </w:p>
    <w:p w:rsidR="00594B54" w:rsidRPr="006B146F" w:rsidRDefault="00594B54" w:rsidP="00E81EB7">
      <w:pPr>
        <w:spacing w:after="0" w:line="240" w:lineRule="auto"/>
        <w:jc w:val="center"/>
        <w:rPr>
          <w:rFonts w:ascii="Times New Roman" w:hAnsi="Times New Roman" w:cs="Times New Roman"/>
          <w:b/>
          <w:bCs/>
          <w:sz w:val="28"/>
          <w:szCs w:val="28"/>
          <w:lang w:eastAsia="ru-RU"/>
        </w:rPr>
      </w:pPr>
      <w:r w:rsidRPr="006B146F">
        <w:rPr>
          <w:rFonts w:ascii="Times New Roman" w:hAnsi="Times New Roman" w:cs="Times New Roman"/>
          <w:b/>
          <w:bCs/>
          <w:sz w:val="28"/>
          <w:szCs w:val="28"/>
          <w:lang w:eastAsia="ru-RU"/>
        </w:rPr>
        <w:t>и действий (бездействи</w:t>
      </w:r>
      <w:r>
        <w:rPr>
          <w:rFonts w:ascii="Times New Roman" w:hAnsi="Times New Roman" w:cs="Times New Roman"/>
          <w:b/>
          <w:bCs/>
          <w:sz w:val="28"/>
          <w:szCs w:val="28"/>
          <w:lang w:eastAsia="ru-RU"/>
        </w:rPr>
        <w:t>й</w:t>
      </w:r>
      <w:r w:rsidRPr="006B146F">
        <w:rPr>
          <w:rFonts w:ascii="Times New Roman" w:hAnsi="Times New Roman" w:cs="Times New Roman"/>
          <w:b/>
          <w:bCs/>
          <w:sz w:val="28"/>
          <w:szCs w:val="28"/>
          <w:lang w:eastAsia="ru-RU"/>
        </w:rPr>
        <w:t>) органа, предоставляющего</w:t>
      </w:r>
    </w:p>
    <w:p w:rsidR="00594B54" w:rsidRDefault="00594B54" w:rsidP="00E81EB7">
      <w:pPr>
        <w:spacing w:after="0" w:line="240" w:lineRule="auto"/>
        <w:jc w:val="center"/>
        <w:rPr>
          <w:rFonts w:ascii="Times New Roman" w:hAnsi="Times New Roman" w:cs="Times New Roman"/>
          <w:b/>
          <w:bCs/>
          <w:sz w:val="28"/>
          <w:szCs w:val="28"/>
          <w:lang w:eastAsia="ru-RU"/>
        </w:rPr>
      </w:pPr>
      <w:r w:rsidRPr="006B146F">
        <w:rPr>
          <w:rFonts w:ascii="Times New Roman" w:hAnsi="Times New Roman" w:cs="Times New Roman"/>
          <w:b/>
          <w:bCs/>
          <w:sz w:val="28"/>
          <w:szCs w:val="28"/>
          <w:lang w:eastAsia="ru-RU"/>
        </w:rPr>
        <w:t xml:space="preserve">муниципальную услугу, </w:t>
      </w:r>
      <w:r>
        <w:rPr>
          <w:rFonts w:ascii="Times New Roman" w:hAnsi="Times New Roman" w:cs="Times New Roman"/>
          <w:b/>
          <w:bCs/>
          <w:sz w:val="28"/>
          <w:szCs w:val="28"/>
          <w:lang w:eastAsia="ru-RU"/>
        </w:rPr>
        <w:t>а также их должностных лиц</w:t>
      </w:r>
    </w:p>
    <w:p w:rsidR="00594B54" w:rsidRPr="006B146F" w:rsidRDefault="00594B54" w:rsidP="00DC57ED">
      <w:pPr>
        <w:spacing w:after="0" w:line="240" w:lineRule="auto"/>
        <w:jc w:val="both"/>
        <w:rPr>
          <w:rFonts w:ascii="Times New Roman" w:hAnsi="Times New Roman" w:cs="Times New Roman"/>
          <w:b/>
          <w:bCs/>
          <w:sz w:val="28"/>
          <w:szCs w:val="28"/>
          <w:lang w:eastAsia="ru-RU"/>
        </w:rPr>
      </w:pP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5.1. Заявитель имеет право на досудебное (внесудебное) обжалование де</w:t>
      </w:r>
      <w:r>
        <w:rPr>
          <w:rFonts w:ascii="Times New Roman" w:hAnsi="Times New Roman" w:cs="Times New Roman"/>
          <w:sz w:val="28"/>
          <w:szCs w:val="28"/>
          <w:lang w:eastAsia="ru-RU"/>
        </w:rPr>
        <w:t>йствий (бездействия) и решений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ее должностного лица либо муниципального служащего, осуществляемых (принятых) в ходе предоставления муниципальной услуги.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5.2. Заявитель может обратиться с жалобой в следующих случаях:</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нарушение срока предоставления муниципальной услуги;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иными нормативными правовыми актами Российской Федерации, муниципальными правовыми актами;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требование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отказ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 должностного лица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 иных случаях.</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w:t>
      </w:r>
      <w:r w:rsidRPr="00DC57ED">
        <w:rPr>
          <w:rFonts w:ascii="Times New Roman" w:hAnsi="Times New Roman" w:cs="Times New Roman"/>
          <w:sz w:val="28"/>
          <w:szCs w:val="28"/>
          <w:lang w:eastAsia="ru-RU"/>
        </w:rPr>
        <w:t xml:space="preserve">Жалоба на решения и действия (бездействие) муниципальных служащих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при предоставлении муниципальной услуги подается на имя </w:t>
      </w:r>
      <w:r>
        <w:rPr>
          <w:rFonts w:ascii="Times New Roman" w:hAnsi="Times New Roman" w:cs="Times New Roman"/>
          <w:sz w:val="28"/>
          <w:szCs w:val="28"/>
          <w:lang w:eastAsia="ru-RU"/>
        </w:rPr>
        <w:t>заведующего отделом</w:t>
      </w:r>
      <w:r w:rsidRPr="00DC57ED">
        <w:rPr>
          <w:rFonts w:ascii="Times New Roman" w:hAnsi="Times New Roman" w:cs="Times New Roman"/>
          <w:sz w:val="28"/>
          <w:szCs w:val="28"/>
          <w:lang w:eastAsia="ru-RU"/>
        </w:rPr>
        <w:t xml:space="preserve"> и рассматривается им же.</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5.4. Жалоба может быть направлена по почте, с использованием информационно-телекоммуникационной сет</w:t>
      </w:r>
      <w:r>
        <w:rPr>
          <w:rFonts w:ascii="Times New Roman" w:hAnsi="Times New Roman" w:cs="Times New Roman"/>
          <w:sz w:val="28"/>
          <w:szCs w:val="28"/>
          <w:lang w:eastAsia="ru-RU"/>
        </w:rPr>
        <w:t>и Интернет, официального сайта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5.5. Жалоба должна содержать:</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фамилию, имя, отчество ее должностного лица либо муниципального служащего, решения и действия (бездействие) которых обжалуются;</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 сведения об обжалуемых решениях и действиях (бездействии) </w:t>
      </w:r>
      <w:r>
        <w:rPr>
          <w:rFonts w:ascii="Times New Roman" w:hAnsi="Times New Roman" w:cs="Times New Roman"/>
          <w:sz w:val="28"/>
          <w:szCs w:val="28"/>
          <w:lang w:eastAsia="ru-RU"/>
        </w:rPr>
        <w:t>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ее должностного лица либо муниципального служащего;</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доводы, на основании которых заявитель не согласен с решен</w:t>
      </w:r>
      <w:r>
        <w:rPr>
          <w:rFonts w:ascii="Times New Roman" w:hAnsi="Times New Roman" w:cs="Times New Roman"/>
          <w:sz w:val="28"/>
          <w:szCs w:val="28"/>
          <w:lang w:eastAsia="ru-RU"/>
        </w:rPr>
        <w:t>ием и действием (бездействием)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94B54" w:rsidRPr="00DC57ED" w:rsidRDefault="00594B54" w:rsidP="00B56C0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5.6. Жалоба, поступившая в А</w:t>
      </w:r>
      <w:r w:rsidRPr="00DC57ED">
        <w:rPr>
          <w:rFonts w:ascii="Times New Roman" w:hAnsi="Times New Roman" w:cs="Times New Roman"/>
          <w:sz w:val="28"/>
          <w:szCs w:val="28"/>
          <w:lang w:eastAsia="ru-RU"/>
        </w:rPr>
        <w:t xml:space="preserve">дминистрацию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подлежит рассмотрению должностным лицом, наделенным полномочиями по рассмотрению жалоб в соответствии с пунктом 5.3 настоящего регламента, в течение пятнадцати рабочих дней со дня ее регистрации,</w:t>
      </w:r>
      <w:r>
        <w:rPr>
          <w:rFonts w:ascii="Times New Roman" w:hAnsi="Times New Roman" w:cs="Times New Roman"/>
          <w:sz w:val="28"/>
          <w:szCs w:val="28"/>
          <w:lang w:eastAsia="ru-RU"/>
        </w:rPr>
        <w:t xml:space="preserve"> а в случае обжалования отказа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об отказе в удовлетворении жалобы.</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5.8. Исчерпывающий перечень оснований для отказа в удовлетворении жалобы либо приостановлении ее рассмотрения:</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если в ходе рассмотрения жалоба признана необоснованной ввиду несоответствия изложенных в ней обстоятельств действительности;</w:t>
      </w:r>
    </w:p>
    <w:p w:rsidR="00594B54" w:rsidRPr="00DC57ED" w:rsidRDefault="00594B54" w:rsidP="00B56C08">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несоответствие жалобы требованиям, установленным пунктом 5.5 настоящего регламента;</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в случае если текст жалобы не поддается прочтению.</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B54" w:rsidRPr="00DC57ED"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w:t>
      </w:r>
      <w:r>
        <w:rPr>
          <w:rFonts w:ascii="Times New Roman" w:hAnsi="Times New Roman" w:cs="Times New Roman"/>
          <w:sz w:val="28"/>
          <w:szCs w:val="28"/>
          <w:lang w:eastAsia="ru-RU"/>
        </w:rPr>
        <w:t>й услуги, размещается на сайте А</w:t>
      </w:r>
      <w:r w:rsidRPr="00DC57ED">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и информационных стендах отдела в соответствии с подпунктом 1.4.1 пункта 1.4 настоящего регламента.</w:t>
      </w:r>
    </w:p>
    <w:p w:rsidR="00594B54" w:rsidRPr="00BD3F09" w:rsidRDefault="00594B54" w:rsidP="00E81EB7">
      <w:pPr>
        <w:spacing w:after="0" w:line="240" w:lineRule="auto"/>
        <w:ind w:firstLine="708"/>
        <w:jc w:val="both"/>
        <w:rPr>
          <w:rFonts w:ascii="Times New Roman" w:hAnsi="Times New Roman" w:cs="Times New Roman"/>
          <w:sz w:val="28"/>
          <w:szCs w:val="28"/>
          <w:lang w:eastAsia="ru-RU"/>
        </w:rPr>
      </w:pPr>
      <w:r w:rsidRPr="00DC57ED">
        <w:rPr>
          <w:rFonts w:ascii="Times New Roman" w:hAnsi="Times New Roman" w:cs="Times New Roman"/>
          <w:sz w:val="28"/>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cs="Times New Roman"/>
          <w:sz w:val="28"/>
          <w:szCs w:val="28"/>
          <w:lang w:eastAsia="ru-RU"/>
        </w:rPr>
        <w:t xml:space="preserve">Администрации Юрлинского </w:t>
      </w:r>
      <w:r w:rsidRPr="00DC57E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DC57ED">
        <w:rPr>
          <w:rFonts w:ascii="Times New Roman" w:hAnsi="Times New Roman" w:cs="Times New Roman"/>
          <w:sz w:val="28"/>
          <w:szCs w:val="28"/>
          <w:lang w:eastAsia="ru-RU"/>
        </w:rPr>
        <w:t xml:space="preserve">  незамедлительно направляет имеющиеся материалы в органы прокуратуры.</w:t>
      </w:r>
    </w:p>
    <w:p w:rsidR="00594B54" w:rsidRPr="00BD3F09" w:rsidRDefault="00594B54" w:rsidP="00DC57ED">
      <w:pPr>
        <w:spacing w:after="0" w:line="240" w:lineRule="auto"/>
        <w:jc w:val="both"/>
        <w:rPr>
          <w:rFonts w:ascii="Times New Roman" w:hAnsi="Times New Roman" w:cs="Times New Roman"/>
          <w:sz w:val="28"/>
          <w:szCs w:val="28"/>
          <w:lang w:eastAsia="ru-RU"/>
        </w:rPr>
      </w:pPr>
    </w:p>
    <w:p w:rsidR="00594B54" w:rsidRPr="00BD3F09" w:rsidRDefault="00594B54" w:rsidP="00DC57ED">
      <w:pPr>
        <w:spacing w:after="0" w:line="240" w:lineRule="auto"/>
        <w:jc w:val="both"/>
        <w:rPr>
          <w:rFonts w:ascii="Times New Roman" w:hAnsi="Times New Roman" w:cs="Times New Roman"/>
          <w:sz w:val="28"/>
          <w:szCs w:val="28"/>
          <w:lang w:eastAsia="ru-RU"/>
        </w:rPr>
      </w:pPr>
    </w:p>
    <w:p w:rsidR="00594B54" w:rsidRPr="00BD3F09" w:rsidRDefault="00594B54" w:rsidP="00BD3F09">
      <w:pPr>
        <w:spacing w:after="0" w:line="240" w:lineRule="auto"/>
        <w:jc w:val="both"/>
        <w:rPr>
          <w:rFonts w:ascii="Times New Roman" w:hAnsi="Times New Roman" w:cs="Times New Roman"/>
          <w:sz w:val="28"/>
          <w:szCs w:val="28"/>
          <w:lang w:eastAsia="ru-RU"/>
        </w:rPr>
      </w:pPr>
    </w:p>
    <w:p w:rsidR="00594B54" w:rsidRPr="00BD3F09" w:rsidRDefault="00594B54" w:rsidP="00BD3F09">
      <w:pPr>
        <w:spacing w:after="0" w:line="240" w:lineRule="auto"/>
        <w:jc w:val="both"/>
        <w:rPr>
          <w:rFonts w:ascii="Times New Roman" w:hAnsi="Times New Roman" w:cs="Times New Roman"/>
          <w:sz w:val="28"/>
          <w:szCs w:val="28"/>
          <w:lang w:eastAsia="ru-RU"/>
        </w:rPr>
      </w:pPr>
    </w:p>
    <w:p w:rsidR="00594B54" w:rsidRPr="00BD3F09" w:rsidRDefault="00594B54" w:rsidP="00BD3F09">
      <w:pPr>
        <w:spacing w:after="0" w:line="240" w:lineRule="auto"/>
        <w:jc w:val="both"/>
        <w:rPr>
          <w:rFonts w:ascii="Times New Roman" w:hAnsi="Times New Roman" w:cs="Times New Roman"/>
          <w:sz w:val="28"/>
          <w:szCs w:val="28"/>
          <w:lang w:eastAsia="ru-RU"/>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Default="00594B54" w:rsidP="00BD3F09">
      <w:pPr>
        <w:snapToGrid w:val="0"/>
        <w:spacing w:after="0" w:line="240" w:lineRule="auto"/>
        <w:jc w:val="both"/>
        <w:rPr>
          <w:rFonts w:ascii="Times New Roman" w:hAnsi="Times New Roman" w:cs="Times New Roman"/>
          <w:sz w:val="28"/>
          <w:szCs w:val="28"/>
        </w:rPr>
      </w:pPr>
    </w:p>
    <w:p w:rsidR="00594B54" w:rsidRPr="00BD3F09" w:rsidRDefault="00594B54" w:rsidP="00BD3F09">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Приложение 1</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к Административному регламенту</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по предоставлению муниципальной</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услуги по выдаче градостроительного</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плана земельного участка</w:t>
      </w:r>
    </w:p>
    <w:p w:rsidR="00594B54" w:rsidRPr="00BD3F09" w:rsidRDefault="00594B54" w:rsidP="00BD3F09">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594B54" w:rsidRPr="00BD3F09" w:rsidRDefault="00594B54" w:rsidP="00BD3F09">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594B54" w:rsidRPr="008900C9" w:rsidRDefault="00594B54" w:rsidP="008900C9">
      <w:pPr>
        <w:autoSpaceDE w:val="0"/>
        <w:autoSpaceDN w:val="0"/>
        <w:adjustRightInd w:val="0"/>
        <w:spacing w:after="0" w:line="240" w:lineRule="auto"/>
        <w:jc w:val="right"/>
        <w:rPr>
          <w:rFonts w:ascii="Courier New" w:hAnsi="Courier New" w:cs="Courier New"/>
          <w:sz w:val="28"/>
          <w:szCs w:val="28"/>
          <w:lang w:eastAsia="ru-RU"/>
        </w:rPr>
      </w:pPr>
      <w:bookmarkStart w:id="0" w:name="_GoBack"/>
      <w:r w:rsidRPr="008900C9">
        <w:rPr>
          <w:rFonts w:ascii="Courier New" w:hAnsi="Courier New" w:cs="Courier New"/>
          <w:sz w:val="28"/>
          <w:szCs w:val="28"/>
          <w:lang w:eastAsia="ru-RU"/>
        </w:rPr>
        <w:t>Администрация Юрлинского</w:t>
      </w:r>
    </w:p>
    <w:p w:rsidR="00594B54" w:rsidRPr="008900C9" w:rsidRDefault="00594B54" w:rsidP="008900C9">
      <w:pPr>
        <w:autoSpaceDE w:val="0"/>
        <w:autoSpaceDN w:val="0"/>
        <w:adjustRightInd w:val="0"/>
        <w:spacing w:after="0" w:line="240" w:lineRule="auto"/>
        <w:jc w:val="right"/>
        <w:rPr>
          <w:rFonts w:ascii="Courier New" w:hAnsi="Courier New" w:cs="Courier New"/>
          <w:sz w:val="28"/>
          <w:szCs w:val="28"/>
          <w:lang w:eastAsia="ru-RU"/>
        </w:rPr>
      </w:pPr>
      <w:r w:rsidRPr="008900C9">
        <w:rPr>
          <w:rFonts w:ascii="Courier New" w:hAnsi="Courier New" w:cs="Courier New"/>
          <w:sz w:val="28"/>
          <w:szCs w:val="28"/>
          <w:lang w:eastAsia="ru-RU"/>
        </w:rPr>
        <w:t xml:space="preserve"> муниципального района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ЗАЯВЛЕНИЕ</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о подготовке, утверждении и выдаче градостроительного плана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земельного участка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(нужное подчеркнуть)</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Прошу  подготовить, утвердить и выдать  градостроительный  план  земельного</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(нужное подчеркнуть)</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участка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с кадастровым номером 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(согласно кадастровой выписки)</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находящегося на __________________________________________________________,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(категория земель)</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предоставленного под 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(разрешенное использование/назначение)</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расположенного по адресу: Пермский край, Пермский район,</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___________________________________________________________________________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(местонахождение земельного участка)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площадью _________________________________________________________________,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(площадь земельного участка)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принадлежащего ____________________________________________________________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(для физических лиц Ф.И.О. полностью; предприятие,</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организация, фирма)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на праве _________________________________________________________________,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(правоустанавливающие документы на земельный участок:</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свидетельство на право собственности или договор аренды,</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зарегистрированный в установленном законом порядке)</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в целях ___________________________________________________________________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(строительства, реконструкции, целевое назначение объекта)</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дата 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___________________ / _______________________</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(подпись заявителя)    (расшифровка подписи)</w:t>
      </w:r>
    </w:p>
    <w:bookmarkEnd w:id="0"/>
    <w:p w:rsidR="00594B54" w:rsidRPr="00BD3F09" w:rsidRDefault="00594B54" w:rsidP="00BD3F09">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594B54" w:rsidRPr="00BD3F09" w:rsidRDefault="00594B54" w:rsidP="00BD3F09">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594B54" w:rsidRPr="00BD3F09" w:rsidRDefault="00594B54" w:rsidP="00BD3F09">
      <w:pPr>
        <w:snapToGrid w:val="0"/>
        <w:spacing w:after="0" w:line="240" w:lineRule="auto"/>
        <w:jc w:val="right"/>
        <w:rPr>
          <w:rFonts w:ascii="Times New Roman" w:hAnsi="Times New Roman" w:cs="Times New Roman"/>
          <w:sz w:val="28"/>
          <w:szCs w:val="28"/>
        </w:rPr>
      </w:pPr>
    </w:p>
    <w:p w:rsidR="00594B54" w:rsidRPr="00BD3F09" w:rsidRDefault="00594B54" w:rsidP="00BD3F09">
      <w:pPr>
        <w:snapToGrid w:val="0"/>
        <w:spacing w:after="0" w:line="240" w:lineRule="auto"/>
        <w:jc w:val="right"/>
        <w:rPr>
          <w:rFonts w:ascii="Times New Roman" w:hAnsi="Times New Roman" w:cs="Times New Roman"/>
          <w:sz w:val="28"/>
          <w:szCs w:val="28"/>
        </w:rPr>
      </w:pPr>
    </w:p>
    <w:p w:rsidR="00594B54" w:rsidRPr="00BD3F09" w:rsidRDefault="00594B54" w:rsidP="00BD3F09">
      <w:pPr>
        <w:spacing w:after="0" w:line="240" w:lineRule="auto"/>
        <w:jc w:val="center"/>
        <w:rPr>
          <w:rFonts w:ascii="Times New Roman" w:hAnsi="Times New Roman" w:cs="Times New Roman"/>
          <w:sz w:val="28"/>
          <w:szCs w:val="28"/>
          <w:lang w:eastAsia="ru-RU"/>
        </w:rPr>
      </w:pPr>
    </w:p>
    <w:p w:rsidR="00594B54" w:rsidRDefault="00594B54" w:rsidP="00BD3F09">
      <w:pPr>
        <w:spacing w:after="0" w:line="240" w:lineRule="auto"/>
        <w:jc w:val="center"/>
        <w:rPr>
          <w:rFonts w:ascii="Times New Roman" w:hAnsi="Times New Roman" w:cs="Times New Roman"/>
          <w:sz w:val="28"/>
          <w:szCs w:val="28"/>
          <w:lang w:eastAsia="ru-RU"/>
        </w:rPr>
      </w:pPr>
    </w:p>
    <w:p w:rsidR="00594B54" w:rsidRDefault="00594B54" w:rsidP="00BD3F09">
      <w:pPr>
        <w:spacing w:after="0" w:line="240" w:lineRule="auto"/>
        <w:jc w:val="center"/>
        <w:rPr>
          <w:rFonts w:ascii="Times New Roman" w:hAnsi="Times New Roman" w:cs="Times New Roman"/>
          <w:sz w:val="28"/>
          <w:szCs w:val="28"/>
          <w:lang w:eastAsia="ru-RU"/>
        </w:rPr>
      </w:pPr>
    </w:p>
    <w:p w:rsidR="00594B54" w:rsidRDefault="00594B54" w:rsidP="00BD3F09">
      <w:pPr>
        <w:spacing w:after="0" w:line="240" w:lineRule="auto"/>
        <w:jc w:val="center"/>
        <w:rPr>
          <w:rFonts w:ascii="Times New Roman" w:hAnsi="Times New Roman" w:cs="Times New Roman"/>
          <w:sz w:val="28"/>
          <w:szCs w:val="28"/>
          <w:lang w:eastAsia="ru-RU"/>
        </w:rPr>
      </w:pPr>
    </w:p>
    <w:p w:rsidR="00594B54" w:rsidRDefault="00594B54" w:rsidP="00BD3F09">
      <w:pPr>
        <w:spacing w:after="0" w:line="240" w:lineRule="auto"/>
        <w:jc w:val="center"/>
        <w:rPr>
          <w:rFonts w:ascii="Times New Roman" w:hAnsi="Times New Roman" w:cs="Times New Roman"/>
          <w:sz w:val="28"/>
          <w:szCs w:val="28"/>
          <w:lang w:eastAsia="ru-RU"/>
        </w:rPr>
      </w:pPr>
    </w:p>
    <w:p w:rsidR="00594B54" w:rsidRDefault="00594B54" w:rsidP="00BD3F09">
      <w:pPr>
        <w:spacing w:after="0" w:line="240" w:lineRule="auto"/>
        <w:jc w:val="center"/>
        <w:rPr>
          <w:rFonts w:ascii="Times New Roman" w:hAnsi="Times New Roman" w:cs="Times New Roman"/>
          <w:sz w:val="28"/>
          <w:szCs w:val="28"/>
          <w:lang w:eastAsia="ru-RU"/>
        </w:rPr>
      </w:pPr>
    </w:p>
    <w:p w:rsidR="00594B54" w:rsidRDefault="00594B54" w:rsidP="00BD3F09">
      <w:pPr>
        <w:spacing w:after="0" w:line="240" w:lineRule="auto"/>
        <w:jc w:val="center"/>
        <w:rPr>
          <w:rFonts w:ascii="Times New Roman" w:hAnsi="Times New Roman" w:cs="Times New Roman"/>
          <w:sz w:val="28"/>
          <w:szCs w:val="28"/>
          <w:lang w:eastAsia="ru-RU"/>
        </w:rPr>
      </w:pPr>
    </w:p>
    <w:p w:rsidR="00594B54" w:rsidRPr="00BD3F09" w:rsidRDefault="00594B54" w:rsidP="00BD3F09">
      <w:pPr>
        <w:spacing w:after="0" w:line="240" w:lineRule="auto"/>
        <w:jc w:val="center"/>
        <w:rPr>
          <w:rFonts w:ascii="Times New Roman" w:hAnsi="Times New Roman" w:cs="Times New Roman"/>
          <w:sz w:val="28"/>
          <w:szCs w:val="28"/>
          <w:lang w:eastAsia="ru-RU"/>
        </w:rPr>
      </w:pP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Приложение 2</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к Административному регламенту</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по предоставлению муниципальной</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услуги по выдаче градостроительного</w:t>
      </w:r>
    </w:p>
    <w:p w:rsidR="00594B54" w:rsidRPr="00BD3F09" w:rsidRDefault="00594B54" w:rsidP="00BD3F09">
      <w:pPr>
        <w:snapToGrid w:val="0"/>
        <w:spacing w:after="0" w:line="240" w:lineRule="auto"/>
        <w:jc w:val="right"/>
        <w:rPr>
          <w:rFonts w:ascii="Times New Roman" w:hAnsi="Times New Roman" w:cs="Times New Roman"/>
          <w:sz w:val="28"/>
          <w:szCs w:val="28"/>
        </w:rPr>
      </w:pPr>
      <w:r w:rsidRPr="00BD3F09">
        <w:rPr>
          <w:rFonts w:ascii="Times New Roman" w:hAnsi="Times New Roman" w:cs="Times New Roman"/>
          <w:sz w:val="28"/>
          <w:szCs w:val="28"/>
        </w:rPr>
        <w:t>плана земельного участка</w:t>
      </w:r>
    </w:p>
    <w:p w:rsidR="00594B54" w:rsidRPr="00BD3F09" w:rsidRDefault="00594B54" w:rsidP="00BD3F09">
      <w:pPr>
        <w:spacing w:after="0" w:line="240" w:lineRule="auto"/>
        <w:jc w:val="center"/>
        <w:rPr>
          <w:rFonts w:ascii="Times New Roman" w:hAnsi="Times New Roman" w:cs="Times New Roman"/>
          <w:sz w:val="28"/>
          <w:szCs w:val="28"/>
          <w:lang w:eastAsia="ru-RU"/>
        </w:rPr>
      </w:pPr>
    </w:p>
    <w:p w:rsidR="00594B54" w:rsidRPr="00BD3F09" w:rsidRDefault="00594B54" w:rsidP="00BD3F09">
      <w:pPr>
        <w:spacing w:after="0" w:line="240" w:lineRule="auto"/>
        <w:jc w:val="center"/>
        <w:rPr>
          <w:rFonts w:ascii="Times New Roman" w:hAnsi="Times New Roman" w:cs="Times New Roman"/>
          <w:sz w:val="28"/>
          <w:szCs w:val="28"/>
          <w:lang w:eastAsia="ru-RU"/>
        </w:rPr>
      </w:pPr>
    </w:p>
    <w:p w:rsidR="00594B54" w:rsidRPr="00BD3F09" w:rsidRDefault="00594B54" w:rsidP="00BD3F09">
      <w:pPr>
        <w:autoSpaceDE w:val="0"/>
        <w:autoSpaceDN w:val="0"/>
        <w:adjustRightInd w:val="0"/>
        <w:spacing w:after="0" w:line="240" w:lineRule="auto"/>
        <w:jc w:val="center"/>
        <w:outlineLvl w:val="2"/>
        <w:rPr>
          <w:rFonts w:ascii="Times New Roman" w:hAnsi="Times New Roman" w:cs="Times New Roman"/>
          <w:b/>
          <w:bCs/>
          <w:color w:val="000000"/>
          <w:sz w:val="28"/>
          <w:szCs w:val="28"/>
          <w:lang w:eastAsia="ru-RU"/>
        </w:rPr>
      </w:pPr>
      <w:r w:rsidRPr="00BD3F09">
        <w:rPr>
          <w:rFonts w:ascii="Times New Roman" w:hAnsi="Times New Roman" w:cs="Times New Roman"/>
          <w:b/>
          <w:bCs/>
          <w:color w:val="000000"/>
          <w:sz w:val="28"/>
          <w:szCs w:val="28"/>
          <w:lang w:eastAsia="ru-RU"/>
        </w:rPr>
        <w:t>БЛОК-СХЕМА</w:t>
      </w:r>
    </w:p>
    <w:p w:rsidR="00594B54" w:rsidRPr="00BD3F09" w:rsidRDefault="00594B54" w:rsidP="00BD3F09">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BD3F09">
        <w:rPr>
          <w:rFonts w:ascii="Times New Roman" w:hAnsi="Times New Roman" w:cs="Times New Roman"/>
          <w:color w:val="000000"/>
          <w:sz w:val="28"/>
          <w:szCs w:val="28"/>
          <w:lang w:eastAsia="ru-RU"/>
        </w:rPr>
        <w:t>алгоритма прохождения административных процедур</w:t>
      </w:r>
    </w:p>
    <w:p w:rsidR="00594B54" w:rsidRPr="00BD3F09" w:rsidRDefault="00594B54" w:rsidP="00BD3F09">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BD3F09">
        <w:rPr>
          <w:rFonts w:ascii="Times New Roman" w:hAnsi="Times New Roman" w:cs="Times New Roman"/>
          <w:color w:val="000000"/>
          <w:sz w:val="28"/>
          <w:szCs w:val="28"/>
          <w:lang w:eastAsia="ru-RU"/>
        </w:rPr>
        <w:t xml:space="preserve">при предоставлении муниципальной услуги </w:t>
      </w:r>
    </w:p>
    <w:p w:rsidR="00594B54" w:rsidRPr="00BD3F09" w:rsidRDefault="00594B54" w:rsidP="00BD3F09">
      <w:pPr>
        <w:autoSpaceDE w:val="0"/>
        <w:autoSpaceDN w:val="0"/>
        <w:adjustRightInd w:val="0"/>
        <w:spacing w:after="0" w:line="240" w:lineRule="auto"/>
        <w:jc w:val="center"/>
        <w:rPr>
          <w:rFonts w:ascii="Times New Roman" w:hAnsi="Times New Roman" w:cs="Times New Roman"/>
          <w:sz w:val="28"/>
          <w:szCs w:val="28"/>
          <w:lang w:eastAsia="ru-RU"/>
        </w:rPr>
      </w:pP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w:t>
      </w:r>
    </w:p>
    <w:p w:rsidR="00594B54" w:rsidRPr="00BD3F09" w:rsidRDefault="00594B54" w:rsidP="00BD3F09">
      <w:pPr>
        <w:autoSpaceDE w:val="0"/>
        <w:autoSpaceDN w:val="0"/>
        <w:adjustRightInd w:val="0"/>
        <w:spacing w:after="0" w:line="240" w:lineRule="auto"/>
        <w:jc w:val="center"/>
        <w:rPr>
          <w:rFonts w:ascii="Courier New" w:hAnsi="Courier New" w:cs="Courier New"/>
          <w:sz w:val="20"/>
          <w:szCs w:val="20"/>
          <w:lang w:eastAsia="ru-RU"/>
        </w:rPr>
      </w:pPr>
      <w:r w:rsidRPr="00BD3F09">
        <w:rPr>
          <w:rFonts w:ascii="Courier New" w:hAnsi="Courier New" w:cs="Courier New"/>
          <w:sz w:val="20"/>
          <w:szCs w:val="20"/>
          <w:lang w:eastAsia="ru-RU"/>
        </w:rPr>
        <w:t xml:space="preserve"> Прием, проверка и регистрация заявления</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V</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       подготовка и утверждение градостроительного плана </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земельного участка либо подготовка уведомления о мотивированном</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отказе в предоставлении муниципальной услуги       │</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r w:rsidRPr="00BD3F09">
        <w:rPr>
          <w:rFonts w:ascii="Courier New" w:hAnsi="Courier New" w:cs="Courier New"/>
          <w:sz w:val="20"/>
          <w:szCs w:val="20"/>
          <w:lang w:eastAsia="ru-RU"/>
        </w:rPr>
        <w:t xml:space="preserve">                                     V</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 выдача (направление) заявителю градостроительного плана </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земельного участка либо уведомления о мотивированном отказе</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в предоставлении муниципальной услуги.</w:t>
      </w:r>
    </w:p>
    <w:p w:rsidR="00594B54" w:rsidRPr="00BD3F09" w:rsidRDefault="00594B54" w:rsidP="00BD3F09">
      <w:pPr>
        <w:autoSpaceDE w:val="0"/>
        <w:autoSpaceDN w:val="0"/>
        <w:adjustRightInd w:val="0"/>
        <w:spacing w:after="0" w:line="240" w:lineRule="auto"/>
        <w:jc w:val="both"/>
        <w:rPr>
          <w:rFonts w:ascii="Courier New" w:hAnsi="Courier New" w:cs="Courier New"/>
          <w:sz w:val="20"/>
          <w:szCs w:val="20"/>
          <w:lang w:eastAsia="ru-RU"/>
        </w:rPr>
      </w:pPr>
      <w:r w:rsidRPr="00BD3F09">
        <w:rPr>
          <w:rFonts w:ascii="Courier New" w:hAnsi="Courier New" w:cs="Courier New"/>
          <w:sz w:val="20"/>
          <w:szCs w:val="20"/>
          <w:lang w:eastAsia="ru-RU"/>
        </w:rPr>
        <w:t xml:space="preserve">    └────────────────────────────────────────────────────────────────┘</w:t>
      </w:r>
    </w:p>
    <w:p w:rsidR="00594B54" w:rsidRPr="00BD3F09" w:rsidRDefault="00594B54" w:rsidP="00BD3F09">
      <w:pPr>
        <w:autoSpaceDE w:val="0"/>
        <w:autoSpaceDN w:val="0"/>
        <w:adjustRightInd w:val="0"/>
        <w:spacing w:after="0" w:line="240" w:lineRule="auto"/>
        <w:rPr>
          <w:rFonts w:ascii="Courier New" w:hAnsi="Courier New" w:cs="Courier New"/>
          <w:sz w:val="20"/>
          <w:szCs w:val="20"/>
          <w:lang w:eastAsia="ru-RU"/>
        </w:rPr>
      </w:pPr>
    </w:p>
    <w:p w:rsidR="00594B54" w:rsidRPr="00BD3F09" w:rsidRDefault="00594B54" w:rsidP="00BD3F09">
      <w:pPr>
        <w:tabs>
          <w:tab w:val="left" w:pos="5544"/>
        </w:tabs>
        <w:autoSpaceDE w:val="0"/>
        <w:autoSpaceDN w:val="0"/>
        <w:adjustRightInd w:val="0"/>
        <w:spacing w:after="0" w:line="240" w:lineRule="auto"/>
        <w:jc w:val="both"/>
        <w:rPr>
          <w:rFonts w:ascii="Courier New" w:hAnsi="Courier New" w:cs="Courier New"/>
          <w:sz w:val="20"/>
          <w:szCs w:val="20"/>
          <w:lang w:eastAsia="ru-RU"/>
        </w:rPr>
      </w:pPr>
    </w:p>
    <w:p w:rsidR="00594B54" w:rsidRPr="00BD3F09" w:rsidRDefault="00594B54" w:rsidP="00BD3F09">
      <w:pPr>
        <w:spacing w:after="0" w:line="240" w:lineRule="auto"/>
        <w:jc w:val="center"/>
        <w:rPr>
          <w:rFonts w:ascii="Times New Roman" w:hAnsi="Times New Roman" w:cs="Times New Roman"/>
          <w:sz w:val="28"/>
          <w:szCs w:val="28"/>
          <w:lang w:eastAsia="ru-RU"/>
        </w:rPr>
      </w:pPr>
    </w:p>
    <w:p w:rsidR="00594B54" w:rsidRDefault="00594B54"/>
    <w:sectPr w:rsidR="00594B54" w:rsidSect="00751C21">
      <w:footerReference w:type="default" r:id="rId10"/>
      <w:pgSz w:w="11906" w:h="16838" w:code="9"/>
      <w:pgMar w:top="1134" w:right="567" w:bottom="1134" w:left="168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54" w:rsidRDefault="00594B54">
      <w:pPr>
        <w:spacing w:after="0" w:line="240" w:lineRule="auto"/>
      </w:pPr>
      <w:r>
        <w:separator/>
      </w:r>
    </w:p>
  </w:endnote>
  <w:endnote w:type="continuationSeparator" w:id="0">
    <w:p w:rsidR="00594B54" w:rsidRDefault="0059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54" w:rsidRDefault="00594B5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54" w:rsidRDefault="00594B54">
      <w:pPr>
        <w:spacing w:after="0" w:line="240" w:lineRule="auto"/>
      </w:pPr>
      <w:r>
        <w:separator/>
      </w:r>
    </w:p>
  </w:footnote>
  <w:footnote w:type="continuationSeparator" w:id="0">
    <w:p w:rsidR="00594B54" w:rsidRDefault="00594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33F"/>
    <w:multiLevelType w:val="hybridMultilevel"/>
    <w:tmpl w:val="2C5667C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1A456C77"/>
    <w:multiLevelType w:val="hybridMultilevel"/>
    <w:tmpl w:val="CB6A2ECE"/>
    <w:lvl w:ilvl="0" w:tplc="7F0456F0">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AB65D1F"/>
    <w:multiLevelType w:val="hybridMultilevel"/>
    <w:tmpl w:val="8CF06B1E"/>
    <w:lvl w:ilvl="0" w:tplc="284C72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772BE3"/>
    <w:multiLevelType w:val="hybridMultilevel"/>
    <w:tmpl w:val="CFA0EC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F66051"/>
    <w:multiLevelType w:val="hybridMultilevel"/>
    <w:tmpl w:val="16F2AE62"/>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6">
    <w:nsid w:val="2E390CAE"/>
    <w:multiLevelType w:val="multilevel"/>
    <w:tmpl w:val="84A667A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52048A2"/>
    <w:multiLevelType w:val="hybridMultilevel"/>
    <w:tmpl w:val="62CA6AE8"/>
    <w:lvl w:ilvl="0" w:tplc="25105CA2">
      <w:start w:val="1"/>
      <w:numFmt w:val="bullet"/>
      <w:lvlText w:val="­"/>
      <w:lvlJc w:val="left"/>
      <w:pPr>
        <w:ind w:left="1077" w:hanging="360"/>
      </w:pPr>
      <w:rPr>
        <w:rFonts w:ascii="Courier New" w:hAnsi="Courier New" w:cs="Courier New"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8">
    <w:nsid w:val="35BA68A9"/>
    <w:multiLevelType w:val="hybridMultilevel"/>
    <w:tmpl w:val="E18AEEEC"/>
    <w:lvl w:ilvl="0" w:tplc="284C72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27139FD"/>
    <w:multiLevelType w:val="hybridMultilevel"/>
    <w:tmpl w:val="D2EC5A24"/>
    <w:lvl w:ilvl="0" w:tplc="284C727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48CE3B19"/>
    <w:multiLevelType w:val="hybridMultilevel"/>
    <w:tmpl w:val="0CB4B4EE"/>
    <w:lvl w:ilvl="0" w:tplc="8C6EB98E">
      <w:start w:val="1"/>
      <w:numFmt w:val="decimal"/>
      <w:lvlText w:val="%1."/>
      <w:lvlJc w:val="left"/>
      <w:pPr>
        <w:tabs>
          <w:tab w:val="num" w:pos="720"/>
        </w:tabs>
        <w:ind w:left="720" w:hanging="360"/>
      </w:pPr>
      <w:rPr>
        <w:rFonts w:hint="default"/>
      </w:rPr>
    </w:lvl>
    <w:lvl w:ilvl="1" w:tplc="056E8D76">
      <w:numFmt w:val="none"/>
      <w:lvlText w:val=""/>
      <w:lvlJc w:val="left"/>
      <w:pPr>
        <w:tabs>
          <w:tab w:val="num" w:pos="360"/>
        </w:tabs>
      </w:pPr>
    </w:lvl>
    <w:lvl w:ilvl="2" w:tplc="69B85634">
      <w:numFmt w:val="none"/>
      <w:lvlText w:val=""/>
      <w:lvlJc w:val="left"/>
      <w:pPr>
        <w:tabs>
          <w:tab w:val="num" w:pos="360"/>
        </w:tabs>
      </w:pPr>
    </w:lvl>
    <w:lvl w:ilvl="3" w:tplc="63F4E402">
      <w:numFmt w:val="none"/>
      <w:lvlText w:val=""/>
      <w:lvlJc w:val="left"/>
      <w:pPr>
        <w:tabs>
          <w:tab w:val="num" w:pos="360"/>
        </w:tabs>
      </w:pPr>
    </w:lvl>
    <w:lvl w:ilvl="4" w:tplc="BBF2CBD4">
      <w:numFmt w:val="none"/>
      <w:lvlText w:val=""/>
      <w:lvlJc w:val="left"/>
      <w:pPr>
        <w:tabs>
          <w:tab w:val="num" w:pos="360"/>
        </w:tabs>
      </w:pPr>
    </w:lvl>
    <w:lvl w:ilvl="5" w:tplc="FA02B78A">
      <w:numFmt w:val="none"/>
      <w:lvlText w:val=""/>
      <w:lvlJc w:val="left"/>
      <w:pPr>
        <w:tabs>
          <w:tab w:val="num" w:pos="360"/>
        </w:tabs>
      </w:pPr>
    </w:lvl>
    <w:lvl w:ilvl="6" w:tplc="C512F606">
      <w:numFmt w:val="none"/>
      <w:lvlText w:val=""/>
      <w:lvlJc w:val="left"/>
      <w:pPr>
        <w:tabs>
          <w:tab w:val="num" w:pos="360"/>
        </w:tabs>
      </w:pPr>
    </w:lvl>
    <w:lvl w:ilvl="7" w:tplc="D78CB118">
      <w:numFmt w:val="none"/>
      <w:lvlText w:val=""/>
      <w:lvlJc w:val="left"/>
      <w:pPr>
        <w:tabs>
          <w:tab w:val="num" w:pos="360"/>
        </w:tabs>
      </w:pPr>
    </w:lvl>
    <w:lvl w:ilvl="8" w:tplc="61520CB2">
      <w:numFmt w:val="none"/>
      <w:lvlText w:val=""/>
      <w:lvlJc w:val="left"/>
      <w:pPr>
        <w:tabs>
          <w:tab w:val="num" w:pos="360"/>
        </w:tabs>
      </w:pPr>
    </w:lvl>
  </w:abstractNum>
  <w:abstractNum w:abstractNumId="11">
    <w:nsid w:val="56CE6502"/>
    <w:multiLevelType w:val="hybridMultilevel"/>
    <w:tmpl w:val="754E8D2A"/>
    <w:lvl w:ilvl="0" w:tplc="284C72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1827ACD"/>
    <w:multiLevelType w:val="multilevel"/>
    <w:tmpl w:val="960251D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64237DF"/>
    <w:multiLevelType w:val="hybridMultilevel"/>
    <w:tmpl w:val="6D5A8DB2"/>
    <w:lvl w:ilvl="0" w:tplc="75E42F3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A2E2B37"/>
    <w:multiLevelType w:val="multilevel"/>
    <w:tmpl w:val="60202EAE"/>
    <w:lvl w:ilvl="0">
      <w:start w:val="1"/>
      <w:numFmt w:val="decimal"/>
      <w:lvlText w:val="%1."/>
      <w:lvlJc w:val="left"/>
      <w:pPr>
        <w:tabs>
          <w:tab w:val="num" w:pos="360"/>
        </w:tabs>
        <w:ind w:left="360" w:hanging="360"/>
      </w:pPr>
      <w:rPr>
        <w:rFonts w:hint="default"/>
        <w:sz w:val="28"/>
        <w:szCs w:val="28"/>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5">
    <w:nsid w:val="7B7332FA"/>
    <w:multiLevelType w:val="hybridMultilevel"/>
    <w:tmpl w:val="C2D89466"/>
    <w:lvl w:ilvl="0" w:tplc="284C727E">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16">
    <w:nsid w:val="7CC02360"/>
    <w:multiLevelType w:val="hybridMultilevel"/>
    <w:tmpl w:val="9A7867E2"/>
    <w:lvl w:ilvl="0" w:tplc="284C727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0"/>
  </w:num>
  <w:num w:numId="2">
    <w:abstractNumId w:val="4"/>
  </w:num>
  <w:num w:numId="3">
    <w:abstractNumId w:val="6"/>
  </w:num>
  <w:num w:numId="4">
    <w:abstractNumId w:val="1"/>
  </w:num>
  <w:num w:numId="5">
    <w:abstractNumId w:val="5"/>
  </w:num>
  <w:num w:numId="6">
    <w:abstractNumId w:val="12"/>
  </w:num>
  <w:num w:numId="7">
    <w:abstractNumId w:val="13"/>
  </w:num>
  <w:num w:numId="8">
    <w:abstractNumId w:val="0"/>
  </w:num>
  <w:num w:numId="9">
    <w:abstractNumId w:val="16"/>
  </w:num>
  <w:num w:numId="10">
    <w:abstractNumId w:val="15"/>
  </w:num>
  <w:num w:numId="11">
    <w:abstractNumId w:val="11"/>
  </w:num>
  <w:num w:numId="12">
    <w:abstractNumId w:val="3"/>
  </w:num>
  <w:num w:numId="13">
    <w:abstractNumId w:val="8"/>
  </w:num>
  <w:num w:numId="14">
    <w:abstractNumId w:val="9"/>
  </w:num>
  <w:num w:numId="15">
    <w:abstractNumId w:val="2"/>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2F"/>
    <w:rsid w:val="0001635D"/>
    <w:rsid w:val="000320CE"/>
    <w:rsid w:val="000511E5"/>
    <w:rsid w:val="0005355F"/>
    <w:rsid w:val="000737AB"/>
    <w:rsid w:val="000A34E8"/>
    <w:rsid w:val="000D61DC"/>
    <w:rsid w:val="000E2202"/>
    <w:rsid w:val="00116D92"/>
    <w:rsid w:val="00127B3C"/>
    <w:rsid w:val="00142D56"/>
    <w:rsid w:val="00180F00"/>
    <w:rsid w:val="001B3203"/>
    <w:rsid w:val="001C0856"/>
    <w:rsid w:val="001C0AF4"/>
    <w:rsid w:val="001C2C66"/>
    <w:rsid w:val="001D4A39"/>
    <w:rsid w:val="001E7789"/>
    <w:rsid w:val="001E7B21"/>
    <w:rsid w:val="001F7B7E"/>
    <w:rsid w:val="00216ACB"/>
    <w:rsid w:val="0022133E"/>
    <w:rsid w:val="00263AF6"/>
    <w:rsid w:val="00284455"/>
    <w:rsid w:val="002A7D40"/>
    <w:rsid w:val="002D414D"/>
    <w:rsid w:val="002F1523"/>
    <w:rsid w:val="002F3CBA"/>
    <w:rsid w:val="00301A28"/>
    <w:rsid w:val="0033432B"/>
    <w:rsid w:val="0034664B"/>
    <w:rsid w:val="00364C5B"/>
    <w:rsid w:val="003A71D3"/>
    <w:rsid w:val="0042168B"/>
    <w:rsid w:val="004246EC"/>
    <w:rsid w:val="00425DAB"/>
    <w:rsid w:val="00470B12"/>
    <w:rsid w:val="004A5B99"/>
    <w:rsid w:val="004C040B"/>
    <w:rsid w:val="004D4FCF"/>
    <w:rsid w:val="004D60CF"/>
    <w:rsid w:val="004F52EA"/>
    <w:rsid w:val="00502FA3"/>
    <w:rsid w:val="00511847"/>
    <w:rsid w:val="005354CA"/>
    <w:rsid w:val="00550584"/>
    <w:rsid w:val="00594B54"/>
    <w:rsid w:val="005970F8"/>
    <w:rsid w:val="005A32BC"/>
    <w:rsid w:val="00621E10"/>
    <w:rsid w:val="0063210E"/>
    <w:rsid w:val="00636B61"/>
    <w:rsid w:val="00636D89"/>
    <w:rsid w:val="0064067F"/>
    <w:rsid w:val="00676718"/>
    <w:rsid w:val="0068445E"/>
    <w:rsid w:val="006A1D12"/>
    <w:rsid w:val="006B146F"/>
    <w:rsid w:val="00713B44"/>
    <w:rsid w:val="00722FBB"/>
    <w:rsid w:val="007312B4"/>
    <w:rsid w:val="0073165A"/>
    <w:rsid w:val="00751C21"/>
    <w:rsid w:val="00753589"/>
    <w:rsid w:val="007570F4"/>
    <w:rsid w:val="00762AC9"/>
    <w:rsid w:val="00791A28"/>
    <w:rsid w:val="0079484D"/>
    <w:rsid w:val="007E46C1"/>
    <w:rsid w:val="007E7374"/>
    <w:rsid w:val="007F598D"/>
    <w:rsid w:val="00823747"/>
    <w:rsid w:val="008613E0"/>
    <w:rsid w:val="00861A4A"/>
    <w:rsid w:val="00870EA1"/>
    <w:rsid w:val="00880ECD"/>
    <w:rsid w:val="008900C9"/>
    <w:rsid w:val="008E4951"/>
    <w:rsid w:val="00956733"/>
    <w:rsid w:val="0096201F"/>
    <w:rsid w:val="00990322"/>
    <w:rsid w:val="009B4C4C"/>
    <w:rsid w:val="009F3D5F"/>
    <w:rsid w:val="00A0064D"/>
    <w:rsid w:val="00A17977"/>
    <w:rsid w:val="00A3222F"/>
    <w:rsid w:val="00A40E27"/>
    <w:rsid w:val="00A44869"/>
    <w:rsid w:val="00A778DD"/>
    <w:rsid w:val="00A817BB"/>
    <w:rsid w:val="00A8659D"/>
    <w:rsid w:val="00AD71E1"/>
    <w:rsid w:val="00AD79F2"/>
    <w:rsid w:val="00AF4498"/>
    <w:rsid w:val="00B23F74"/>
    <w:rsid w:val="00B32F6D"/>
    <w:rsid w:val="00B36000"/>
    <w:rsid w:val="00B43621"/>
    <w:rsid w:val="00B46BDF"/>
    <w:rsid w:val="00B56C08"/>
    <w:rsid w:val="00B63D3E"/>
    <w:rsid w:val="00B75137"/>
    <w:rsid w:val="00BA6157"/>
    <w:rsid w:val="00BD3F09"/>
    <w:rsid w:val="00BD4717"/>
    <w:rsid w:val="00C17C3D"/>
    <w:rsid w:val="00C2069A"/>
    <w:rsid w:val="00C54B0D"/>
    <w:rsid w:val="00C65BDE"/>
    <w:rsid w:val="00C75507"/>
    <w:rsid w:val="00CA6277"/>
    <w:rsid w:val="00D141DE"/>
    <w:rsid w:val="00D21DCC"/>
    <w:rsid w:val="00D47946"/>
    <w:rsid w:val="00D63380"/>
    <w:rsid w:val="00D65642"/>
    <w:rsid w:val="00D738C3"/>
    <w:rsid w:val="00DB2874"/>
    <w:rsid w:val="00DB5E7A"/>
    <w:rsid w:val="00DB7940"/>
    <w:rsid w:val="00DC040E"/>
    <w:rsid w:val="00DC3059"/>
    <w:rsid w:val="00DC57ED"/>
    <w:rsid w:val="00DE54EB"/>
    <w:rsid w:val="00DF4594"/>
    <w:rsid w:val="00E57D82"/>
    <w:rsid w:val="00E65AF4"/>
    <w:rsid w:val="00E8018D"/>
    <w:rsid w:val="00E81EB7"/>
    <w:rsid w:val="00E8676D"/>
    <w:rsid w:val="00E87697"/>
    <w:rsid w:val="00EA4AA8"/>
    <w:rsid w:val="00EB1EB5"/>
    <w:rsid w:val="00ED37DA"/>
    <w:rsid w:val="00EE591F"/>
    <w:rsid w:val="00EE74A3"/>
    <w:rsid w:val="00F27FBC"/>
    <w:rsid w:val="00F71034"/>
    <w:rsid w:val="00F73EFE"/>
    <w:rsid w:val="00F822FC"/>
    <w:rsid w:val="00F95462"/>
    <w:rsid w:val="00FA48BF"/>
    <w:rsid w:val="00FE0CA2"/>
    <w:rsid w:val="00FE6F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98"/>
    <w:pPr>
      <w:spacing w:after="200" w:line="276" w:lineRule="auto"/>
    </w:pPr>
    <w:rPr>
      <w:rFonts w:cs="Calibri"/>
      <w:lang w:eastAsia="en-US"/>
    </w:rPr>
  </w:style>
  <w:style w:type="paragraph" w:styleId="Heading1">
    <w:name w:val="heading 1"/>
    <w:basedOn w:val="Normal"/>
    <w:next w:val="Normal"/>
    <w:link w:val="Heading1Char"/>
    <w:uiPriority w:val="99"/>
    <w:qFormat/>
    <w:rsid w:val="00BD3F09"/>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BD3F09"/>
    <w:pPr>
      <w:keepNext/>
      <w:spacing w:before="240" w:after="60" w:line="240" w:lineRule="auto"/>
      <w:outlineLvl w:val="1"/>
    </w:pPr>
    <w:rPr>
      <w:rFonts w:ascii="Cambria" w:eastAsia="Times New Roman" w:hAnsi="Cambria" w:cs="Cambria"/>
      <w:b/>
      <w:bCs/>
      <w:i/>
      <w:iCs/>
      <w:sz w:val="28"/>
      <w:szCs w:val="28"/>
      <w:lang w:eastAsia="ru-RU"/>
    </w:rPr>
  </w:style>
  <w:style w:type="paragraph" w:styleId="Heading3">
    <w:name w:val="heading 3"/>
    <w:basedOn w:val="Normal"/>
    <w:next w:val="Normal"/>
    <w:link w:val="Heading3Char"/>
    <w:uiPriority w:val="99"/>
    <w:qFormat/>
    <w:rsid w:val="00BD3F09"/>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BD3F0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BD3F09"/>
    <w:pPr>
      <w:spacing w:before="240" w:after="60" w:line="240" w:lineRule="auto"/>
      <w:outlineLvl w:val="4"/>
    </w:pPr>
    <w:rPr>
      <w:rFonts w:eastAsia="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F09"/>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BD3F09"/>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locked/>
    <w:rsid w:val="00BD3F09"/>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D3F09"/>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BD3F09"/>
    <w:rPr>
      <w:rFonts w:ascii="Calibri" w:hAnsi="Calibri" w:cs="Calibri"/>
      <w:b/>
      <w:bCs/>
      <w:i/>
      <w:iCs/>
      <w:sz w:val="26"/>
      <w:szCs w:val="26"/>
      <w:lang w:eastAsia="ru-RU"/>
    </w:rPr>
  </w:style>
  <w:style w:type="paragraph" w:customStyle="1" w:styleId="a">
    <w:name w:val="Адресат"/>
    <w:basedOn w:val="Normal"/>
    <w:uiPriority w:val="99"/>
    <w:rsid w:val="00BD3F09"/>
    <w:pPr>
      <w:suppressAutoHyphens/>
      <w:spacing w:after="120" w:line="240" w:lineRule="exact"/>
    </w:pPr>
    <w:rPr>
      <w:rFonts w:ascii="Times New Roman" w:eastAsia="Times New Roman" w:hAnsi="Times New Roman" w:cs="Times New Roman"/>
      <w:sz w:val="28"/>
      <w:szCs w:val="28"/>
      <w:lang w:eastAsia="ru-RU"/>
    </w:rPr>
  </w:style>
  <w:style w:type="paragraph" w:customStyle="1" w:styleId="a0">
    <w:name w:val="Приложение"/>
    <w:basedOn w:val="BodyText"/>
    <w:uiPriority w:val="99"/>
    <w:rsid w:val="00BD3F09"/>
    <w:pPr>
      <w:tabs>
        <w:tab w:val="left" w:pos="1673"/>
      </w:tabs>
      <w:spacing w:before="240" w:line="240" w:lineRule="exact"/>
      <w:ind w:left="1985" w:hanging="1985"/>
    </w:pPr>
  </w:style>
  <w:style w:type="paragraph" w:styleId="BodyText">
    <w:name w:val="Body Text"/>
    <w:basedOn w:val="Normal"/>
    <w:link w:val="BodyTextChar"/>
    <w:uiPriority w:val="99"/>
    <w:rsid w:val="00BD3F09"/>
    <w:pPr>
      <w:spacing w:after="0" w:line="360" w:lineRule="exact"/>
      <w:ind w:firstLine="720"/>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BD3F09"/>
    <w:rPr>
      <w:rFonts w:ascii="Times New Roman" w:hAnsi="Times New Roman" w:cs="Times New Roman"/>
      <w:sz w:val="20"/>
      <w:szCs w:val="20"/>
      <w:lang w:eastAsia="ru-RU"/>
    </w:rPr>
  </w:style>
  <w:style w:type="paragraph" w:customStyle="1" w:styleId="a1">
    <w:name w:val="Заголовок к тексту"/>
    <w:basedOn w:val="Normal"/>
    <w:next w:val="BodyText"/>
    <w:uiPriority w:val="99"/>
    <w:rsid w:val="00BD3F09"/>
    <w:pPr>
      <w:suppressAutoHyphens/>
      <w:spacing w:after="480" w:line="240" w:lineRule="exact"/>
    </w:pPr>
    <w:rPr>
      <w:rFonts w:ascii="Times New Roman" w:eastAsia="Times New Roman" w:hAnsi="Times New Roman" w:cs="Times New Roman"/>
      <w:b/>
      <w:bCs/>
      <w:sz w:val="28"/>
      <w:szCs w:val="28"/>
      <w:lang w:eastAsia="ru-RU"/>
    </w:rPr>
  </w:style>
  <w:style w:type="paragraph" w:customStyle="1" w:styleId="a2">
    <w:name w:val="регистрационные поля"/>
    <w:basedOn w:val="Normal"/>
    <w:uiPriority w:val="99"/>
    <w:rsid w:val="00BD3F09"/>
    <w:pPr>
      <w:spacing w:after="0" w:line="240" w:lineRule="exact"/>
      <w:jc w:val="center"/>
    </w:pPr>
    <w:rPr>
      <w:rFonts w:ascii="Times New Roman" w:eastAsia="Times New Roman" w:hAnsi="Times New Roman" w:cs="Times New Roman"/>
      <w:sz w:val="28"/>
      <w:szCs w:val="28"/>
      <w:lang w:val="en-US" w:eastAsia="ru-RU"/>
    </w:rPr>
  </w:style>
  <w:style w:type="paragraph" w:customStyle="1" w:styleId="a3">
    <w:name w:val="Исполнитель"/>
    <w:basedOn w:val="BodyText"/>
    <w:uiPriority w:val="99"/>
    <w:rsid w:val="00BD3F09"/>
    <w:pPr>
      <w:suppressAutoHyphens/>
      <w:spacing w:after="120" w:line="240" w:lineRule="exact"/>
      <w:ind w:firstLine="0"/>
      <w:jc w:val="left"/>
    </w:pPr>
    <w:rPr>
      <w:sz w:val="24"/>
      <w:szCs w:val="24"/>
    </w:rPr>
  </w:style>
  <w:style w:type="paragraph" w:styleId="Header">
    <w:name w:val="header"/>
    <w:basedOn w:val="Normal"/>
    <w:link w:val="HeaderChar"/>
    <w:uiPriority w:val="99"/>
    <w:rsid w:val="00BD3F0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DefaultParagraphFont"/>
    <w:link w:val="Header"/>
    <w:uiPriority w:val="99"/>
    <w:locked/>
    <w:rsid w:val="00BD3F09"/>
    <w:rPr>
      <w:rFonts w:ascii="Times New Roman" w:hAnsi="Times New Roman" w:cs="Times New Roman"/>
      <w:sz w:val="20"/>
      <w:szCs w:val="20"/>
      <w:lang w:eastAsia="ru-RU"/>
    </w:rPr>
  </w:style>
  <w:style w:type="paragraph" w:styleId="Footer">
    <w:name w:val="footer"/>
    <w:basedOn w:val="Normal"/>
    <w:link w:val="FooterChar"/>
    <w:uiPriority w:val="99"/>
    <w:rsid w:val="00BD3F0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basedOn w:val="DefaultParagraphFont"/>
    <w:link w:val="Footer"/>
    <w:uiPriority w:val="99"/>
    <w:locked/>
    <w:rsid w:val="00BD3F09"/>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D3F09"/>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D3F09"/>
    <w:rPr>
      <w:rFonts w:ascii="Tahoma" w:hAnsi="Tahoma" w:cs="Tahoma"/>
      <w:sz w:val="16"/>
      <w:szCs w:val="16"/>
      <w:lang w:eastAsia="ru-RU"/>
    </w:rPr>
  </w:style>
  <w:style w:type="paragraph" w:customStyle="1" w:styleId="ConsPlusNonformat">
    <w:name w:val="ConsPlusNonformat"/>
    <w:uiPriority w:val="99"/>
    <w:rsid w:val="00BD3F0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D3F09"/>
    <w:pPr>
      <w:widowControl w:val="0"/>
      <w:autoSpaceDE w:val="0"/>
      <w:autoSpaceDN w:val="0"/>
      <w:adjustRightInd w:val="0"/>
    </w:pPr>
    <w:rPr>
      <w:rFonts w:ascii="Arial" w:eastAsia="Times New Roman" w:hAnsi="Arial" w:cs="Arial"/>
      <w:sz w:val="24"/>
      <w:szCs w:val="24"/>
    </w:rPr>
  </w:style>
  <w:style w:type="paragraph" w:customStyle="1" w:styleId="ConsNormal">
    <w:name w:val="ConsNormal"/>
    <w:uiPriority w:val="99"/>
    <w:rsid w:val="00BD3F09"/>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BD3F09"/>
    <w:rPr>
      <w:color w:val="0000FF"/>
      <w:u w:val="single"/>
    </w:rPr>
  </w:style>
  <w:style w:type="table" w:styleId="TableGrid">
    <w:name w:val="Table Grid"/>
    <w:basedOn w:val="TableNormal"/>
    <w:uiPriority w:val="99"/>
    <w:rsid w:val="00BD3F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D3F09"/>
    <w:pPr>
      <w:widowControl w:val="0"/>
      <w:autoSpaceDE w:val="0"/>
      <w:autoSpaceDN w:val="0"/>
      <w:adjustRightInd w:val="0"/>
      <w:ind w:firstLine="720"/>
    </w:pPr>
    <w:rPr>
      <w:rFonts w:ascii="Arial" w:eastAsia="Times New Roman" w:hAnsi="Arial" w:cs="Arial"/>
      <w:sz w:val="20"/>
      <w:szCs w:val="20"/>
    </w:rPr>
  </w:style>
  <w:style w:type="paragraph" w:styleId="DocumentMap">
    <w:name w:val="Document Map"/>
    <w:basedOn w:val="Normal"/>
    <w:link w:val="DocumentMapChar"/>
    <w:uiPriority w:val="99"/>
    <w:semiHidden/>
    <w:rsid w:val="00BD3F09"/>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BD3F09"/>
    <w:rPr>
      <w:rFonts w:ascii="Tahoma" w:hAnsi="Tahoma" w:cs="Tahoma"/>
      <w:sz w:val="20"/>
      <w:szCs w:val="20"/>
      <w:shd w:val="clear" w:color="auto" w:fill="000080"/>
      <w:lang w:eastAsia="ru-RU"/>
    </w:rPr>
  </w:style>
  <w:style w:type="paragraph" w:styleId="Title">
    <w:name w:val="Title"/>
    <w:basedOn w:val="Normal"/>
    <w:link w:val="TitleChar"/>
    <w:uiPriority w:val="99"/>
    <w:qFormat/>
    <w:rsid w:val="00BD3F09"/>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BD3F09"/>
    <w:rPr>
      <w:rFonts w:ascii="Times New Roman" w:hAnsi="Times New Roman" w:cs="Times New Roman"/>
      <w:b/>
      <w:bCs/>
      <w:sz w:val="32"/>
      <w:szCs w:val="32"/>
      <w:lang w:eastAsia="ru-RU"/>
    </w:rPr>
  </w:style>
  <w:style w:type="paragraph" w:customStyle="1" w:styleId="ConsNonformat">
    <w:name w:val="ConsNonformat"/>
    <w:uiPriority w:val="99"/>
    <w:rsid w:val="00BD3F09"/>
    <w:pPr>
      <w:widowControl w:val="0"/>
      <w:autoSpaceDE w:val="0"/>
      <w:autoSpaceDN w:val="0"/>
      <w:adjustRightInd w:val="0"/>
      <w:ind w:right="19772"/>
    </w:pPr>
    <w:rPr>
      <w:rFonts w:ascii="Courier New" w:eastAsia="Times New Roman" w:hAnsi="Courier New" w:cs="Courier New"/>
      <w:sz w:val="28"/>
      <w:szCs w:val="28"/>
    </w:rPr>
  </w:style>
  <w:style w:type="paragraph" w:customStyle="1" w:styleId="ConsTitle">
    <w:name w:val="ConsTitle"/>
    <w:uiPriority w:val="99"/>
    <w:rsid w:val="00BD3F09"/>
    <w:pPr>
      <w:widowControl w:val="0"/>
      <w:autoSpaceDE w:val="0"/>
      <w:autoSpaceDN w:val="0"/>
      <w:adjustRightInd w:val="0"/>
      <w:ind w:right="19772"/>
    </w:pPr>
    <w:rPr>
      <w:rFonts w:ascii="Arial" w:eastAsia="Times New Roman" w:hAnsi="Arial" w:cs="Arial"/>
      <w:b/>
      <w:bCs/>
    </w:rPr>
  </w:style>
  <w:style w:type="paragraph" w:customStyle="1" w:styleId="ConsPlusTitle">
    <w:name w:val="ConsPlusTitle"/>
    <w:uiPriority w:val="99"/>
    <w:rsid w:val="00BD3F09"/>
    <w:pPr>
      <w:widowControl w:val="0"/>
      <w:autoSpaceDE w:val="0"/>
      <w:autoSpaceDN w:val="0"/>
      <w:adjustRightInd w:val="0"/>
    </w:pPr>
    <w:rPr>
      <w:rFonts w:ascii="Times New Roman" w:eastAsia="Times New Roman" w:hAnsi="Times New Roman"/>
      <w:b/>
      <w:bCs/>
      <w:sz w:val="24"/>
      <w:szCs w:val="24"/>
    </w:rPr>
  </w:style>
  <w:style w:type="character" w:customStyle="1" w:styleId="apple-style-span">
    <w:name w:val="apple-style-span"/>
    <w:uiPriority w:val="99"/>
    <w:rsid w:val="00BD3F09"/>
  </w:style>
  <w:style w:type="character" w:customStyle="1" w:styleId="apple-converted-space">
    <w:name w:val="apple-converted-space"/>
    <w:uiPriority w:val="99"/>
    <w:rsid w:val="00BD3F09"/>
  </w:style>
  <w:style w:type="character" w:styleId="Strong">
    <w:name w:val="Strong"/>
    <w:basedOn w:val="DefaultParagraphFont"/>
    <w:uiPriority w:val="99"/>
    <w:qFormat/>
    <w:rsid w:val="00BD3F09"/>
    <w:rPr>
      <w:b/>
      <w:bCs/>
    </w:rPr>
  </w:style>
  <w:style w:type="paragraph" w:styleId="BodyTextIndent">
    <w:name w:val="Body Text Indent"/>
    <w:basedOn w:val="Normal"/>
    <w:link w:val="BodyTextIndentChar"/>
    <w:uiPriority w:val="99"/>
    <w:rsid w:val="00BD3F09"/>
    <w:pPr>
      <w:spacing w:after="120" w:line="240" w:lineRule="auto"/>
      <w:ind w:left="283"/>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BD3F09"/>
    <w:rPr>
      <w:rFonts w:ascii="Times New Roman" w:hAnsi="Times New Roman" w:cs="Times New Roman"/>
      <w:sz w:val="20"/>
      <w:szCs w:val="20"/>
      <w:lang w:eastAsia="ru-RU"/>
    </w:rPr>
  </w:style>
  <w:style w:type="paragraph" w:styleId="NormalWeb">
    <w:name w:val="Normal (Web)"/>
    <w:basedOn w:val="Normal"/>
    <w:uiPriority w:val="99"/>
    <w:rsid w:val="00BD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Normal"/>
    <w:uiPriority w:val="99"/>
    <w:rsid w:val="00BD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аголовок"/>
    <w:basedOn w:val="Normal"/>
    <w:next w:val="BodyText"/>
    <w:uiPriority w:val="99"/>
    <w:rsid w:val="00BD3F09"/>
    <w:pPr>
      <w:keepNext/>
      <w:suppressAutoHyphens/>
      <w:spacing w:before="240" w:after="120" w:line="240" w:lineRule="auto"/>
    </w:pPr>
    <w:rPr>
      <w:rFonts w:ascii="Arial" w:hAnsi="Arial" w:cs="Arial"/>
      <w:sz w:val="28"/>
      <w:szCs w:val="28"/>
      <w:lang w:eastAsia="ar-SA"/>
    </w:rPr>
  </w:style>
  <w:style w:type="paragraph" w:customStyle="1" w:styleId="21">
    <w:name w:val="Основной текст с отступом 21"/>
    <w:basedOn w:val="Normal"/>
    <w:uiPriority w:val="99"/>
    <w:rsid w:val="00BD3F09"/>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5">
    <w:name w:val="Содержимое таблицы"/>
    <w:basedOn w:val="Normal"/>
    <w:uiPriority w:val="99"/>
    <w:rsid w:val="00BD3F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Normal"/>
    <w:uiPriority w:val="99"/>
    <w:rsid w:val="00BD3F09"/>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Normal"/>
    <w:uiPriority w:val="99"/>
    <w:rsid w:val="00BD3F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
    <w:name w:val="марк список 1"/>
    <w:basedOn w:val="Normal"/>
    <w:uiPriority w:val="99"/>
    <w:rsid w:val="00BD3F09"/>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0">
    <w:name w:val="нум список 1"/>
    <w:basedOn w:val="1"/>
    <w:uiPriority w:val="99"/>
    <w:rsid w:val="00BD3F09"/>
  </w:style>
  <w:style w:type="paragraph" w:customStyle="1" w:styleId="a6">
    <w:name w:val="основной текст документа"/>
    <w:basedOn w:val="Normal"/>
    <w:uiPriority w:val="99"/>
    <w:rsid w:val="00BD3F09"/>
    <w:pPr>
      <w:spacing w:before="120" w:after="120" w:line="240" w:lineRule="auto"/>
      <w:jc w:val="both"/>
    </w:pPr>
    <w:rPr>
      <w:rFonts w:ascii="Times New Roman" w:eastAsia="Times New Roman" w:hAnsi="Times New Roman" w:cs="Times New Roman"/>
      <w:sz w:val="24"/>
      <w:szCs w:val="24"/>
      <w:lang w:eastAsia="ar-SA"/>
    </w:rPr>
  </w:style>
  <w:style w:type="table" w:customStyle="1" w:styleId="11">
    <w:name w:val="Сетка таблицы1"/>
    <w:uiPriority w:val="99"/>
    <w:rsid w:val="00BD3F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w:basedOn w:val="Normal"/>
    <w:uiPriority w:val="99"/>
    <w:rsid w:val="00BD3F09"/>
    <w:pPr>
      <w:spacing w:before="100" w:beforeAutospacing="1" w:after="100" w:afterAutospacing="1" w:line="240" w:lineRule="auto"/>
    </w:pPr>
    <w:rPr>
      <w:rFonts w:ascii="Tahoma" w:eastAsia="Times New Roman" w:hAnsi="Tahoma" w:cs="Tahoma"/>
      <w:sz w:val="20"/>
      <w:szCs w:val="20"/>
      <w:lang w:val="en-US"/>
    </w:rPr>
  </w:style>
  <w:style w:type="character" w:styleId="Emphasis">
    <w:name w:val="Emphasis"/>
    <w:basedOn w:val="DefaultParagraphFont"/>
    <w:uiPriority w:val="99"/>
    <w:qFormat/>
    <w:rsid w:val="00BD3F09"/>
    <w:rPr>
      <w:i/>
      <w:iCs/>
    </w:rPr>
  </w:style>
  <w:style w:type="paragraph" w:styleId="ListParagraph">
    <w:name w:val="List Paragraph"/>
    <w:basedOn w:val="Normal"/>
    <w:uiPriority w:val="99"/>
    <w:qFormat/>
    <w:rsid w:val="00BD3F09"/>
    <w:pPr>
      <w:ind w:left="720"/>
    </w:pPr>
    <w:rPr>
      <w:rFonts w:eastAsia="Times New Roman"/>
      <w:lang w:eastAsia="ru-RU"/>
    </w:rPr>
  </w:style>
  <w:style w:type="paragraph" w:customStyle="1" w:styleId="100">
    <w:name w:val="10"/>
    <w:basedOn w:val="Normal"/>
    <w:uiPriority w:val="99"/>
    <w:rsid w:val="00BD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Normal"/>
    <w:uiPriority w:val="99"/>
    <w:rsid w:val="00BD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BD3F09"/>
    <w:rPr>
      <w:sz w:val="16"/>
      <w:szCs w:val="16"/>
    </w:rPr>
  </w:style>
  <w:style w:type="paragraph" w:styleId="CommentText">
    <w:name w:val="annotation text"/>
    <w:basedOn w:val="Normal"/>
    <w:link w:val="CommentTextChar"/>
    <w:uiPriority w:val="99"/>
    <w:semiHidden/>
    <w:rsid w:val="00BD3F09"/>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BD3F0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BD3F09"/>
    <w:rPr>
      <w:b/>
      <w:bCs/>
    </w:rPr>
  </w:style>
  <w:style w:type="character" w:customStyle="1" w:styleId="CommentSubjectChar">
    <w:name w:val="Comment Subject Char"/>
    <w:basedOn w:val="CommentTextChar"/>
    <w:link w:val="CommentSubject"/>
    <w:uiPriority w:val="99"/>
    <w:semiHidden/>
    <w:locked/>
    <w:rsid w:val="00BD3F09"/>
    <w:rPr>
      <w:b/>
      <w:bCs/>
    </w:rPr>
  </w:style>
  <w:style w:type="paragraph" w:customStyle="1" w:styleId="Style13">
    <w:name w:val="Style13"/>
    <w:basedOn w:val="Normal"/>
    <w:uiPriority w:val="99"/>
    <w:rsid w:val="00BD3F09"/>
    <w:pPr>
      <w:widowControl w:val="0"/>
      <w:autoSpaceDE w:val="0"/>
      <w:autoSpaceDN w:val="0"/>
      <w:adjustRightInd w:val="0"/>
      <w:spacing w:after="0" w:line="330" w:lineRule="exact"/>
      <w:jc w:val="center"/>
    </w:pPr>
    <w:rPr>
      <w:rFonts w:ascii="Times New Roman" w:eastAsia="Times New Roman" w:hAnsi="Times New Roman" w:cs="Times New Roman"/>
      <w:sz w:val="24"/>
      <w:szCs w:val="24"/>
      <w:lang w:eastAsia="ru-RU"/>
    </w:rPr>
  </w:style>
  <w:style w:type="paragraph" w:styleId="NoSpacing">
    <w:name w:val="No Spacing"/>
    <w:uiPriority w:val="99"/>
    <w:qFormat/>
    <w:rsid w:val="00DB794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gu.gosuslugi.ru/pg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rla-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15</Pages>
  <Words>4952</Words>
  <Characters>28231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Zver</cp:lastModifiedBy>
  <cp:revision>25</cp:revision>
  <cp:lastPrinted>2013-08-29T04:27:00Z</cp:lastPrinted>
  <dcterms:created xsi:type="dcterms:W3CDTF">2013-08-14T04:08:00Z</dcterms:created>
  <dcterms:modified xsi:type="dcterms:W3CDTF">2013-08-29T04:28:00Z</dcterms:modified>
</cp:coreProperties>
</file>