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65" w:rsidRDefault="001A5E65" w:rsidP="00A85D25">
      <w:pPr>
        <w:shd w:val="clear" w:color="auto" w:fill="FFFFFF"/>
        <w:tabs>
          <w:tab w:val="left" w:pos="3060"/>
        </w:tabs>
        <w:ind w:firstLine="709"/>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pt;margin-top:9pt;width:41pt;height:45pt;z-index:251658240;visibility:visible">
            <v:imagedata r:id="rId5" o:title=""/>
          </v:shape>
        </w:pict>
      </w:r>
    </w:p>
    <w:p w:rsidR="001A5E65" w:rsidRDefault="001A5E65" w:rsidP="00A85D25">
      <w:pPr>
        <w:shd w:val="clear" w:color="auto" w:fill="FFFFFF"/>
        <w:tabs>
          <w:tab w:val="left" w:pos="3060"/>
        </w:tabs>
        <w:ind w:firstLine="709"/>
        <w:rPr>
          <w:b/>
          <w:bCs/>
          <w:sz w:val="28"/>
          <w:szCs w:val="28"/>
        </w:rPr>
      </w:pPr>
    </w:p>
    <w:p w:rsidR="001A5E65" w:rsidRDefault="001A5E65" w:rsidP="00A85D25">
      <w:pPr>
        <w:shd w:val="clear" w:color="auto" w:fill="FFFFFF"/>
        <w:tabs>
          <w:tab w:val="left" w:pos="3060"/>
        </w:tabs>
        <w:ind w:firstLine="709"/>
        <w:rPr>
          <w:b/>
          <w:bCs/>
          <w:sz w:val="28"/>
          <w:szCs w:val="28"/>
        </w:rPr>
      </w:pPr>
    </w:p>
    <w:p w:rsidR="001A5E65" w:rsidRPr="00B91A61" w:rsidRDefault="001A5E65" w:rsidP="00A85D25">
      <w:pPr>
        <w:shd w:val="clear" w:color="auto" w:fill="FFFFFF"/>
        <w:tabs>
          <w:tab w:val="left" w:pos="3060"/>
        </w:tabs>
        <w:ind w:firstLine="709"/>
        <w:rPr>
          <w:b/>
          <w:bCs/>
          <w:sz w:val="28"/>
          <w:szCs w:val="28"/>
        </w:rPr>
      </w:pPr>
      <w:bookmarkStart w:id="0" w:name="_GoBack"/>
      <w:bookmarkEnd w:id="0"/>
    </w:p>
    <w:p w:rsidR="001A5E65" w:rsidRPr="00B91A61" w:rsidRDefault="001A5E65" w:rsidP="00A85D25">
      <w:pPr>
        <w:shd w:val="clear" w:color="auto" w:fill="FFFFFF"/>
        <w:tabs>
          <w:tab w:val="left" w:pos="3060"/>
        </w:tabs>
        <w:ind w:firstLine="709"/>
        <w:jc w:val="center"/>
        <w:rPr>
          <w:sz w:val="28"/>
          <w:szCs w:val="28"/>
        </w:rPr>
      </w:pPr>
      <w:r w:rsidRPr="00B91A61">
        <w:rPr>
          <w:b/>
          <w:bCs/>
          <w:sz w:val="28"/>
          <w:szCs w:val="28"/>
        </w:rPr>
        <w:t>АДМИНИСТРАЦИЯ</w:t>
      </w:r>
    </w:p>
    <w:p w:rsidR="001A5E65" w:rsidRPr="00B91A61" w:rsidRDefault="001A5E65" w:rsidP="00A85D25">
      <w:pPr>
        <w:ind w:firstLine="709"/>
        <w:jc w:val="center"/>
        <w:rPr>
          <w:b/>
          <w:bCs/>
          <w:sz w:val="28"/>
          <w:szCs w:val="28"/>
        </w:rPr>
      </w:pPr>
      <w:r w:rsidRPr="00B91A61">
        <w:rPr>
          <w:b/>
          <w:bCs/>
          <w:sz w:val="28"/>
          <w:szCs w:val="28"/>
        </w:rPr>
        <w:t xml:space="preserve">ЮРЛИНСКОГО МУНИЦИПАЛЬНОГО РАЙОНА </w:t>
      </w:r>
    </w:p>
    <w:p w:rsidR="001A5E65" w:rsidRPr="00B91A61" w:rsidRDefault="001A5E65" w:rsidP="00A85D25">
      <w:pPr>
        <w:tabs>
          <w:tab w:val="left" w:pos="540"/>
        </w:tabs>
        <w:ind w:firstLine="709"/>
        <w:jc w:val="both"/>
        <w:rPr>
          <w:b/>
          <w:bCs/>
          <w:sz w:val="28"/>
          <w:szCs w:val="28"/>
        </w:rPr>
      </w:pPr>
    </w:p>
    <w:p w:rsidR="001A5E65" w:rsidRPr="00B91A61" w:rsidRDefault="001A5E65" w:rsidP="00A85D25">
      <w:pPr>
        <w:ind w:firstLine="709"/>
        <w:jc w:val="center"/>
        <w:rPr>
          <w:b/>
          <w:bCs/>
          <w:sz w:val="28"/>
          <w:szCs w:val="28"/>
        </w:rPr>
      </w:pPr>
      <w:r w:rsidRPr="00B91A61">
        <w:rPr>
          <w:b/>
          <w:bCs/>
          <w:sz w:val="28"/>
          <w:szCs w:val="28"/>
        </w:rPr>
        <w:t>ПОСТАНОВЛЕНИЕ</w:t>
      </w:r>
    </w:p>
    <w:p w:rsidR="001A5E65" w:rsidRPr="00B91A61" w:rsidRDefault="001A5E65" w:rsidP="00A85D25">
      <w:pPr>
        <w:ind w:firstLine="709"/>
        <w:jc w:val="center"/>
        <w:rPr>
          <w:sz w:val="28"/>
          <w:szCs w:val="28"/>
        </w:rPr>
      </w:pPr>
    </w:p>
    <w:p w:rsidR="001A5E65" w:rsidRPr="00BE2B35" w:rsidRDefault="001A5E65" w:rsidP="004427FC">
      <w:pPr>
        <w:jc w:val="both"/>
        <w:rPr>
          <w:sz w:val="28"/>
          <w:szCs w:val="28"/>
        </w:rPr>
      </w:pPr>
      <w:r>
        <w:rPr>
          <w:sz w:val="28"/>
          <w:szCs w:val="28"/>
        </w:rPr>
        <w:t>От 23</w:t>
      </w:r>
      <w:r w:rsidRPr="00B91A61">
        <w:rPr>
          <w:sz w:val="28"/>
          <w:szCs w:val="28"/>
        </w:rPr>
        <w:t xml:space="preserve">.07.2013 г.                                                                       </w:t>
      </w:r>
      <w:r>
        <w:rPr>
          <w:sz w:val="28"/>
          <w:szCs w:val="28"/>
        </w:rPr>
        <w:t xml:space="preserve">     </w:t>
      </w:r>
      <w:r w:rsidRPr="00B91A61">
        <w:rPr>
          <w:sz w:val="28"/>
          <w:szCs w:val="28"/>
        </w:rPr>
        <w:t xml:space="preserve">        </w:t>
      </w:r>
      <w:r w:rsidRPr="00B91A61">
        <w:rPr>
          <w:spacing w:val="-2"/>
          <w:w w:val="133"/>
          <w:sz w:val="28"/>
          <w:szCs w:val="28"/>
        </w:rPr>
        <w:t xml:space="preserve">№ </w:t>
      </w:r>
      <w:r>
        <w:rPr>
          <w:spacing w:val="-2"/>
          <w:w w:val="133"/>
          <w:sz w:val="28"/>
          <w:szCs w:val="28"/>
        </w:rPr>
        <w:t>469</w:t>
      </w:r>
    </w:p>
    <w:p w:rsidR="001A5E65" w:rsidRPr="00B91A61" w:rsidRDefault="001A5E65" w:rsidP="00A85D25">
      <w:pPr>
        <w:shd w:val="clear" w:color="auto" w:fill="FFFFFF"/>
        <w:rPr>
          <w:spacing w:val="-4"/>
          <w:sz w:val="28"/>
          <w:szCs w:val="28"/>
        </w:rPr>
      </w:pPr>
    </w:p>
    <w:tbl>
      <w:tblPr>
        <w:tblW w:w="0" w:type="auto"/>
        <w:tblInd w:w="-106" w:type="dxa"/>
        <w:tblLook w:val="01E0"/>
      </w:tblPr>
      <w:tblGrid>
        <w:gridCol w:w="5353"/>
      </w:tblGrid>
      <w:tr w:rsidR="001A5E65" w:rsidRPr="00B91A61">
        <w:tc>
          <w:tcPr>
            <w:tcW w:w="5353" w:type="dxa"/>
          </w:tcPr>
          <w:p w:rsidR="001A5E65" w:rsidRDefault="001A5E65" w:rsidP="003300B3">
            <w:pPr>
              <w:jc w:val="both"/>
              <w:rPr>
                <w:sz w:val="28"/>
                <w:szCs w:val="28"/>
              </w:rPr>
            </w:pPr>
            <w:r w:rsidRPr="00F2729E">
              <w:rPr>
                <w:sz w:val="28"/>
                <w:szCs w:val="28"/>
              </w:rPr>
              <w:t xml:space="preserve">Об утверждении административного регламента по предоставлению муниципальной услуги </w:t>
            </w:r>
            <w:r>
              <w:rPr>
                <w:sz w:val="28"/>
                <w:szCs w:val="28"/>
              </w:rPr>
              <w:t>«Безвозмездная передача в собственность граждан жилых помещений муниципального жилищного фонда путём приватизации»</w:t>
            </w:r>
          </w:p>
          <w:p w:rsidR="001A5E65" w:rsidRPr="00F2729E" w:rsidRDefault="001A5E65" w:rsidP="003300B3">
            <w:pPr>
              <w:jc w:val="both"/>
              <w:rPr>
                <w:sz w:val="28"/>
                <w:szCs w:val="28"/>
              </w:rPr>
            </w:pPr>
          </w:p>
        </w:tc>
      </w:tr>
    </w:tbl>
    <w:p w:rsidR="001A5E65" w:rsidRDefault="001A5E65" w:rsidP="005D2FDA">
      <w:pPr>
        <w:ind w:firstLine="709"/>
        <w:jc w:val="both"/>
        <w:rPr>
          <w:sz w:val="28"/>
          <w:szCs w:val="28"/>
        </w:rPr>
      </w:pPr>
      <w:r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r>
        <w:rPr>
          <w:sz w:val="28"/>
          <w:szCs w:val="28"/>
        </w:rPr>
        <w:t>,</w:t>
      </w:r>
      <w:r w:rsidRPr="00B91A61">
        <w:rPr>
          <w:sz w:val="28"/>
          <w:szCs w:val="28"/>
        </w:rPr>
        <w:t xml:space="preserve"> </w:t>
      </w:r>
    </w:p>
    <w:p w:rsidR="001A5E65" w:rsidRPr="00B91A61" w:rsidRDefault="001A5E65" w:rsidP="005D2FDA">
      <w:pPr>
        <w:ind w:firstLine="709"/>
        <w:jc w:val="both"/>
        <w:rPr>
          <w:sz w:val="28"/>
          <w:szCs w:val="28"/>
        </w:rPr>
      </w:pPr>
      <w:r w:rsidRPr="00B91A61">
        <w:rPr>
          <w:sz w:val="28"/>
          <w:szCs w:val="28"/>
        </w:rPr>
        <w:t>ПОСТАНОВЛЯЕТ:</w:t>
      </w:r>
    </w:p>
    <w:p w:rsidR="001A5E65" w:rsidRDefault="001A5E65" w:rsidP="00E66C9E">
      <w:pPr>
        <w:jc w:val="both"/>
        <w:rPr>
          <w:sz w:val="28"/>
          <w:szCs w:val="28"/>
        </w:rPr>
      </w:pPr>
      <w:r>
        <w:rPr>
          <w:sz w:val="28"/>
          <w:szCs w:val="28"/>
        </w:rPr>
        <w:t xml:space="preserve">          </w:t>
      </w:r>
      <w:r w:rsidRPr="00B91A61">
        <w:rPr>
          <w:sz w:val="28"/>
          <w:szCs w:val="28"/>
        </w:rPr>
        <w:t>1.</w:t>
      </w:r>
      <w:r w:rsidRPr="00B91A61">
        <w:rPr>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 </w:t>
      </w:r>
      <w:r>
        <w:rPr>
          <w:sz w:val="28"/>
          <w:szCs w:val="28"/>
        </w:rPr>
        <w:t>«Безвозмездная передача в собственность граждан жилых помещений муниципального жилищного фонда путём приватизации»</w:t>
      </w:r>
    </w:p>
    <w:p w:rsidR="001A5E65" w:rsidRPr="00B91A61" w:rsidRDefault="001A5E65" w:rsidP="00E66C9E">
      <w:pPr>
        <w:jc w:val="both"/>
        <w:rPr>
          <w:sz w:val="28"/>
          <w:szCs w:val="28"/>
        </w:rPr>
      </w:pPr>
      <w:r>
        <w:rPr>
          <w:sz w:val="28"/>
          <w:szCs w:val="28"/>
        </w:rPr>
        <w:t xml:space="preserve">          </w:t>
      </w:r>
      <w:r w:rsidRPr="00B91A61">
        <w:rPr>
          <w:sz w:val="28"/>
          <w:szCs w:val="28"/>
        </w:rPr>
        <w:t>2.</w:t>
      </w:r>
      <w:r>
        <w:rPr>
          <w:sz w:val="28"/>
          <w:szCs w:val="28"/>
        </w:rPr>
        <w:t xml:space="preserve"> </w:t>
      </w:r>
      <w:r w:rsidRPr="00B91A61">
        <w:rPr>
          <w:sz w:val="28"/>
          <w:szCs w:val="28"/>
        </w:rPr>
        <w:t>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1A5E65" w:rsidRPr="00B91A61" w:rsidRDefault="001A5E65" w:rsidP="00A85D25">
      <w:pPr>
        <w:pStyle w:val="NoSpacing"/>
        <w:tabs>
          <w:tab w:val="num" w:pos="0"/>
        </w:tabs>
        <w:spacing w:after="240"/>
        <w:ind w:firstLine="709"/>
        <w:jc w:val="both"/>
      </w:pPr>
      <w:r w:rsidRPr="00B91A61">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1A5E65" w:rsidRPr="00BE2B35" w:rsidRDefault="001A5E65" w:rsidP="00A85D25">
      <w:pPr>
        <w:pStyle w:val="NoSpacing"/>
        <w:jc w:val="both"/>
        <w:rPr>
          <w:lang w:val="ru-RU"/>
        </w:rPr>
      </w:pPr>
    </w:p>
    <w:p w:rsidR="001A5E65" w:rsidRPr="00B91A61" w:rsidRDefault="001A5E65" w:rsidP="00A85D25">
      <w:pPr>
        <w:pStyle w:val="NoSpacing"/>
      </w:pPr>
      <w:r w:rsidRPr="00B91A61">
        <w:t xml:space="preserve">Глава района – </w:t>
      </w:r>
    </w:p>
    <w:p w:rsidR="001A5E65" w:rsidRPr="00B91A61" w:rsidRDefault="001A5E65" w:rsidP="00A85D25">
      <w:pPr>
        <w:pStyle w:val="NoSpacing"/>
      </w:pPr>
      <w:r>
        <w:rPr>
          <w:lang w:val="ru-RU"/>
        </w:rPr>
        <w:t>Г</w:t>
      </w:r>
      <w:r w:rsidRPr="00B91A61">
        <w:t xml:space="preserve">лава Администрации района                                                 </w:t>
      </w:r>
      <w:r>
        <w:rPr>
          <w:lang w:val="ru-RU"/>
        </w:rPr>
        <w:t xml:space="preserve">        </w:t>
      </w:r>
      <w:r w:rsidRPr="00B91A61">
        <w:t xml:space="preserve">  Т.М.</w:t>
      </w:r>
      <w:r>
        <w:rPr>
          <w:lang w:val="ru-RU"/>
        </w:rPr>
        <w:t xml:space="preserve"> </w:t>
      </w:r>
      <w:r w:rsidRPr="00B91A61">
        <w:t>Моисеева</w:t>
      </w:r>
    </w:p>
    <w:p w:rsidR="001A5E65" w:rsidRDefault="001A5E65" w:rsidP="00A85D25">
      <w:pPr>
        <w:pStyle w:val="NoSpacing"/>
        <w:ind w:firstLine="709"/>
        <w:rPr>
          <w:lang w:val="ru-RU"/>
        </w:rPr>
      </w:pPr>
    </w:p>
    <w:p w:rsidR="001A5E65" w:rsidRDefault="001A5E65" w:rsidP="00A85D25">
      <w:pPr>
        <w:pStyle w:val="NoSpacing"/>
        <w:ind w:firstLine="709"/>
        <w:rPr>
          <w:lang w:val="ru-RU"/>
        </w:rPr>
      </w:pPr>
    </w:p>
    <w:p w:rsidR="001A5E65" w:rsidRDefault="001A5E65" w:rsidP="00A85D25">
      <w:pPr>
        <w:pStyle w:val="NoSpacing"/>
        <w:ind w:firstLine="709"/>
        <w:rPr>
          <w:lang w:val="ru-RU"/>
        </w:rPr>
      </w:pPr>
    </w:p>
    <w:p w:rsidR="001A5E65" w:rsidRDefault="001A5E65" w:rsidP="00A85D25">
      <w:pPr>
        <w:pStyle w:val="NoSpacing"/>
        <w:ind w:firstLine="709"/>
        <w:rPr>
          <w:lang w:val="ru-RU"/>
        </w:rPr>
      </w:pPr>
    </w:p>
    <w:p w:rsidR="001A5E65" w:rsidRDefault="001A5E65" w:rsidP="00A85D25">
      <w:pPr>
        <w:pStyle w:val="NoSpacing"/>
        <w:ind w:firstLine="709"/>
        <w:rPr>
          <w:lang w:val="ru-RU"/>
        </w:rPr>
      </w:pPr>
    </w:p>
    <w:p w:rsidR="001A5E65" w:rsidRPr="00BE2B35" w:rsidRDefault="001A5E65" w:rsidP="00A85D25">
      <w:pPr>
        <w:ind w:firstLine="709"/>
        <w:jc w:val="right"/>
      </w:pPr>
      <w:r w:rsidRPr="00BE2B35">
        <w:t>УТВЕРЖДЕН</w:t>
      </w:r>
    </w:p>
    <w:p w:rsidR="001A5E65" w:rsidRPr="00BE2B35" w:rsidRDefault="001A5E65" w:rsidP="00A85D25">
      <w:pPr>
        <w:ind w:firstLine="709"/>
        <w:jc w:val="right"/>
      </w:pPr>
      <w:r w:rsidRPr="00BE2B35">
        <w:t xml:space="preserve">постановлением Администрации </w:t>
      </w:r>
    </w:p>
    <w:p w:rsidR="001A5E65" w:rsidRPr="00BE2B35" w:rsidRDefault="001A5E65" w:rsidP="00A85D25">
      <w:pPr>
        <w:ind w:firstLine="709"/>
        <w:jc w:val="right"/>
      </w:pPr>
      <w:r w:rsidRPr="00BE2B35">
        <w:t xml:space="preserve">Юрлинского муниципального района </w:t>
      </w:r>
    </w:p>
    <w:p w:rsidR="001A5E65" w:rsidRPr="00BE2B35" w:rsidRDefault="001A5E65" w:rsidP="00A85D25">
      <w:pPr>
        <w:ind w:firstLine="709"/>
        <w:jc w:val="right"/>
      </w:pPr>
      <w:r>
        <w:t>от 23.07.2013 № 469</w:t>
      </w:r>
    </w:p>
    <w:p w:rsidR="001A5E65" w:rsidRDefault="001A5E65" w:rsidP="00A85D25">
      <w:pPr>
        <w:shd w:val="clear" w:color="auto" w:fill="FFFFFF"/>
        <w:tabs>
          <w:tab w:val="left" w:pos="3060"/>
        </w:tabs>
        <w:ind w:firstLine="709"/>
        <w:rPr>
          <w:sz w:val="28"/>
          <w:szCs w:val="28"/>
        </w:rPr>
      </w:pPr>
    </w:p>
    <w:p w:rsidR="001A5E65" w:rsidRPr="00B91A61" w:rsidRDefault="001A5E65" w:rsidP="00A85D25">
      <w:pPr>
        <w:shd w:val="clear" w:color="auto" w:fill="FFFFFF"/>
        <w:tabs>
          <w:tab w:val="left" w:pos="3060"/>
        </w:tabs>
        <w:ind w:firstLine="709"/>
        <w:rPr>
          <w:sz w:val="28"/>
          <w:szCs w:val="28"/>
        </w:rPr>
      </w:pPr>
    </w:p>
    <w:p w:rsidR="001A5E65" w:rsidRPr="00B91A61" w:rsidRDefault="001A5E65" w:rsidP="00A85D25">
      <w:pPr>
        <w:ind w:firstLine="709"/>
        <w:jc w:val="center"/>
        <w:rPr>
          <w:b/>
          <w:bCs/>
          <w:sz w:val="28"/>
          <w:szCs w:val="28"/>
        </w:rPr>
      </w:pPr>
      <w:r w:rsidRPr="00B91A61">
        <w:rPr>
          <w:b/>
          <w:bCs/>
          <w:sz w:val="28"/>
          <w:szCs w:val="28"/>
        </w:rPr>
        <w:t>Административный регламент</w:t>
      </w:r>
    </w:p>
    <w:p w:rsidR="001A5E65" w:rsidRPr="00B91A61" w:rsidRDefault="001A5E65" w:rsidP="00A85D25">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по предоставлению муниципальной услуги</w:t>
      </w:r>
    </w:p>
    <w:p w:rsidR="001A5E65" w:rsidRPr="00B40A61" w:rsidRDefault="001A5E65" w:rsidP="0006072F">
      <w:pPr>
        <w:jc w:val="center"/>
        <w:rPr>
          <w:b/>
          <w:bCs/>
          <w:sz w:val="28"/>
          <w:szCs w:val="28"/>
        </w:rPr>
      </w:pPr>
      <w:r w:rsidRPr="00B40A61">
        <w:rPr>
          <w:b/>
          <w:bCs/>
          <w:sz w:val="28"/>
          <w:szCs w:val="28"/>
        </w:rPr>
        <w:t>«Безвозмездная передача в собственность граждан жилых помещений муниципального жилищного фонда путём приватизации»</w:t>
      </w:r>
    </w:p>
    <w:p w:rsidR="001A5E65" w:rsidRPr="00B40A61" w:rsidRDefault="001A5E65" w:rsidP="0006072F">
      <w:pPr>
        <w:pStyle w:val="ConsPlusNormal"/>
        <w:ind w:firstLine="709"/>
        <w:jc w:val="center"/>
        <w:rPr>
          <w:rFonts w:ascii="Times New Roman" w:hAnsi="Times New Roman" w:cs="Times New Roman"/>
          <w:b/>
          <w:bCs/>
          <w:sz w:val="28"/>
          <w:szCs w:val="28"/>
        </w:rPr>
      </w:pPr>
    </w:p>
    <w:p w:rsidR="001A5E65" w:rsidRPr="00B91A61" w:rsidRDefault="001A5E65" w:rsidP="0006072F">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1A5E65" w:rsidRPr="00B91A61" w:rsidRDefault="001A5E65" w:rsidP="00A85D25">
      <w:pPr>
        <w:pStyle w:val="ConsPlusNormal"/>
        <w:ind w:firstLine="709"/>
        <w:rPr>
          <w:rFonts w:ascii="Times New Roman" w:hAnsi="Times New Roman" w:cs="Times New Roman"/>
          <w:b/>
          <w:bCs/>
          <w:sz w:val="28"/>
          <w:szCs w:val="28"/>
        </w:rPr>
      </w:pPr>
    </w:p>
    <w:p w:rsidR="001A5E65" w:rsidRPr="00B14153" w:rsidRDefault="001A5E65" w:rsidP="00A85D25">
      <w:pPr>
        <w:widowControl w:val="0"/>
        <w:ind w:firstLine="709"/>
        <w:rPr>
          <w:sz w:val="28"/>
          <w:szCs w:val="28"/>
        </w:rPr>
      </w:pPr>
      <w:r w:rsidRPr="00B14153">
        <w:rPr>
          <w:sz w:val="28"/>
          <w:szCs w:val="28"/>
        </w:rPr>
        <w:t>1.1. Предмет административного регламента</w:t>
      </w:r>
    </w:p>
    <w:p w:rsidR="001A5E65" w:rsidRDefault="001A5E65" w:rsidP="0006072F">
      <w:pPr>
        <w:jc w:val="both"/>
        <w:rPr>
          <w:sz w:val="28"/>
          <w:szCs w:val="28"/>
        </w:rPr>
      </w:pPr>
      <w:r>
        <w:rPr>
          <w:sz w:val="28"/>
          <w:szCs w:val="28"/>
        </w:rPr>
        <w:t xml:space="preserve">         </w:t>
      </w:r>
      <w:r w:rsidRPr="00B14153">
        <w:rPr>
          <w:sz w:val="28"/>
          <w:szCs w:val="28"/>
        </w:rPr>
        <w:t xml:space="preserve">Предмет настоящего административного регламента – муниципальная услуга </w:t>
      </w:r>
      <w:r>
        <w:rPr>
          <w:sz w:val="28"/>
          <w:szCs w:val="28"/>
        </w:rPr>
        <w:t>«Безвозмездная передача в собственность граждан жилых помещений муниципального жилищного фонда путём приватизации».</w:t>
      </w:r>
    </w:p>
    <w:p w:rsidR="001A5E65" w:rsidRPr="0006072F" w:rsidRDefault="001A5E65" w:rsidP="0006072F">
      <w:pPr>
        <w:jc w:val="both"/>
        <w:rPr>
          <w:sz w:val="28"/>
          <w:szCs w:val="28"/>
        </w:rPr>
      </w:pPr>
    </w:p>
    <w:p w:rsidR="001A5E65" w:rsidRDefault="001A5E65" w:rsidP="0006072F">
      <w:pPr>
        <w:jc w:val="both"/>
        <w:rPr>
          <w:sz w:val="28"/>
          <w:szCs w:val="28"/>
        </w:rPr>
      </w:pPr>
      <w:r w:rsidRPr="00B14153">
        <w:rPr>
          <w:sz w:val="28"/>
          <w:szCs w:val="28"/>
        </w:rPr>
        <w:t>Целью настоящего административного регламента является установление порядка и стандарта предоставления муниципальной услуги</w:t>
      </w:r>
      <w:r>
        <w:rPr>
          <w:sz w:val="28"/>
          <w:szCs w:val="28"/>
        </w:rPr>
        <w:t xml:space="preserve"> «Безвозмездная передача в собственность граждан жилых помещений муниципального жилищного фонда путём приватизации».</w:t>
      </w:r>
    </w:p>
    <w:p w:rsidR="001A5E65" w:rsidRPr="007F02D8" w:rsidRDefault="001A5E65" w:rsidP="00FD335D">
      <w:pPr>
        <w:pStyle w:val="Heading3"/>
        <w:widowControl w:val="0"/>
        <w:spacing w:before="0" w:after="0"/>
        <w:ind w:firstLine="709"/>
        <w:jc w:val="both"/>
        <w:rPr>
          <w:rFonts w:cs="Times New Roman"/>
          <w:sz w:val="28"/>
          <w:szCs w:val="28"/>
        </w:rPr>
      </w:pPr>
    </w:p>
    <w:p w:rsidR="001A5E65" w:rsidRPr="00D6773A" w:rsidRDefault="001A5E65" w:rsidP="00A85D25">
      <w:pPr>
        <w:widowControl w:val="0"/>
        <w:ind w:firstLine="709"/>
        <w:rPr>
          <w:sz w:val="28"/>
          <w:szCs w:val="28"/>
        </w:rPr>
      </w:pPr>
      <w:r w:rsidRPr="00D6773A">
        <w:rPr>
          <w:sz w:val="28"/>
          <w:szCs w:val="28"/>
        </w:rPr>
        <w:t>1.2. Круг заявителей</w:t>
      </w:r>
    </w:p>
    <w:p w:rsidR="001A5E65" w:rsidRPr="007F02D8" w:rsidRDefault="001A5E65" w:rsidP="00A85D25">
      <w:pPr>
        <w:widowControl w:val="0"/>
        <w:ind w:firstLine="709"/>
        <w:jc w:val="both"/>
        <w:rPr>
          <w:sz w:val="28"/>
          <w:szCs w:val="28"/>
        </w:rPr>
      </w:pPr>
      <w:r w:rsidRPr="00B91A61">
        <w:rPr>
          <w:sz w:val="28"/>
          <w:szCs w:val="28"/>
        </w:rPr>
        <w:t xml:space="preserve">Заявителями и получателями муниципальной услуги являются физические лица и юридические лица (далее – заявители), которые заинтересованы в предоставлении </w:t>
      </w:r>
      <w:r>
        <w:rPr>
          <w:sz w:val="28"/>
          <w:szCs w:val="28"/>
        </w:rPr>
        <w:t>в аренду муниципального имущества</w:t>
      </w:r>
      <w:r w:rsidRPr="00B91A61">
        <w:rPr>
          <w:sz w:val="28"/>
          <w:szCs w:val="28"/>
        </w:rPr>
        <w:t>.</w:t>
      </w:r>
    </w:p>
    <w:p w:rsidR="001A5E65" w:rsidRPr="007F02D8" w:rsidRDefault="001A5E65" w:rsidP="00A85D25">
      <w:pPr>
        <w:widowControl w:val="0"/>
        <w:ind w:firstLine="709"/>
        <w:jc w:val="both"/>
        <w:rPr>
          <w:sz w:val="28"/>
          <w:szCs w:val="28"/>
        </w:rPr>
      </w:pPr>
    </w:p>
    <w:p w:rsidR="001A5E65" w:rsidRPr="00D6773A" w:rsidRDefault="001A5E65" w:rsidP="00A85D25">
      <w:pPr>
        <w:pStyle w:val="Heading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xml:space="preserve"> 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1A5E65" w:rsidRPr="00B91A61" w:rsidRDefault="001A5E65" w:rsidP="00A85D25">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электронной почты и Интернет-сайта Администрации района и Отдела:</w:t>
      </w:r>
    </w:p>
    <w:p w:rsidR="001A5E65" w:rsidRPr="00B91A61" w:rsidRDefault="001A5E65" w:rsidP="00A85D25">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1A5E65" w:rsidRPr="00B91A61">
        <w:tc>
          <w:tcPr>
            <w:tcW w:w="9582" w:type="dxa"/>
            <w:gridSpan w:val="2"/>
          </w:tcPr>
          <w:p w:rsidR="001A5E65" w:rsidRPr="00B340C0" w:rsidRDefault="001A5E65" w:rsidP="00B340C0">
            <w:pPr>
              <w:widowControl w:val="0"/>
              <w:ind w:firstLine="709"/>
              <w:rPr>
                <w:i/>
                <w:iCs/>
                <w:sz w:val="28"/>
                <w:szCs w:val="28"/>
              </w:rPr>
            </w:pPr>
            <w:r w:rsidRPr="00B340C0">
              <w:rPr>
                <w:i/>
                <w:iCs/>
                <w:sz w:val="28"/>
                <w:szCs w:val="28"/>
              </w:rPr>
              <w:t>Администрация Юрлинского муниципального района:</w:t>
            </w:r>
          </w:p>
        </w:tc>
      </w:tr>
      <w:tr w:rsidR="001A5E65" w:rsidRPr="00B91A61">
        <w:tc>
          <w:tcPr>
            <w:tcW w:w="3227" w:type="dxa"/>
          </w:tcPr>
          <w:p w:rsidR="001A5E65" w:rsidRPr="00B340C0" w:rsidRDefault="001A5E65" w:rsidP="00B340C0">
            <w:pPr>
              <w:widowControl w:val="0"/>
              <w:ind w:firstLine="284"/>
              <w:rPr>
                <w:sz w:val="28"/>
                <w:szCs w:val="28"/>
              </w:rPr>
            </w:pPr>
            <w:r w:rsidRPr="00B340C0">
              <w:rPr>
                <w:sz w:val="28"/>
                <w:szCs w:val="28"/>
              </w:rPr>
              <w:t>Местонахождение:</w:t>
            </w:r>
          </w:p>
        </w:tc>
        <w:tc>
          <w:tcPr>
            <w:tcW w:w="6355" w:type="dxa"/>
          </w:tcPr>
          <w:p w:rsidR="001A5E65" w:rsidRPr="00B340C0" w:rsidRDefault="001A5E65" w:rsidP="00B340C0">
            <w:pPr>
              <w:widowControl w:val="0"/>
              <w:ind w:firstLine="152"/>
              <w:rPr>
                <w:sz w:val="28"/>
                <w:szCs w:val="28"/>
              </w:rPr>
            </w:pPr>
            <w:r w:rsidRPr="00B340C0">
              <w:rPr>
                <w:sz w:val="28"/>
                <w:szCs w:val="28"/>
              </w:rPr>
              <w:t>с. Юрла, ул. Ленина, д. 15.</w:t>
            </w:r>
          </w:p>
        </w:tc>
      </w:tr>
      <w:tr w:rsidR="001A5E65" w:rsidRPr="00B91A61">
        <w:tc>
          <w:tcPr>
            <w:tcW w:w="3227" w:type="dxa"/>
          </w:tcPr>
          <w:p w:rsidR="001A5E65" w:rsidRPr="00B340C0" w:rsidRDefault="001A5E65" w:rsidP="00B340C0">
            <w:pPr>
              <w:widowControl w:val="0"/>
              <w:ind w:firstLine="284"/>
              <w:rPr>
                <w:sz w:val="28"/>
                <w:szCs w:val="28"/>
              </w:rPr>
            </w:pPr>
            <w:r w:rsidRPr="00B340C0">
              <w:rPr>
                <w:sz w:val="28"/>
                <w:szCs w:val="28"/>
              </w:rPr>
              <w:t>Почтовый адрес:</w:t>
            </w:r>
          </w:p>
        </w:tc>
        <w:tc>
          <w:tcPr>
            <w:tcW w:w="6355" w:type="dxa"/>
          </w:tcPr>
          <w:p w:rsidR="001A5E65" w:rsidRPr="00B340C0" w:rsidRDefault="001A5E65" w:rsidP="00B340C0">
            <w:pPr>
              <w:widowControl w:val="0"/>
              <w:ind w:firstLine="152"/>
              <w:rPr>
                <w:sz w:val="28"/>
                <w:szCs w:val="28"/>
              </w:rPr>
            </w:pPr>
            <w:r w:rsidRPr="00B340C0">
              <w:rPr>
                <w:sz w:val="28"/>
                <w:szCs w:val="28"/>
              </w:rPr>
              <w:t>619200, Пермский край, с. Юрла, ул. Ленина, 15.</w:t>
            </w:r>
          </w:p>
        </w:tc>
      </w:tr>
      <w:tr w:rsidR="001A5E65" w:rsidRPr="00B91A61">
        <w:tc>
          <w:tcPr>
            <w:tcW w:w="3227" w:type="dxa"/>
          </w:tcPr>
          <w:p w:rsidR="001A5E65" w:rsidRPr="00B340C0" w:rsidRDefault="001A5E65" w:rsidP="00B340C0">
            <w:pPr>
              <w:widowControl w:val="0"/>
              <w:ind w:firstLine="284"/>
              <w:rPr>
                <w:sz w:val="28"/>
                <w:szCs w:val="28"/>
              </w:rPr>
            </w:pPr>
            <w:r w:rsidRPr="00B340C0">
              <w:rPr>
                <w:sz w:val="28"/>
                <w:szCs w:val="28"/>
              </w:rPr>
              <w:t>График работы:</w:t>
            </w:r>
          </w:p>
          <w:p w:rsidR="001A5E65" w:rsidRPr="00B340C0" w:rsidRDefault="001A5E65" w:rsidP="00B340C0">
            <w:pPr>
              <w:widowControl w:val="0"/>
              <w:ind w:firstLine="284"/>
              <w:rPr>
                <w:sz w:val="28"/>
                <w:szCs w:val="28"/>
              </w:rPr>
            </w:pPr>
          </w:p>
        </w:tc>
        <w:tc>
          <w:tcPr>
            <w:tcW w:w="6355" w:type="dxa"/>
          </w:tcPr>
          <w:p w:rsidR="001A5E65" w:rsidRPr="00B340C0" w:rsidRDefault="001A5E65" w:rsidP="00B340C0">
            <w:pPr>
              <w:widowControl w:val="0"/>
              <w:ind w:firstLine="152"/>
              <w:jc w:val="both"/>
              <w:rPr>
                <w:sz w:val="28"/>
                <w:szCs w:val="28"/>
              </w:rPr>
            </w:pPr>
            <w:r w:rsidRPr="00B340C0">
              <w:rPr>
                <w:sz w:val="28"/>
                <w:szCs w:val="28"/>
              </w:rPr>
              <w:t>- понедельник-пятница – с 9-00 ч. до 17-00 ч.</w:t>
            </w:r>
          </w:p>
          <w:p w:rsidR="001A5E65" w:rsidRPr="00B340C0" w:rsidRDefault="001A5E65" w:rsidP="00B340C0">
            <w:pPr>
              <w:widowControl w:val="0"/>
              <w:ind w:firstLine="152"/>
              <w:jc w:val="both"/>
              <w:rPr>
                <w:sz w:val="28"/>
                <w:szCs w:val="28"/>
              </w:rPr>
            </w:pPr>
            <w:r w:rsidRPr="00B340C0">
              <w:rPr>
                <w:sz w:val="28"/>
                <w:szCs w:val="28"/>
              </w:rPr>
              <w:t>Перерыв на обед  - с 13-00 ч. до 14-00 ч.</w:t>
            </w:r>
          </w:p>
          <w:p w:rsidR="001A5E65" w:rsidRPr="00B340C0" w:rsidRDefault="001A5E65" w:rsidP="00B340C0">
            <w:pPr>
              <w:widowControl w:val="0"/>
              <w:ind w:firstLine="152"/>
              <w:rPr>
                <w:sz w:val="28"/>
                <w:szCs w:val="28"/>
              </w:rPr>
            </w:pPr>
            <w:r w:rsidRPr="00B340C0">
              <w:rPr>
                <w:sz w:val="28"/>
                <w:szCs w:val="28"/>
              </w:rPr>
              <w:t>Суббота, воскресенье - выходные дни.</w:t>
            </w:r>
          </w:p>
        </w:tc>
      </w:tr>
      <w:tr w:rsidR="001A5E65" w:rsidRPr="00B91A61">
        <w:tc>
          <w:tcPr>
            <w:tcW w:w="3227" w:type="dxa"/>
          </w:tcPr>
          <w:p w:rsidR="001A5E65" w:rsidRPr="00B340C0" w:rsidRDefault="001A5E65" w:rsidP="00B340C0">
            <w:pPr>
              <w:widowControl w:val="0"/>
              <w:ind w:firstLine="284"/>
              <w:rPr>
                <w:sz w:val="28"/>
                <w:szCs w:val="28"/>
              </w:rPr>
            </w:pPr>
            <w:r w:rsidRPr="00B340C0">
              <w:rPr>
                <w:sz w:val="28"/>
                <w:szCs w:val="28"/>
              </w:rPr>
              <w:t>Рабочий кабинет:</w:t>
            </w:r>
          </w:p>
        </w:tc>
        <w:tc>
          <w:tcPr>
            <w:tcW w:w="6355" w:type="dxa"/>
          </w:tcPr>
          <w:p w:rsidR="001A5E65" w:rsidRPr="00B340C0" w:rsidRDefault="001A5E65" w:rsidP="00B340C0">
            <w:pPr>
              <w:widowControl w:val="0"/>
              <w:ind w:firstLine="152"/>
              <w:rPr>
                <w:sz w:val="28"/>
                <w:szCs w:val="28"/>
              </w:rPr>
            </w:pPr>
            <w:r w:rsidRPr="00B340C0">
              <w:rPr>
                <w:sz w:val="28"/>
                <w:szCs w:val="28"/>
              </w:rPr>
              <w:t>приемная главы администрации района</w:t>
            </w:r>
          </w:p>
        </w:tc>
      </w:tr>
      <w:tr w:rsidR="001A5E65" w:rsidRPr="00B91A61">
        <w:tc>
          <w:tcPr>
            <w:tcW w:w="3227" w:type="dxa"/>
          </w:tcPr>
          <w:p w:rsidR="001A5E65" w:rsidRPr="00B340C0" w:rsidRDefault="001A5E65" w:rsidP="00B340C0">
            <w:pPr>
              <w:widowControl w:val="0"/>
              <w:ind w:firstLine="284"/>
              <w:rPr>
                <w:sz w:val="28"/>
                <w:szCs w:val="28"/>
              </w:rPr>
            </w:pPr>
            <w:r w:rsidRPr="00B340C0">
              <w:rPr>
                <w:sz w:val="28"/>
                <w:szCs w:val="28"/>
              </w:rPr>
              <w:t>Справочный телефон:</w:t>
            </w:r>
          </w:p>
        </w:tc>
        <w:tc>
          <w:tcPr>
            <w:tcW w:w="6355" w:type="dxa"/>
          </w:tcPr>
          <w:p w:rsidR="001A5E65" w:rsidRPr="00B340C0" w:rsidRDefault="001A5E65" w:rsidP="00B340C0">
            <w:pPr>
              <w:widowControl w:val="0"/>
              <w:ind w:firstLine="152"/>
              <w:jc w:val="both"/>
              <w:rPr>
                <w:sz w:val="28"/>
                <w:szCs w:val="28"/>
              </w:rPr>
            </w:pPr>
            <w:r w:rsidRPr="00B340C0">
              <w:rPr>
                <w:sz w:val="28"/>
                <w:szCs w:val="28"/>
              </w:rPr>
              <w:t>(34294) 2-12-64</w:t>
            </w:r>
          </w:p>
        </w:tc>
      </w:tr>
      <w:tr w:rsidR="001A5E65" w:rsidRPr="00B91A61">
        <w:tc>
          <w:tcPr>
            <w:tcW w:w="3227" w:type="dxa"/>
          </w:tcPr>
          <w:p w:rsidR="001A5E65" w:rsidRPr="00B340C0" w:rsidRDefault="001A5E65" w:rsidP="00B340C0">
            <w:pPr>
              <w:widowControl w:val="0"/>
              <w:ind w:firstLine="284"/>
              <w:rPr>
                <w:sz w:val="28"/>
                <w:szCs w:val="28"/>
              </w:rPr>
            </w:pPr>
            <w:r w:rsidRPr="00B340C0">
              <w:rPr>
                <w:sz w:val="28"/>
                <w:szCs w:val="28"/>
              </w:rPr>
              <w:t>Официальный сайт:</w:t>
            </w:r>
          </w:p>
        </w:tc>
        <w:tc>
          <w:tcPr>
            <w:tcW w:w="6355" w:type="dxa"/>
          </w:tcPr>
          <w:p w:rsidR="001A5E65" w:rsidRPr="00B340C0" w:rsidRDefault="001A5E65" w:rsidP="00B340C0">
            <w:pPr>
              <w:widowControl w:val="0"/>
              <w:shd w:val="clear" w:color="auto" w:fill="FFFFFF"/>
              <w:spacing w:line="264" w:lineRule="auto"/>
              <w:ind w:firstLine="152"/>
              <w:jc w:val="both"/>
              <w:rPr>
                <w:sz w:val="28"/>
                <w:szCs w:val="28"/>
              </w:rPr>
            </w:pPr>
            <w:hyperlink r:id="rId6" w:history="1">
              <w:r w:rsidRPr="00B340C0">
                <w:rPr>
                  <w:rStyle w:val="Hyperlink"/>
                  <w:sz w:val="28"/>
                  <w:szCs w:val="28"/>
                  <w:lang w:val="en-US"/>
                </w:rPr>
                <w:t>http://adm-urla.ru/</w:t>
              </w:r>
            </w:hyperlink>
            <w:r w:rsidRPr="00B340C0">
              <w:rPr>
                <w:color w:val="000000"/>
                <w:sz w:val="28"/>
                <w:szCs w:val="28"/>
                <w:lang w:val="en-US"/>
              </w:rPr>
              <w:t xml:space="preserve"> </w:t>
            </w:r>
          </w:p>
        </w:tc>
      </w:tr>
      <w:tr w:rsidR="001A5E65" w:rsidRPr="00B91A61">
        <w:tc>
          <w:tcPr>
            <w:tcW w:w="3227" w:type="dxa"/>
          </w:tcPr>
          <w:p w:rsidR="001A5E65" w:rsidRPr="00B340C0" w:rsidRDefault="001A5E65" w:rsidP="00B340C0">
            <w:pPr>
              <w:widowControl w:val="0"/>
              <w:ind w:firstLine="284"/>
              <w:rPr>
                <w:sz w:val="28"/>
                <w:szCs w:val="28"/>
              </w:rPr>
            </w:pPr>
            <w:r w:rsidRPr="00B340C0">
              <w:rPr>
                <w:sz w:val="28"/>
                <w:szCs w:val="28"/>
              </w:rPr>
              <w:t>Адрес электронной почты администрации:</w:t>
            </w:r>
          </w:p>
        </w:tc>
        <w:tc>
          <w:tcPr>
            <w:tcW w:w="6355" w:type="dxa"/>
          </w:tcPr>
          <w:p w:rsidR="001A5E65" w:rsidRPr="00B340C0" w:rsidRDefault="001A5E65" w:rsidP="00B340C0">
            <w:pPr>
              <w:widowControl w:val="0"/>
              <w:shd w:val="clear" w:color="auto" w:fill="FFFFFF"/>
              <w:spacing w:line="264" w:lineRule="auto"/>
              <w:ind w:firstLine="152"/>
              <w:jc w:val="both"/>
              <w:rPr>
                <w:sz w:val="28"/>
                <w:szCs w:val="28"/>
              </w:rPr>
            </w:pPr>
            <w:hyperlink r:id="rId7" w:history="1">
              <w:r w:rsidRPr="00B340C0">
                <w:rPr>
                  <w:rStyle w:val="Hyperlink"/>
                  <w:sz w:val="28"/>
                  <w:szCs w:val="28"/>
                  <w:lang w:val="en-US"/>
                </w:rPr>
                <w:t>adm_urla@mail.ru</w:t>
              </w:r>
            </w:hyperlink>
            <w:r w:rsidRPr="00B340C0">
              <w:rPr>
                <w:sz w:val="28"/>
                <w:szCs w:val="28"/>
                <w:lang w:val="en-US"/>
              </w:rPr>
              <w:t xml:space="preserve"> </w:t>
            </w:r>
          </w:p>
        </w:tc>
      </w:tr>
    </w:tbl>
    <w:p w:rsidR="001A5E65" w:rsidRPr="00B91A61" w:rsidRDefault="001A5E65" w:rsidP="00A85D25">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1A5E65" w:rsidRPr="00B91A61">
        <w:tc>
          <w:tcPr>
            <w:tcW w:w="9582" w:type="dxa"/>
            <w:gridSpan w:val="2"/>
          </w:tcPr>
          <w:p w:rsidR="001A5E65" w:rsidRPr="00B340C0" w:rsidRDefault="001A5E65" w:rsidP="00B340C0">
            <w:pPr>
              <w:widowControl w:val="0"/>
              <w:ind w:firstLine="709"/>
              <w:rPr>
                <w:i/>
                <w:iCs/>
                <w:sz w:val="28"/>
                <w:szCs w:val="28"/>
              </w:rPr>
            </w:pPr>
            <w:r w:rsidRPr="00B340C0">
              <w:rPr>
                <w:i/>
                <w:iCs/>
                <w:sz w:val="28"/>
                <w:szCs w:val="28"/>
              </w:rPr>
              <w:t>Отдел по управлению муниципальным имуществом администрации Юрлинского муниципального района:</w:t>
            </w:r>
          </w:p>
        </w:tc>
      </w:tr>
      <w:tr w:rsidR="001A5E65" w:rsidRPr="00B91A61">
        <w:tc>
          <w:tcPr>
            <w:tcW w:w="3227" w:type="dxa"/>
          </w:tcPr>
          <w:p w:rsidR="001A5E65" w:rsidRPr="00B340C0" w:rsidRDefault="001A5E65" w:rsidP="00B340C0">
            <w:pPr>
              <w:widowControl w:val="0"/>
              <w:ind w:firstLine="142"/>
              <w:rPr>
                <w:sz w:val="28"/>
                <w:szCs w:val="28"/>
              </w:rPr>
            </w:pPr>
            <w:r w:rsidRPr="00B340C0">
              <w:rPr>
                <w:sz w:val="28"/>
                <w:szCs w:val="28"/>
              </w:rPr>
              <w:t>Местонахождение:</w:t>
            </w:r>
          </w:p>
        </w:tc>
        <w:tc>
          <w:tcPr>
            <w:tcW w:w="6355" w:type="dxa"/>
          </w:tcPr>
          <w:p w:rsidR="001A5E65" w:rsidRPr="00B340C0" w:rsidRDefault="001A5E65" w:rsidP="00B340C0">
            <w:pPr>
              <w:widowControl w:val="0"/>
              <w:ind w:firstLine="175"/>
              <w:rPr>
                <w:sz w:val="28"/>
                <w:szCs w:val="28"/>
              </w:rPr>
            </w:pPr>
            <w:r w:rsidRPr="00B340C0">
              <w:rPr>
                <w:sz w:val="28"/>
                <w:szCs w:val="28"/>
              </w:rPr>
              <w:t>с. Юрла, ул. Ленина, д. 15, каб № 46</w:t>
            </w:r>
          </w:p>
        </w:tc>
      </w:tr>
      <w:tr w:rsidR="001A5E65" w:rsidRPr="00B91A61">
        <w:tc>
          <w:tcPr>
            <w:tcW w:w="3227" w:type="dxa"/>
          </w:tcPr>
          <w:p w:rsidR="001A5E65" w:rsidRPr="00B340C0" w:rsidRDefault="001A5E65" w:rsidP="00B340C0">
            <w:pPr>
              <w:widowControl w:val="0"/>
              <w:ind w:firstLine="142"/>
              <w:rPr>
                <w:sz w:val="28"/>
                <w:szCs w:val="28"/>
              </w:rPr>
            </w:pPr>
            <w:r w:rsidRPr="00B340C0">
              <w:rPr>
                <w:sz w:val="28"/>
                <w:szCs w:val="28"/>
              </w:rPr>
              <w:t>Почтовый адрес:</w:t>
            </w:r>
          </w:p>
        </w:tc>
        <w:tc>
          <w:tcPr>
            <w:tcW w:w="6355" w:type="dxa"/>
          </w:tcPr>
          <w:p w:rsidR="001A5E65" w:rsidRPr="00B340C0" w:rsidRDefault="001A5E65" w:rsidP="00B340C0">
            <w:pPr>
              <w:widowControl w:val="0"/>
              <w:ind w:firstLine="175"/>
              <w:rPr>
                <w:sz w:val="28"/>
                <w:szCs w:val="28"/>
              </w:rPr>
            </w:pPr>
            <w:r w:rsidRPr="00B340C0">
              <w:rPr>
                <w:sz w:val="28"/>
                <w:szCs w:val="28"/>
              </w:rPr>
              <w:t xml:space="preserve">619200, Пермский край, с. Юрла, </w:t>
            </w:r>
          </w:p>
          <w:p w:rsidR="001A5E65" w:rsidRPr="00B340C0" w:rsidRDefault="001A5E65" w:rsidP="00B340C0">
            <w:pPr>
              <w:widowControl w:val="0"/>
              <w:ind w:firstLine="175"/>
              <w:rPr>
                <w:sz w:val="28"/>
                <w:szCs w:val="28"/>
              </w:rPr>
            </w:pPr>
            <w:r w:rsidRPr="00B340C0">
              <w:rPr>
                <w:sz w:val="28"/>
                <w:szCs w:val="28"/>
              </w:rPr>
              <w:t>ул. Ленина, д. 15.</w:t>
            </w:r>
          </w:p>
        </w:tc>
      </w:tr>
      <w:tr w:rsidR="001A5E65" w:rsidRPr="00B91A61">
        <w:tc>
          <w:tcPr>
            <w:tcW w:w="3227" w:type="dxa"/>
          </w:tcPr>
          <w:p w:rsidR="001A5E65" w:rsidRPr="00B340C0" w:rsidRDefault="001A5E65" w:rsidP="00B340C0">
            <w:pPr>
              <w:widowControl w:val="0"/>
              <w:ind w:firstLine="142"/>
              <w:rPr>
                <w:sz w:val="28"/>
                <w:szCs w:val="28"/>
              </w:rPr>
            </w:pPr>
            <w:r w:rsidRPr="00B340C0">
              <w:rPr>
                <w:sz w:val="28"/>
                <w:szCs w:val="28"/>
              </w:rPr>
              <w:t>График работы:</w:t>
            </w:r>
          </w:p>
          <w:p w:rsidR="001A5E65" w:rsidRPr="00B340C0" w:rsidRDefault="001A5E65" w:rsidP="00B340C0">
            <w:pPr>
              <w:widowControl w:val="0"/>
              <w:ind w:firstLine="142"/>
              <w:rPr>
                <w:sz w:val="28"/>
                <w:szCs w:val="28"/>
              </w:rPr>
            </w:pPr>
          </w:p>
        </w:tc>
        <w:tc>
          <w:tcPr>
            <w:tcW w:w="6355" w:type="dxa"/>
          </w:tcPr>
          <w:p w:rsidR="001A5E65" w:rsidRPr="00B340C0" w:rsidRDefault="001A5E65" w:rsidP="00B340C0">
            <w:pPr>
              <w:widowControl w:val="0"/>
              <w:ind w:firstLine="175"/>
              <w:jc w:val="both"/>
              <w:rPr>
                <w:sz w:val="28"/>
                <w:szCs w:val="28"/>
              </w:rPr>
            </w:pPr>
            <w:r w:rsidRPr="00B340C0">
              <w:rPr>
                <w:sz w:val="28"/>
                <w:szCs w:val="28"/>
              </w:rPr>
              <w:t>- понедельник-пятница – с 9-00 ч. до 17-00 ч.</w:t>
            </w:r>
          </w:p>
          <w:p w:rsidR="001A5E65" w:rsidRPr="00B340C0" w:rsidRDefault="001A5E65" w:rsidP="00B340C0">
            <w:pPr>
              <w:widowControl w:val="0"/>
              <w:ind w:firstLine="175"/>
              <w:jc w:val="both"/>
              <w:rPr>
                <w:sz w:val="28"/>
                <w:szCs w:val="28"/>
              </w:rPr>
            </w:pPr>
            <w:r w:rsidRPr="00B340C0">
              <w:rPr>
                <w:sz w:val="28"/>
                <w:szCs w:val="28"/>
              </w:rPr>
              <w:t>Перерыв на обед  - с 13-00 ч. до 14-00 ч.</w:t>
            </w:r>
          </w:p>
          <w:p w:rsidR="001A5E65" w:rsidRPr="00B340C0" w:rsidRDefault="001A5E65" w:rsidP="00B340C0">
            <w:pPr>
              <w:ind w:firstLine="175"/>
              <w:jc w:val="both"/>
              <w:rPr>
                <w:sz w:val="28"/>
                <w:szCs w:val="28"/>
              </w:rPr>
            </w:pPr>
            <w:r w:rsidRPr="00B340C0">
              <w:rPr>
                <w:sz w:val="28"/>
                <w:szCs w:val="28"/>
              </w:rPr>
              <w:t>Технологические перерывы с 11.00 до 11.15,</w:t>
            </w:r>
          </w:p>
          <w:p w:rsidR="001A5E65" w:rsidRPr="00B340C0" w:rsidRDefault="001A5E65" w:rsidP="00B340C0">
            <w:pPr>
              <w:ind w:firstLine="175"/>
              <w:jc w:val="both"/>
              <w:rPr>
                <w:sz w:val="28"/>
                <w:szCs w:val="28"/>
              </w:rPr>
            </w:pPr>
            <w:r w:rsidRPr="00B340C0">
              <w:rPr>
                <w:sz w:val="28"/>
                <w:szCs w:val="28"/>
              </w:rPr>
              <w:t>15.45 до 16.00</w:t>
            </w:r>
          </w:p>
          <w:p w:rsidR="001A5E65" w:rsidRPr="00B340C0" w:rsidRDefault="001A5E65" w:rsidP="00B340C0">
            <w:pPr>
              <w:widowControl w:val="0"/>
              <w:ind w:firstLine="175"/>
              <w:rPr>
                <w:sz w:val="28"/>
                <w:szCs w:val="28"/>
              </w:rPr>
            </w:pPr>
            <w:r w:rsidRPr="00B340C0">
              <w:rPr>
                <w:sz w:val="28"/>
                <w:szCs w:val="28"/>
              </w:rPr>
              <w:t>Суббота, воскресенье - выходные дни.</w:t>
            </w:r>
          </w:p>
        </w:tc>
      </w:tr>
      <w:tr w:rsidR="001A5E65" w:rsidRPr="00B91A61">
        <w:tc>
          <w:tcPr>
            <w:tcW w:w="3227" w:type="dxa"/>
          </w:tcPr>
          <w:p w:rsidR="001A5E65" w:rsidRPr="00B340C0" w:rsidRDefault="001A5E65" w:rsidP="00B340C0">
            <w:pPr>
              <w:widowControl w:val="0"/>
              <w:ind w:firstLine="142"/>
              <w:jc w:val="both"/>
              <w:rPr>
                <w:sz w:val="28"/>
                <w:szCs w:val="28"/>
              </w:rPr>
            </w:pPr>
            <w:r w:rsidRPr="00B340C0">
              <w:rPr>
                <w:sz w:val="28"/>
                <w:szCs w:val="28"/>
              </w:rPr>
              <w:t xml:space="preserve">Рабочий кабинет: </w:t>
            </w:r>
          </w:p>
        </w:tc>
        <w:tc>
          <w:tcPr>
            <w:tcW w:w="6355" w:type="dxa"/>
          </w:tcPr>
          <w:p w:rsidR="001A5E65" w:rsidRPr="00B340C0" w:rsidRDefault="001A5E65" w:rsidP="00B340C0">
            <w:pPr>
              <w:widowControl w:val="0"/>
              <w:ind w:firstLine="175"/>
              <w:rPr>
                <w:sz w:val="28"/>
                <w:szCs w:val="28"/>
              </w:rPr>
            </w:pPr>
            <w:r w:rsidRPr="00B340C0">
              <w:rPr>
                <w:sz w:val="28"/>
                <w:szCs w:val="28"/>
              </w:rPr>
              <w:t>№ 46</w:t>
            </w:r>
          </w:p>
        </w:tc>
      </w:tr>
      <w:tr w:rsidR="001A5E65" w:rsidRPr="00B91A61">
        <w:tc>
          <w:tcPr>
            <w:tcW w:w="3227" w:type="dxa"/>
          </w:tcPr>
          <w:p w:rsidR="001A5E65" w:rsidRPr="00B340C0" w:rsidRDefault="001A5E65" w:rsidP="00B340C0">
            <w:pPr>
              <w:widowControl w:val="0"/>
              <w:ind w:firstLine="142"/>
              <w:rPr>
                <w:sz w:val="28"/>
                <w:szCs w:val="28"/>
              </w:rPr>
            </w:pPr>
            <w:r w:rsidRPr="00B340C0">
              <w:rPr>
                <w:sz w:val="28"/>
                <w:szCs w:val="28"/>
              </w:rPr>
              <w:t>Справочный телефон:</w:t>
            </w:r>
          </w:p>
        </w:tc>
        <w:tc>
          <w:tcPr>
            <w:tcW w:w="6355" w:type="dxa"/>
          </w:tcPr>
          <w:p w:rsidR="001A5E65" w:rsidRPr="00B340C0" w:rsidRDefault="001A5E65" w:rsidP="00B340C0">
            <w:pPr>
              <w:widowControl w:val="0"/>
              <w:ind w:firstLine="175"/>
              <w:jc w:val="both"/>
              <w:rPr>
                <w:sz w:val="28"/>
                <w:szCs w:val="28"/>
              </w:rPr>
            </w:pPr>
            <w:r w:rsidRPr="00B340C0">
              <w:rPr>
                <w:sz w:val="28"/>
                <w:szCs w:val="28"/>
              </w:rPr>
              <w:t>(34294) 2-17-91</w:t>
            </w:r>
          </w:p>
        </w:tc>
      </w:tr>
      <w:tr w:rsidR="001A5E65" w:rsidRPr="00B91A61">
        <w:tc>
          <w:tcPr>
            <w:tcW w:w="3227" w:type="dxa"/>
          </w:tcPr>
          <w:p w:rsidR="001A5E65" w:rsidRPr="00B340C0" w:rsidRDefault="001A5E65" w:rsidP="00B340C0">
            <w:pPr>
              <w:widowControl w:val="0"/>
              <w:ind w:firstLine="142"/>
              <w:rPr>
                <w:sz w:val="28"/>
                <w:szCs w:val="28"/>
              </w:rPr>
            </w:pPr>
            <w:r w:rsidRPr="00B340C0">
              <w:rPr>
                <w:sz w:val="28"/>
                <w:szCs w:val="28"/>
              </w:rPr>
              <w:t xml:space="preserve">Адрес электронной почты: </w:t>
            </w:r>
          </w:p>
        </w:tc>
        <w:tc>
          <w:tcPr>
            <w:tcW w:w="6355" w:type="dxa"/>
          </w:tcPr>
          <w:p w:rsidR="001A5E65" w:rsidRPr="00B340C0" w:rsidRDefault="001A5E65" w:rsidP="00B340C0">
            <w:pPr>
              <w:autoSpaceDE w:val="0"/>
              <w:autoSpaceDN w:val="0"/>
              <w:adjustRightInd w:val="0"/>
              <w:ind w:firstLine="175"/>
              <w:jc w:val="both"/>
              <w:rPr>
                <w:sz w:val="28"/>
                <w:szCs w:val="28"/>
              </w:rPr>
            </w:pPr>
            <w:hyperlink r:id="rId8" w:history="1">
              <w:r w:rsidRPr="00B340C0">
                <w:rPr>
                  <w:rStyle w:val="Hyperlink"/>
                  <w:sz w:val="28"/>
                  <w:szCs w:val="28"/>
                  <w:lang w:val="en-US"/>
                </w:rPr>
                <w:t>opumi</w:t>
              </w:r>
              <w:r w:rsidRPr="00B340C0">
                <w:rPr>
                  <w:rStyle w:val="Hyperlink"/>
                  <w:sz w:val="28"/>
                  <w:szCs w:val="28"/>
                </w:rPr>
                <w:t>@</w:t>
              </w:r>
              <w:r w:rsidRPr="00B340C0">
                <w:rPr>
                  <w:rStyle w:val="Hyperlink"/>
                  <w:sz w:val="28"/>
                  <w:szCs w:val="28"/>
                  <w:lang w:val="en-US"/>
                </w:rPr>
                <w:t>mail</w:t>
              </w:r>
              <w:r w:rsidRPr="00B340C0">
                <w:rPr>
                  <w:rStyle w:val="Hyperlink"/>
                  <w:sz w:val="28"/>
                  <w:szCs w:val="28"/>
                </w:rPr>
                <w:t>.</w:t>
              </w:r>
              <w:r w:rsidRPr="00B340C0">
                <w:rPr>
                  <w:rStyle w:val="Hyperlink"/>
                  <w:sz w:val="28"/>
                  <w:szCs w:val="28"/>
                  <w:lang w:val="en-US"/>
                </w:rPr>
                <w:t>ru</w:t>
              </w:r>
            </w:hyperlink>
            <w:r w:rsidRPr="00B340C0">
              <w:rPr>
                <w:sz w:val="28"/>
                <w:szCs w:val="28"/>
              </w:rPr>
              <w:t xml:space="preserve"> </w:t>
            </w:r>
          </w:p>
          <w:p w:rsidR="001A5E65" w:rsidRPr="00B340C0" w:rsidRDefault="001A5E65" w:rsidP="00B340C0">
            <w:pPr>
              <w:widowControl w:val="0"/>
              <w:shd w:val="clear" w:color="auto" w:fill="FFFFFF"/>
              <w:spacing w:line="264" w:lineRule="auto"/>
              <w:ind w:firstLine="175"/>
              <w:jc w:val="both"/>
              <w:rPr>
                <w:sz w:val="28"/>
                <w:szCs w:val="28"/>
              </w:rPr>
            </w:pPr>
          </w:p>
        </w:tc>
      </w:tr>
    </w:tbl>
    <w:p w:rsidR="001A5E65" w:rsidRPr="00B91A61" w:rsidRDefault="001A5E65" w:rsidP="00A85D25">
      <w:pPr>
        <w:widowControl w:val="0"/>
        <w:ind w:firstLine="709"/>
        <w:jc w:val="center"/>
        <w:rPr>
          <w:b/>
          <w:bCs/>
          <w:sz w:val="28"/>
          <w:szCs w:val="28"/>
        </w:rPr>
      </w:pPr>
    </w:p>
    <w:p w:rsidR="001A5E65" w:rsidRPr="00B91A61" w:rsidRDefault="001A5E65" w:rsidP="00A85D25">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1A5E65" w:rsidRPr="00B91A61" w:rsidRDefault="001A5E65" w:rsidP="00A85D25">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w:t>
      </w:r>
      <w:r>
        <w:rPr>
          <w:color w:val="000000"/>
          <w:sz w:val="28"/>
          <w:szCs w:val="28"/>
        </w:rPr>
        <w:t xml:space="preserve">ч. </w:t>
      </w:r>
      <w:r w:rsidRPr="00B91A61">
        <w:rPr>
          <w:color w:val="000000"/>
          <w:sz w:val="28"/>
          <w:szCs w:val="28"/>
        </w:rPr>
        <w:t xml:space="preserve">до 18.00 </w:t>
      </w:r>
      <w:r>
        <w:rPr>
          <w:color w:val="000000"/>
          <w:sz w:val="28"/>
          <w:szCs w:val="28"/>
        </w:rPr>
        <w:t>ч. (перерыв 13.</w:t>
      </w:r>
      <w:r w:rsidRPr="00B91A61">
        <w:rPr>
          <w:color w:val="000000"/>
          <w:sz w:val="28"/>
          <w:szCs w:val="28"/>
        </w:rPr>
        <w:t xml:space="preserve">00 </w:t>
      </w:r>
      <w:r>
        <w:rPr>
          <w:color w:val="000000"/>
          <w:sz w:val="28"/>
          <w:szCs w:val="28"/>
        </w:rPr>
        <w:t xml:space="preserve">ч. </w:t>
      </w:r>
      <w:r w:rsidRPr="00B91A61">
        <w:rPr>
          <w:color w:val="000000"/>
          <w:sz w:val="28"/>
          <w:szCs w:val="28"/>
        </w:rPr>
        <w:t>– 14.00</w:t>
      </w:r>
      <w:r>
        <w:rPr>
          <w:color w:val="000000"/>
          <w:sz w:val="28"/>
          <w:szCs w:val="28"/>
        </w:rPr>
        <w:t xml:space="preserve"> ч.</w:t>
      </w:r>
      <w:r w:rsidRPr="00B91A61">
        <w:rPr>
          <w:color w:val="000000"/>
          <w:sz w:val="28"/>
          <w:szCs w:val="28"/>
        </w:rPr>
        <w:t xml:space="preserve">), в пятницу 9.00 </w:t>
      </w:r>
      <w:r>
        <w:rPr>
          <w:color w:val="000000"/>
          <w:sz w:val="28"/>
          <w:szCs w:val="28"/>
        </w:rPr>
        <w:t xml:space="preserve">ч. </w:t>
      </w:r>
      <w:r w:rsidRPr="00B91A61">
        <w:rPr>
          <w:color w:val="000000"/>
          <w:sz w:val="28"/>
          <w:szCs w:val="28"/>
        </w:rPr>
        <w:t xml:space="preserve">до 17.00 </w:t>
      </w:r>
      <w:r>
        <w:rPr>
          <w:color w:val="000000"/>
          <w:sz w:val="28"/>
          <w:szCs w:val="28"/>
        </w:rPr>
        <w:t xml:space="preserve">ч. </w:t>
      </w:r>
      <w:r w:rsidRPr="00B91A61">
        <w:rPr>
          <w:color w:val="000000"/>
          <w:sz w:val="28"/>
          <w:szCs w:val="28"/>
        </w:rPr>
        <w:t xml:space="preserve">(перерыв 13.00 </w:t>
      </w:r>
      <w:r>
        <w:rPr>
          <w:color w:val="000000"/>
          <w:sz w:val="28"/>
          <w:szCs w:val="28"/>
        </w:rPr>
        <w:t xml:space="preserve">ч. </w:t>
      </w:r>
      <w:r w:rsidRPr="00B91A61">
        <w:rPr>
          <w:color w:val="000000"/>
          <w:sz w:val="28"/>
          <w:szCs w:val="28"/>
        </w:rPr>
        <w:t>– 14.00</w:t>
      </w:r>
      <w:r>
        <w:rPr>
          <w:color w:val="000000"/>
          <w:sz w:val="28"/>
          <w:szCs w:val="28"/>
        </w:rPr>
        <w:t xml:space="preserve"> ч.</w:t>
      </w:r>
      <w:r w:rsidRPr="00B91A61">
        <w:rPr>
          <w:color w:val="000000"/>
          <w:sz w:val="28"/>
          <w:szCs w:val="28"/>
        </w:rPr>
        <w:t>).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9" w:history="1">
        <w:r w:rsidRPr="00B91A61">
          <w:rPr>
            <w:rStyle w:val="Hyperlink"/>
            <w:sz w:val="28"/>
            <w:szCs w:val="28"/>
          </w:rPr>
          <w:t>http://www.to59.rosreestr.ru</w:t>
        </w:r>
      </w:hyperlink>
    </w:p>
    <w:p w:rsidR="001A5E65" w:rsidRPr="00B91A61" w:rsidRDefault="001A5E65" w:rsidP="00A85D25">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 xml:space="preserve">ежедневно с 9.00 </w:t>
      </w:r>
      <w:r>
        <w:rPr>
          <w:color w:val="000000"/>
          <w:sz w:val="28"/>
          <w:szCs w:val="28"/>
        </w:rPr>
        <w:t xml:space="preserve">ч. </w:t>
      </w:r>
      <w:r w:rsidRPr="00B91A61">
        <w:rPr>
          <w:color w:val="000000"/>
          <w:sz w:val="28"/>
          <w:szCs w:val="28"/>
        </w:rPr>
        <w:t>до 17.00</w:t>
      </w:r>
      <w:r>
        <w:rPr>
          <w:color w:val="000000"/>
          <w:sz w:val="28"/>
          <w:szCs w:val="28"/>
        </w:rPr>
        <w:t xml:space="preserve"> ч.</w:t>
      </w:r>
      <w:r w:rsidRPr="00B91A61">
        <w:rPr>
          <w:color w:val="000000"/>
          <w:sz w:val="28"/>
          <w:szCs w:val="28"/>
        </w:rPr>
        <w:t xml:space="preserve"> (без перерыва на обед). Выходные дни: суббота, воскресенье. Адрес местонахождения: 619200 с.Юрла, ул. Октябрьская</w:t>
      </w:r>
      <w:r>
        <w:rPr>
          <w:color w:val="000000"/>
          <w:sz w:val="28"/>
          <w:szCs w:val="28"/>
        </w:rPr>
        <w:t>,</w:t>
      </w:r>
      <w:r w:rsidRPr="00B91A61">
        <w:rPr>
          <w:color w:val="000000"/>
          <w:sz w:val="28"/>
          <w:szCs w:val="28"/>
        </w:rPr>
        <w:t xml:space="preserve"> 68 Б;</w:t>
      </w:r>
      <w:r w:rsidRPr="00B91A61">
        <w:rPr>
          <w:sz w:val="28"/>
          <w:szCs w:val="28"/>
        </w:rPr>
        <w:t xml:space="preserve">), адрес интернет сайта: </w:t>
      </w:r>
      <w:hyperlink r:id="rId10" w:history="1">
        <w:r w:rsidRPr="00B91A61">
          <w:rPr>
            <w:rStyle w:val="Hyperlink"/>
            <w:sz w:val="28"/>
            <w:szCs w:val="28"/>
          </w:rPr>
          <w:t>http://www.fgu59ru</w:t>
        </w:r>
      </w:hyperlink>
      <w:r w:rsidRPr="00B91A61">
        <w:rPr>
          <w:sz w:val="28"/>
          <w:szCs w:val="28"/>
        </w:rPr>
        <w:t>;</w:t>
      </w:r>
    </w:p>
    <w:p w:rsidR="001A5E65" w:rsidRPr="00B91A61" w:rsidRDefault="001A5E65" w:rsidP="00A85D25">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1" w:history="1">
        <w:r w:rsidRPr="00B91A61">
          <w:rPr>
            <w:rStyle w:val="Hyperlink"/>
            <w:sz w:val="28"/>
            <w:szCs w:val="28"/>
          </w:rPr>
          <w:t>http://www.r59.nalog.ru/</w:t>
        </w:r>
      </w:hyperlink>
      <w:r w:rsidRPr="00B91A61">
        <w:rPr>
          <w:sz w:val="28"/>
          <w:szCs w:val="28"/>
        </w:rPr>
        <w:t>.</w:t>
      </w:r>
    </w:p>
    <w:p w:rsidR="001A5E65" w:rsidRPr="00B91A61" w:rsidRDefault="001A5E65" w:rsidP="00A85D25">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отделом по управлению муниципальным имуществом администрации Юрлинского муниципального района (далее – Отдел)</w:t>
      </w:r>
    </w:p>
    <w:p w:rsidR="001A5E65" w:rsidRPr="00B91A61" w:rsidRDefault="001A5E65" w:rsidP="00A85D25">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1A5E65" w:rsidRPr="00B91A61" w:rsidRDefault="001A5E65" w:rsidP="00A85D25">
      <w:pPr>
        <w:widowControl w:val="0"/>
        <w:ind w:firstLine="709"/>
        <w:jc w:val="both"/>
        <w:rPr>
          <w:sz w:val="28"/>
          <w:szCs w:val="28"/>
        </w:rPr>
      </w:pPr>
      <w:r w:rsidRPr="00B91A61">
        <w:rPr>
          <w:sz w:val="28"/>
          <w:szCs w:val="28"/>
        </w:rPr>
        <w:t>- непосредственно в Отделе (на информационных стендах);</w:t>
      </w:r>
    </w:p>
    <w:p w:rsidR="001A5E65" w:rsidRDefault="001A5E65" w:rsidP="00A85D25">
      <w:pPr>
        <w:pStyle w:val="BodyTextIndent"/>
        <w:spacing w:after="0"/>
        <w:ind w:left="0" w:firstLine="709"/>
        <w:jc w:val="both"/>
        <w:rPr>
          <w:sz w:val="28"/>
          <w:szCs w:val="28"/>
        </w:rPr>
      </w:pPr>
      <w:r w:rsidRPr="00B91A61">
        <w:rPr>
          <w:sz w:val="28"/>
          <w:szCs w:val="28"/>
        </w:rPr>
        <w:t>- на Интернет-сайте администрации Юрлинского муниципального района (далее Администрация района):</w:t>
      </w:r>
      <w:r>
        <w:rPr>
          <w:sz w:val="28"/>
          <w:szCs w:val="28"/>
        </w:rPr>
        <w:t xml:space="preserve"> </w:t>
      </w:r>
      <w:hyperlink r:id="rId12" w:history="1">
        <w:r w:rsidRPr="00EB0301">
          <w:rPr>
            <w:rStyle w:val="Hyperlink"/>
            <w:sz w:val="28"/>
            <w:szCs w:val="28"/>
            <w:lang w:val="en-US"/>
          </w:rPr>
          <w:t>http</w:t>
        </w:r>
        <w:r w:rsidRPr="00EB0301">
          <w:rPr>
            <w:rStyle w:val="Hyperlink"/>
            <w:sz w:val="28"/>
            <w:szCs w:val="28"/>
          </w:rPr>
          <w:t>://www.adm-urla.ru</w:t>
        </w:r>
      </w:hyperlink>
      <w:r>
        <w:rPr>
          <w:sz w:val="28"/>
          <w:szCs w:val="28"/>
        </w:rPr>
        <w:t xml:space="preserve"> ;</w:t>
      </w:r>
    </w:p>
    <w:p w:rsidR="001A5E65" w:rsidRPr="00B91A61" w:rsidRDefault="001A5E65" w:rsidP="00A85D25">
      <w:pPr>
        <w:pStyle w:val="BodyTextIndent"/>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hyperlink r:id="rId13" w:history="1">
        <w:r w:rsidRPr="00564D4A">
          <w:rPr>
            <w:rStyle w:val="Hyperlink"/>
            <w:sz w:val="28"/>
            <w:szCs w:val="28"/>
          </w:rPr>
          <w:t>http://epgu.gosuslugi.ru/pgu</w:t>
        </w:r>
      </w:hyperlink>
      <w:r>
        <w:rPr>
          <w:sz w:val="28"/>
          <w:szCs w:val="28"/>
        </w:rPr>
        <w:t xml:space="preserve">  .</w:t>
      </w:r>
    </w:p>
    <w:p w:rsidR="001A5E65" w:rsidRPr="00B91A61" w:rsidRDefault="001A5E65" w:rsidP="00A85D25">
      <w:pPr>
        <w:widowControl w:val="0"/>
        <w:ind w:firstLine="709"/>
        <w:jc w:val="both"/>
        <w:rPr>
          <w:sz w:val="28"/>
          <w:szCs w:val="28"/>
        </w:rPr>
      </w:pPr>
      <w:r w:rsidRPr="00B91A61">
        <w:rPr>
          <w:sz w:val="28"/>
          <w:szCs w:val="28"/>
        </w:rPr>
        <w:t xml:space="preserve"> На информационном стенде Отдела размещается следующая информация:</w:t>
      </w:r>
    </w:p>
    <w:p w:rsidR="001A5E65" w:rsidRPr="00B91A61" w:rsidRDefault="001A5E65" w:rsidP="00A85D25">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блок-схема предоставления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1A5E65" w:rsidRPr="00B91A61" w:rsidRDefault="001A5E65" w:rsidP="00A85D25">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1A5E65" w:rsidRPr="00B91A61" w:rsidRDefault="001A5E65" w:rsidP="00A85D25">
      <w:pPr>
        <w:widowControl w:val="0"/>
        <w:ind w:firstLine="709"/>
        <w:jc w:val="both"/>
        <w:rPr>
          <w:sz w:val="28"/>
          <w:szCs w:val="28"/>
        </w:rPr>
      </w:pPr>
      <w:r w:rsidRPr="00B91A61">
        <w:rPr>
          <w:sz w:val="28"/>
          <w:szCs w:val="28"/>
        </w:rPr>
        <w:t xml:space="preserve">- сроки предоставления муниципальной услуги; </w:t>
      </w:r>
    </w:p>
    <w:p w:rsidR="001A5E65" w:rsidRPr="00B91A61" w:rsidRDefault="001A5E65" w:rsidP="00A85D25">
      <w:pPr>
        <w:widowControl w:val="0"/>
        <w:ind w:firstLine="709"/>
        <w:jc w:val="both"/>
        <w:rPr>
          <w:sz w:val="28"/>
          <w:szCs w:val="28"/>
        </w:rPr>
      </w:pPr>
      <w:r w:rsidRPr="00B91A61">
        <w:rPr>
          <w:sz w:val="28"/>
          <w:szCs w:val="28"/>
        </w:rPr>
        <w:t xml:space="preserve">- порядок получения консультаций; </w:t>
      </w:r>
    </w:p>
    <w:p w:rsidR="001A5E65" w:rsidRPr="00B91A61" w:rsidRDefault="001A5E65" w:rsidP="00A85D25">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1A5E65" w:rsidRPr="00B91A61" w:rsidRDefault="001A5E65" w:rsidP="00A85D25">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1A5E65" w:rsidRPr="00B91A61" w:rsidRDefault="001A5E65" w:rsidP="00A85D25">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 Отдел.</w:t>
      </w:r>
    </w:p>
    <w:p w:rsidR="001A5E65" w:rsidRPr="00B91A61" w:rsidRDefault="001A5E65" w:rsidP="00A85D25">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времени специалистами Отдела, ответственными за информирование о правилах предоставления муниципальной услуги (далее – специалисты), по следующим вопросам:</w:t>
      </w:r>
    </w:p>
    <w:p w:rsidR="001A5E65" w:rsidRPr="00B91A61" w:rsidRDefault="001A5E65" w:rsidP="00A85D25">
      <w:pPr>
        <w:widowControl w:val="0"/>
        <w:ind w:firstLine="709"/>
        <w:jc w:val="both"/>
        <w:rPr>
          <w:sz w:val="28"/>
          <w:szCs w:val="28"/>
        </w:rPr>
      </w:pPr>
      <w:r w:rsidRPr="00B91A61">
        <w:rPr>
          <w:sz w:val="28"/>
          <w:szCs w:val="28"/>
        </w:rPr>
        <w:t>- о местонахождении Отдела, режиме работы, справочных телефонах, адресе электронной почты Администрации района и Отдела;</w:t>
      </w:r>
    </w:p>
    <w:p w:rsidR="001A5E65" w:rsidRPr="00B91A61" w:rsidRDefault="001A5E65" w:rsidP="00A85D25">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1A5E65" w:rsidRPr="00B91A61" w:rsidRDefault="001A5E65" w:rsidP="00A85D25">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1A5E65" w:rsidRPr="00B91A61" w:rsidRDefault="001A5E65" w:rsidP="00A85D25">
      <w:pPr>
        <w:widowControl w:val="0"/>
        <w:ind w:firstLine="709"/>
        <w:jc w:val="both"/>
        <w:rPr>
          <w:sz w:val="28"/>
          <w:szCs w:val="28"/>
        </w:rPr>
      </w:pPr>
      <w:r w:rsidRPr="00B91A61">
        <w:rPr>
          <w:sz w:val="28"/>
          <w:szCs w:val="28"/>
        </w:rPr>
        <w:t>- о ходе предоставления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1A5E65" w:rsidRPr="00B91A61" w:rsidRDefault="001A5E65" w:rsidP="00A85D25">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1A5E65" w:rsidRDefault="001A5E65" w:rsidP="00E17BB7">
      <w:pPr>
        <w:jc w:val="both"/>
        <w:rPr>
          <w:color w:val="000000"/>
          <w:sz w:val="28"/>
          <w:szCs w:val="28"/>
        </w:rPr>
      </w:pPr>
      <w:r>
        <w:rPr>
          <w:color w:val="000000"/>
          <w:sz w:val="28"/>
          <w:szCs w:val="28"/>
        </w:rPr>
        <w:t xml:space="preserve">         - доступность обращения за предоставлением муниципальной услуги, в том числе для лиц с ограниченными возможностями здоровья;</w:t>
      </w:r>
    </w:p>
    <w:p w:rsidR="001A5E65" w:rsidRPr="00B91A61" w:rsidRDefault="001A5E65" w:rsidP="00A85D25">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1A5E65" w:rsidRPr="00B91A61" w:rsidRDefault="001A5E65" w:rsidP="00A85D25">
      <w:pPr>
        <w:widowControl w:val="0"/>
        <w:ind w:firstLine="709"/>
        <w:jc w:val="both"/>
        <w:rPr>
          <w:sz w:val="28"/>
          <w:szCs w:val="28"/>
        </w:rPr>
      </w:pPr>
      <w:r w:rsidRPr="00B91A61">
        <w:rPr>
          <w:sz w:val="28"/>
          <w:szCs w:val="28"/>
        </w:rPr>
        <w:t>- фамилия и инициалы физического лица, желающего получить информацию, с указанием полного почтового адреса такого лица;</w:t>
      </w:r>
    </w:p>
    <w:p w:rsidR="001A5E65" w:rsidRPr="00B91A61" w:rsidRDefault="001A5E65" w:rsidP="00A85D25">
      <w:pPr>
        <w:widowControl w:val="0"/>
        <w:ind w:firstLine="709"/>
        <w:jc w:val="both"/>
        <w:rPr>
          <w:sz w:val="28"/>
          <w:szCs w:val="28"/>
        </w:rPr>
      </w:pPr>
      <w:r w:rsidRPr="00B91A61">
        <w:rPr>
          <w:sz w:val="28"/>
          <w:szCs w:val="28"/>
        </w:rPr>
        <w:t>- просьбу о предоставлении информации и содержание в</w:t>
      </w:r>
      <w:r>
        <w:rPr>
          <w:sz w:val="28"/>
          <w:szCs w:val="28"/>
        </w:rPr>
        <w:t xml:space="preserve">опросов, по которым гражданам </w:t>
      </w:r>
      <w:r w:rsidRPr="00B91A61">
        <w:rPr>
          <w:sz w:val="28"/>
          <w:szCs w:val="28"/>
        </w:rPr>
        <w:t>необходима информация;</w:t>
      </w:r>
    </w:p>
    <w:p w:rsidR="001A5E65" w:rsidRPr="00B91A61" w:rsidRDefault="001A5E65" w:rsidP="00A85D25">
      <w:pPr>
        <w:widowControl w:val="0"/>
        <w:ind w:firstLine="709"/>
        <w:jc w:val="both"/>
        <w:rPr>
          <w:sz w:val="28"/>
          <w:szCs w:val="28"/>
        </w:rPr>
      </w:pPr>
      <w:r w:rsidRPr="00B91A61">
        <w:rPr>
          <w:sz w:val="28"/>
          <w:szCs w:val="28"/>
        </w:rPr>
        <w:t>- подпись гражданина</w:t>
      </w:r>
      <w:r>
        <w:rPr>
          <w:sz w:val="28"/>
          <w:szCs w:val="28"/>
        </w:rPr>
        <w:t xml:space="preserve"> и номер телефона</w:t>
      </w:r>
      <w:r w:rsidRPr="00B91A61">
        <w:rPr>
          <w:sz w:val="28"/>
          <w:szCs w:val="28"/>
        </w:rPr>
        <w:t>.</w:t>
      </w:r>
    </w:p>
    <w:p w:rsidR="001A5E65" w:rsidRPr="00B91A61" w:rsidRDefault="001A5E65" w:rsidP="00A85D25">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1A5E65" w:rsidRPr="00B91A61" w:rsidRDefault="001A5E65" w:rsidP="00A85D25">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1A5E65" w:rsidRPr="00B91A61" w:rsidRDefault="001A5E65" w:rsidP="00A85D25">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1A5E65" w:rsidRPr="00B91A61" w:rsidRDefault="001A5E65" w:rsidP="00A85D25">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1A5E65" w:rsidRPr="00B91A61" w:rsidRDefault="001A5E65" w:rsidP="00A85D25">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1A5E65" w:rsidRPr="00B91A61" w:rsidRDefault="001A5E65" w:rsidP="00A85D25">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1A5E65" w:rsidRPr="00B91A61" w:rsidRDefault="001A5E65" w:rsidP="00A85D25">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1A5E65" w:rsidRPr="00B91A61" w:rsidRDefault="001A5E65" w:rsidP="00A85D25">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1A5E65" w:rsidRPr="00B91A61" w:rsidRDefault="001A5E65" w:rsidP="00A85D25">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1A5E65" w:rsidRPr="00B91A61" w:rsidRDefault="001A5E65" w:rsidP="00A85D25">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(соединении со специалистом производится не позже пятого телефонного зуммера).</w:t>
      </w:r>
    </w:p>
    <w:p w:rsidR="001A5E65" w:rsidRPr="00B91A61" w:rsidRDefault="001A5E65" w:rsidP="00A85D25">
      <w:pPr>
        <w:widowControl w:val="0"/>
        <w:ind w:firstLine="709"/>
        <w:jc w:val="both"/>
        <w:rPr>
          <w:sz w:val="28"/>
          <w:szCs w:val="28"/>
        </w:rPr>
      </w:pPr>
      <w:r w:rsidRPr="00B91A61">
        <w:rPr>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1A5E65" w:rsidRPr="00B91A61" w:rsidRDefault="001A5E65" w:rsidP="00A85D25">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1A5E65" w:rsidRPr="00B91A61" w:rsidRDefault="001A5E65" w:rsidP="00A85D25">
      <w:pPr>
        <w:widowControl w:val="0"/>
        <w:ind w:firstLine="709"/>
        <w:jc w:val="both"/>
        <w:rPr>
          <w:sz w:val="28"/>
          <w:szCs w:val="28"/>
        </w:rPr>
      </w:pPr>
      <w:r w:rsidRPr="00B91A6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1A5E65" w:rsidRPr="00B91A61" w:rsidRDefault="001A5E65" w:rsidP="00A85D25">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1A5E65" w:rsidRPr="00B91A61" w:rsidRDefault="001A5E65" w:rsidP="00A85D25">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1A5E65" w:rsidRPr="00B91A61" w:rsidRDefault="001A5E65" w:rsidP="00A85D25">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1A5E65" w:rsidRPr="00B91A61" w:rsidRDefault="001A5E65" w:rsidP="00A85D25">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1A5E65" w:rsidRPr="00B91A61" w:rsidRDefault="001A5E65" w:rsidP="00A85D25">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1A5E65" w:rsidRPr="00B91A61" w:rsidRDefault="001A5E65" w:rsidP="00A85D25">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муниципального района, путем использования информационных стендов.</w:t>
      </w:r>
    </w:p>
    <w:p w:rsidR="001A5E65" w:rsidRPr="00B91A61" w:rsidRDefault="001A5E65" w:rsidP="00A85D25">
      <w:pPr>
        <w:widowControl w:val="0"/>
        <w:ind w:firstLine="709"/>
        <w:jc w:val="both"/>
        <w:rPr>
          <w:sz w:val="28"/>
          <w:szCs w:val="28"/>
        </w:rPr>
      </w:pPr>
      <w:r w:rsidRPr="00B91A61">
        <w:rPr>
          <w:sz w:val="28"/>
          <w:szCs w:val="28"/>
        </w:rPr>
        <w:t>Настоящий административный регламент размещается на официальном сайте Администрации района.</w:t>
      </w:r>
    </w:p>
    <w:p w:rsidR="001A5E65" w:rsidRPr="00B91A61" w:rsidRDefault="001A5E65" w:rsidP="00A85D25">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1A5E65" w:rsidRPr="00B91A61" w:rsidRDefault="001A5E65" w:rsidP="00911010">
      <w:pPr>
        <w:widowControl w:val="0"/>
        <w:jc w:val="both"/>
        <w:rPr>
          <w:sz w:val="28"/>
          <w:szCs w:val="28"/>
        </w:rPr>
      </w:pPr>
    </w:p>
    <w:p w:rsidR="001A5E65" w:rsidRDefault="001A5E65" w:rsidP="00A85D25">
      <w:pPr>
        <w:widowControl w:val="0"/>
        <w:ind w:firstLine="709"/>
        <w:jc w:val="center"/>
        <w:rPr>
          <w:b/>
          <w:bCs/>
          <w:sz w:val="28"/>
          <w:szCs w:val="28"/>
        </w:rPr>
      </w:pPr>
      <w:r w:rsidRPr="00B91A61">
        <w:rPr>
          <w:b/>
          <w:bCs/>
          <w:sz w:val="28"/>
          <w:szCs w:val="28"/>
        </w:rPr>
        <w:t>2. Стандарт предоставления муниципальной услуги</w:t>
      </w:r>
    </w:p>
    <w:p w:rsidR="001A5E65" w:rsidRPr="00B91A61" w:rsidRDefault="001A5E65" w:rsidP="00A85D25">
      <w:pPr>
        <w:widowControl w:val="0"/>
        <w:ind w:firstLine="709"/>
        <w:jc w:val="center"/>
        <w:rPr>
          <w:b/>
          <w:bCs/>
          <w:sz w:val="28"/>
          <w:szCs w:val="28"/>
        </w:rPr>
      </w:pPr>
    </w:p>
    <w:p w:rsidR="001A5E65" w:rsidRDefault="001A5E65" w:rsidP="00906184">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2.1. Наименование муниципальной услуги  "Безвозмездная передача в собственность граждан жилых помещений муниципального жилищного фонда путём приватизации".</w:t>
      </w:r>
    </w:p>
    <w:p w:rsidR="001A5E65" w:rsidRDefault="001A5E65" w:rsidP="00906184">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p>
    <w:p w:rsidR="001A5E65" w:rsidRDefault="001A5E65" w:rsidP="00906184">
      <w:pPr>
        <w:pStyle w:val="ConsPlusNormal"/>
        <w:outlineLvl w:val="2"/>
        <w:rPr>
          <w:rFonts w:ascii="Times New Roman" w:hAnsi="Times New Roman" w:cs="Times New Roman"/>
          <w:b/>
          <w:bCs/>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1A5E65" w:rsidRDefault="001A5E65" w:rsidP="00906184">
      <w:pPr>
        <w:ind w:left="709" w:hanging="709"/>
        <w:jc w:val="both"/>
        <w:rPr>
          <w:sz w:val="28"/>
          <w:szCs w:val="28"/>
        </w:rPr>
      </w:pPr>
      <w:r>
        <w:rPr>
          <w:sz w:val="28"/>
          <w:szCs w:val="28"/>
        </w:rPr>
        <w:t xml:space="preserve">Органом предоставляющим муниципальную услугу, является </w:t>
      </w:r>
      <w:r>
        <w:rPr>
          <w:color w:val="000000"/>
          <w:sz w:val="28"/>
          <w:szCs w:val="28"/>
        </w:rPr>
        <w:t>Комитет.</w:t>
      </w:r>
      <w:r>
        <w:rPr>
          <w:sz w:val="28"/>
          <w:szCs w:val="28"/>
        </w:rPr>
        <w:t xml:space="preserve">     </w:t>
      </w:r>
    </w:p>
    <w:p w:rsidR="001A5E65" w:rsidRDefault="001A5E65" w:rsidP="00906184">
      <w:pPr>
        <w:ind w:left="709" w:hanging="709"/>
        <w:jc w:val="both"/>
        <w:rPr>
          <w:sz w:val="28"/>
          <w:szCs w:val="28"/>
        </w:rPr>
      </w:pPr>
      <w:r>
        <w:rPr>
          <w:sz w:val="28"/>
          <w:szCs w:val="28"/>
        </w:rPr>
        <w:t xml:space="preserve">       </w:t>
      </w:r>
    </w:p>
    <w:p w:rsidR="001A5E65" w:rsidRDefault="001A5E65" w:rsidP="00906184">
      <w:pPr>
        <w:ind w:left="709" w:hanging="709"/>
        <w:jc w:val="both"/>
        <w:rPr>
          <w:sz w:val="28"/>
          <w:szCs w:val="28"/>
        </w:rPr>
      </w:pPr>
      <w:r>
        <w:rPr>
          <w:sz w:val="28"/>
          <w:szCs w:val="28"/>
        </w:rPr>
        <w:t xml:space="preserve"> 2.3. Результат предоставления муниципальной услуги</w:t>
      </w:r>
    </w:p>
    <w:p w:rsidR="001A5E65" w:rsidRDefault="001A5E65" w:rsidP="00911010">
      <w:pPr>
        <w:jc w:val="both"/>
        <w:rPr>
          <w:sz w:val="28"/>
          <w:szCs w:val="28"/>
        </w:rPr>
      </w:pPr>
      <w:r>
        <w:rPr>
          <w:sz w:val="28"/>
          <w:szCs w:val="28"/>
        </w:rPr>
        <w:t xml:space="preserve">       - Конечными результатами предоставления муниципальной услуги являются:</w:t>
      </w:r>
    </w:p>
    <w:p w:rsidR="001A5E65" w:rsidRDefault="001A5E65" w:rsidP="00906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заключенный договор специализированного найма;</w:t>
      </w:r>
    </w:p>
    <w:p w:rsidR="001A5E65" w:rsidRDefault="001A5E65" w:rsidP="00906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официальный отказ в предоставлении муниципальной услуги.</w:t>
      </w:r>
    </w:p>
    <w:p w:rsidR="001A5E65" w:rsidRPr="00B91A61" w:rsidRDefault="001A5E65" w:rsidP="00360239">
      <w:pPr>
        <w:widowControl w:val="0"/>
        <w:jc w:val="both"/>
        <w:rPr>
          <w:sz w:val="28"/>
          <w:szCs w:val="28"/>
        </w:rPr>
      </w:pPr>
    </w:p>
    <w:p w:rsidR="001A5E65" w:rsidRPr="00D6773A" w:rsidRDefault="001A5E65" w:rsidP="00A85D25">
      <w:pPr>
        <w:widowControl w:val="0"/>
        <w:ind w:firstLine="709"/>
        <w:rPr>
          <w:sz w:val="28"/>
          <w:szCs w:val="28"/>
        </w:rPr>
      </w:pPr>
      <w:r w:rsidRPr="00D6773A">
        <w:rPr>
          <w:sz w:val="28"/>
          <w:szCs w:val="28"/>
        </w:rPr>
        <w:t>2.4. Сроки предоставления муниципальной услуги</w:t>
      </w:r>
    </w:p>
    <w:p w:rsidR="001A5E65" w:rsidRDefault="001A5E65" w:rsidP="00360239">
      <w:pPr>
        <w:pStyle w:val="ConsPlusNormal"/>
        <w:ind w:firstLine="540"/>
        <w:jc w:val="both"/>
        <w:rPr>
          <w:rFonts w:ascii="Times New Roman" w:hAnsi="Times New Roman" w:cs="Times New Roman"/>
          <w:sz w:val="28"/>
          <w:szCs w:val="28"/>
        </w:rPr>
      </w:pPr>
      <w:r w:rsidRPr="004427FC">
        <w:rPr>
          <w:rFonts w:ascii="Times New Roman" w:hAnsi="Times New Roman" w:cs="Times New Roman"/>
          <w:sz w:val="28"/>
          <w:szCs w:val="28"/>
        </w:rPr>
        <w:t>Срок предоставления муниципальной услуги – не более 60 дней с момента регистрации поступившего заявления с приложением всех документов, необходимых для предоставления муниципальной</w:t>
      </w:r>
      <w:r w:rsidRPr="004427FC">
        <w:rPr>
          <w:rFonts w:ascii="Times New Roman" w:hAnsi="Times New Roman" w:cs="Times New Roman"/>
          <w:sz w:val="24"/>
          <w:szCs w:val="24"/>
        </w:rPr>
        <w:t xml:space="preserve"> услуги.</w:t>
      </w:r>
      <w:r w:rsidRPr="004427FC">
        <w:rPr>
          <w:rFonts w:ascii="Times New Roman" w:hAnsi="Times New Roman" w:cs="Times New Roman"/>
          <w:sz w:val="24"/>
          <w:szCs w:val="24"/>
        </w:rPr>
        <w:br/>
      </w:r>
      <w:r>
        <w:rPr>
          <w:rFonts w:ascii="Times New Roman" w:hAnsi="Times New Roman" w:cs="Times New Roman"/>
          <w:sz w:val="28"/>
          <w:szCs w:val="28"/>
        </w:rPr>
        <w:t>В случае если текст обращения не поддается прочтению, ответ на обращения не дается, о чем в течение 7 рабочих дней со дня регистрации обращения сообщается заявителю, если его почтовый адрес поддается прочтению, в случае доставки заявления почтой.</w:t>
      </w:r>
    </w:p>
    <w:p w:rsidR="001A5E65" w:rsidRDefault="001A5E65" w:rsidP="00701C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Срок предоставления муниципальной услуги составляет 60 рабочих дней со дня регистрации обращения. В случае запроса необходимой информации срок рассмотрения обращения может быть продлен до 30 рабочих дней.</w:t>
      </w:r>
    </w:p>
    <w:p w:rsidR="001A5E65" w:rsidRPr="00D6773A" w:rsidRDefault="001A5E65" w:rsidP="00A85D25">
      <w:pPr>
        <w:autoSpaceDE w:val="0"/>
        <w:autoSpaceDN w:val="0"/>
        <w:adjustRightInd w:val="0"/>
        <w:spacing w:before="240"/>
        <w:ind w:firstLine="709"/>
        <w:jc w:val="both"/>
        <w:rPr>
          <w:sz w:val="28"/>
          <w:szCs w:val="28"/>
        </w:rPr>
      </w:pPr>
      <w:r w:rsidRPr="00D6773A">
        <w:rPr>
          <w:sz w:val="28"/>
          <w:szCs w:val="28"/>
        </w:rPr>
        <w:t>2.5. Перечень муниципальной услуги</w:t>
      </w:r>
      <w:r>
        <w:rPr>
          <w:sz w:val="28"/>
          <w:szCs w:val="28"/>
        </w:rPr>
        <w:t xml:space="preserve"> осуществляется в соответствии нормативно правовыми актами</w:t>
      </w:r>
      <w:r w:rsidRPr="00D6773A">
        <w:rPr>
          <w:sz w:val="28"/>
          <w:szCs w:val="28"/>
        </w:rPr>
        <w:t xml:space="preserve">, </w:t>
      </w:r>
      <w:r>
        <w:rPr>
          <w:sz w:val="28"/>
          <w:szCs w:val="28"/>
        </w:rPr>
        <w:t>регламентирующие предоставление муниципальной услуги:</w:t>
      </w:r>
    </w:p>
    <w:p w:rsidR="001A5E65" w:rsidRPr="00701CAB" w:rsidRDefault="001A5E65" w:rsidP="00A85D25">
      <w:pPr>
        <w:pStyle w:val="ListParagraph"/>
        <w:numPr>
          <w:ilvl w:val="0"/>
          <w:numId w:val="3"/>
        </w:numPr>
        <w:autoSpaceDE w:val="0"/>
        <w:autoSpaceDN w:val="0"/>
        <w:adjustRightInd w:val="0"/>
        <w:jc w:val="both"/>
        <w:rPr>
          <w:sz w:val="28"/>
          <w:szCs w:val="28"/>
        </w:rPr>
      </w:pPr>
      <w:r w:rsidRPr="00701CAB">
        <w:rPr>
          <w:sz w:val="28"/>
          <w:szCs w:val="28"/>
        </w:rPr>
        <w:t xml:space="preserve">Конституцией Российской Федерации </w:t>
      </w:r>
    </w:p>
    <w:p w:rsidR="001A5E65" w:rsidRDefault="001A5E65" w:rsidP="00701CAB">
      <w:pPr>
        <w:pStyle w:val="ListParagraph"/>
        <w:numPr>
          <w:ilvl w:val="0"/>
          <w:numId w:val="3"/>
        </w:numPr>
        <w:autoSpaceDE w:val="0"/>
        <w:autoSpaceDN w:val="0"/>
        <w:adjustRightInd w:val="0"/>
        <w:jc w:val="both"/>
        <w:rPr>
          <w:sz w:val="28"/>
          <w:szCs w:val="28"/>
        </w:rPr>
      </w:pPr>
      <w:r w:rsidRPr="00701CAB">
        <w:rPr>
          <w:sz w:val="28"/>
          <w:szCs w:val="28"/>
        </w:rPr>
        <w:t xml:space="preserve">Гражданским кодексом Российской Федерации </w:t>
      </w:r>
    </w:p>
    <w:p w:rsidR="001A5E65" w:rsidRPr="00E935C5" w:rsidRDefault="001A5E65" w:rsidP="00E935C5">
      <w:pPr>
        <w:pStyle w:val="ListParagraph"/>
        <w:numPr>
          <w:ilvl w:val="0"/>
          <w:numId w:val="3"/>
        </w:numPr>
        <w:jc w:val="both"/>
        <w:rPr>
          <w:sz w:val="28"/>
          <w:szCs w:val="28"/>
        </w:rPr>
      </w:pPr>
      <w:r w:rsidRPr="00E935C5">
        <w:rPr>
          <w:sz w:val="28"/>
          <w:szCs w:val="28"/>
        </w:rPr>
        <w:t xml:space="preserve">Федеральным </w:t>
      </w:r>
      <w:hyperlink r:id="rId14" w:history="1">
        <w:r w:rsidRPr="00E935C5">
          <w:rPr>
            <w:rStyle w:val="Hyperlink"/>
            <w:color w:val="0000FF"/>
            <w:sz w:val="28"/>
            <w:szCs w:val="28"/>
          </w:rPr>
          <w:t>закон</w:t>
        </w:r>
      </w:hyperlink>
      <w:r w:rsidRPr="00E935C5">
        <w:rPr>
          <w:sz w:val="28"/>
          <w:szCs w:val="28"/>
        </w:rPr>
        <w:t>ом от 06.10.2003 N 131-ФЗ "Об общих принципах организации местного самоуправления в Российской Федерации";</w:t>
      </w:r>
    </w:p>
    <w:p w:rsidR="001A5E65" w:rsidRDefault="001A5E65" w:rsidP="00E935C5">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5" w:history="1">
        <w:r>
          <w:rPr>
            <w:rStyle w:val="Hyperlink"/>
            <w:rFonts w:ascii="Times New Roman" w:hAnsi="Times New Roman" w:cs="Times New Roman"/>
            <w:color w:val="0000FF"/>
            <w:sz w:val="28"/>
            <w:szCs w:val="28"/>
          </w:rPr>
          <w:t>закон</w:t>
        </w:r>
      </w:hyperlink>
      <w:r>
        <w:rPr>
          <w:rFonts w:ascii="Times New Roman" w:hAnsi="Times New Roman" w:cs="Times New Roman"/>
          <w:sz w:val="28"/>
          <w:szCs w:val="28"/>
        </w:rPr>
        <w:t>ом от 27.07.2010 N 210-ФЗ "Об организации предоставления государственных и муниципальных услуг";</w:t>
      </w:r>
    </w:p>
    <w:p w:rsidR="001A5E65" w:rsidRPr="00E935C5" w:rsidRDefault="001A5E65" w:rsidP="00E935C5">
      <w:pPr>
        <w:pStyle w:val="ListParagraph"/>
        <w:numPr>
          <w:ilvl w:val="0"/>
          <w:numId w:val="3"/>
        </w:numPr>
        <w:autoSpaceDE w:val="0"/>
        <w:autoSpaceDN w:val="0"/>
        <w:adjustRightInd w:val="0"/>
        <w:jc w:val="both"/>
        <w:rPr>
          <w:sz w:val="28"/>
          <w:szCs w:val="28"/>
        </w:rPr>
      </w:pPr>
      <w:r w:rsidRPr="00E935C5">
        <w:rPr>
          <w:sz w:val="28"/>
          <w:szCs w:val="28"/>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A5E65" w:rsidRPr="008D2629" w:rsidRDefault="001A5E65" w:rsidP="00A85D25">
      <w:pPr>
        <w:pStyle w:val="ListParagraph"/>
        <w:numPr>
          <w:ilvl w:val="0"/>
          <w:numId w:val="3"/>
        </w:numPr>
        <w:spacing w:line="312" w:lineRule="atLeast"/>
        <w:jc w:val="both"/>
        <w:rPr>
          <w:sz w:val="28"/>
          <w:szCs w:val="28"/>
        </w:rPr>
      </w:pPr>
      <w:r w:rsidRPr="008D2629">
        <w:rPr>
          <w:sz w:val="28"/>
          <w:szCs w:val="28"/>
        </w:rPr>
        <w:t>Уставом муниципального образования «Юрлинский муниципальный район»;</w:t>
      </w:r>
    </w:p>
    <w:p w:rsidR="001A5E65" w:rsidRPr="005B6E8B" w:rsidRDefault="001A5E65" w:rsidP="00A85D25">
      <w:pPr>
        <w:pStyle w:val="ConsPlusNormal"/>
        <w:numPr>
          <w:ilvl w:val="0"/>
          <w:numId w:val="3"/>
        </w:numPr>
        <w:jc w:val="both"/>
        <w:rPr>
          <w:rFonts w:ascii="Times New Roman" w:hAnsi="Times New Roman" w:cs="Times New Roman"/>
          <w:sz w:val="28"/>
          <w:szCs w:val="28"/>
        </w:rPr>
      </w:pPr>
      <w:r w:rsidRPr="005B6E8B">
        <w:rPr>
          <w:rFonts w:ascii="Times New Roman" w:hAnsi="Times New Roman" w:cs="Times New Roman"/>
          <w:sz w:val="28"/>
          <w:szCs w:val="28"/>
        </w:rPr>
        <w:t>Решением Земского Собрания Юрлинского муниципального района от 29.02.2008г. № 219 «Об утверждении Положения об аренде муниципального имущества Юрлинского муниципального района»;</w:t>
      </w:r>
    </w:p>
    <w:p w:rsidR="001A5E65" w:rsidRPr="00B91A61" w:rsidRDefault="001A5E65" w:rsidP="00A85D25">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1A5E65" w:rsidRPr="00B91A61" w:rsidRDefault="001A5E65" w:rsidP="00911010">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1A5E65" w:rsidRDefault="001A5E65" w:rsidP="00821F18">
      <w:pPr>
        <w:pStyle w:val="ConsPlusNormal"/>
        <w:jc w:val="both"/>
        <w:outlineLvl w:val="2"/>
        <w:rPr>
          <w:rFonts w:ascii="Times New Roman" w:hAnsi="Times New Roman" w:cs="Times New Roman"/>
          <w:sz w:val="28"/>
          <w:szCs w:val="28"/>
        </w:rPr>
      </w:pPr>
      <w:r w:rsidRPr="004427FC">
        <w:rPr>
          <w:rFonts w:ascii="Times New Roman" w:hAnsi="Times New Roman" w:cs="Times New Roman"/>
          <w:sz w:val="28"/>
          <w:szCs w:val="28"/>
        </w:rPr>
        <w:t>2.6.</w:t>
      </w:r>
      <w:r w:rsidRPr="00D6773A">
        <w:rPr>
          <w:sz w:val="28"/>
          <w:szCs w:val="28"/>
        </w:rPr>
        <w:t xml:space="preserve">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A5E65" w:rsidRPr="00911010" w:rsidRDefault="001A5E65" w:rsidP="00911010">
      <w:pPr>
        <w:pStyle w:val="ConsPlusNormal"/>
        <w:jc w:val="both"/>
        <w:rPr>
          <w:rFonts w:ascii="Times New Roman" w:hAnsi="Times New Roman" w:cs="Times New Roman"/>
          <w:sz w:val="28"/>
          <w:szCs w:val="28"/>
        </w:rPr>
      </w:pPr>
      <w:r w:rsidRPr="00911010">
        <w:rPr>
          <w:rFonts w:ascii="Times New Roman" w:hAnsi="Times New Roman" w:cs="Times New Roman"/>
          <w:sz w:val="28"/>
          <w:szCs w:val="28"/>
        </w:rPr>
        <w:t>Обращение подано лицом, не уполномоченным на осуществление таких действий.</w:t>
      </w:r>
    </w:p>
    <w:p w:rsidR="001A5E65" w:rsidRDefault="001A5E65" w:rsidP="00821F18">
      <w:pPr>
        <w:pStyle w:val="ConsPlusNormal"/>
        <w:outlineLvl w:val="2"/>
        <w:rPr>
          <w:rFonts w:ascii="Times New Roman" w:hAnsi="Times New Roman" w:cs="Times New Roman"/>
          <w:b/>
          <w:bCs/>
          <w:sz w:val="28"/>
          <w:szCs w:val="28"/>
        </w:rPr>
      </w:pPr>
      <w:r w:rsidRPr="004427FC">
        <w:rPr>
          <w:rFonts w:ascii="Times New Roman" w:hAnsi="Times New Roman" w:cs="Times New Roman"/>
          <w:sz w:val="28"/>
          <w:szCs w:val="28"/>
        </w:rPr>
        <w:t>2.7.</w:t>
      </w:r>
      <w:r w:rsidRPr="00D6773A">
        <w:rPr>
          <w:sz w:val="28"/>
          <w:szCs w:val="28"/>
        </w:rPr>
        <w:t xml:space="preserve"> </w:t>
      </w: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A5E65" w:rsidRDefault="001A5E65" w:rsidP="00821F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1A5E65" w:rsidRDefault="001A5E65" w:rsidP="00821F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документы, не подтверждающие право заявителя на предоставление ему жилого помещения  в Отдел;</w:t>
      </w:r>
    </w:p>
    <w:p w:rsidR="001A5E65" w:rsidRDefault="001A5E65" w:rsidP="00821F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заведомо недостоверной информации;</w:t>
      </w:r>
    </w:p>
    <w:p w:rsidR="001A5E65" w:rsidRDefault="001A5E65" w:rsidP="00821F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не предоставлены документы (или предоставлены не в полном объеме), необходимые для предоставления муниципальной услуги в соответствии с жилищным законодательством;</w:t>
      </w:r>
    </w:p>
    <w:p w:rsidR="001A5E65" w:rsidRPr="004427FC" w:rsidRDefault="001A5E65" w:rsidP="00911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муниципальной услуги нарушает права и законные интересы иных лиц.</w:t>
      </w:r>
    </w:p>
    <w:p w:rsidR="001A5E65" w:rsidRPr="00033B83" w:rsidRDefault="001A5E65" w:rsidP="00911010">
      <w:pPr>
        <w:autoSpaceDE w:val="0"/>
        <w:autoSpaceDN w:val="0"/>
        <w:adjustRightInd w:val="0"/>
        <w:ind w:firstLine="709"/>
        <w:jc w:val="both"/>
        <w:rPr>
          <w:sz w:val="28"/>
          <w:szCs w:val="28"/>
        </w:rPr>
      </w:pPr>
      <w:r>
        <w:rPr>
          <w:sz w:val="28"/>
          <w:szCs w:val="28"/>
        </w:rPr>
        <w:t>2.8.  Ука</w:t>
      </w:r>
      <w:r w:rsidRPr="00033B83">
        <w:rPr>
          <w:sz w:val="28"/>
          <w:szCs w:val="28"/>
        </w:rPr>
        <w:t>зание на запрет требовать от заявителя</w:t>
      </w:r>
    </w:p>
    <w:p w:rsidR="001A5E65" w:rsidRPr="00B91A61" w:rsidRDefault="001A5E65" w:rsidP="00A85D25">
      <w:pPr>
        <w:widowControl w:val="0"/>
        <w:ind w:firstLine="709"/>
        <w:jc w:val="both"/>
        <w:rPr>
          <w:sz w:val="28"/>
          <w:szCs w:val="28"/>
        </w:rPr>
      </w:pPr>
      <w:r w:rsidRPr="00B91A61">
        <w:rPr>
          <w:sz w:val="28"/>
          <w:szCs w:val="28"/>
        </w:rPr>
        <w:t>Запрещается требовать от заявителя:</w:t>
      </w:r>
    </w:p>
    <w:p w:rsidR="001A5E65" w:rsidRPr="00911010" w:rsidRDefault="001A5E65" w:rsidP="00911010">
      <w:pPr>
        <w:widowControl w:val="0"/>
        <w:ind w:firstLine="709"/>
        <w:jc w:val="both"/>
        <w:rPr>
          <w:sz w:val="28"/>
          <w:szCs w:val="28"/>
        </w:rPr>
      </w:pPr>
      <w:r w:rsidRPr="00911010">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5E65" w:rsidRPr="0054437D" w:rsidRDefault="001A5E65" w:rsidP="00911010">
      <w:pPr>
        <w:pStyle w:val="ConsPlusNormal"/>
        <w:jc w:val="both"/>
        <w:outlineLvl w:val="2"/>
        <w:rPr>
          <w:rFonts w:ascii="Times New Roman" w:hAnsi="Times New Roman" w:cs="Times New Roman"/>
          <w:sz w:val="28"/>
          <w:szCs w:val="28"/>
        </w:rPr>
      </w:pPr>
      <w:r w:rsidRPr="004427FC">
        <w:rPr>
          <w:rFonts w:ascii="Times New Roman" w:hAnsi="Times New Roman" w:cs="Times New Roman"/>
          <w:sz w:val="28"/>
          <w:szCs w:val="28"/>
        </w:rPr>
        <w:t>2.9</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Обращение подано лицом, не уполномоченным на осуществление таких действий. </w:t>
      </w:r>
    </w:p>
    <w:p w:rsidR="001A5E65" w:rsidRDefault="001A5E65" w:rsidP="00995E52">
      <w:pPr>
        <w:pStyle w:val="ConsPlusNormal"/>
        <w:outlineLvl w:val="2"/>
        <w:rPr>
          <w:rFonts w:ascii="Times New Roman" w:hAnsi="Times New Roman" w:cs="Times New Roman"/>
          <w:b/>
          <w:bCs/>
          <w:sz w:val="28"/>
          <w:szCs w:val="28"/>
        </w:rPr>
      </w:pPr>
      <w:r w:rsidRPr="004427FC">
        <w:rPr>
          <w:rFonts w:ascii="Times New Roman" w:hAnsi="Times New Roman" w:cs="Times New Roman"/>
          <w:sz w:val="28"/>
          <w:szCs w:val="28"/>
        </w:rPr>
        <w:t>2.10.</w:t>
      </w:r>
      <w:r w:rsidRPr="00033B83">
        <w:rPr>
          <w:sz w:val="28"/>
          <w:szCs w:val="28"/>
        </w:rPr>
        <w:t xml:space="preserve"> </w:t>
      </w: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A5E65" w:rsidRDefault="001A5E65" w:rsidP="00995E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1A5E65" w:rsidRDefault="001A5E65" w:rsidP="00995E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документы, не подтверждающие право заявителя на предоставление ему жилого помещения;</w:t>
      </w:r>
    </w:p>
    <w:p w:rsidR="001A5E65" w:rsidRDefault="001A5E65" w:rsidP="00995E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заведомо недостоверной информации;</w:t>
      </w:r>
    </w:p>
    <w:p w:rsidR="001A5E65" w:rsidRDefault="001A5E65" w:rsidP="00995E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не предоставлены документы (или предоставлены не в полном объеме), необходимые для предоставления муниципальной услуги в соответствии с жилищным законодательством;</w:t>
      </w:r>
    </w:p>
    <w:p w:rsidR="001A5E65" w:rsidRPr="004427FC" w:rsidRDefault="001A5E65" w:rsidP="00911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муниципальной услуги нарушает права и законные интересы иных лиц.</w:t>
      </w:r>
    </w:p>
    <w:p w:rsidR="001A5E65" w:rsidRPr="00033B83" w:rsidRDefault="001A5E65" w:rsidP="00911010">
      <w:pPr>
        <w:autoSpaceDE w:val="0"/>
        <w:autoSpaceDN w:val="0"/>
        <w:adjustRightInd w:val="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5E65" w:rsidRPr="00B91A61" w:rsidRDefault="001A5E65" w:rsidP="00A85D25">
      <w:pPr>
        <w:widowControl w:val="0"/>
        <w:autoSpaceDE w:val="0"/>
        <w:ind w:firstLine="709"/>
        <w:jc w:val="both"/>
        <w:rPr>
          <w:sz w:val="28"/>
          <w:szCs w:val="28"/>
        </w:rPr>
      </w:pPr>
      <w:r>
        <w:rPr>
          <w:sz w:val="28"/>
          <w:szCs w:val="28"/>
        </w:rPr>
        <w:t xml:space="preserve">- </w:t>
      </w:r>
      <w:r w:rsidRPr="00B91A61">
        <w:rPr>
          <w:sz w:val="28"/>
          <w:szCs w:val="28"/>
        </w:rPr>
        <w:t xml:space="preserve">Выписка из ЕГРП о правах на </w:t>
      </w:r>
      <w:r>
        <w:rPr>
          <w:sz w:val="28"/>
          <w:szCs w:val="28"/>
        </w:rPr>
        <w:t xml:space="preserve">муниципальное имущество или: </w:t>
      </w:r>
      <w:r w:rsidRPr="00B91A61">
        <w:rPr>
          <w:sz w:val="28"/>
          <w:szCs w:val="28"/>
        </w:rPr>
        <w:t>уведомление об отсутствии в ЕГРП запрашиваемых сведений о зарегистрированных правах на указанн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w:t>
      </w:r>
    </w:p>
    <w:p w:rsidR="001A5E65" w:rsidRPr="00B91A61" w:rsidRDefault="001A5E65" w:rsidP="00911010">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если право на данн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xml:space="preserve"> в соответствии с законодательством Российской Федерации признается возникшим независимо от его регистрации в ЕГРП</w:t>
      </w:r>
      <w:r>
        <w:rPr>
          <w:sz w:val="28"/>
          <w:szCs w:val="28"/>
        </w:rPr>
        <w:t>;</w:t>
      </w:r>
    </w:p>
    <w:p w:rsidR="001A5E65" w:rsidRPr="00033B83" w:rsidRDefault="001A5E65" w:rsidP="00911010">
      <w:pPr>
        <w:autoSpaceDE w:val="0"/>
        <w:autoSpaceDN w:val="0"/>
        <w:adjustRightInd w:val="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A5E65" w:rsidRDefault="001A5E65" w:rsidP="00911010">
      <w:pPr>
        <w:pStyle w:val="ConsPlusNormal"/>
        <w:outlineLvl w:val="2"/>
        <w:rPr>
          <w:rFonts w:ascii="Times New Roman" w:hAnsi="Times New Roman" w:cs="Times New Roman"/>
          <w:sz w:val="28"/>
          <w:szCs w:val="28"/>
        </w:rPr>
      </w:pPr>
      <w:r>
        <w:rPr>
          <w:rFonts w:ascii="Times New Roman" w:hAnsi="Times New Roman" w:cs="Times New Roman"/>
          <w:sz w:val="28"/>
          <w:szCs w:val="28"/>
        </w:rPr>
        <w:t>Размер платы, взимаемый с заявителя при предоставлении муниципальной услуги.</w:t>
      </w:r>
    </w:p>
    <w:p w:rsidR="001A5E65" w:rsidRDefault="001A5E65" w:rsidP="00911010">
      <w:pPr>
        <w:ind w:firstLine="709"/>
        <w:jc w:val="both"/>
        <w:rPr>
          <w:sz w:val="28"/>
          <w:szCs w:val="28"/>
        </w:rPr>
      </w:pPr>
      <w:r>
        <w:rPr>
          <w:sz w:val="28"/>
          <w:szCs w:val="28"/>
        </w:rPr>
        <w:t xml:space="preserve"> Плата за предоставление муниципальной услуги не взимается.</w:t>
      </w:r>
    </w:p>
    <w:p w:rsidR="001A5E65" w:rsidRPr="00033B83" w:rsidRDefault="001A5E65" w:rsidP="00911010">
      <w:pPr>
        <w:autoSpaceDE w:val="0"/>
        <w:autoSpaceDN w:val="0"/>
        <w:adjustRightInd w:val="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1A5E65" w:rsidRPr="00B91A61" w:rsidRDefault="001A5E65" w:rsidP="00911010">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1A5E65" w:rsidRDefault="001A5E65" w:rsidP="00911010">
      <w:pPr>
        <w:pStyle w:val="ConsPlusNormal"/>
        <w:jc w:val="both"/>
        <w:outlineLvl w:val="2"/>
        <w:rPr>
          <w:sz w:val="28"/>
          <w:szCs w:val="28"/>
        </w:rPr>
      </w:pPr>
    </w:p>
    <w:p w:rsidR="001A5E65" w:rsidRDefault="001A5E65" w:rsidP="00911010">
      <w:pPr>
        <w:pStyle w:val="ConsPlusNormal"/>
        <w:jc w:val="both"/>
        <w:outlineLvl w:val="2"/>
        <w:rPr>
          <w:rFonts w:ascii="Times New Roman" w:hAnsi="Times New Roman" w:cs="Times New Roman"/>
          <w:sz w:val="28"/>
          <w:szCs w:val="28"/>
        </w:rPr>
      </w:pPr>
      <w:r w:rsidRPr="004427FC">
        <w:rPr>
          <w:rFonts w:ascii="Times New Roman" w:hAnsi="Times New Roman" w:cs="Times New Roman"/>
          <w:sz w:val="28"/>
          <w:szCs w:val="28"/>
        </w:rPr>
        <w:t>2.14</w:t>
      </w:r>
      <w:r w:rsidRPr="00033B83">
        <w:rPr>
          <w:sz w:val="28"/>
          <w:szCs w:val="28"/>
        </w:rPr>
        <w:t xml:space="preserve">. </w:t>
      </w:r>
      <w:r>
        <w:rPr>
          <w:rFonts w:ascii="Times New Roman" w:hAnsi="Times New Roman" w:cs="Times New Roman"/>
          <w:sz w:val="28"/>
          <w:szCs w:val="28"/>
        </w:rPr>
        <w:t>Максимальный срок ожидания в очереди при подаче обращения о предоставлении муниципальной услуги и при получении результата предоставления</w:t>
      </w:r>
    </w:p>
    <w:p w:rsidR="001A5E65" w:rsidRDefault="001A5E65" w:rsidP="00911010">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1A5E65" w:rsidRDefault="001A5E65" w:rsidP="00911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подаче обращения путем личного обращения в Комитет и при получении результата предоставления муниципальной услуги не должен превышать сорока пяти минут. Прием заявителей ведется в порядке общей очереди.</w:t>
      </w:r>
    </w:p>
    <w:p w:rsidR="001A5E65" w:rsidRPr="00033B83" w:rsidRDefault="001A5E65" w:rsidP="00911010">
      <w:pPr>
        <w:autoSpaceDE w:val="0"/>
        <w:autoSpaceDN w:val="0"/>
        <w:adjustRightInd w:val="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5E65" w:rsidRDefault="001A5E65" w:rsidP="00911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Обращение подлежит обязательной регистрации у специалиста по учету муниципального имущества по распределению жилой площади.</w:t>
      </w:r>
    </w:p>
    <w:p w:rsidR="001A5E65" w:rsidRDefault="001A5E65" w:rsidP="00911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Обращение, поступившее в Отдел с доставкой по почте, регистрируется в течение двух дней с момента его поступления в Отдел.</w:t>
      </w:r>
    </w:p>
    <w:p w:rsidR="001A5E65" w:rsidRPr="00911010" w:rsidRDefault="001A5E65" w:rsidP="00911010">
      <w:pPr>
        <w:pStyle w:val="ConsPlusNormal"/>
        <w:ind w:firstLine="540"/>
        <w:jc w:val="both"/>
        <w:rPr>
          <w:rFonts w:ascii="Times New Roman" w:hAnsi="Times New Roman" w:cs="Times New Roman"/>
          <w:b/>
          <w:bCs/>
          <w:sz w:val="28"/>
          <w:szCs w:val="28"/>
        </w:rPr>
      </w:pPr>
      <w:r>
        <w:t xml:space="preserve"> </w:t>
      </w:r>
      <w:r w:rsidRPr="00911010">
        <w:rPr>
          <w:rFonts w:ascii="Times New Roman" w:hAnsi="Times New Roman" w:cs="Times New Roman"/>
          <w:sz w:val="28"/>
          <w:szCs w:val="28"/>
        </w:rPr>
        <w:t>Обращение, поступившее в Отдел регистрируется в течение двух рабочих дней с момента его поступления в Отдел.</w:t>
      </w:r>
    </w:p>
    <w:p w:rsidR="001A5E65" w:rsidRPr="00CD76A0" w:rsidRDefault="001A5E65" w:rsidP="00911010">
      <w:pPr>
        <w:ind w:firstLine="720"/>
        <w:jc w:val="both"/>
        <w:rPr>
          <w:color w:val="000000"/>
          <w:sz w:val="28"/>
          <w:szCs w:val="28"/>
        </w:rPr>
      </w:pPr>
      <w:r w:rsidRPr="00033B83">
        <w:rPr>
          <w:sz w:val="28"/>
          <w:szCs w:val="28"/>
        </w:rPr>
        <w:t xml:space="preserve">2.16. </w:t>
      </w:r>
      <w:r>
        <w:rPr>
          <w:color w:val="000000"/>
          <w:sz w:val="28"/>
          <w:szCs w:val="28"/>
        </w:rPr>
        <w:t>Требования к помещениям, в которых предоставляется муниципальная услуга, к залу ожидания, местам для написания обращения о предоставлении муниципальной услуги, информационным стендам с образцами их заполнения и перечнем документов, необходимых для оказания муниципальной услуги.</w:t>
      </w:r>
    </w:p>
    <w:p w:rsidR="001A5E65" w:rsidRPr="00B91A61" w:rsidRDefault="001A5E65" w:rsidP="00911010">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условиям работы специалистов Отдела.</w:t>
      </w:r>
    </w:p>
    <w:p w:rsidR="001A5E65" w:rsidRPr="00B91A61" w:rsidRDefault="001A5E65" w:rsidP="00911010">
      <w:pPr>
        <w:widowControl w:val="0"/>
        <w:ind w:firstLine="709"/>
        <w:jc w:val="both"/>
        <w:rPr>
          <w:sz w:val="28"/>
          <w:szCs w:val="28"/>
        </w:rPr>
      </w:pPr>
      <w:r w:rsidRPr="00B91A61">
        <w:rPr>
          <w:sz w:val="28"/>
          <w:szCs w:val="28"/>
        </w:rPr>
        <w:t>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1A5E65" w:rsidRPr="00B91A61" w:rsidRDefault="001A5E65" w:rsidP="00911010">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1A5E65" w:rsidRPr="00B91A61" w:rsidRDefault="001A5E65" w:rsidP="00911010">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1A5E65" w:rsidRPr="00B91A61" w:rsidRDefault="001A5E65" w:rsidP="00911010">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1A5E65" w:rsidRPr="00B91A61" w:rsidRDefault="001A5E65" w:rsidP="00911010">
      <w:pPr>
        <w:widowControl w:val="0"/>
        <w:ind w:firstLine="709"/>
        <w:jc w:val="both"/>
        <w:rPr>
          <w:sz w:val="28"/>
          <w:szCs w:val="28"/>
        </w:rPr>
      </w:pPr>
      <w:r w:rsidRPr="00B91A61">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1A5E65" w:rsidRPr="00033B83" w:rsidRDefault="001A5E65" w:rsidP="00911010">
      <w:pPr>
        <w:autoSpaceDE w:val="0"/>
        <w:autoSpaceDN w:val="0"/>
        <w:adjustRightInd w:val="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5E65" w:rsidRPr="00B91A61" w:rsidRDefault="001A5E65" w:rsidP="00A85D25">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1A5E65" w:rsidRPr="00B91A61" w:rsidRDefault="001A5E65" w:rsidP="00A85D25">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1A5E65" w:rsidRPr="00B91A61" w:rsidRDefault="001A5E65" w:rsidP="00A85D25">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1A5E65" w:rsidRPr="00B91A61" w:rsidRDefault="001A5E65" w:rsidP="00A85D25">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1A5E65" w:rsidRPr="00B91A61" w:rsidRDefault="001A5E65" w:rsidP="00A85D25">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1A5E65" w:rsidRPr="00B91A61" w:rsidRDefault="001A5E65" w:rsidP="00A85D25">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1A5E65" w:rsidRDefault="001A5E65" w:rsidP="00A85D25">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1A5E65" w:rsidRPr="00B91A61" w:rsidRDefault="001A5E65" w:rsidP="00A85D25">
      <w:pPr>
        <w:tabs>
          <w:tab w:val="num" w:pos="1276"/>
          <w:tab w:val="left" w:pos="1620"/>
          <w:tab w:val="left" w:pos="8275"/>
        </w:tabs>
        <w:ind w:firstLine="709"/>
        <w:jc w:val="both"/>
        <w:rPr>
          <w:sz w:val="28"/>
          <w:szCs w:val="28"/>
        </w:rPr>
      </w:pPr>
      <w:r>
        <w:rPr>
          <w:sz w:val="28"/>
          <w:szCs w:val="28"/>
        </w:rPr>
        <w:t>-</w:t>
      </w:r>
      <w:r w:rsidRPr="00CD76A0">
        <w:rPr>
          <w:sz w:val="28"/>
          <w:szCs w:val="28"/>
        </w:rPr>
        <w:t xml:space="preserve"> </w:t>
      </w:r>
      <w:r>
        <w:rPr>
          <w:sz w:val="28"/>
          <w:szCs w:val="28"/>
        </w:rPr>
        <w:t>обращаться о прекращении предоставления муниципальной услуги (обращение оформляется в свободной форме</w:t>
      </w:r>
    </w:p>
    <w:p w:rsidR="001A5E65" w:rsidRDefault="001A5E65" w:rsidP="00A85D25">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1A5E65" w:rsidRDefault="001A5E65" w:rsidP="00A85D25">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5E65" w:rsidRDefault="001A5E65" w:rsidP="00CD76A0">
      <w:pPr>
        <w:pStyle w:val="ConsPlusNormal"/>
        <w:ind w:firstLine="540"/>
        <w:jc w:val="both"/>
        <w:rPr>
          <w:rFonts w:ascii="Times New Roman" w:hAnsi="Times New Roman" w:cs="Times New Roman"/>
          <w:sz w:val="28"/>
          <w:szCs w:val="28"/>
        </w:rPr>
      </w:pPr>
    </w:p>
    <w:p w:rsidR="001A5E65" w:rsidRDefault="001A5E65" w:rsidP="00CD7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бумажном носителе.</w:t>
      </w:r>
    </w:p>
    <w:p w:rsidR="001A5E65" w:rsidRPr="00033B83" w:rsidRDefault="001A5E65" w:rsidP="00A85D25">
      <w:pPr>
        <w:ind w:firstLine="709"/>
        <w:jc w:val="both"/>
        <w:rPr>
          <w:sz w:val="28"/>
          <w:szCs w:val="28"/>
        </w:rPr>
      </w:pPr>
    </w:p>
    <w:p w:rsidR="001A5E65" w:rsidRPr="00820EA5" w:rsidRDefault="001A5E65" w:rsidP="004427FC">
      <w:pPr>
        <w:pStyle w:val="ListParagraph"/>
        <w:numPr>
          <w:ilvl w:val="0"/>
          <w:numId w:val="5"/>
        </w:numPr>
        <w:ind w:left="0" w:firstLine="709"/>
        <w:jc w:val="center"/>
        <w:rPr>
          <w:b/>
          <w:bCs/>
          <w:sz w:val="28"/>
          <w:szCs w:val="28"/>
        </w:rPr>
      </w:pPr>
      <w:r w:rsidRPr="00820EA5">
        <w:rPr>
          <w:b/>
          <w:bCs/>
          <w:sz w:val="28"/>
          <w:szCs w:val="28"/>
        </w:rPr>
        <w:t xml:space="preserve">Административные процедуры. Состав, последовательность и сроки выполнения административных процедур (действий), требования к </w:t>
      </w:r>
      <w:r>
        <w:rPr>
          <w:b/>
          <w:bCs/>
          <w:sz w:val="28"/>
          <w:szCs w:val="28"/>
        </w:rPr>
        <w:t xml:space="preserve">    </w:t>
      </w:r>
      <w:r w:rsidRPr="00820EA5">
        <w:rPr>
          <w:b/>
          <w:bCs/>
          <w:sz w:val="28"/>
          <w:szCs w:val="28"/>
        </w:rPr>
        <w:t>порядку их выполнения, в том числе особенности выполнения административных процедур (действий) в электронной форме.</w:t>
      </w:r>
    </w:p>
    <w:p w:rsidR="001A5E65" w:rsidRPr="00B91A61" w:rsidRDefault="001A5E65" w:rsidP="00E66C9E">
      <w:pPr>
        <w:pStyle w:val="ConsPlusNormal"/>
        <w:suppressAutoHyphens w:val="0"/>
        <w:autoSpaceDN w:val="0"/>
        <w:adjustRightInd w:val="0"/>
        <w:ind w:firstLine="709"/>
        <w:jc w:val="center"/>
        <w:rPr>
          <w:rFonts w:ascii="Times New Roman" w:hAnsi="Times New Roman" w:cs="Times New Roman"/>
          <w:b/>
          <w:bCs/>
          <w:sz w:val="28"/>
          <w:szCs w:val="28"/>
        </w:rPr>
      </w:pPr>
    </w:p>
    <w:p w:rsidR="001A5E65" w:rsidRDefault="001A5E65" w:rsidP="005F7F16">
      <w:pPr>
        <w:pStyle w:val="ConsPlusNormal"/>
        <w:numPr>
          <w:ilvl w:val="1"/>
          <w:numId w:val="5"/>
        </w:numPr>
        <w:jc w:val="both"/>
        <w:outlineLvl w:val="1"/>
        <w:rPr>
          <w:rFonts w:ascii="Times New Roman" w:hAnsi="Times New Roman" w:cs="Times New Roman"/>
          <w:sz w:val="28"/>
          <w:szCs w:val="28"/>
        </w:rPr>
      </w:pPr>
      <w:r w:rsidRPr="00033B83">
        <w:rPr>
          <w:rFonts w:ascii="Times New Roman" w:hAnsi="Times New Roman" w:cs="Times New Roman"/>
          <w:sz w:val="28"/>
          <w:szCs w:val="28"/>
        </w:rPr>
        <w:t>Перечень административных процедур</w:t>
      </w:r>
    </w:p>
    <w:p w:rsidR="001A5E65" w:rsidRDefault="001A5E65" w:rsidP="00911010">
      <w:pPr>
        <w:pStyle w:val="ConsPlusNormal"/>
        <w:ind w:firstLine="644"/>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 административной процедуры является поступление в Отдел от заявителя любым способом (на личном приеме, через доверенное лицо, почтовым отправлением) письменного обращение и полного пакета документов</w:t>
      </w:r>
    </w:p>
    <w:p w:rsidR="001A5E65" w:rsidRDefault="001A5E65" w:rsidP="005F7F1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Подача в Отдел обращений осуществляется следующими способами:</w:t>
      </w:r>
    </w:p>
    <w:p w:rsidR="001A5E65" w:rsidRDefault="001A5E65" w:rsidP="00911010">
      <w:pPr>
        <w:pStyle w:val="ConsPlusNormal"/>
        <w:jc w:val="both"/>
        <w:rPr>
          <w:rFonts w:ascii="Times New Roman" w:hAnsi="Times New Roman" w:cs="Times New Roman"/>
          <w:sz w:val="28"/>
          <w:szCs w:val="28"/>
        </w:rPr>
      </w:pPr>
      <w:r>
        <w:rPr>
          <w:rFonts w:ascii="Times New Roman" w:hAnsi="Times New Roman" w:cs="Times New Roman"/>
          <w:sz w:val="28"/>
          <w:szCs w:val="28"/>
        </w:rPr>
        <w:t>с доставкой по почте с почтовым уведомлением;</w:t>
      </w:r>
    </w:p>
    <w:p w:rsidR="001A5E65" w:rsidRPr="00033B83" w:rsidRDefault="001A5E65" w:rsidP="00911010">
      <w:pPr>
        <w:pStyle w:val="ConsPlusNormal"/>
        <w:ind w:left="644" w:firstLine="0"/>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заявителя в Отдел.</w:t>
      </w:r>
    </w:p>
    <w:p w:rsidR="001A5E65" w:rsidRPr="005F7F16" w:rsidRDefault="001A5E65" w:rsidP="00911010">
      <w:pPr>
        <w:pStyle w:val="ListParagraph"/>
        <w:numPr>
          <w:ilvl w:val="1"/>
          <w:numId w:val="5"/>
        </w:numPr>
        <w:autoSpaceDE w:val="0"/>
        <w:autoSpaceDN w:val="0"/>
        <w:adjustRightInd w:val="0"/>
        <w:ind w:left="0" w:firstLine="852"/>
        <w:jc w:val="both"/>
        <w:rPr>
          <w:sz w:val="28"/>
          <w:szCs w:val="28"/>
        </w:rPr>
      </w:pPr>
      <w:r w:rsidRPr="005F7F16">
        <w:rPr>
          <w:sz w:val="28"/>
          <w:szCs w:val="28"/>
        </w:rPr>
        <w:t>Порядок осуществления в электронной форме, в том числе с использованием федеральной государственной информационной системы</w:t>
      </w:r>
    </w:p>
    <w:p w:rsidR="001A5E65" w:rsidRPr="004427FC" w:rsidRDefault="001A5E65" w:rsidP="00911010">
      <w:pPr>
        <w:pStyle w:val="ConsPlusNormal"/>
        <w:ind w:left="644" w:firstLine="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бумажном носителе.</w:t>
      </w:r>
      <w:r w:rsidRPr="004427FC">
        <w:rPr>
          <w:sz w:val="28"/>
          <w:szCs w:val="28"/>
        </w:rPr>
        <w:t xml:space="preserve"> </w:t>
      </w:r>
    </w:p>
    <w:p w:rsidR="001A5E65" w:rsidRPr="00033B83" w:rsidRDefault="001A5E65" w:rsidP="00A85D25">
      <w:pPr>
        <w:autoSpaceDE w:val="0"/>
        <w:autoSpaceDN w:val="0"/>
        <w:adjustRightInd w:val="0"/>
        <w:spacing w:before="240"/>
        <w:ind w:firstLine="709"/>
        <w:jc w:val="both"/>
        <w:rPr>
          <w:sz w:val="28"/>
          <w:szCs w:val="28"/>
        </w:rPr>
      </w:pPr>
      <w:r w:rsidRPr="00033B83">
        <w:rPr>
          <w:sz w:val="28"/>
          <w:szCs w:val="28"/>
        </w:rPr>
        <w:t xml:space="preserve">3.3. Блок-схема </w:t>
      </w:r>
    </w:p>
    <w:p w:rsidR="001A5E65" w:rsidRPr="00B91A61" w:rsidRDefault="001A5E65" w:rsidP="00911010">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w:t>
      </w:r>
      <w:r>
        <w:rPr>
          <w:sz w:val="28"/>
          <w:szCs w:val="28"/>
        </w:rPr>
        <w:t>жении к регламенту (Приложение 1</w:t>
      </w:r>
      <w:r w:rsidRPr="00B91A61">
        <w:rPr>
          <w:sz w:val="28"/>
          <w:szCs w:val="28"/>
        </w:rPr>
        <w:t>).</w:t>
      </w:r>
    </w:p>
    <w:p w:rsidR="001A5E65" w:rsidRPr="002A400E" w:rsidRDefault="001A5E65" w:rsidP="00911010">
      <w:pPr>
        <w:pStyle w:val="ConsPlusNormal"/>
        <w:ind w:firstLine="709"/>
        <w:jc w:val="both"/>
        <w:rPr>
          <w:rFonts w:ascii="Times New Roman" w:hAnsi="Times New Roman" w:cs="Times New Roman"/>
          <w:sz w:val="28"/>
          <w:szCs w:val="28"/>
        </w:rPr>
      </w:pPr>
      <w:r w:rsidRPr="002A400E">
        <w:rPr>
          <w:rFonts w:ascii="Times New Roman" w:hAnsi="Times New Roman" w:cs="Times New Roman"/>
          <w:sz w:val="28"/>
          <w:szCs w:val="28"/>
        </w:rPr>
        <w:t>3.4. Описание каждой административной процедуры.</w:t>
      </w:r>
    </w:p>
    <w:p w:rsidR="001A5E65" w:rsidRDefault="001A5E65" w:rsidP="00911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обращения осуществляется специалистом по учету муниципального имущества (далее - специалист, ответственный за прием заявления).</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 устанавливает предмет обращения, устанавливает личность подающего заявление, его полномочия по представлению обращения. При личном обращении заявителя либо его представителя в Отдел проверяет документ, удостоверяющий личность.</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 проверяет представленные документы на их соответствие. </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либо его представителя о наличии препятствий для принятия соответствующего решения Отдел, объясняет заявителю содержание выявленных недостатков в представленных документах и предлагает принять меры по их устранению.</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личного обращения заявителя либо его представителя в Отдел уведомление обратившегося осуществляется устно.</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желании обратившегося устранить препятствия, прервав подачу обращения, специалист, делает отметку в обращении о выявленных недостатках и возвращает его без регистрации.</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желании заявителя устранить препятствия позднее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принятия решения Отделоми предлагает заявителю письменно подтвердить факт уведомления путем проставления подписи под отметкой, которая ставится на обращении.</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специалист, принимает обращение, делает отметку о соответствии или несоответствии представленных документов установленным требованиям, в том числе отметка об отсутствии документов, ставит свою фамилию и инициалы, а также свою подпись, указывает телефон, по которому заявитель по истечении срока предоставления муниципальной услуги может узнать о результатах предоставления муниципальной услуги.</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результатом административной процедуры являются прием обращения и передача его специалисту, для регистрации.</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 передачи обращения для регистрации не должен превышать одного рабочего дня.</w:t>
      </w:r>
    </w:p>
    <w:p w:rsidR="001A5E65" w:rsidRDefault="001A5E65" w:rsidP="008430B4">
      <w:pPr>
        <w:pStyle w:val="ConsPlusNormal"/>
        <w:ind w:firstLine="0"/>
        <w:outlineLvl w:val="2"/>
        <w:rPr>
          <w:rFonts w:ascii="Times New Roman" w:hAnsi="Times New Roman" w:cs="Times New Roman"/>
          <w:b/>
          <w:bCs/>
          <w:sz w:val="28"/>
          <w:szCs w:val="28"/>
        </w:rPr>
      </w:pPr>
      <w:r>
        <w:rPr>
          <w:rFonts w:ascii="Times New Roman" w:hAnsi="Times New Roman" w:cs="Times New Roman"/>
          <w:sz w:val="28"/>
          <w:szCs w:val="28"/>
        </w:rPr>
        <w:t>Регистрация обращения</w:t>
      </w:r>
    </w:p>
    <w:p w:rsidR="001A5E65" w:rsidRDefault="001A5E65" w:rsidP="008430B4">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основанием для начала административной процедуры является поступление специалисту по учету муниципального имущества (далее - специалист)  обращения о предоставлении жилого помещения.</w:t>
      </w:r>
    </w:p>
    <w:p w:rsidR="001A5E65" w:rsidRDefault="001A5E65" w:rsidP="008430B4">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секретарь, в день поступления принятого обращения  вносит в журнал регистрации входящих документов (далее - ЖРВД) запись о приеме документов в соответствии с установленными требованиями. При этом вносится следующая информация:</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регистрации;</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данные о заявителе;</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 обращения заявителя.</w:t>
      </w:r>
    </w:p>
    <w:p w:rsidR="001A5E65" w:rsidRDefault="001A5E65" w:rsidP="008430B4">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секретарь, делает отметку на обращения о приеме документов. В отметке, в том числе, указываются:</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регистрации;</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1A5E65" w:rsidRDefault="001A5E65" w:rsidP="008430B4">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результатом административной процедуры является зарегистрированное обращение в Отдел.</w:t>
      </w:r>
    </w:p>
    <w:p w:rsidR="001A5E65" w:rsidRDefault="001A5E65" w:rsidP="00843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процедуры - не более двух рабочих дней.</w:t>
      </w:r>
    </w:p>
    <w:p w:rsidR="001A5E65" w:rsidRDefault="001A5E65" w:rsidP="008430B4">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1A5E65" w:rsidRDefault="001A5E65" w:rsidP="008430B4">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обращения для исполнения непосредственному исполнителю (специалист, ответственный за исполнение обращения).</w:t>
      </w:r>
    </w:p>
    <w:p w:rsidR="001A5E65" w:rsidRDefault="001A5E65" w:rsidP="008430B4">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Специалист, основываясь на сведениях, указанных заявителем, используя имеющиеся в Отделе информационные ресурсы:</w:t>
      </w:r>
    </w:p>
    <w:p w:rsidR="001A5E65" w:rsidRDefault="001A5E65" w:rsidP="005F7F1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проводит проверку обращения и документов на соответствие требованиям настоящего Административного регламента;</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документов, подтверждающих право заявителя на заключение договора специализированного найма, готовит проект постановления Администрации Юрлинского муниципального района (далее -Постановление), готовит лист согласования и предоставляет на подпись;</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документов, подтверждающих право заявителя на заключение договора специализированного найма, готовит письменный отказ Срок выполнения административной процедуры - не более пятнадцати рабочих дней.</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проект постановления, направленный на согласование в администрацию.</w:t>
      </w:r>
    </w:p>
    <w:p w:rsidR="001A5E65" w:rsidRDefault="001A5E65" w:rsidP="005F7F16">
      <w:pPr>
        <w:pStyle w:val="ConsPlusNormal"/>
        <w:jc w:val="center"/>
        <w:rPr>
          <w:rFonts w:ascii="Times New Roman" w:hAnsi="Times New Roman" w:cs="Times New Roman"/>
          <w:sz w:val="28"/>
          <w:szCs w:val="28"/>
        </w:rPr>
      </w:pPr>
    </w:p>
    <w:p w:rsidR="001A5E65" w:rsidRDefault="001A5E65" w:rsidP="005F7F16">
      <w:pPr>
        <w:pStyle w:val="ConsPlusNormal"/>
        <w:outlineLvl w:val="2"/>
        <w:rPr>
          <w:rFonts w:ascii="Times New Roman" w:hAnsi="Times New Roman" w:cs="Times New Roman"/>
          <w:sz w:val="28"/>
          <w:szCs w:val="28"/>
        </w:rPr>
      </w:pPr>
      <w:r>
        <w:rPr>
          <w:rFonts w:ascii="Times New Roman" w:hAnsi="Times New Roman" w:cs="Times New Roman"/>
          <w:sz w:val="28"/>
          <w:szCs w:val="28"/>
        </w:rPr>
        <w:t>Заключение договора специализированного найма жилого помещения либо отказ в предоставлении муниципальной услуги с указанием причины</w:t>
      </w:r>
    </w:p>
    <w:p w:rsidR="001A5E65" w:rsidRDefault="001A5E65" w:rsidP="005F7F16">
      <w:pPr>
        <w:pStyle w:val="ConsPlusNormal"/>
        <w:jc w:val="center"/>
        <w:rPr>
          <w:rFonts w:ascii="Times New Roman" w:hAnsi="Times New Roman" w:cs="Times New Roman"/>
          <w:sz w:val="28"/>
          <w:szCs w:val="28"/>
        </w:rPr>
      </w:pP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специалисту по учету муниципального имущества постановления администрации о предоставлении жилого помещения по договору специализированного найма либо поступление отказа о предоставлении жилого помещения из специализированного жилищного фонда.</w:t>
      </w:r>
    </w:p>
    <w:p w:rsidR="001A5E65" w:rsidRDefault="001A5E65" w:rsidP="00843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готовит договор специализированного найма;</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подписывает договор;</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извещает по телефону заявителя о готовности договора специализированного найма либо отказа в предоставлении жилого помещения с указанием причины и назначает время выдачи договора (отказа);</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подписывает заявителем 3 экземпляра договора либо копию отказа;</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выдает заявителю при предъявлении документа, удостоверяющего личность, экземпляр договора специализированного найма, либо отказ в выдаче договора специализированного найма.</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подписанный договор специализированного найма либо отказ в предоставлении муниципальной услуги с указанием причины.</w:t>
      </w:r>
    </w:p>
    <w:p w:rsidR="001A5E65" w:rsidRDefault="001A5E65" w:rsidP="005F7F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не более 30 рабочих дней.</w:t>
      </w:r>
    </w:p>
    <w:p w:rsidR="001A5E65" w:rsidRPr="008005A6" w:rsidRDefault="001A5E65" w:rsidP="008005A6">
      <w:pPr>
        <w:pStyle w:val="consplusnormal0"/>
        <w:spacing w:before="0" w:beforeAutospacing="0" w:after="0" w:afterAutospacing="0"/>
        <w:ind w:firstLine="706"/>
        <w:jc w:val="both"/>
        <w:rPr>
          <w:sz w:val="28"/>
          <w:szCs w:val="28"/>
        </w:rPr>
      </w:pPr>
    </w:p>
    <w:p w:rsidR="001A5E65" w:rsidRDefault="001A5E65" w:rsidP="00E66C9E">
      <w:pPr>
        <w:pStyle w:val="ConsPlusNormal"/>
        <w:numPr>
          <w:ilvl w:val="0"/>
          <w:numId w:val="5"/>
        </w:numPr>
        <w:tabs>
          <w:tab w:val="left" w:pos="540"/>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E35EC5">
        <w:rPr>
          <w:rFonts w:ascii="Times New Roman" w:hAnsi="Times New Roman" w:cs="Times New Roman"/>
          <w:b/>
          <w:bCs/>
          <w:sz w:val="28"/>
          <w:szCs w:val="28"/>
        </w:rPr>
        <w:t>Формы контроля за исполнением регламента</w:t>
      </w:r>
    </w:p>
    <w:p w:rsidR="001A5E65" w:rsidRPr="00E35EC5" w:rsidRDefault="001A5E65" w:rsidP="004427FC">
      <w:pPr>
        <w:pStyle w:val="ConsPlusNormal"/>
        <w:tabs>
          <w:tab w:val="left" w:pos="540"/>
        </w:tabs>
        <w:ind w:left="644" w:firstLine="0"/>
        <w:rPr>
          <w:rFonts w:ascii="Times New Roman" w:hAnsi="Times New Roman" w:cs="Times New Roman"/>
          <w:b/>
          <w:bCs/>
          <w:sz w:val="28"/>
          <w:szCs w:val="28"/>
        </w:rPr>
      </w:pPr>
    </w:p>
    <w:p w:rsidR="001A5E65" w:rsidRPr="00B91A61" w:rsidRDefault="001A5E65" w:rsidP="00A85D25">
      <w:pPr>
        <w:widowControl w:val="0"/>
        <w:jc w:val="both"/>
        <w:rPr>
          <w:sz w:val="28"/>
          <w:szCs w:val="28"/>
        </w:rPr>
      </w:pPr>
      <w:r>
        <w:rPr>
          <w:sz w:val="28"/>
          <w:szCs w:val="28"/>
        </w:rPr>
        <w:t xml:space="preserve">     </w:t>
      </w:r>
      <w:r w:rsidRPr="00B91A61">
        <w:rPr>
          <w:sz w:val="28"/>
          <w:szCs w:val="28"/>
        </w:rPr>
        <w:t>Заместитель Главы Администрации района, курирующий вопросы имущественных и земельных отношений, осуществляет текущий контроль за предоставлением муниципальной услуги.</w:t>
      </w:r>
    </w:p>
    <w:p w:rsidR="001A5E65" w:rsidRPr="00B91A61" w:rsidRDefault="001A5E65" w:rsidP="00A85D25">
      <w:pPr>
        <w:widowControl w:val="0"/>
        <w:ind w:firstLine="709"/>
        <w:jc w:val="both"/>
        <w:rPr>
          <w:sz w:val="28"/>
          <w:szCs w:val="28"/>
        </w:rPr>
      </w:pPr>
      <w:r w:rsidRPr="00B91A61">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Pr="00B91A61">
        <w:rPr>
          <w:color w:val="000000"/>
          <w:sz w:val="28"/>
          <w:szCs w:val="28"/>
        </w:rPr>
        <w:t>заведующий Отдела</w:t>
      </w:r>
      <w:r w:rsidRPr="00B91A61">
        <w:rPr>
          <w:sz w:val="28"/>
          <w:szCs w:val="28"/>
        </w:rPr>
        <w:t xml:space="preserve"> путем проведения проверок соблюдения и исполнения специалистами Отдела положений настоящего административного регламента.</w:t>
      </w:r>
    </w:p>
    <w:p w:rsidR="001A5E65" w:rsidRPr="00B91A61" w:rsidRDefault="001A5E65" w:rsidP="00A85D25">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Контроль может быть:</w:t>
      </w:r>
    </w:p>
    <w:p w:rsidR="001A5E65" w:rsidRPr="00B91A61" w:rsidRDefault="001A5E65" w:rsidP="00A85D25">
      <w:pPr>
        <w:widowControl w:val="0"/>
        <w:ind w:firstLine="709"/>
        <w:jc w:val="both"/>
        <w:rPr>
          <w:sz w:val="28"/>
          <w:szCs w:val="28"/>
        </w:rPr>
      </w:pPr>
      <w:r w:rsidRPr="00B91A61">
        <w:rPr>
          <w:sz w:val="28"/>
          <w:szCs w:val="28"/>
        </w:rPr>
        <w:t>- плановым – осуществляется на основании годовых планов работы Отдела, за полнотой и качеством предоставления муниципальной услуги;</w:t>
      </w:r>
    </w:p>
    <w:p w:rsidR="001A5E65" w:rsidRPr="00B91A61" w:rsidRDefault="001A5E65" w:rsidP="00A85D25">
      <w:pPr>
        <w:widowControl w:val="0"/>
        <w:ind w:firstLine="709"/>
        <w:jc w:val="both"/>
        <w:rPr>
          <w:sz w:val="28"/>
          <w:szCs w:val="28"/>
        </w:rPr>
      </w:pPr>
      <w:r w:rsidRPr="00B91A61">
        <w:rPr>
          <w:sz w:val="28"/>
          <w:szCs w:val="28"/>
        </w:rPr>
        <w:t xml:space="preserve">- внеплановым - проводиться в случае поступления в Администрацию района и </w:t>
      </w:r>
      <w:r w:rsidRPr="00B91A61">
        <w:rPr>
          <w:color w:val="000000"/>
          <w:sz w:val="28"/>
          <w:szCs w:val="28"/>
        </w:rPr>
        <w:t>заведующему Отдела</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1A5E65" w:rsidRPr="00B91A61" w:rsidRDefault="001A5E65" w:rsidP="00A85D25">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5E65" w:rsidRPr="00B91A61" w:rsidRDefault="001A5E65" w:rsidP="00A85D25">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1A5E65" w:rsidRPr="00B91A61" w:rsidRDefault="001A5E65" w:rsidP="00A85D25">
      <w:pPr>
        <w:widowControl w:val="0"/>
        <w:ind w:firstLine="709"/>
        <w:jc w:val="both"/>
        <w:rPr>
          <w:sz w:val="28"/>
          <w:szCs w:val="28"/>
        </w:rPr>
      </w:pPr>
      <w:r w:rsidRPr="00B91A61">
        <w:rPr>
          <w:sz w:val="28"/>
          <w:szCs w:val="28"/>
        </w:rPr>
        <w:t xml:space="preserve"> Внеплановые проверки проводятся в течение года на основании решения главы Администрации района, в случае поступления жалобы от потребителя услуги.</w:t>
      </w:r>
    </w:p>
    <w:p w:rsidR="001A5E65" w:rsidRPr="00B91A61" w:rsidRDefault="001A5E65" w:rsidP="00A85D25">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1A5E65" w:rsidRPr="00B91A61" w:rsidRDefault="001A5E65" w:rsidP="00A85D25">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1A5E65" w:rsidRPr="00B91A61" w:rsidRDefault="001A5E65" w:rsidP="00A85D25">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1A5E65" w:rsidRPr="00B91A61" w:rsidRDefault="001A5E65" w:rsidP="00A85D25">
      <w:pPr>
        <w:widowControl w:val="0"/>
        <w:ind w:firstLine="709"/>
        <w:jc w:val="both"/>
        <w:rPr>
          <w:sz w:val="28"/>
          <w:szCs w:val="28"/>
        </w:rPr>
      </w:pPr>
      <w:r w:rsidRPr="00B91A61">
        <w:rPr>
          <w:sz w:val="28"/>
          <w:szCs w:val="28"/>
        </w:rPr>
        <w:t>- соблюдение срока предоставления услуги;</w:t>
      </w:r>
    </w:p>
    <w:p w:rsidR="001A5E65" w:rsidRPr="00B91A61" w:rsidRDefault="001A5E65" w:rsidP="00A85D25">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1A5E65" w:rsidRPr="00B91A61" w:rsidRDefault="001A5E65" w:rsidP="00A85D25">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1A5E65" w:rsidRPr="00B91A61" w:rsidRDefault="001A5E65" w:rsidP="00A85D25">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1A5E65" w:rsidRPr="00B91A61" w:rsidRDefault="001A5E65" w:rsidP="00A85D25">
      <w:pPr>
        <w:widowControl w:val="0"/>
        <w:ind w:firstLine="709"/>
        <w:jc w:val="both"/>
        <w:rPr>
          <w:sz w:val="28"/>
          <w:szCs w:val="28"/>
        </w:rPr>
      </w:pPr>
      <w:r w:rsidRPr="00B91A61">
        <w:rPr>
          <w:sz w:val="28"/>
          <w:szCs w:val="28"/>
        </w:rPr>
        <w:t>- правильность проверки документов;</w:t>
      </w:r>
    </w:p>
    <w:p w:rsidR="001A5E65" w:rsidRPr="00B91A61" w:rsidRDefault="001A5E65" w:rsidP="00A85D25">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1A5E65" w:rsidRPr="00B91A61" w:rsidRDefault="001A5E65" w:rsidP="00A85D25">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1A5E65" w:rsidRPr="00B91A61" w:rsidRDefault="001A5E65" w:rsidP="00A85D25">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A5E65" w:rsidRPr="00B91A61" w:rsidRDefault="001A5E65" w:rsidP="00A85D25">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1A5E65" w:rsidRPr="00B91A61" w:rsidRDefault="001A5E65" w:rsidP="00A85D25">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5E65" w:rsidRPr="00B91A61" w:rsidRDefault="001A5E65" w:rsidP="00A85D25">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1A5E65" w:rsidRPr="00B91A61" w:rsidRDefault="001A5E65" w:rsidP="00A85D25">
      <w:pPr>
        <w:widowControl w:val="0"/>
        <w:ind w:firstLine="709"/>
        <w:jc w:val="both"/>
        <w:rPr>
          <w:sz w:val="28"/>
          <w:szCs w:val="28"/>
        </w:rPr>
      </w:pPr>
      <w:r w:rsidRPr="00B91A61">
        <w:rPr>
          <w:sz w:val="28"/>
          <w:szCs w:val="28"/>
        </w:rPr>
        <w:t>Сфера ответственности специалистов:</w:t>
      </w:r>
    </w:p>
    <w:p w:rsidR="001A5E65" w:rsidRPr="00B91A61" w:rsidRDefault="001A5E65" w:rsidP="00A85D25">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1A5E65" w:rsidRPr="00B91A61" w:rsidRDefault="001A5E65" w:rsidP="00A85D25">
      <w:pPr>
        <w:widowControl w:val="0"/>
        <w:ind w:firstLine="709"/>
        <w:jc w:val="both"/>
        <w:rPr>
          <w:sz w:val="28"/>
          <w:szCs w:val="28"/>
        </w:rPr>
      </w:pPr>
      <w:r w:rsidRPr="00B91A61">
        <w:rPr>
          <w:sz w:val="28"/>
          <w:szCs w:val="28"/>
        </w:rPr>
        <w:t>- нарушение срока предоставления услуги;</w:t>
      </w:r>
    </w:p>
    <w:p w:rsidR="001A5E65" w:rsidRPr="00B91A61" w:rsidRDefault="001A5E65" w:rsidP="00A85D25">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1A5E65" w:rsidRPr="00B91A61" w:rsidRDefault="001A5E65" w:rsidP="00A85D25">
      <w:pPr>
        <w:widowControl w:val="0"/>
        <w:ind w:firstLine="709"/>
        <w:jc w:val="both"/>
        <w:rPr>
          <w:sz w:val="28"/>
          <w:szCs w:val="28"/>
        </w:rPr>
      </w:pPr>
      <w:r w:rsidRPr="00B91A61">
        <w:rPr>
          <w:sz w:val="28"/>
          <w:szCs w:val="28"/>
        </w:rPr>
        <w:t>- неправомерный отказ в предоставлении услуги;</w:t>
      </w:r>
    </w:p>
    <w:p w:rsidR="001A5E65" w:rsidRPr="00B91A61" w:rsidRDefault="001A5E65" w:rsidP="00A85D25">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1A5E65" w:rsidRPr="00B91A61" w:rsidRDefault="001A5E65" w:rsidP="00A85D25">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A5E65" w:rsidRDefault="001A5E65" w:rsidP="00A85D25">
      <w:pPr>
        <w:widowControl w:val="0"/>
        <w:autoSpaceDE w:val="0"/>
        <w:autoSpaceDN w:val="0"/>
        <w:adjustRightInd w:val="0"/>
        <w:ind w:firstLine="709"/>
        <w:jc w:val="both"/>
        <w:rPr>
          <w:sz w:val="28"/>
          <w:szCs w:val="28"/>
        </w:rPr>
      </w:pPr>
    </w:p>
    <w:p w:rsidR="001A5E65" w:rsidRDefault="001A5E65" w:rsidP="00A85D25">
      <w:pPr>
        <w:widowControl w:val="0"/>
        <w:autoSpaceDE w:val="0"/>
        <w:autoSpaceDN w:val="0"/>
        <w:adjustRightInd w:val="0"/>
        <w:ind w:firstLine="709"/>
        <w:jc w:val="both"/>
        <w:rPr>
          <w:sz w:val="28"/>
          <w:szCs w:val="28"/>
        </w:rPr>
      </w:pPr>
    </w:p>
    <w:p w:rsidR="001A5E65" w:rsidRPr="00B91A61" w:rsidRDefault="001A5E65" w:rsidP="00A85D25">
      <w:pPr>
        <w:widowControl w:val="0"/>
        <w:autoSpaceDE w:val="0"/>
        <w:autoSpaceDN w:val="0"/>
        <w:adjustRightInd w:val="0"/>
        <w:ind w:firstLine="709"/>
        <w:jc w:val="both"/>
        <w:rPr>
          <w:sz w:val="28"/>
          <w:szCs w:val="28"/>
        </w:rPr>
      </w:pPr>
    </w:p>
    <w:p w:rsidR="001A5E65" w:rsidRPr="004427FC" w:rsidRDefault="001A5E65" w:rsidP="004427FC">
      <w:pPr>
        <w:pStyle w:val="ListParagraph"/>
        <w:widowControl w:val="0"/>
        <w:numPr>
          <w:ilvl w:val="0"/>
          <w:numId w:val="5"/>
        </w:numPr>
        <w:autoSpaceDE w:val="0"/>
        <w:autoSpaceDN w:val="0"/>
        <w:adjustRightInd w:val="0"/>
        <w:jc w:val="center"/>
        <w:rPr>
          <w:b/>
          <w:bCs/>
          <w:sz w:val="28"/>
          <w:szCs w:val="28"/>
        </w:rPr>
      </w:pPr>
      <w:r w:rsidRPr="004427FC">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A5E65" w:rsidRPr="004427FC" w:rsidRDefault="001A5E65" w:rsidP="004427FC">
      <w:pPr>
        <w:pStyle w:val="ListParagraph"/>
        <w:widowControl w:val="0"/>
        <w:autoSpaceDE w:val="0"/>
        <w:autoSpaceDN w:val="0"/>
        <w:adjustRightInd w:val="0"/>
        <w:ind w:left="644"/>
        <w:rPr>
          <w:b/>
          <w:bCs/>
          <w:sz w:val="28"/>
          <w:szCs w:val="28"/>
        </w:rPr>
      </w:pPr>
    </w:p>
    <w:p w:rsidR="001A5E65" w:rsidRPr="00B91A61" w:rsidRDefault="001A5E65" w:rsidP="00A85D25">
      <w:pPr>
        <w:widowControl w:val="0"/>
        <w:shd w:val="clear" w:color="auto" w:fill="FFFFFF"/>
        <w:tabs>
          <w:tab w:val="left" w:pos="-3240"/>
        </w:tabs>
        <w:jc w:val="both"/>
        <w:rPr>
          <w:sz w:val="28"/>
          <w:szCs w:val="28"/>
        </w:rPr>
      </w:pPr>
      <w:r>
        <w:rPr>
          <w:b/>
          <w:bCs/>
          <w:sz w:val="28"/>
          <w:szCs w:val="28"/>
        </w:rPr>
        <w:t xml:space="preserve">         </w:t>
      </w:r>
      <w:r w:rsidRPr="00B91A61">
        <w:rPr>
          <w:sz w:val="28"/>
          <w:szCs w:val="28"/>
        </w:rPr>
        <w:t xml:space="preserve">5.1. Заявители имеют право обжаловать решения и действия (бездействия) Администрации района и Отдела, специалистов Администрации района и Отдела в досудебном (внесудебном) порядке в соответствии с действующим законодательством путем направления письменного обращения на имя заместителя Главы Администрации района, курирующему вопросы имущественных и земельных отношений. </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района или в уполномоченные государственные органы.</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xml:space="preserve">Номер телефона, почтовый адрес, адрес электронной почты Администрации района указаны в </w:t>
      </w:r>
      <w:r>
        <w:rPr>
          <w:sz w:val="28"/>
          <w:szCs w:val="28"/>
        </w:rPr>
        <w:t>настоящем административном регламенте</w:t>
      </w:r>
      <w:r w:rsidRPr="00B91A61">
        <w:rPr>
          <w:sz w:val="28"/>
          <w:szCs w:val="28"/>
        </w:rPr>
        <w:t>.</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регистрация поступления жалобы в Администрацию района.</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 отказ должностных лиц Администрации района и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A5E65" w:rsidRPr="00B91A61" w:rsidRDefault="001A5E65" w:rsidP="00A85D25">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Администрацию района. Жалоба рассматривается в течение 15 (пятнадцати) рабочих дней со дня её регистрации.</w:t>
      </w:r>
    </w:p>
    <w:p w:rsidR="001A5E65" w:rsidRPr="00B91A61" w:rsidRDefault="001A5E65" w:rsidP="00A85D25">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1A5E65" w:rsidRPr="00B91A61" w:rsidRDefault="001A5E65" w:rsidP="00A85D25">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1A5E65" w:rsidRPr="00B91A61" w:rsidRDefault="001A5E65"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1A5E65" w:rsidRPr="00B91A61" w:rsidRDefault="001A5E65"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1A5E65" w:rsidRPr="00B91A61" w:rsidRDefault="001A5E65"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1A5E65" w:rsidRPr="00B91A61" w:rsidRDefault="001A5E65"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1A5E65" w:rsidRPr="00B91A61" w:rsidRDefault="001A5E65"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1A5E65" w:rsidRPr="00B91A61" w:rsidRDefault="001A5E65"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1A5E65" w:rsidRPr="00B91A61" w:rsidRDefault="001A5E65" w:rsidP="00A85D25">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1A5E65" w:rsidRPr="00B91A61" w:rsidRDefault="001A5E65" w:rsidP="00A85D25">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1A5E65" w:rsidRPr="00B91A61" w:rsidRDefault="001A5E65" w:rsidP="00A85D25">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1A5E65" w:rsidRPr="00B91A61" w:rsidRDefault="001A5E65" w:rsidP="00A85D25">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1A5E65" w:rsidRPr="00B91A61" w:rsidRDefault="001A5E65" w:rsidP="00A85D25">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1A5E65" w:rsidRPr="00B91A61" w:rsidRDefault="001A5E65" w:rsidP="00A85D25">
      <w:pPr>
        <w:widowControl w:val="0"/>
        <w:ind w:firstLine="709"/>
        <w:jc w:val="both"/>
        <w:rPr>
          <w:sz w:val="28"/>
          <w:szCs w:val="28"/>
        </w:rPr>
      </w:pPr>
    </w:p>
    <w:p w:rsidR="001A5E65" w:rsidRDefault="001A5E65" w:rsidP="00A85D25">
      <w:pPr>
        <w:pStyle w:val="ConsPlusNormal"/>
        <w:ind w:firstLine="0"/>
        <w:jc w:val="both"/>
        <w:rPr>
          <w:rFonts w:ascii="Times New Roman" w:hAnsi="Times New Roman" w:cs="Times New Roman"/>
          <w:kern w:val="0"/>
          <w:sz w:val="28"/>
          <w:szCs w:val="28"/>
          <w:lang w:eastAsia="ru-RU"/>
        </w:rPr>
      </w:pPr>
    </w:p>
    <w:p w:rsidR="001A5E65" w:rsidRDefault="001A5E65" w:rsidP="00A85D25">
      <w:pPr>
        <w:pStyle w:val="ConsPlusNormal"/>
        <w:ind w:firstLine="0"/>
        <w:jc w:val="both"/>
        <w:rPr>
          <w:rFonts w:ascii="Times New Roman" w:hAnsi="Times New Roman" w:cs="Times New Roman"/>
          <w:b/>
          <w:bCs/>
          <w:kern w:val="0"/>
          <w:sz w:val="28"/>
          <w:szCs w:val="28"/>
          <w:lang w:eastAsia="ru-RU"/>
        </w:rPr>
      </w:pPr>
    </w:p>
    <w:p w:rsidR="001A5E65" w:rsidRDefault="001A5E65" w:rsidP="00A85D25">
      <w:pPr>
        <w:pStyle w:val="ConsPlusNormal"/>
        <w:ind w:firstLine="0"/>
        <w:jc w:val="both"/>
        <w:rPr>
          <w:rFonts w:ascii="Times New Roman" w:hAnsi="Times New Roman" w:cs="Times New Roman"/>
          <w:b/>
          <w:bCs/>
          <w:kern w:val="0"/>
          <w:sz w:val="28"/>
          <w:szCs w:val="28"/>
          <w:lang w:eastAsia="ru-RU"/>
        </w:rPr>
      </w:pPr>
    </w:p>
    <w:p w:rsidR="001A5E65" w:rsidRDefault="001A5E65" w:rsidP="00A85D25">
      <w:pPr>
        <w:pStyle w:val="ConsPlusNormal"/>
        <w:ind w:firstLine="0"/>
        <w:jc w:val="both"/>
        <w:rPr>
          <w:rFonts w:ascii="Times New Roman" w:hAnsi="Times New Roman" w:cs="Times New Roman"/>
          <w:b/>
          <w:bCs/>
          <w:kern w:val="0"/>
          <w:sz w:val="28"/>
          <w:szCs w:val="28"/>
          <w:lang w:eastAsia="ru-RU"/>
        </w:rPr>
      </w:pPr>
    </w:p>
    <w:p w:rsidR="001A5E65" w:rsidRPr="00092DB4" w:rsidRDefault="001A5E65" w:rsidP="00A85D25">
      <w:pPr>
        <w:pStyle w:val="ConsPlusNormal"/>
        <w:ind w:firstLine="0"/>
        <w:jc w:val="both"/>
        <w:rPr>
          <w:rFonts w:ascii="Times New Roman" w:hAnsi="Times New Roman" w:cs="Times New Roman"/>
          <w:b/>
          <w:bCs/>
          <w:kern w:val="0"/>
          <w:sz w:val="28"/>
          <w:szCs w:val="28"/>
          <w:lang w:eastAsia="ru-RU"/>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Default="001A5E65" w:rsidP="00A85D25">
      <w:pPr>
        <w:pStyle w:val="ConsPlusNormal"/>
        <w:ind w:firstLine="0"/>
        <w:jc w:val="right"/>
        <w:rPr>
          <w:rFonts w:ascii="Times New Roman" w:hAnsi="Times New Roman" w:cs="Times New Roman"/>
          <w:sz w:val="28"/>
          <w:szCs w:val="28"/>
        </w:rPr>
      </w:pPr>
    </w:p>
    <w:p w:rsidR="001A5E65" w:rsidRPr="004427FC" w:rsidRDefault="001A5E65" w:rsidP="004427FC">
      <w:pPr>
        <w:pStyle w:val="ConsPlusNormal"/>
        <w:ind w:firstLine="0"/>
        <w:jc w:val="right"/>
        <w:rPr>
          <w:rFonts w:ascii="Times New Roman" w:hAnsi="Times New Roman" w:cs="Times New Roman"/>
          <w:sz w:val="24"/>
          <w:szCs w:val="24"/>
        </w:rPr>
      </w:pPr>
      <w:r w:rsidRPr="004427FC">
        <w:rPr>
          <w:rFonts w:ascii="Times New Roman" w:hAnsi="Times New Roman" w:cs="Times New Roman"/>
          <w:sz w:val="24"/>
          <w:szCs w:val="24"/>
        </w:rPr>
        <w:t>Приложение 1</w:t>
      </w:r>
    </w:p>
    <w:p w:rsidR="001A5E65" w:rsidRDefault="001A5E65" w:rsidP="004427FC">
      <w:pPr>
        <w:pStyle w:val="ConsPlusNormal"/>
        <w:ind w:left="2410" w:firstLine="0"/>
        <w:jc w:val="right"/>
        <w:rPr>
          <w:rFonts w:ascii="Times New Roman" w:hAnsi="Times New Roman" w:cs="Times New Roman"/>
          <w:sz w:val="24"/>
          <w:szCs w:val="24"/>
        </w:rPr>
      </w:pPr>
      <w:r w:rsidRPr="004427FC">
        <w:rPr>
          <w:rFonts w:ascii="Times New Roman" w:hAnsi="Times New Roman" w:cs="Times New Roman"/>
          <w:sz w:val="24"/>
          <w:szCs w:val="24"/>
        </w:rPr>
        <w:t xml:space="preserve">к Административному регламенту </w:t>
      </w:r>
    </w:p>
    <w:p w:rsidR="001A5E65" w:rsidRDefault="001A5E65" w:rsidP="004427FC">
      <w:pPr>
        <w:pStyle w:val="ConsPlusNormal"/>
        <w:ind w:left="2410" w:firstLine="0"/>
        <w:jc w:val="right"/>
        <w:rPr>
          <w:rFonts w:ascii="Times New Roman" w:hAnsi="Times New Roman" w:cs="Times New Roman"/>
          <w:sz w:val="24"/>
          <w:szCs w:val="24"/>
        </w:rPr>
      </w:pPr>
      <w:r w:rsidRPr="004427FC">
        <w:rPr>
          <w:rFonts w:ascii="Times New Roman" w:hAnsi="Times New Roman" w:cs="Times New Roman"/>
          <w:sz w:val="24"/>
          <w:szCs w:val="24"/>
        </w:rPr>
        <w:t>Администрации Юрлинского муниципального</w:t>
      </w:r>
    </w:p>
    <w:p w:rsidR="001A5E65" w:rsidRDefault="001A5E65" w:rsidP="004427FC">
      <w:pPr>
        <w:pStyle w:val="ConsPlusNormal"/>
        <w:ind w:left="2410" w:firstLine="0"/>
        <w:jc w:val="right"/>
        <w:rPr>
          <w:rFonts w:ascii="Times New Roman" w:hAnsi="Times New Roman" w:cs="Times New Roman"/>
          <w:sz w:val="24"/>
          <w:szCs w:val="24"/>
        </w:rPr>
      </w:pPr>
      <w:r w:rsidRPr="004427FC">
        <w:rPr>
          <w:rFonts w:ascii="Times New Roman" w:hAnsi="Times New Roman" w:cs="Times New Roman"/>
          <w:sz w:val="24"/>
          <w:szCs w:val="24"/>
        </w:rPr>
        <w:t xml:space="preserve"> района </w:t>
      </w:r>
      <w:r w:rsidRPr="004427FC">
        <w:rPr>
          <w:sz w:val="24"/>
          <w:szCs w:val="24"/>
        </w:rPr>
        <w:t>«</w:t>
      </w:r>
      <w:r w:rsidRPr="004427FC">
        <w:rPr>
          <w:rFonts w:ascii="Times New Roman" w:hAnsi="Times New Roman" w:cs="Times New Roman"/>
          <w:sz w:val="24"/>
          <w:szCs w:val="24"/>
        </w:rPr>
        <w:t xml:space="preserve">Безвозмездная передача </w:t>
      </w:r>
    </w:p>
    <w:p w:rsidR="001A5E65" w:rsidRDefault="001A5E65" w:rsidP="004427FC">
      <w:pPr>
        <w:pStyle w:val="ConsPlusNormal"/>
        <w:ind w:left="2410" w:firstLine="0"/>
        <w:jc w:val="right"/>
        <w:rPr>
          <w:rFonts w:ascii="Times New Roman" w:hAnsi="Times New Roman" w:cs="Times New Roman"/>
          <w:sz w:val="24"/>
          <w:szCs w:val="24"/>
        </w:rPr>
      </w:pPr>
      <w:r w:rsidRPr="004427FC">
        <w:rPr>
          <w:rFonts w:ascii="Times New Roman" w:hAnsi="Times New Roman" w:cs="Times New Roman"/>
          <w:sz w:val="24"/>
          <w:szCs w:val="24"/>
        </w:rPr>
        <w:t xml:space="preserve">в собственность граждан жилых </w:t>
      </w:r>
    </w:p>
    <w:p w:rsidR="001A5E65" w:rsidRDefault="001A5E65" w:rsidP="004427FC">
      <w:pPr>
        <w:pStyle w:val="ConsPlusNormal"/>
        <w:ind w:left="2410" w:firstLine="0"/>
        <w:jc w:val="right"/>
        <w:rPr>
          <w:rFonts w:ascii="Times New Roman" w:hAnsi="Times New Roman" w:cs="Times New Roman"/>
          <w:sz w:val="24"/>
          <w:szCs w:val="24"/>
        </w:rPr>
      </w:pPr>
      <w:r w:rsidRPr="004427FC">
        <w:rPr>
          <w:rFonts w:ascii="Times New Roman" w:hAnsi="Times New Roman" w:cs="Times New Roman"/>
          <w:sz w:val="24"/>
          <w:szCs w:val="24"/>
        </w:rPr>
        <w:t>помещений муниципального жилищного</w:t>
      </w:r>
    </w:p>
    <w:p w:rsidR="001A5E65" w:rsidRPr="004427FC" w:rsidRDefault="001A5E65" w:rsidP="004427FC">
      <w:pPr>
        <w:pStyle w:val="ConsPlusNormal"/>
        <w:ind w:left="2410" w:firstLine="0"/>
        <w:jc w:val="right"/>
        <w:rPr>
          <w:rFonts w:ascii="Times New Roman" w:hAnsi="Times New Roman" w:cs="Times New Roman"/>
          <w:sz w:val="24"/>
          <w:szCs w:val="24"/>
        </w:rPr>
      </w:pPr>
      <w:r w:rsidRPr="004427FC">
        <w:rPr>
          <w:rFonts w:ascii="Times New Roman" w:hAnsi="Times New Roman" w:cs="Times New Roman"/>
          <w:sz w:val="24"/>
          <w:szCs w:val="24"/>
        </w:rPr>
        <w:t xml:space="preserve"> фонда путём приватизации».</w:t>
      </w:r>
    </w:p>
    <w:p w:rsidR="001A5E65" w:rsidRDefault="001A5E65" w:rsidP="00ED4C67">
      <w:pPr>
        <w:pStyle w:val="ConsPlusNormal"/>
        <w:jc w:val="center"/>
        <w:rPr>
          <w:rFonts w:ascii="Times New Roman" w:hAnsi="Times New Roman" w:cs="Times New Roman"/>
          <w:sz w:val="28"/>
          <w:szCs w:val="28"/>
        </w:rPr>
      </w:pPr>
    </w:p>
    <w:p w:rsidR="001A5E65" w:rsidRDefault="001A5E65" w:rsidP="00ED4C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БЛОК-СХЕМА </w:t>
      </w:r>
    </w:p>
    <w:p w:rsidR="001A5E65" w:rsidRDefault="001A5E65" w:rsidP="00B40A61">
      <w:pPr>
        <w:pStyle w:val="ConsPlusNormal"/>
        <w:ind w:firstLine="0"/>
        <w:jc w:val="center"/>
        <w:rPr>
          <w:rFonts w:ascii="Times New Roman" w:hAnsi="Times New Roman" w:cs="Times New Roman"/>
          <w:sz w:val="28"/>
          <w:szCs w:val="28"/>
        </w:rPr>
      </w:pPr>
      <w:bookmarkStart w:id="1" w:name="Par443"/>
      <w:bookmarkEnd w:id="1"/>
      <w:r>
        <w:rPr>
          <w:rFonts w:ascii="Times New Roman" w:hAnsi="Times New Roman" w:cs="Times New Roman"/>
          <w:sz w:val="28"/>
          <w:szCs w:val="28"/>
        </w:rPr>
        <w:t>последовательности административных процедур предоставления</w:t>
      </w:r>
    </w:p>
    <w:p w:rsidR="001A5E65" w:rsidRDefault="001A5E65" w:rsidP="00B40A61">
      <w:pPr>
        <w:pStyle w:val="ConsPlusNormal"/>
        <w:ind w:firstLine="0"/>
        <w:jc w:val="center"/>
        <w:rPr>
          <w:rFonts w:ascii="Times New Roman" w:hAnsi="Times New Roman" w:cs="Times New Roman"/>
          <w:sz w:val="28"/>
          <w:szCs w:val="28"/>
        </w:rPr>
      </w:pPr>
      <w:r w:rsidRPr="0008209D">
        <w:rPr>
          <w:sz w:val="28"/>
          <w:szCs w:val="28"/>
        </w:rPr>
        <w:t>«</w:t>
      </w:r>
      <w:r>
        <w:rPr>
          <w:rFonts w:ascii="Times New Roman" w:hAnsi="Times New Roman" w:cs="Times New Roman"/>
          <w:sz w:val="28"/>
          <w:szCs w:val="28"/>
        </w:rPr>
        <w:t>Безвозмездная передача в собственность граждан жилых помещений муниципального жилищного фонда путём приватизации»</w:t>
      </w:r>
    </w:p>
    <w:p w:rsidR="001A5E65" w:rsidRDefault="001A5E65" w:rsidP="00ED4C67">
      <w:pPr>
        <w:pStyle w:val="ConsPlusNormal"/>
        <w:jc w:val="center"/>
        <w:rPr>
          <w:rFonts w:ascii="Times New Roman" w:hAnsi="Times New Roman" w:cs="Times New Roman"/>
          <w:sz w:val="28"/>
          <w:szCs w:val="28"/>
        </w:rPr>
      </w:pPr>
    </w:p>
    <w:p w:rsidR="001A5E65" w:rsidRPr="00865703" w:rsidRDefault="001A5E65" w:rsidP="004427FC">
      <w:pPr>
        <w:pStyle w:val="ConsPlusNonformat"/>
        <w:widowControl/>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1A5E65" w:rsidRPr="000B2719">
        <w:trPr>
          <w:trHeight w:val="539"/>
        </w:trPr>
        <w:tc>
          <w:tcPr>
            <w:tcW w:w="9072" w:type="dxa"/>
          </w:tcPr>
          <w:p w:rsidR="001A5E65" w:rsidRPr="000B2719" w:rsidRDefault="001A5E65" w:rsidP="00C1145F">
            <w:pPr>
              <w:pStyle w:val="ConsPlusNonformat"/>
              <w:jc w:val="center"/>
              <w:rPr>
                <w:rFonts w:ascii="Times New Roman" w:hAnsi="Times New Roman" w:cs="Times New Roman"/>
                <w:b/>
                <w:bCs/>
                <w:sz w:val="28"/>
                <w:szCs w:val="28"/>
              </w:rPr>
            </w:pPr>
            <w:r>
              <w:rPr>
                <w:rFonts w:ascii="Times New Roman" w:hAnsi="Times New Roman" w:cs="Times New Roman"/>
                <w:sz w:val="28"/>
                <w:szCs w:val="28"/>
              </w:rPr>
              <w:t>П</w:t>
            </w:r>
            <w:r w:rsidRPr="008F4E0B">
              <w:rPr>
                <w:rFonts w:ascii="Times New Roman" w:hAnsi="Times New Roman" w:cs="Times New Roman"/>
                <w:sz w:val="28"/>
                <w:szCs w:val="28"/>
              </w:rPr>
              <w:t>рием</w:t>
            </w:r>
            <w:r>
              <w:rPr>
                <w:rFonts w:ascii="Times New Roman" w:hAnsi="Times New Roman" w:cs="Times New Roman"/>
                <w:sz w:val="28"/>
                <w:szCs w:val="28"/>
              </w:rPr>
              <w:t xml:space="preserve">, регистрация </w:t>
            </w:r>
            <w:r w:rsidRPr="008F4E0B">
              <w:rPr>
                <w:rFonts w:ascii="Times New Roman" w:hAnsi="Times New Roman" w:cs="Times New Roman"/>
                <w:sz w:val="28"/>
                <w:szCs w:val="28"/>
              </w:rPr>
              <w:t xml:space="preserve">заявления о предоставлении </w:t>
            </w:r>
            <w:r>
              <w:rPr>
                <w:rFonts w:ascii="Times New Roman" w:hAnsi="Times New Roman" w:cs="Times New Roman"/>
                <w:sz w:val="28"/>
                <w:szCs w:val="28"/>
              </w:rPr>
              <w:t xml:space="preserve">Муниципальной услуги </w:t>
            </w:r>
          </w:p>
        </w:tc>
      </w:tr>
    </w:tbl>
    <w:p w:rsidR="001A5E65" w:rsidRPr="000B2719" w:rsidRDefault="001A5E65" w:rsidP="004427FC">
      <w:pPr>
        <w:jc w:val="center"/>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8.7pt;margin-top:1.1pt;width:.75pt;height:17.25pt;z-index:251659264;mso-position-horizontal-relative:text;mso-position-vertical-relative:text" o:connectortype="straight">
            <v:stroke endarrow="block"/>
          </v:shape>
        </w:pict>
      </w: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1"/>
        <w:gridCol w:w="823"/>
        <w:gridCol w:w="3771"/>
      </w:tblGrid>
      <w:tr w:rsidR="001A5E65" w:rsidRPr="000B2719">
        <w:tc>
          <w:tcPr>
            <w:tcW w:w="10065" w:type="dxa"/>
            <w:gridSpan w:val="3"/>
            <w:tcBorders>
              <w:top w:val="single" w:sz="4" w:space="0" w:color="auto"/>
              <w:left w:val="single" w:sz="4" w:space="0" w:color="auto"/>
              <w:bottom w:val="single" w:sz="4" w:space="0" w:color="auto"/>
              <w:right w:val="single" w:sz="4" w:space="0" w:color="auto"/>
            </w:tcBorders>
          </w:tcPr>
          <w:p w:rsidR="001A5E65" w:rsidRPr="000B2719" w:rsidRDefault="001A5E65" w:rsidP="00C1145F">
            <w:pPr>
              <w:jc w:val="center"/>
              <w:rPr>
                <w:sz w:val="28"/>
                <w:szCs w:val="28"/>
              </w:rPr>
            </w:pPr>
            <w:r>
              <w:rPr>
                <w:sz w:val="28"/>
                <w:szCs w:val="28"/>
              </w:rPr>
              <w:t>Направление заявления  Специалисту Отдела для исполнения</w:t>
            </w:r>
          </w:p>
        </w:tc>
      </w:tr>
      <w:tr w:rsidR="001A5E65" w:rsidRPr="000B2719">
        <w:tc>
          <w:tcPr>
            <w:tcW w:w="10065" w:type="dxa"/>
            <w:gridSpan w:val="3"/>
            <w:tcBorders>
              <w:top w:val="single" w:sz="4" w:space="0" w:color="auto"/>
              <w:left w:val="nil"/>
              <w:bottom w:val="single" w:sz="4" w:space="0" w:color="auto"/>
              <w:right w:val="nil"/>
            </w:tcBorders>
          </w:tcPr>
          <w:p w:rsidR="001A5E65" w:rsidRPr="000B2719" w:rsidRDefault="001A5E65" w:rsidP="00C1145F">
            <w:pPr>
              <w:jc w:val="center"/>
              <w:rPr>
                <w:sz w:val="28"/>
                <w:szCs w:val="28"/>
              </w:rPr>
            </w:pPr>
            <w:r>
              <w:rPr>
                <w:noProof/>
              </w:rPr>
              <w:pict>
                <v:shape id="_x0000_s1028" type="#_x0000_t32" style="position:absolute;left:0;text-align:left;margin-left:242.4pt;margin-top:.15pt;width:0;height:15pt;z-index:251660288;mso-position-horizontal-relative:text;mso-position-vertical-relative:text" o:connectortype="straight">
                  <v:stroke endarrow="block"/>
                </v:shape>
              </w:pict>
            </w:r>
          </w:p>
          <w:tbl>
            <w:tblPr>
              <w:tblW w:w="994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1"/>
            </w:tblGrid>
            <w:tr w:rsidR="001A5E65" w:rsidRPr="000B2719">
              <w:tc>
                <w:tcPr>
                  <w:tcW w:w="9941" w:type="dxa"/>
                  <w:tcBorders>
                    <w:top w:val="single" w:sz="4" w:space="0" w:color="auto"/>
                    <w:left w:val="single" w:sz="4" w:space="0" w:color="auto"/>
                    <w:bottom w:val="single" w:sz="4" w:space="0" w:color="auto"/>
                    <w:right w:val="single" w:sz="4" w:space="0" w:color="auto"/>
                  </w:tcBorders>
                </w:tcPr>
                <w:p w:rsidR="001A5E65" w:rsidRPr="000B2719" w:rsidRDefault="001A5E65" w:rsidP="004427FC">
                  <w:pPr>
                    <w:jc w:val="center"/>
                    <w:rPr>
                      <w:sz w:val="28"/>
                      <w:szCs w:val="28"/>
                    </w:rPr>
                  </w:pPr>
                  <w:r>
                    <w:rPr>
                      <w:sz w:val="28"/>
                      <w:szCs w:val="28"/>
                    </w:rPr>
                    <w:t>Рассмотрение предоставленного пакета документов (</w:t>
                  </w:r>
                  <w:r w:rsidRPr="008F4E0B">
                    <w:rPr>
                      <w:sz w:val="28"/>
                      <w:szCs w:val="28"/>
                    </w:rPr>
                    <w:t xml:space="preserve">проверка оснований нуждаемости, определение </w:t>
                  </w:r>
                  <w:r>
                    <w:rPr>
                      <w:sz w:val="28"/>
                      <w:szCs w:val="28"/>
                    </w:rPr>
                    <w:t xml:space="preserve">наличия или отсутствия </w:t>
                  </w:r>
                  <w:r w:rsidRPr="008F4E0B">
                    <w:rPr>
                      <w:sz w:val="28"/>
                      <w:szCs w:val="28"/>
                    </w:rPr>
                    <w:t>права на предоставление жилого помещения</w:t>
                  </w:r>
                  <w:r>
                    <w:rPr>
                      <w:sz w:val="28"/>
                      <w:szCs w:val="28"/>
                    </w:rPr>
                    <w:t>)</w:t>
                  </w:r>
                </w:p>
              </w:tc>
            </w:tr>
          </w:tbl>
          <w:p w:rsidR="001A5E65" w:rsidRPr="000B2719" w:rsidRDefault="001A5E65" w:rsidP="004427FC">
            <w:pPr>
              <w:rPr>
                <w:sz w:val="28"/>
                <w:szCs w:val="28"/>
              </w:rPr>
            </w:pPr>
          </w:p>
        </w:tc>
      </w:tr>
      <w:tr w:rsidR="001A5E65" w:rsidRPr="000B2719">
        <w:tc>
          <w:tcPr>
            <w:tcW w:w="5471" w:type="dxa"/>
            <w:tcBorders>
              <w:top w:val="single" w:sz="4" w:space="0" w:color="auto"/>
              <w:left w:val="nil"/>
              <w:bottom w:val="single" w:sz="4" w:space="0" w:color="auto"/>
              <w:right w:val="nil"/>
            </w:tcBorders>
          </w:tcPr>
          <w:p w:rsidR="001A5E65" w:rsidRPr="000B2719" w:rsidRDefault="001A5E65" w:rsidP="00C1145F">
            <w:pPr>
              <w:jc w:val="center"/>
              <w:rPr>
                <w:sz w:val="28"/>
                <w:szCs w:val="28"/>
              </w:rPr>
            </w:pPr>
            <w:r>
              <w:rPr>
                <w:noProof/>
              </w:rPr>
              <w:pict>
                <v:shape id="_x0000_s1029" type="#_x0000_t32" style="position:absolute;left:0;text-align:left;margin-left:242.4pt;margin-top:.25pt;width:0;height:16.5pt;z-index:251661312;mso-position-horizontal-relative:text;mso-position-vertical-relative:text" o:connectortype="straight">
                  <v:stroke endarrow="block"/>
                </v:shape>
              </w:pict>
            </w:r>
          </w:p>
        </w:tc>
        <w:tc>
          <w:tcPr>
            <w:tcW w:w="823" w:type="dxa"/>
            <w:tcBorders>
              <w:top w:val="single" w:sz="4" w:space="0" w:color="auto"/>
              <w:left w:val="nil"/>
              <w:bottom w:val="single" w:sz="4" w:space="0" w:color="auto"/>
              <w:right w:val="nil"/>
            </w:tcBorders>
          </w:tcPr>
          <w:p w:rsidR="001A5E65" w:rsidRPr="000B2719" w:rsidRDefault="001A5E65" w:rsidP="00C1145F">
            <w:pPr>
              <w:jc w:val="center"/>
              <w:rPr>
                <w:sz w:val="28"/>
                <w:szCs w:val="28"/>
              </w:rPr>
            </w:pPr>
          </w:p>
        </w:tc>
        <w:tc>
          <w:tcPr>
            <w:tcW w:w="3771" w:type="dxa"/>
            <w:tcBorders>
              <w:top w:val="single" w:sz="4" w:space="0" w:color="auto"/>
              <w:left w:val="nil"/>
              <w:bottom w:val="single" w:sz="4" w:space="0" w:color="auto"/>
              <w:right w:val="nil"/>
            </w:tcBorders>
          </w:tcPr>
          <w:p w:rsidR="001A5E65" w:rsidRPr="000B2719" w:rsidRDefault="001A5E65" w:rsidP="00C1145F">
            <w:pPr>
              <w:jc w:val="center"/>
              <w:rPr>
                <w:sz w:val="28"/>
                <w:szCs w:val="28"/>
              </w:rPr>
            </w:pPr>
          </w:p>
        </w:tc>
      </w:tr>
      <w:tr w:rsidR="001A5E65" w:rsidRPr="000B2719">
        <w:tc>
          <w:tcPr>
            <w:tcW w:w="10065" w:type="dxa"/>
            <w:gridSpan w:val="3"/>
            <w:tcBorders>
              <w:top w:val="single" w:sz="4" w:space="0" w:color="auto"/>
              <w:left w:val="single" w:sz="4" w:space="0" w:color="auto"/>
              <w:bottom w:val="single" w:sz="4" w:space="0" w:color="auto"/>
              <w:right w:val="single" w:sz="4" w:space="0" w:color="auto"/>
            </w:tcBorders>
          </w:tcPr>
          <w:p w:rsidR="001A5E65" w:rsidRPr="000B2719" w:rsidRDefault="001A5E65" w:rsidP="00B40A61">
            <w:pPr>
              <w:jc w:val="center"/>
              <w:rPr>
                <w:sz w:val="28"/>
                <w:szCs w:val="28"/>
              </w:rPr>
            </w:pPr>
            <w:r>
              <w:rPr>
                <w:sz w:val="28"/>
                <w:szCs w:val="28"/>
              </w:rPr>
              <w:t>О</w:t>
            </w:r>
            <w:r w:rsidRPr="008F4E0B">
              <w:rPr>
                <w:sz w:val="28"/>
                <w:szCs w:val="28"/>
              </w:rPr>
              <w:t xml:space="preserve">формление </w:t>
            </w:r>
            <w:r>
              <w:rPr>
                <w:sz w:val="28"/>
                <w:szCs w:val="28"/>
              </w:rPr>
              <w:t xml:space="preserve">договора о предоставлении в собственность </w:t>
            </w:r>
            <w:r w:rsidRPr="008F4E0B">
              <w:rPr>
                <w:sz w:val="28"/>
                <w:szCs w:val="28"/>
              </w:rPr>
              <w:t>жилого помещения</w:t>
            </w:r>
          </w:p>
        </w:tc>
      </w:tr>
      <w:tr w:rsidR="001A5E65" w:rsidRPr="000B2719">
        <w:tc>
          <w:tcPr>
            <w:tcW w:w="10065" w:type="dxa"/>
            <w:gridSpan w:val="3"/>
            <w:tcBorders>
              <w:top w:val="single" w:sz="4" w:space="0" w:color="auto"/>
              <w:left w:val="nil"/>
              <w:bottom w:val="single" w:sz="4" w:space="0" w:color="auto"/>
              <w:right w:val="nil"/>
            </w:tcBorders>
          </w:tcPr>
          <w:p w:rsidR="001A5E65" w:rsidRPr="000B2719" w:rsidRDefault="001A5E65" w:rsidP="00C1145F">
            <w:pPr>
              <w:jc w:val="center"/>
              <w:rPr>
                <w:sz w:val="28"/>
                <w:szCs w:val="28"/>
              </w:rPr>
            </w:pPr>
            <w:r>
              <w:rPr>
                <w:noProof/>
              </w:rPr>
              <w:pict>
                <v:shape id="_x0000_s1030" type="#_x0000_t32" style="position:absolute;left:0;text-align:left;margin-left:242.4pt;margin-top:.8pt;width:0;height:32.25pt;z-index:251662336;mso-position-horizontal-relative:text;mso-position-vertical-relative:text" o:connectortype="straight">
                  <v:stroke endarrow="block"/>
                </v:shape>
              </w:pict>
            </w:r>
          </w:p>
          <w:p w:rsidR="001A5E65" w:rsidRPr="000B2719" w:rsidRDefault="001A5E65" w:rsidP="00C1145F">
            <w:pPr>
              <w:jc w:val="center"/>
              <w:rPr>
                <w:sz w:val="28"/>
                <w:szCs w:val="28"/>
              </w:rPr>
            </w:pPr>
          </w:p>
        </w:tc>
      </w:tr>
      <w:tr w:rsidR="001A5E65" w:rsidRPr="000B2719">
        <w:tc>
          <w:tcPr>
            <w:tcW w:w="10065" w:type="dxa"/>
            <w:gridSpan w:val="3"/>
            <w:tcBorders>
              <w:top w:val="single" w:sz="4" w:space="0" w:color="auto"/>
              <w:left w:val="single" w:sz="4" w:space="0" w:color="auto"/>
              <w:bottom w:val="single" w:sz="4" w:space="0" w:color="auto"/>
              <w:right w:val="single" w:sz="4" w:space="0" w:color="auto"/>
            </w:tcBorders>
          </w:tcPr>
          <w:p w:rsidR="001A5E65" w:rsidRPr="000B2719" w:rsidRDefault="001A5E65" w:rsidP="00B40A61">
            <w:pPr>
              <w:jc w:val="center"/>
              <w:rPr>
                <w:sz w:val="28"/>
                <w:szCs w:val="28"/>
              </w:rPr>
            </w:pPr>
            <w:r>
              <w:rPr>
                <w:sz w:val="28"/>
                <w:szCs w:val="28"/>
              </w:rPr>
              <w:t>У</w:t>
            </w:r>
            <w:r w:rsidRPr="008F4E0B">
              <w:rPr>
                <w:sz w:val="28"/>
                <w:szCs w:val="28"/>
              </w:rPr>
              <w:t xml:space="preserve">ведомление </w:t>
            </w:r>
            <w:r>
              <w:rPr>
                <w:sz w:val="28"/>
                <w:szCs w:val="28"/>
              </w:rPr>
              <w:t>заявителя</w:t>
            </w:r>
            <w:r w:rsidRPr="008F4E0B">
              <w:rPr>
                <w:sz w:val="28"/>
                <w:szCs w:val="28"/>
              </w:rPr>
              <w:t xml:space="preserve"> о принятом решении о предоставлении либо об отказе в предоставлении жилого помещения</w:t>
            </w:r>
          </w:p>
        </w:tc>
      </w:tr>
    </w:tbl>
    <w:p w:rsidR="001A5E65" w:rsidRPr="000B2719" w:rsidRDefault="001A5E65" w:rsidP="004427FC">
      <w:pPr>
        <w:rPr>
          <w:sz w:val="28"/>
          <w:szCs w:val="28"/>
        </w:rPr>
      </w:pPr>
    </w:p>
    <w:p w:rsidR="001A5E65" w:rsidRDefault="001A5E65" w:rsidP="00ED4C67">
      <w:pPr>
        <w:pStyle w:val="ConsPlusNormal"/>
        <w:jc w:val="center"/>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ED4C67">
      <w:pPr>
        <w:pStyle w:val="ConsPlusNormal"/>
        <w:jc w:val="right"/>
        <w:rPr>
          <w:rFonts w:ascii="Times New Roman" w:hAnsi="Times New Roman" w:cs="Times New Roman"/>
          <w:sz w:val="28"/>
          <w:szCs w:val="28"/>
        </w:rPr>
      </w:pPr>
    </w:p>
    <w:p w:rsidR="001A5E65" w:rsidRDefault="001A5E65" w:rsidP="005D2FDA">
      <w:pPr>
        <w:shd w:val="clear" w:color="auto" w:fill="FFFFFF"/>
        <w:ind w:right="62"/>
        <w:jc w:val="center"/>
        <w:rPr>
          <w:b/>
          <w:bCs/>
          <w:sz w:val="26"/>
          <w:szCs w:val="26"/>
        </w:rPr>
      </w:pPr>
    </w:p>
    <w:p w:rsidR="001A5E65" w:rsidRDefault="001A5E65" w:rsidP="005D2FDA">
      <w:pPr>
        <w:shd w:val="clear" w:color="auto" w:fill="FFFFFF"/>
        <w:ind w:right="62"/>
        <w:jc w:val="center"/>
        <w:rPr>
          <w:b/>
          <w:bCs/>
          <w:sz w:val="26"/>
          <w:szCs w:val="26"/>
        </w:rPr>
      </w:pPr>
    </w:p>
    <w:p w:rsidR="001A5E65" w:rsidRDefault="001A5E65" w:rsidP="005D2FDA">
      <w:pPr>
        <w:shd w:val="clear" w:color="auto" w:fill="FFFFFF"/>
        <w:ind w:right="62"/>
        <w:jc w:val="center"/>
        <w:rPr>
          <w:b/>
          <w:bCs/>
          <w:sz w:val="26"/>
          <w:szCs w:val="26"/>
        </w:rPr>
      </w:pPr>
    </w:p>
    <w:sectPr w:rsidR="001A5E65" w:rsidSect="009110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4C76AC"/>
    <w:multiLevelType w:val="hybridMultilevel"/>
    <w:tmpl w:val="8A78AF54"/>
    <w:lvl w:ilvl="0" w:tplc="7124CCA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79272106"/>
    <w:multiLevelType w:val="multilevel"/>
    <w:tmpl w:val="EF28611C"/>
    <w:lvl w:ilvl="0">
      <w:start w:val="3"/>
      <w:numFmt w:val="decimal"/>
      <w:lvlText w:val="%1."/>
      <w:lvlJc w:val="left"/>
      <w:pPr>
        <w:ind w:left="644" w:hanging="360"/>
      </w:pPr>
      <w:rPr>
        <w:rFonts w:hint="default"/>
        <w:b/>
        <w:bCs/>
      </w:rPr>
    </w:lvl>
    <w:lvl w:ilvl="1">
      <w:start w:val="1"/>
      <w:numFmt w:val="decimal"/>
      <w:isLgl/>
      <w:lvlText w:val="%1.%2."/>
      <w:lvlJc w:val="left"/>
      <w:pPr>
        <w:ind w:left="157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A804633"/>
    <w:multiLevelType w:val="hybridMultilevel"/>
    <w:tmpl w:val="C2ACF2AC"/>
    <w:lvl w:ilvl="0" w:tplc="7D78DAFC">
      <w:start w:val="1"/>
      <w:numFmt w:val="bullet"/>
      <w:lvlText w:val="-"/>
      <w:lvlJc w:val="left"/>
      <w:pPr>
        <w:tabs>
          <w:tab w:val="num" w:pos="928"/>
        </w:tabs>
        <w:ind w:left="928"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7ECD40FD"/>
    <w:multiLevelType w:val="hybridMultilevel"/>
    <w:tmpl w:val="F9C4A0CE"/>
    <w:lvl w:ilvl="0" w:tplc="CCA8BEE6">
      <w:start w:val="1"/>
      <w:numFmt w:val="decimal"/>
      <w:lvlText w:val="%1."/>
      <w:lvlJc w:val="left"/>
      <w:pPr>
        <w:ind w:left="1305" w:hanging="945"/>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D25"/>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072F"/>
    <w:rsid w:val="00061B03"/>
    <w:rsid w:val="0006296E"/>
    <w:rsid w:val="00063343"/>
    <w:rsid w:val="00065861"/>
    <w:rsid w:val="00065EBF"/>
    <w:rsid w:val="00067782"/>
    <w:rsid w:val="00074015"/>
    <w:rsid w:val="00074F85"/>
    <w:rsid w:val="000761BD"/>
    <w:rsid w:val="00077071"/>
    <w:rsid w:val="0008008A"/>
    <w:rsid w:val="00080957"/>
    <w:rsid w:val="0008209D"/>
    <w:rsid w:val="00082CDB"/>
    <w:rsid w:val="00084F9A"/>
    <w:rsid w:val="00090099"/>
    <w:rsid w:val="00090E1F"/>
    <w:rsid w:val="0009154A"/>
    <w:rsid w:val="00092DB4"/>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719"/>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099"/>
    <w:rsid w:val="000E2400"/>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47CC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A5E65"/>
    <w:rsid w:val="001B2D1C"/>
    <w:rsid w:val="001B306A"/>
    <w:rsid w:val="001B4442"/>
    <w:rsid w:val="001B741C"/>
    <w:rsid w:val="001C1094"/>
    <w:rsid w:val="001C16B9"/>
    <w:rsid w:val="001C17C8"/>
    <w:rsid w:val="001C1EAB"/>
    <w:rsid w:val="001C2482"/>
    <w:rsid w:val="001C2511"/>
    <w:rsid w:val="001C4F91"/>
    <w:rsid w:val="001C5E9C"/>
    <w:rsid w:val="001D2FFC"/>
    <w:rsid w:val="001D3B57"/>
    <w:rsid w:val="001D412C"/>
    <w:rsid w:val="001D52C7"/>
    <w:rsid w:val="001D62AB"/>
    <w:rsid w:val="001D6323"/>
    <w:rsid w:val="001D6BBE"/>
    <w:rsid w:val="001E27C9"/>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A0532"/>
    <w:rsid w:val="002A0A81"/>
    <w:rsid w:val="002A1BD5"/>
    <w:rsid w:val="002A31A2"/>
    <w:rsid w:val="002A3FF6"/>
    <w:rsid w:val="002A400E"/>
    <w:rsid w:val="002A51B3"/>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1E51"/>
    <w:rsid w:val="002F245B"/>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00B3"/>
    <w:rsid w:val="003314AC"/>
    <w:rsid w:val="00331F2A"/>
    <w:rsid w:val="003324A5"/>
    <w:rsid w:val="00333421"/>
    <w:rsid w:val="003336D8"/>
    <w:rsid w:val="00335538"/>
    <w:rsid w:val="003360E9"/>
    <w:rsid w:val="00337A5C"/>
    <w:rsid w:val="00341446"/>
    <w:rsid w:val="00342A7F"/>
    <w:rsid w:val="00343A1F"/>
    <w:rsid w:val="00345660"/>
    <w:rsid w:val="003478F8"/>
    <w:rsid w:val="003512F1"/>
    <w:rsid w:val="00351AEC"/>
    <w:rsid w:val="003533A2"/>
    <w:rsid w:val="00355529"/>
    <w:rsid w:val="00355817"/>
    <w:rsid w:val="00356AFD"/>
    <w:rsid w:val="00356C14"/>
    <w:rsid w:val="00360131"/>
    <w:rsid w:val="00360239"/>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7C8"/>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1072"/>
    <w:rsid w:val="004427FC"/>
    <w:rsid w:val="00442BCF"/>
    <w:rsid w:val="0044324F"/>
    <w:rsid w:val="00443CFA"/>
    <w:rsid w:val="00444F12"/>
    <w:rsid w:val="00445F81"/>
    <w:rsid w:val="00446CB1"/>
    <w:rsid w:val="0044703F"/>
    <w:rsid w:val="00447BCE"/>
    <w:rsid w:val="0045067C"/>
    <w:rsid w:val="00453B2B"/>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0E33"/>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437D"/>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B43ED"/>
    <w:rsid w:val="005B4B03"/>
    <w:rsid w:val="005B6E8B"/>
    <w:rsid w:val="005B74C4"/>
    <w:rsid w:val="005C214C"/>
    <w:rsid w:val="005C3B0D"/>
    <w:rsid w:val="005C3BAA"/>
    <w:rsid w:val="005C4293"/>
    <w:rsid w:val="005C5459"/>
    <w:rsid w:val="005C59E3"/>
    <w:rsid w:val="005C6C6E"/>
    <w:rsid w:val="005D0423"/>
    <w:rsid w:val="005D1D71"/>
    <w:rsid w:val="005D1E8B"/>
    <w:rsid w:val="005D2475"/>
    <w:rsid w:val="005D2685"/>
    <w:rsid w:val="005D2FDA"/>
    <w:rsid w:val="005D4A58"/>
    <w:rsid w:val="005D5164"/>
    <w:rsid w:val="005D605E"/>
    <w:rsid w:val="005D60D6"/>
    <w:rsid w:val="005D6E0F"/>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5F7F16"/>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57ED"/>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1CAB"/>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0D9A"/>
    <w:rsid w:val="0072112A"/>
    <w:rsid w:val="00723338"/>
    <w:rsid w:val="007263C4"/>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54E"/>
    <w:rsid w:val="00777DF4"/>
    <w:rsid w:val="00780C1F"/>
    <w:rsid w:val="00780FAC"/>
    <w:rsid w:val="00781172"/>
    <w:rsid w:val="007820E0"/>
    <w:rsid w:val="00783B9A"/>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A786F"/>
    <w:rsid w:val="007B021A"/>
    <w:rsid w:val="007B0566"/>
    <w:rsid w:val="007B2322"/>
    <w:rsid w:val="007B4525"/>
    <w:rsid w:val="007B514F"/>
    <w:rsid w:val="007B5429"/>
    <w:rsid w:val="007B78B0"/>
    <w:rsid w:val="007C0323"/>
    <w:rsid w:val="007C06B1"/>
    <w:rsid w:val="007C14EF"/>
    <w:rsid w:val="007C2B76"/>
    <w:rsid w:val="007C3326"/>
    <w:rsid w:val="007C5689"/>
    <w:rsid w:val="007C681C"/>
    <w:rsid w:val="007C723E"/>
    <w:rsid w:val="007D147A"/>
    <w:rsid w:val="007D3041"/>
    <w:rsid w:val="007D356B"/>
    <w:rsid w:val="007D3D32"/>
    <w:rsid w:val="007D3FFF"/>
    <w:rsid w:val="007D5DD6"/>
    <w:rsid w:val="007D674D"/>
    <w:rsid w:val="007D6F32"/>
    <w:rsid w:val="007D7B26"/>
    <w:rsid w:val="007E5901"/>
    <w:rsid w:val="007E5FB1"/>
    <w:rsid w:val="007E69BF"/>
    <w:rsid w:val="007E7C26"/>
    <w:rsid w:val="007F023F"/>
    <w:rsid w:val="007F02D8"/>
    <w:rsid w:val="007F2291"/>
    <w:rsid w:val="007F579F"/>
    <w:rsid w:val="007F7798"/>
    <w:rsid w:val="007F7A45"/>
    <w:rsid w:val="008005A6"/>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1F18"/>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0B4"/>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561B"/>
    <w:rsid w:val="00865703"/>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B63"/>
    <w:rsid w:val="008C5EC1"/>
    <w:rsid w:val="008D03D5"/>
    <w:rsid w:val="008D2629"/>
    <w:rsid w:val="008D5CA6"/>
    <w:rsid w:val="008D6D6D"/>
    <w:rsid w:val="008D7061"/>
    <w:rsid w:val="008D757F"/>
    <w:rsid w:val="008E15FC"/>
    <w:rsid w:val="008E256A"/>
    <w:rsid w:val="008E7D1E"/>
    <w:rsid w:val="008F1215"/>
    <w:rsid w:val="008F3969"/>
    <w:rsid w:val="008F4E0B"/>
    <w:rsid w:val="008F5507"/>
    <w:rsid w:val="008F7BF8"/>
    <w:rsid w:val="008F7DAC"/>
    <w:rsid w:val="00901784"/>
    <w:rsid w:val="00901976"/>
    <w:rsid w:val="009035A9"/>
    <w:rsid w:val="009043C7"/>
    <w:rsid w:val="009047FE"/>
    <w:rsid w:val="0090488F"/>
    <w:rsid w:val="00906184"/>
    <w:rsid w:val="009079E1"/>
    <w:rsid w:val="00911010"/>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4848"/>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5E52"/>
    <w:rsid w:val="0099629B"/>
    <w:rsid w:val="00996DE0"/>
    <w:rsid w:val="00997322"/>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3596"/>
    <w:rsid w:val="009D54A2"/>
    <w:rsid w:val="009D6BAB"/>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5D25"/>
    <w:rsid w:val="00A86108"/>
    <w:rsid w:val="00A8629D"/>
    <w:rsid w:val="00A86593"/>
    <w:rsid w:val="00A9083F"/>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4153"/>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0C0"/>
    <w:rsid w:val="00B34718"/>
    <w:rsid w:val="00B34F38"/>
    <w:rsid w:val="00B3619D"/>
    <w:rsid w:val="00B3782F"/>
    <w:rsid w:val="00B4005B"/>
    <w:rsid w:val="00B40470"/>
    <w:rsid w:val="00B40A61"/>
    <w:rsid w:val="00B41844"/>
    <w:rsid w:val="00B4186A"/>
    <w:rsid w:val="00B42337"/>
    <w:rsid w:val="00B43509"/>
    <w:rsid w:val="00B452C0"/>
    <w:rsid w:val="00B45ED9"/>
    <w:rsid w:val="00B50517"/>
    <w:rsid w:val="00B50B08"/>
    <w:rsid w:val="00B522BD"/>
    <w:rsid w:val="00B5450F"/>
    <w:rsid w:val="00B554A4"/>
    <w:rsid w:val="00B561BE"/>
    <w:rsid w:val="00B5678A"/>
    <w:rsid w:val="00B57098"/>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45F"/>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5FF"/>
    <w:rsid w:val="00CD6F67"/>
    <w:rsid w:val="00CD76A0"/>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17BB7"/>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5EC5"/>
    <w:rsid w:val="00E379ED"/>
    <w:rsid w:val="00E37FDB"/>
    <w:rsid w:val="00E4315F"/>
    <w:rsid w:val="00E43298"/>
    <w:rsid w:val="00E452D9"/>
    <w:rsid w:val="00E4798F"/>
    <w:rsid w:val="00E559B3"/>
    <w:rsid w:val="00E55E43"/>
    <w:rsid w:val="00E60AD7"/>
    <w:rsid w:val="00E627B4"/>
    <w:rsid w:val="00E630EE"/>
    <w:rsid w:val="00E64AE7"/>
    <w:rsid w:val="00E661E4"/>
    <w:rsid w:val="00E66C9E"/>
    <w:rsid w:val="00E66EF0"/>
    <w:rsid w:val="00E67F84"/>
    <w:rsid w:val="00E7166E"/>
    <w:rsid w:val="00E738C7"/>
    <w:rsid w:val="00E74D18"/>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5C5"/>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C67"/>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29E"/>
    <w:rsid w:val="00F27428"/>
    <w:rsid w:val="00F27C98"/>
    <w:rsid w:val="00F35622"/>
    <w:rsid w:val="00F40485"/>
    <w:rsid w:val="00F440BB"/>
    <w:rsid w:val="00F46BB1"/>
    <w:rsid w:val="00F511B4"/>
    <w:rsid w:val="00F511BA"/>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335D"/>
    <w:rsid w:val="00FD561C"/>
    <w:rsid w:val="00FD59FC"/>
    <w:rsid w:val="00FD6B54"/>
    <w:rsid w:val="00FD6FDB"/>
    <w:rsid w:val="00FD74A9"/>
    <w:rsid w:val="00FE014F"/>
    <w:rsid w:val="00FE2931"/>
    <w:rsid w:val="00FE2DF5"/>
    <w:rsid w:val="00FE3285"/>
    <w:rsid w:val="00FE622F"/>
    <w:rsid w:val="00FE6C21"/>
    <w:rsid w:val="00FF1CC7"/>
    <w:rsid w:val="00FF25D7"/>
    <w:rsid w:val="00FF2C45"/>
    <w:rsid w:val="00FF5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25"/>
    <w:rPr>
      <w:rFonts w:ascii="Times New Roman" w:eastAsia="Times New Roman" w:hAnsi="Times New Roman"/>
      <w:sz w:val="24"/>
      <w:szCs w:val="24"/>
    </w:rPr>
  </w:style>
  <w:style w:type="paragraph" w:styleId="Heading2">
    <w:name w:val="heading 2"/>
    <w:basedOn w:val="Normal"/>
    <w:next w:val="Normal"/>
    <w:link w:val="Heading2Char"/>
    <w:uiPriority w:val="99"/>
    <w:qFormat/>
    <w:rsid w:val="00A85D25"/>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A85D25"/>
    <w:pPr>
      <w:keepNext/>
      <w:suppressAutoHyphens/>
      <w:spacing w:before="240" w:after="60"/>
      <w:outlineLvl w:val="2"/>
    </w:pPr>
    <w:rPr>
      <w:rFonts w:ascii="Cambria" w:hAnsi="Cambria" w:cs="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85D25"/>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A85D25"/>
    <w:rPr>
      <w:rFonts w:ascii="Cambria" w:hAnsi="Cambria" w:cs="Cambria"/>
      <w:b/>
      <w:bCs/>
      <w:sz w:val="26"/>
      <w:szCs w:val="26"/>
      <w:lang w:eastAsia="ar-SA" w:bidi="ar-SA"/>
    </w:rPr>
  </w:style>
  <w:style w:type="character" w:styleId="Strong">
    <w:name w:val="Strong"/>
    <w:basedOn w:val="DefaultParagraphFont"/>
    <w:uiPriority w:val="99"/>
    <w:qFormat/>
    <w:rsid w:val="00D9710D"/>
    <w:rPr>
      <w:b/>
      <w:bCs/>
    </w:rPr>
  </w:style>
  <w:style w:type="paragraph" w:styleId="NoSpacing">
    <w:name w:val="No Spacing"/>
    <w:uiPriority w:val="99"/>
    <w:qFormat/>
    <w:rsid w:val="00D9710D"/>
    <w:rPr>
      <w:rFonts w:ascii="Times New Roman" w:eastAsia="Times New Roman" w:hAnsi="Times New Roman"/>
      <w:sz w:val="28"/>
      <w:szCs w:val="28"/>
      <w:lang w:val="de-DE"/>
    </w:rPr>
  </w:style>
  <w:style w:type="paragraph" w:styleId="ListParagraph">
    <w:name w:val="List Paragraph"/>
    <w:basedOn w:val="Normal"/>
    <w:uiPriority w:val="99"/>
    <w:qFormat/>
    <w:rsid w:val="00D9710D"/>
    <w:pPr>
      <w:ind w:left="720"/>
    </w:pPr>
  </w:style>
  <w:style w:type="paragraph" w:customStyle="1" w:styleId="ConsPlusNormal">
    <w:name w:val="ConsPlusNormal"/>
    <w:uiPriority w:val="99"/>
    <w:rsid w:val="00A85D25"/>
    <w:pPr>
      <w:widowControl w:val="0"/>
      <w:suppressAutoHyphens/>
      <w:autoSpaceDE w:val="0"/>
      <w:ind w:firstLine="720"/>
    </w:pPr>
    <w:rPr>
      <w:rFonts w:ascii="Arial" w:hAnsi="Arial" w:cs="Arial"/>
      <w:kern w:val="1"/>
      <w:sz w:val="20"/>
      <w:szCs w:val="20"/>
      <w:lang w:eastAsia="ar-SA"/>
    </w:rPr>
  </w:style>
  <w:style w:type="character" w:styleId="Hyperlink">
    <w:name w:val="Hyperlink"/>
    <w:basedOn w:val="DefaultParagraphFont"/>
    <w:uiPriority w:val="99"/>
    <w:rsid w:val="00A85D25"/>
    <w:rPr>
      <w:color w:val="000080"/>
      <w:u w:val="single"/>
    </w:rPr>
  </w:style>
  <w:style w:type="paragraph" w:styleId="BodyTextIndent">
    <w:name w:val="Body Text Indent"/>
    <w:basedOn w:val="Normal"/>
    <w:link w:val="BodyTextIndentChar"/>
    <w:uiPriority w:val="99"/>
    <w:rsid w:val="00A85D25"/>
    <w:pPr>
      <w:widowControl w:val="0"/>
      <w:suppressAutoHyphens/>
      <w:spacing w:after="120"/>
      <w:ind w:left="283"/>
    </w:pPr>
    <w:rPr>
      <w:rFonts w:eastAsia="Calibri"/>
      <w:kern w:val="1"/>
    </w:rPr>
  </w:style>
  <w:style w:type="character" w:customStyle="1" w:styleId="BodyTextIndentChar">
    <w:name w:val="Body Text Indent Char"/>
    <w:basedOn w:val="DefaultParagraphFont"/>
    <w:link w:val="BodyTextIndent"/>
    <w:uiPriority w:val="99"/>
    <w:locked/>
    <w:rsid w:val="00A85D25"/>
    <w:rPr>
      <w:rFonts w:ascii="Times New Roman" w:hAnsi="Times New Roman" w:cs="Times New Roman"/>
      <w:kern w:val="1"/>
      <w:sz w:val="24"/>
      <w:szCs w:val="24"/>
      <w:lang w:eastAsia="ru-RU"/>
    </w:rPr>
  </w:style>
  <w:style w:type="paragraph" w:customStyle="1" w:styleId="21">
    <w:name w:val="Основной текст 21"/>
    <w:basedOn w:val="Normal"/>
    <w:uiPriority w:val="99"/>
    <w:rsid w:val="00A85D25"/>
    <w:pPr>
      <w:suppressAutoHyphens/>
      <w:spacing w:line="360" w:lineRule="auto"/>
      <w:jc w:val="both"/>
    </w:pPr>
    <w:rPr>
      <w:sz w:val="28"/>
      <w:szCs w:val="28"/>
      <w:lang w:eastAsia="ar-SA"/>
    </w:rPr>
  </w:style>
  <w:style w:type="paragraph" w:customStyle="1" w:styleId="ConsPlusNonformat">
    <w:name w:val="ConsPlusNonformat"/>
    <w:uiPriority w:val="99"/>
    <w:rsid w:val="00A85D25"/>
    <w:pPr>
      <w:widowControl w:val="0"/>
      <w:suppressAutoHyphens/>
      <w:autoSpaceDE w:val="0"/>
    </w:pPr>
    <w:rPr>
      <w:rFonts w:ascii="Courier New" w:hAnsi="Courier New" w:cs="Courier New"/>
      <w:kern w:val="1"/>
      <w:sz w:val="20"/>
      <w:szCs w:val="20"/>
      <w:lang w:eastAsia="ar-SA"/>
    </w:rPr>
  </w:style>
  <w:style w:type="table" w:styleId="TableGrid">
    <w:name w:val="Table Grid"/>
    <w:basedOn w:val="TableNormal"/>
    <w:uiPriority w:val="99"/>
    <w:rsid w:val="00A85D2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2A51B3"/>
    <w:pPr>
      <w:spacing w:after="120" w:line="480" w:lineRule="auto"/>
      <w:ind w:left="283"/>
    </w:pPr>
  </w:style>
  <w:style w:type="character" w:customStyle="1" w:styleId="BodyTextIndent2Char">
    <w:name w:val="Body Text Indent 2 Char"/>
    <w:basedOn w:val="DefaultParagraphFont"/>
    <w:link w:val="BodyTextIndent2"/>
    <w:uiPriority w:val="99"/>
    <w:locked/>
    <w:rsid w:val="002A51B3"/>
    <w:rPr>
      <w:rFonts w:ascii="Times New Roman" w:hAnsi="Times New Roman" w:cs="Times New Roman"/>
      <w:sz w:val="24"/>
      <w:szCs w:val="24"/>
      <w:lang w:eastAsia="ru-RU"/>
    </w:rPr>
  </w:style>
  <w:style w:type="paragraph" w:customStyle="1" w:styleId="consplusnormal0">
    <w:name w:val="consplusnormal"/>
    <w:basedOn w:val="Normal"/>
    <w:uiPriority w:val="99"/>
    <w:rsid w:val="002A51B3"/>
    <w:pPr>
      <w:spacing w:before="100" w:beforeAutospacing="1" w:after="100" w:afterAutospacing="1"/>
    </w:pPr>
  </w:style>
  <w:style w:type="paragraph" w:customStyle="1" w:styleId="msolistparagraph0">
    <w:name w:val="msolistparagraph"/>
    <w:basedOn w:val="Normal"/>
    <w:uiPriority w:val="99"/>
    <w:rsid w:val="008005A6"/>
    <w:pPr>
      <w:spacing w:before="100" w:beforeAutospacing="1" w:after="100" w:afterAutospacing="1"/>
    </w:pPr>
  </w:style>
  <w:style w:type="paragraph" w:styleId="BodyText2">
    <w:name w:val="Body Text 2"/>
    <w:basedOn w:val="Normal"/>
    <w:link w:val="BodyText2Char"/>
    <w:uiPriority w:val="99"/>
    <w:semiHidden/>
    <w:rsid w:val="00E35EC5"/>
    <w:pPr>
      <w:spacing w:after="120" w:line="480" w:lineRule="auto"/>
    </w:pPr>
  </w:style>
  <w:style w:type="character" w:customStyle="1" w:styleId="BodyText2Char">
    <w:name w:val="Body Text 2 Char"/>
    <w:basedOn w:val="DefaultParagraphFont"/>
    <w:link w:val="BodyText2"/>
    <w:uiPriority w:val="99"/>
    <w:semiHidden/>
    <w:locked/>
    <w:rsid w:val="00E35EC5"/>
    <w:rPr>
      <w:rFonts w:ascii="Times New Roman" w:hAnsi="Times New Roman" w:cs="Times New Roman"/>
      <w:sz w:val="24"/>
      <w:szCs w:val="24"/>
      <w:lang w:eastAsia="ru-RU"/>
    </w:rPr>
  </w:style>
  <w:style w:type="paragraph" w:styleId="Title">
    <w:name w:val="Title"/>
    <w:basedOn w:val="Normal"/>
    <w:link w:val="TitleChar"/>
    <w:uiPriority w:val="99"/>
    <w:qFormat/>
    <w:rsid w:val="00E35EC5"/>
    <w:pPr>
      <w:jc w:val="center"/>
    </w:pPr>
    <w:rPr>
      <w:b/>
      <w:bCs/>
    </w:rPr>
  </w:style>
  <w:style w:type="character" w:customStyle="1" w:styleId="TitleChar">
    <w:name w:val="Title Char"/>
    <w:basedOn w:val="DefaultParagraphFont"/>
    <w:link w:val="Title"/>
    <w:uiPriority w:val="99"/>
    <w:locked/>
    <w:rsid w:val="00E35EC5"/>
    <w:rPr>
      <w:rFonts w:ascii="Times New Roman" w:hAnsi="Times New Roman" w:cs="Times New Roman"/>
      <w:b/>
      <w:bCs/>
      <w:sz w:val="24"/>
      <w:szCs w:val="24"/>
      <w:lang w:eastAsia="ru-RU"/>
    </w:rPr>
  </w:style>
  <w:style w:type="paragraph" w:styleId="BodyText">
    <w:name w:val="Body Text"/>
    <w:basedOn w:val="Normal"/>
    <w:link w:val="BodyTextChar"/>
    <w:uiPriority w:val="99"/>
    <w:rsid w:val="00E35EC5"/>
    <w:pPr>
      <w:spacing w:after="120"/>
    </w:pPr>
  </w:style>
  <w:style w:type="character" w:customStyle="1" w:styleId="BodyTextChar">
    <w:name w:val="Body Text Char"/>
    <w:basedOn w:val="DefaultParagraphFont"/>
    <w:link w:val="BodyText"/>
    <w:uiPriority w:val="99"/>
    <w:locked/>
    <w:rsid w:val="00E35EC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42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7F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73491">
      <w:marLeft w:val="0"/>
      <w:marRight w:val="0"/>
      <w:marTop w:val="0"/>
      <w:marBottom w:val="0"/>
      <w:divBdr>
        <w:top w:val="none" w:sz="0" w:space="0" w:color="auto"/>
        <w:left w:val="none" w:sz="0" w:space="0" w:color="auto"/>
        <w:bottom w:val="none" w:sz="0" w:space="0" w:color="auto"/>
        <w:right w:val="none" w:sz="0" w:space="0" w:color="auto"/>
      </w:divBdr>
    </w:div>
    <w:div w:id="3673492">
      <w:marLeft w:val="0"/>
      <w:marRight w:val="0"/>
      <w:marTop w:val="0"/>
      <w:marBottom w:val="0"/>
      <w:divBdr>
        <w:top w:val="none" w:sz="0" w:space="0" w:color="auto"/>
        <w:left w:val="none" w:sz="0" w:space="0" w:color="auto"/>
        <w:bottom w:val="none" w:sz="0" w:space="0" w:color="auto"/>
        <w:right w:val="none" w:sz="0" w:space="0" w:color="auto"/>
      </w:divBdr>
    </w:div>
    <w:div w:id="3673493">
      <w:marLeft w:val="0"/>
      <w:marRight w:val="0"/>
      <w:marTop w:val="0"/>
      <w:marBottom w:val="0"/>
      <w:divBdr>
        <w:top w:val="none" w:sz="0" w:space="0" w:color="auto"/>
        <w:left w:val="none" w:sz="0" w:space="0" w:color="auto"/>
        <w:bottom w:val="none" w:sz="0" w:space="0" w:color="auto"/>
        <w:right w:val="none" w:sz="0" w:space="0" w:color="auto"/>
      </w:divBdr>
    </w:div>
    <w:div w:id="3673494">
      <w:marLeft w:val="0"/>
      <w:marRight w:val="0"/>
      <w:marTop w:val="0"/>
      <w:marBottom w:val="0"/>
      <w:divBdr>
        <w:top w:val="none" w:sz="0" w:space="0" w:color="auto"/>
        <w:left w:val="none" w:sz="0" w:space="0" w:color="auto"/>
        <w:bottom w:val="none" w:sz="0" w:space="0" w:color="auto"/>
        <w:right w:val="none" w:sz="0" w:space="0" w:color="auto"/>
      </w:divBdr>
    </w:div>
    <w:div w:id="3673495">
      <w:marLeft w:val="0"/>
      <w:marRight w:val="0"/>
      <w:marTop w:val="0"/>
      <w:marBottom w:val="0"/>
      <w:divBdr>
        <w:top w:val="none" w:sz="0" w:space="0" w:color="auto"/>
        <w:left w:val="none" w:sz="0" w:space="0" w:color="auto"/>
        <w:bottom w:val="none" w:sz="0" w:space="0" w:color="auto"/>
        <w:right w:val="none" w:sz="0" w:space="0" w:color="auto"/>
      </w:divBdr>
    </w:div>
    <w:div w:id="3673496">
      <w:marLeft w:val="0"/>
      <w:marRight w:val="0"/>
      <w:marTop w:val="0"/>
      <w:marBottom w:val="0"/>
      <w:divBdr>
        <w:top w:val="none" w:sz="0" w:space="0" w:color="auto"/>
        <w:left w:val="none" w:sz="0" w:space="0" w:color="auto"/>
        <w:bottom w:val="none" w:sz="0" w:space="0" w:color="auto"/>
        <w:right w:val="none" w:sz="0" w:space="0" w:color="auto"/>
      </w:divBdr>
    </w:div>
    <w:div w:id="3673497">
      <w:marLeft w:val="0"/>
      <w:marRight w:val="0"/>
      <w:marTop w:val="0"/>
      <w:marBottom w:val="0"/>
      <w:divBdr>
        <w:top w:val="none" w:sz="0" w:space="0" w:color="auto"/>
        <w:left w:val="none" w:sz="0" w:space="0" w:color="auto"/>
        <w:bottom w:val="none" w:sz="0" w:space="0" w:color="auto"/>
        <w:right w:val="none" w:sz="0" w:space="0" w:color="auto"/>
      </w:divBdr>
    </w:div>
    <w:div w:id="3673498">
      <w:marLeft w:val="0"/>
      <w:marRight w:val="0"/>
      <w:marTop w:val="0"/>
      <w:marBottom w:val="0"/>
      <w:divBdr>
        <w:top w:val="none" w:sz="0" w:space="0" w:color="auto"/>
        <w:left w:val="none" w:sz="0" w:space="0" w:color="auto"/>
        <w:bottom w:val="none" w:sz="0" w:space="0" w:color="auto"/>
        <w:right w:val="none" w:sz="0" w:space="0" w:color="auto"/>
      </w:divBdr>
    </w:div>
    <w:div w:id="3673499">
      <w:marLeft w:val="0"/>
      <w:marRight w:val="0"/>
      <w:marTop w:val="0"/>
      <w:marBottom w:val="0"/>
      <w:divBdr>
        <w:top w:val="none" w:sz="0" w:space="0" w:color="auto"/>
        <w:left w:val="none" w:sz="0" w:space="0" w:color="auto"/>
        <w:bottom w:val="none" w:sz="0" w:space="0" w:color="auto"/>
        <w:right w:val="none" w:sz="0" w:space="0" w:color="auto"/>
      </w:divBdr>
    </w:div>
    <w:div w:id="3673500">
      <w:marLeft w:val="0"/>
      <w:marRight w:val="0"/>
      <w:marTop w:val="0"/>
      <w:marBottom w:val="0"/>
      <w:divBdr>
        <w:top w:val="none" w:sz="0" w:space="0" w:color="auto"/>
        <w:left w:val="none" w:sz="0" w:space="0" w:color="auto"/>
        <w:bottom w:val="none" w:sz="0" w:space="0" w:color="auto"/>
        <w:right w:val="none" w:sz="0" w:space="0" w:color="auto"/>
      </w:divBdr>
    </w:div>
    <w:div w:id="3673501">
      <w:marLeft w:val="0"/>
      <w:marRight w:val="0"/>
      <w:marTop w:val="0"/>
      <w:marBottom w:val="0"/>
      <w:divBdr>
        <w:top w:val="none" w:sz="0" w:space="0" w:color="auto"/>
        <w:left w:val="none" w:sz="0" w:space="0" w:color="auto"/>
        <w:bottom w:val="none" w:sz="0" w:space="0" w:color="auto"/>
        <w:right w:val="none" w:sz="0" w:space="0" w:color="auto"/>
      </w:divBdr>
    </w:div>
    <w:div w:id="3673502">
      <w:marLeft w:val="0"/>
      <w:marRight w:val="0"/>
      <w:marTop w:val="0"/>
      <w:marBottom w:val="0"/>
      <w:divBdr>
        <w:top w:val="none" w:sz="0" w:space="0" w:color="auto"/>
        <w:left w:val="none" w:sz="0" w:space="0" w:color="auto"/>
        <w:bottom w:val="none" w:sz="0" w:space="0" w:color="auto"/>
        <w:right w:val="none" w:sz="0" w:space="0" w:color="auto"/>
      </w:divBdr>
    </w:div>
    <w:div w:id="3673503">
      <w:marLeft w:val="0"/>
      <w:marRight w:val="0"/>
      <w:marTop w:val="0"/>
      <w:marBottom w:val="0"/>
      <w:divBdr>
        <w:top w:val="none" w:sz="0" w:space="0" w:color="auto"/>
        <w:left w:val="none" w:sz="0" w:space="0" w:color="auto"/>
        <w:bottom w:val="none" w:sz="0" w:space="0" w:color="auto"/>
        <w:right w:val="none" w:sz="0" w:space="0" w:color="auto"/>
      </w:divBdr>
    </w:div>
    <w:div w:id="3673504">
      <w:marLeft w:val="0"/>
      <w:marRight w:val="0"/>
      <w:marTop w:val="0"/>
      <w:marBottom w:val="0"/>
      <w:divBdr>
        <w:top w:val="none" w:sz="0" w:space="0" w:color="auto"/>
        <w:left w:val="none" w:sz="0" w:space="0" w:color="auto"/>
        <w:bottom w:val="none" w:sz="0" w:space="0" w:color="auto"/>
        <w:right w:val="none" w:sz="0" w:space="0" w:color="auto"/>
      </w:divBdr>
    </w:div>
    <w:div w:id="3673505">
      <w:marLeft w:val="0"/>
      <w:marRight w:val="0"/>
      <w:marTop w:val="0"/>
      <w:marBottom w:val="0"/>
      <w:divBdr>
        <w:top w:val="none" w:sz="0" w:space="0" w:color="auto"/>
        <w:left w:val="none" w:sz="0" w:space="0" w:color="auto"/>
        <w:bottom w:val="none" w:sz="0" w:space="0" w:color="auto"/>
        <w:right w:val="none" w:sz="0" w:space="0" w:color="auto"/>
      </w:divBdr>
    </w:div>
    <w:div w:id="3673506">
      <w:marLeft w:val="0"/>
      <w:marRight w:val="0"/>
      <w:marTop w:val="0"/>
      <w:marBottom w:val="0"/>
      <w:divBdr>
        <w:top w:val="none" w:sz="0" w:space="0" w:color="auto"/>
        <w:left w:val="none" w:sz="0" w:space="0" w:color="auto"/>
        <w:bottom w:val="none" w:sz="0" w:space="0" w:color="auto"/>
        <w:right w:val="none" w:sz="0" w:space="0" w:color="auto"/>
      </w:divBdr>
    </w:div>
    <w:div w:id="3673507">
      <w:marLeft w:val="0"/>
      <w:marRight w:val="0"/>
      <w:marTop w:val="0"/>
      <w:marBottom w:val="0"/>
      <w:divBdr>
        <w:top w:val="none" w:sz="0" w:space="0" w:color="auto"/>
        <w:left w:val="none" w:sz="0" w:space="0" w:color="auto"/>
        <w:bottom w:val="none" w:sz="0" w:space="0" w:color="auto"/>
        <w:right w:val="none" w:sz="0" w:space="0" w:color="auto"/>
      </w:divBdr>
    </w:div>
    <w:div w:id="3673508">
      <w:marLeft w:val="0"/>
      <w:marRight w:val="0"/>
      <w:marTop w:val="0"/>
      <w:marBottom w:val="0"/>
      <w:divBdr>
        <w:top w:val="none" w:sz="0" w:space="0" w:color="auto"/>
        <w:left w:val="none" w:sz="0" w:space="0" w:color="auto"/>
        <w:bottom w:val="none" w:sz="0" w:space="0" w:color="auto"/>
        <w:right w:val="none" w:sz="0" w:space="0" w:color="auto"/>
      </w:divBdr>
    </w:div>
    <w:div w:id="3673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umi@mail.ru" TargetMode="External"/><Relationship Id="rId13" Type="http://schemas.openxmlformats.org/officeDocument/2006/relationships/hyperlink" Target="http://epgu.gosuslugi.ru/pgu" TargetMode="External"/><Relationship Id="rId3" Type="http://schemas.openxmlformats.org/officeDocument/2006/relationships/settings" Target="settings.xml"/><Relationship Id="rId7" Type="http://schemas.openxmlformats.org/officeDocument/2006/relationships/hyperlink" Target="mailto:adm_urla@mail.ru" TargetMode="External"/><Relationship Id="rId12" Type="http://schemas.openxmlformats.org/officeDocument/2006/relationships/hyperlink" Target="http://www.adm-url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m-urla.ru/" TargetMode="External"/><Relationship Id="rId11" Type="http://schemas.openxmlformats.org/officeDocument/2006/relationships/hyperlink" Target="http://www.r59.nalog.ru/" TargetMode="External"/><Relationship Id="rId5" Type="http://schemas.openxmlformats.org/officeDocument/2006/relationships/image" Target="media/image1.png"/><Relationship Id="rId15" Type="http://schemas.openxmlformats.org/officeDocument/2006/relationships/hyperlink" Target="consultantplus://offline/ref=3A3A959321F3C78C16E092D4E8B2709F8CC7C72AC36D5B1370C23B2AB17BM0L" TargetMode="External"/><Relationship Id="rId10" Type="http://schemas.openxmlformats.org/officeDocument/2006/relationships/hyperlink" Target="http://www.fgu59ru" TargetMode="External"/><Relationship Id="rId4" Type="http://schemas.openxmlformats.org/officeDocument/2006/relationships/webSettings" Target="webSettings.xml"/><Relationship Id="rId9" Type="http://schemas.openxmlformats.org/officeDocument/2006/relationships/hyperlink" Target="http://www.to59.rosreestr.ru" TargetMode="External"/><Relationship Id="rId14" Type="http://schemas.openxmlformats.org/officeDocument/2006/relationships/hyperlink" Target="consultantplus://offline/ref=3A3A959321F3C78C16E092D4E8B2709F8CC7CC28CE685B1370C23B2AB17BM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18</Pages>
  <Words>5958</Words>
  <Characters>-32766</Characters>
  <Application>Microsoft Office Outlook</Application>
  <DocSecurity>0</DocSecurity>
  <Lines>0</Lines>
  <Paragraphs>0</Paragraphs>
  <ScaleCrop>false</ScaleCrop>
  <Company>отдел по имуществу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Zver</cp:lastModifiedBy>
  <cp:revision>4</cp:revision>
  <cp:lastPrinted>2013-08-05T15:07:00Z</cp:lastPrinted>
  <dcterms:created xsi:type="dcterms:W3CDTF">2013-08-13T09:35:00Z</dcterms:created>
  <dcterms:modified xsi:type="dcterms:W3CDTF">2013-08-16T06:54:00Z</dcterms:modified>
</cp:coreProperties>
</file>