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91" w:rsidRPr="002F4191" w:rsidRDefault="002F4191" w:rsidP="002F4191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2F4191">
        <w:rPr>
          <w:bCs/>
          <w:szCs w:val="28"/>
        </w:rPr>
        <w:t>АДМИНИСТРАЦИЯ УСТЬ-ЗУЛИНСКОГО СЕЛЬСКОГО ПОСЕЛЕНИЯ</w:t>
      </w:r>
    </w:p>
    <w:p w:rsidR="002F4191" w:rsidRPr="002F4191" w:rsidRDefault="002F4191" w:rsidP="002F4191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2F4191">
        <w:rPr>
          <w:bCs/>
          <w:szCs w:val="28"/>
        </w:rPr>
        <w:t>ЮРЛИНСКОГО МУНИЦИПАЛЬНОГО РАЙОНА ПЕРМСКОГО КРАЯ</w:t>
      </w:r>
    </w:p>
    <w:p w:rsidR="002F4191" w:rsidRPr="002F4191" w:rsidRDefault="002F4191" w:rsidP="002F4191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2F4191" w:rsidRPr="002F4191" w:rsidRDefault="002F4191" w:rsidP="002F4191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2F4191">
        <w:rPr>
          <w:b/>
          <w:bCs/>
          <w:szCs w:val="28"/>
        </w:rPr>
        <w:t>П О С Т А Н О В Л Е Н И Е</w:t>
      </w:r>
    </w:p>
    <w:p w:rsidR="002F4191" w:rsidRPr="002F4191" w:rsidRDefault="002F4191" w:rsidP="002F4191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2F4191" w:rsidRPr="002F4191" w:rsidRDefault="002F4191" w:rsidP="002F4191">
      <w:pPr>
        <w:tabs>
          <w:tab w:val="left" w:pos="264"/>
        </w:tabs>
        <w:autoSpaceDE w:val="0"/>
        <w:autoSpaceDN w:val="0"/>
        <w:adjustRightInd w:val="0"/>
        <w:outlineLvl w:val="0"/>
        <w:rPr>
          <w:bCs/>
          <w:szCs w:val="28"/>
        </w:rPr>
      </w:pPr>
      <w:r w:rsidRPr="002F4191">
        <w:rPr>
          <w:b/>
          <w:bCs/>
          <w:szCs w:val="28"/>
        </w:rPr>
        <w:tab/>
      </w:r>
      <w:r w:rsidR="00DC2CBF">
        <w:rPr>
          <w:bCs/>
          <w:szCs w:val="28"/>
        </w:rPr>
        <w:t>21</w:t>
      </w:r>
      <w:bookmarkStart w:id="0" w:name="_GoBack"/>
      <w:bookmarkEnd w:id="0"/>
      <w:r w:rsidRPr="002F4191">
        <w:rPr>
          <w:bCs/>
          <w:szCs w:val="28"/>
        </w:rPr>
        <w:t xml:space="preserve">.11.2014                                                                                               № </w:t>
      </w:r>
      <w:r w:rsidR="00DC2CBF">
        <w:rPr>
          <w:bCs/>
          <w:szCs w:val="28"/>
        </w:rPr>
        <w:t>72</w:t>
      </w:r>
    </w:p>
    <w:p w:rsidR="002F4191" w:rsidRPr="002F4191" w:rsidRDefault="002F4191" w:rsidP="002F4191">
      <w:pPr>
        <w:tabs>
          <w:tab w:val="left" w:pos="264"/>
        </w:tabs>
        <w:autoSpaceDE w:val="0"/>
        <w:autoSpaceDN w:val="0"/>
        <w:adjustRightInd w:val="0"/>
        <w:outlineLvl w:val="0"/>
        <w:rPr>
          <w:bCs/>
          <w:szCs w:val="28"/>
        </w:rPr>
      </w:pPr>
    </w:p>
    <w:p w:rsidR="002F4191" w:rsidRPr="002F4191" w:rsidRDefault="002F4191" w:rsidP="002F4191">
      <w:pPr>
        <w:spacing w:line="320" w:lineRule="exact"/>
        <w:rPr>
          <w:b/>
          <w:szCs w:val="28"/>
        </w:rPr>
      </w:pPr>
      <w:r w:rsidRPr="002F4191">
        <w:rPr>
          <w:b/>
          <w:lang w:eastAsia="ar-SA"/>
        </w:rPr>
        <w:t xml:space="preserve">Об утверждении  </w:t>
      </w:r>
      <w:r w:rsidRPr="002F4191">
        <w:rPr>
          <w:b/>
          <w:szCs w:val="28"/>
        </w:rPr>
        <w:t>Административного регламента</w:t>
      </w:r>
    </w:p>
    <w:p w:rsidR="002F4191" w:rsidRDefault="002F4191" w:rsidP="002F4191">
      <w:pPr>
        <w:spacing w:line="320" w:lineRule="exact"/>
        <w:rPr>
          <w:b/>
          <w:szCs w:val="28"/>
        </w:rPr>
      </w:pPr>
      <w:r w:rsidRPr="002F4191">
        <w:rPr>
          <w:b/>
          <w:szCs w:val="28"/>
        </w:rPr>
        <w:t xml:space="preserve">по предоставлению муниципальной услуги </w:t>
      </w:r>
    </w:p>
    <w:p w:rsidR="002F4191" w:rsidRPr="002F4191" w:rsidRDefault="002F4191" w:rsidP="002F4191">
      <w:pPr>
        <w:spacing w:line="320" w:lineRule="exact"/>
        <w:rPr>
          <w:b/>
          <w:szCs w:val="28"/>
        </w:rPr>
      </w:pPr>
      <w:r w:rsidRPr="002F4191">
        <w:rPr>
          <w:b/>
          <w:szCs w:val="28"/>
        </w:rPr>
        <w:t xml:space="preserve"> «Присвоение адреса объекту недвижимости»</w:t>
      </w:r>
      <w:r w:rsidRPr="002F4191">
        <w:rPr>
          <w:b/>
        </w:rPr>
        <w:br/>
      </w:r>
    </w:p>
    <w:p w:rsidR="002F4191" w:rsidRPr="002F4191" w:rsidRDefault="002F4191" w:rsidP="002F4191">
      <w:pPr>
        <w:suppressAutoHyphens/>
        <w:autoSpaceDN w:val="0"/>
        <w:jc w:val="both"/>
        <w:rPr>
          <w:szCs w:val="28"/>
          <w:lang w:eastAsia="ar-SA"/>
        </w:rPr>
      </w:pPr>
      <w:r w:rsidRPr="002F4191">
        <w:rPr>
          <w:bCs/>
          <w:lang w:eastAsia="ar-SA"/>
        </w:rPr>
        <w:t xml:space="preserve">            В соответствии с Федеральными законами Российской Федерации от 27.07.2010г. </w:t>
      </w:r>
      <w:r w:rsidRPr="002F4191">
        <w:rPr>
          <w:bCs/>
          <w:lang w:val="en-US" w:eastAsia="ar-SA"/>
        </w:rPr>
        <w:t>N</w:t>
      </w:r>
      <w:r w:rsidRPr="002F4191">
        <w:rPr>
          <w:bCs/>
          <w:lang w:eastAsia="ar-SA"/>
        </w:rPr>
        <w:t xml:space="preserve"> 210-ФЗ «Об организации и предоставления государственных и муниципальных услуг», </w:t>
      </w:r>
      <w:r w:rsidRPr="002F4191">
        <w:rPr>
          <w:sz w:val="20"/>
          <w:lang w:eastAsia="ar-SA"/>
        </w:rPr>
        <w:t xml:space="preserve"> </w:t>
      </w:r>
      <w:r w:rsidRPr="002F4191">
        <w:rPr>
          <w:szCs w:val="28"/>
          <w:lang w:eastAsia="ar-SA"/>
        </w:rPr>
        <w:t xml:space="preserve">от 06.10.2003 </w:t>
      </w:r>
      <w:r w:rsidRPr="002F4191">
        <w:rPr>
          <w:bCs/>
          <w:lang w:val="en-US" w:eastAsia="ar-SA"/>
        </w:rPr>
        <w:t>N</w:t>
      </w:r>
      <w:r w:rsidRPr="002F4191">
        <w:rPr>
          <w:bCs/>
          <w:lang w:eastAsia="ar-SA"/>
        </w:rPr>
        <w:t xml:space="preserve"> 131-ФЗ </w:t>
      </w:r>
      <w:r w:rsidRPr="002F4191">
        <w:rPr>
          <w:szCs w:val="28"/>
          <w:lang w:eastAsia="ar-SA"/>
        </w:rPr>
        <w:t>"Об общих принципах организации местного самоуправления в Российской Федерации", Уставом  муниципального образования «Усть-Зулинское сельское поселение»</w:t>
      </w:r>
    </w:p>
    <w:p w:rsidR="002F4191" w:rsidRPr="002F4191" w:rsidRDefault="002F4191" w:rsidP="002F4191">
      <w:pPr>
        <w:suppressAutoHyphens/>
        <w:autoSpaceDN w:val="0"/>
        <w:jc w:val="both"/>
        <w:rPr>
          <w:bCs/>
          <w:lang w:eastAsia="ar-SA"/>
        </w:rPr>
      </w:pPr>
      <w:r w:rsidRPr="002F4191">
        <w:rPr>
          <w:bCs/>
          <w:lang w:eastAsia="ar-SA"/>
        </w:rPr>
        <w:t>ПОСТАНОВЛЯЮ:</w:t>
      </w:r>
    </w:p>
    <w:p w:rsidR="002F4191" w:rsidRPr="002F4191" w:rsidRDefault="002F4191" w:rsidP="002F4191">
      <w:pPr>
        <w:jc w:val="both"/>
        <w:rPr>
          <w:b/>
          <w:color w:val="000000"/>
          <w:szCs w:val="22"/>
        </w:rPr>
      </w:pPr>
      <w:r>
        <w:rPr>
          <w:bCs/>
          <w:lang w:eastAsia="ar-SA"/>
        </w:rPr>
        <w:t xml:space="preserve">         </w:t>
      </w:r>
      <w:r w:rsidRPr="002F4191">
        <w:rPr>
          <w:bCs/>
          <w:lang w:eastAsia="ar-SA"/>
        </w:rPr>
        <w:t>1. Утвердить А</w:t>
      </w:r>
      <w:r w:rsidRPr="002F4191">
        <w:rPr>
          <w:szCs w:val="28"/>
          <w:lang w:eastAsia="ar-SA"/>
        </w:rPr>
        <w:t>дминистра</w:t>
      </w:r>
      <w:r>
        <w:rPr>
          <w:szCs w:val="28"/>
          <w:lang w:eastAsia="ar-SA"/>
        </w:rPr>
        <w:t>тивный регламент предоставления муниципальной услуги</w:t>
      </w:r>
      <w:r>
        <w:rPr>
          <w:szCs w:val="28"/>
        </w:rPr>
        <w:t xml:space="preserve"> «Присвоение адреса объекту недвижимости»  </w:t>
      </w:r>
      <w:r w:rsidRPr="002F4191">
        <w:rPr>
          <w:bCs/>
          <w:lang w:eastAsia="ar-SA"/>
        </w:rPr>
        <w:t>(Приложение 1).</w:t>
      </w:r>
    </w:p>
    <w:p w:rsidR="002F4191" w:rsidRPr="002F4191" w:rsidRDefault="002F4191" w:rsidP="002F4191">
      <w:pPr>
        <w:tabs>
          <w:tab w:val="left" w:pos="360"/>
        </w:tabs>
        <w:autoSpaceDN w:val="0"/>
        <w:jc w:val="both"/>
        <w:rPr>
          <w:szCs w:val="28"/>
        </w:rPr>
      </w:pPr>
      <w:r w:rsidRPr="002F4191">
        <w:rPr>
          <w:bCs/>
          <w:lang w:eastAsia="ar-SA"/>
        </w:rPr>
        <w:t xml:space="preserve">        </w:t>
      </w:r>
      <w:r w:rsidRPr="002F4191">
        <w:rPr>
          <w:szCs w:val="28"/>
        </w:rPr>
        <w:t>2. Постановление подлежит  официальному опубликованию       (обнародованию) в соответствии с Уставом поселения.</w:t>
      </w:r>
    </w:p>
    <w:p w:rsidR="002F4191" w:rsidRPr="002F4191" w:rsidRDefault="002F4191" w:rsidP="002F4191">
      <w:pPr>
        <w:tabs>
          <w:tab w:val="left" w:pos="360"/>
        </w:tabs>
        <w:autoSpaceDN w:val="0"/>
        <w:jc w:val="both"/>
        <w:rPr>
          <w:szCs w:val="28"/>
        </w:rPr>
      </w:pPr>
      <w:r w:rsidRPr="002F4191">
        <w:rPr>
          <w:szCs w:val="28"/>
        </w:rPr>
        <w:t xml:space="preserve">        3. Постановление вступает в силу с момента опубликования.</w:t>
      </w:r>
    </w:p>
    <w:p w:rsidR="002F4191" w:rsidRPr="002F4191" w:rsidRDefault="002F4191" w:rsidP="002F4191">
      <w:pPr>
        <w:autoSpaceDN w:val="0"/>
        <w:jc w:val="both"/>
        <w:rPr>
          <w:bCs/>
          <w:sz w:val="24"/>
          <w:szCs w:val="24"/>
        </w:rPr>
      </w:pPr>
      <w:r w:rsidRPr="002F4191">
        <w:rPr>
          <w:bCs/>
          <w:szCs w:val="28"/>
        </w:rPr>
        <w:t xml:space="preserve">        4. Контроль за исполнением настоящего постановления  возложить на заместителя главы администрации  Топоркову Л.Г.</w:t>
      </w:r>
    </w:p>
    <w:p w:rsidR="002F4191" w:rsidRPr="002F4191" w:rsidRDefault="002F4191" w:rsidP="002F4191">
      <w:pPr>
        <w:autoSpaceDN w:val="0"/>
        <w:jc w:val="both"/>
        <w:rPr>
          <w:sz w:val="24"/>
          <w:szCs w:val="24"/>
        </w:rPr>
      </w:pPr>
    </w:p>
    <w:p w:rsidR="002F4191" w:rsidRPr="002F4191" w:rsidRDefault="002F4191" w:rsidP="002F4191">
      <w:pPr>
        <w:autoSpaceDN w:val="0"/>
        <w:jc w:val="both"/>
        <w:rPr>
          <w:sz w:val="24"/>
          <w:szCs w:val="24"/>
        </w:rPr>
      </w:pPr>
    </w:p>
    <w:p w:rsidR="002F4191" w:rsidRPr="002F4191" w:rsidRDefault="002F4191" w:rsidP="002F4191">
      <w:pPr>
        <w:autoSpaceDN w:val="0"/>
        <w:jc w:val="both"/>
        <w:rPr>
          <w:sz w:val="24"/>
          <w:szCs w:val="24"/>
        </w:rPr>
      </w:pPr>
    </w:p>
    <w:p w:rsidR="002F4191" w:rsidRPr="002F4191" w:rsidRDefault="002F4191" w:rsidP="002F4191">
      <w:pPr>
        <w:autoSpaceDN w:val="0"/>
        <w:outlineLvl w:val="0"/>
        <w:rPr>
          <w:szCs w:val="28"/>
        </w:rPr>
      </w:pPr>
      <w:r w:rsidRPr="002F4191">
        <w:rPr>
          <w:szCs w:val="28"/>
        </w:rPr>
        <w:t>Глава Усть-Зулинского сельского поселения-</w:t>
      </w:r>
    </w:p>
    <w:p w:rsidR="002F4191" w:rsidRPr="002F4191" w:rsidRDefault="002F4191" w:rsidP="002F4191">
      <w:pPr>
        <w:autoSpaceDN w:val="0"/>
        <w:outlineLvl w:val="0"/>
        <w:rPr>
          <w:szCs w:val="28"/>
        </w:rPr>
      </w:pPr>
      <w:r w:rsidRPr="002F4191">
        <w:rPr>
          <w:szCs w:val="28"/>
        </w:rPr>
        <w:t>Глава администрации поселения                                                      С.И. Иванов</w:t>
      </w:r>
    </w:p>
    <w:p w:rsidR="002F4191" w:rsidRPr="002F4191" w:rsidRDefault="002F4191" w:rsidP="002F4191">
      <w:pPr>
        <w:widowControl w:val="0"/>
        <w:autoSpaceDE w:val="0"/>
        <w:autoSpaceDN w:val="0"/>
        <w:ind w:left="5940"/>
        <w:rPr>
          <w:iCs/>
          <w:spacing w:val="-4"/>
          <w:szCs w:val="28"/>
        </w:rPr>
      </w:pPr>
    </w:p>
    <w:p w:rsidR="002F4191" w:rsidRPr="002F4191" w:rsidRDefault="002F4191" w:rsidP="002F4191">
      <w:pPr>
        <w:widowControl w:val="0"/>
        <w:autoSpaceDE w:val="0"/>
        <w:autoSpaceDN w:val="0"/>
        <w:ind w:left="5940"/>
        <w:rPr>
          <w:iCs/>
          <w:spacing w:val="-4"/>
          <w:szCs w:val="28"/>
        </w:rPr>
      </w:pPr>
    </w:p>
    <w:p w:rsidR="002F4191" w:rsidRPr="002F4191" w:rsidRDefault="002F4191" w:rsidP="002F4191">
      <w:pPr>
        <w:widowControl w:val="0"/>
        <w:autoSpaceDE w:val="0"/>
        <w:autoSpaceDN w:val="0"/>
        <w:ind w:left="5940"/>
        <w:rPr>
          <w:iCs/>
          <w:spacing w:val="-4"/>
          <w:szCs w:val="28"/>
        </w:rPr>
      </w:pPr>
    </w:p>
    <w:p w:rsidR="002F4191" w:rsidRPr="002F4191" w:rsidRDefault="002F4191" w:rsidP="002F4191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2F4191">
        <w:rPr>
          <w:rFonts w:ascii="Tahoma" w:hAnsi="Tahoma" w:cs="Tahoma"/>
          <w:color w:val="000000"/>
          <w:sz w:val="18"/>
          <w:szCs w:val="18"/>
        </w:rPr>
        <w:t xml:space="preserve">   </w:t>
      </w:r>
    </w:p>
    <w:p w:rsidR="002F4191" w:rsidRDefault="002F4191" w:rsidP="002F4191">
      <w:pPr>
        <w:autoSpaceDE w:val="0"/>
        <w:autoSpaceDN w:val="0"/>
        <w:adjustRightInd w:val="0"/>
        <w:spacing w:line="320" w:lineRule="exact"/>
        <w:ind w:firstLine="540"/>
        <w:jc w:val="right"/>
        <w:rPr>
          <w:color w:val="000000"/>
          <w:szCs w:val="28"/>
        </w:rPr>
      </w:pPr>
    </w:p>
    <w:p w:rsidR="002F4191" w:rsidRDefault="002F4191" w:rsidP="002F4191">
      <w:pPr>
        <w:autoSpaceDE w:val="0"/>
        <w:autoSpaceDN w:val="0"/>
        <w:adjustRightInd w:val="0"/>
        <w:spacing w:line="320" w:lineRule="exact"/>
        <w:ind w:firstLine="540"/>
        <w:jc w:val="right"/>
        <w:rPr>
          <w:color w:val="000000"/>
          <w:szCs w:val="28"/>
        </w:rPr>
      </w:pPr>
    </w:p>
    <w:p w:rsidR="002F4191" w:rsidRDefault="002F4191" w:rsidP="002F4191">
      <w:pPr>
        <w:autoSpaceDE w:val="0"/>
        <w:autoSpaceDN w:val="0"/>
        <w:adjustRightInd w:val="0"/>
        <w:spacing w:line="320" w:lineRule="exact"/>
        <w:ind w:firstLine="540"/>
        <w:jc w:val="right"/>
        <w:rPr>
          <w:color w:val="000000"/>
          <w:szCs w:val="28"/>
        </w:rPr>
      </w:pPr>
    </w:p>
    <w:p w:rsidR="002F4191" w:rsidRDefault="002F4191" w:rsidP="002F4191">
      <w:pPr>
        <w:autoSpaceDE w:val="0"/>
        <w:autoSpaceDN w:val="0"/>
        <w:adjustRightInd w:val="0"/>
        <w:spacing w:line="320" w:lineRule="exact"/>
        <w:ind w:firstLine="540"/>
        <w:jc w:val="right"/>
        <w:rPr>
          <w:color w:val="000000"/>
          <w:szCs w:val="28"/>
        </w:rPr>
      </w:pPr>
    </w:p>
    <w:p w:rsidR="002F4191" w:rsidRDefault="002F4191" w:rsidP="002F4191">
      <w:pPr>
        <w:autoSpaceDE w:val="0"/>
        <w:autoSpaceDN w:val="0"/>
        <w:adjustRightInd w:val="0"/>
        <w:spacing w:line="320" w:lineRule="exact"/>
        <w:ind w:firstLine="540"/>
        <w:jc w:val="right"/>
        <w:rPr>
          <w:color w:val="000000"/>
          <w:szCs w:val="28"/>
        </w:rPr>
      </w:pPr>
    </w:p>
    <w:p w:rsidR="002F4191" w:rsidRDefault="002F4191" w:rsidP="002F4191">
      <w:pPr>
        <w:autoSpaceDE w:val="0"/>
        <w:autoSpaceDN w:val="0"/>
        <w:adjustRightInd w:val="0"/>
        <w:spacing w:line="320" w:lineRule="exact"/>
        <w:ind w:firstLine="540"/>
        <w:jc w:val="right"/>
        <w:rPr>
          <w:color w:val="000000"/>
          <w:szCs w:val="28"/>
        </w:rPr>
      </w:pPr>
    </w:p>
    <w:p w:rsidR="002F4191" w:rsidRDefault="002F4191" w:rsidP="002F4191">
      <w:pPr>
        <w:autoSpaceDE w:val="0"/>
        <w:autoSpaceDN w:val="0"/>
        <w:adjustRightInd w:val="0"/>
        <w:spacing w:line="320" w:lineRule="exact"/>
        <w:ind w:firstLine="540"/>
        <w:jc w:val="right"/>
        <w:rPr>
          <w:color w:val="000000"/>
          <w:szCs w:val="28"/>
        </w:rPr>
      </w:pPr>
    </w:p>
    <w:p w:rsidR="002F4191" w:rsidRDefault="002F4191" w:rsidP="002F4191">
      <w:pPr>
        <w:autoSpaceDE w:val="0"/>
        <w:autoSpaceDN w:val="0"/>
        <w:adjustRightInd w:val="0"/>
        <w:spacing w:line="320" w:lineRule="exact"/>
        <w:ind w:firstLine="540"/>
        <w:jc w:val="right"/>
        <w:rPr>
          <w:color w:val="000000"/>
          <w:szCs w:val="28"/>
        </w:rPr>
      </w:pPr>
    </w:p>
    <w:p w:rsidR="002F4191" w:rsidRDefault="002F4191" w:rsidP="002F4191">
      <w:pPr>
        <w:autoSpaceDE w:val="0"/>
        <w:autoSpaceDN w:val="0"/>
        <w:adjustRightInd w:val="0"/>
        <w:spacing w:line="320" w:lineRule="exact"/>
        <w:ind w:firstLine="540"/>
        <w:jc w:val="right"/>
        <w:rPr>
          <w:color w:val="000000"/>
          <w:szCs w:val="28"/>
        </w:rPr>
      </w:pPr>
    </w:p>
    <w:p w:rsidR="002F4191" w:rsidRPr="002F4191" w:rsidRDefault="002F4191" w:rsidP="002F4191">
      <w:pPr>
        <w:autoSpaceDE w:val="0"/>
        <w:autoSpaceDN w:val="0"/>
        <w:adjustRightInd w:val="0"/>
        <w:spacing w:line="320" w:lineRule="exact"/>
        <w:ind w:firstLine="540"/>
        <w:jc w:val="right"/>
        <w:rPr>
          <w:color w:val="000000"/>
          <w:szCs w:val="28"/>
        </w:rPr>
      </w:pPr>
    </w:p>
    <w:p w:rsidR="002F4191" w:rsidRPr="002F4191" w:rsidRDefault="002F4191" w:rsidP="002F4191">
      <w:pPr>
        <w:autoSpaceDE w:val="0"/>
        <w:autoSpaceDN w:val="0"/>
        <w:adjustRightInd w:val="0"/>
        <w:spacing w:line="320" w:lineRule="exact"/>
        <w:ind w:firstLine="540"/>
        <w:jc w:val="right"/>
        <w:rPr>
          <w:color w:val="000000"/>
          <w:szCs w:val="28"/>
        </w:rPr>
      </w:pPr>
    </w:p>
    <w:p w:rsidR="002F4191" w:rsidRDefault="002F4191" w:rsidP="007B6588">
      <w:pPr>
        <w:ind w:firstLine="709"/>
        <w:jc w:val="right"/>
        <w:rPr>
          <w:szCs w:val="28"/>
        </w:rPr>
      </w:pPr>
    </w:p>
    <w:p w:rsidR="007B6588" w:rsidRPr="007B6588" w:rsidRDefault="007B6588" w:rsidP="007B6588">
      <w:pPr>
        <w:ind w:firstLine="709"/>
        <w:jc w:val="right"/>
        <w:rPr>
          <w:color w:val="000000" w:themeColor="text1"/>
          <w:szCs w:val="28"/>
        </w:rPr>
      </w:pPr>
      <w:r w:rsidRPr="007B6588">
        <w:rPr>
          <w:color w:val="000000" w:themeColor="text1"/>
          <w:szCs w:val="28"/>
        </w:rPr>
        <w:lastRenderedPageBreak/>
        <w:t>Утвержден</w:t>
      </w:r>
    </w:p>
    <w:p w:rsidR="007B6588" w:rsidRPr="007B6588" w:rsidRDefault="007B6588" w:rsidP="007B6588">
      <w:pPr>
        <w:ind w:firstLine="709"/>
        <w:jc w:val="right"/>
        <w:rPr>
          <w:color w:val="000000" w:themeColor="text1"/>
          <w:szCs w:val="28"/>
        </w:rPr>
      </w:pPr>
      <w:r w:rsidRPr="007B6588">
        <w:rPr>
          <w:color w:val="000000" w:themeColor="text1"/>
          <w:szCs w:val="28"/>
        </w:rPr>
        <w:t>Постановлением Администрации</w:t>
      </w:r>
    </w:p>
    <w:p w:rsidR="007B6588" w:rsidRPr="007B6588" w:rsidRDefault="007B6588" w:rsidP="007B6588">
      <w:pPr>
        <w:ind w:firstLine="709"/>
        <w:jc w:val="right"/>
        <w:rPr>
          <w:color w:val="000000" w:themeColor="text1"/>
          <w:szCs w:val="28"/>
        </w:rPr>
      </w:pPr>
      <w:r w:rsidRPr="007B6588">
        <w:rPr>
          <w:color w:val="000000" w:themeColor="text1"/>
          <w:szCs w:val="28"/>
        </w:rPr>
        <w:t>Усть-Зулинского сельского поселения</w:t>
      </w:r>
    </w:p>
    <w:p w:rsidR="008F3D42" w:rsidRDefault="007B6588" w:rsidP="007B6588">
      <w:pPr>
        <w:pStyle w:val="a6"/>
        <w:spacing w:line="320" w:lineRule="exact"/>
        <w:ind w:firstLine="0"/>
        <w:jc w:val="right"/>
        <w:rPr>
          <w:color w:val="A6A6A6"/>
          <w:szCs w:val="28"/>
        </w:rPr>
      </w:pPr>
      <w:r w:rsidRPr="007B6588">
        <w:rPr>
          <w:color w:val="000000" w:themeColor="text1"/>
          <w:szCs w:val="28"/>
        </w:rPr>
        <w:t xml:space="preserve">от </w:t>
      </w:r>
      <w:r w:rsidR="002F4191">
        <w:rPr>
          <w:color w:val="000000" w:themeColor="text1"/>
          <w:szCs w:val="28"/>
        </w:rPr>
        <w:t xml:space="preserve">19.11.2014 </w:t>
      </w:r>
      <w:r w:rsidRPr="007B6588">
        <w:rPr>
          <w:color w:val="000000" w:themeColor="text1"/>
          <w:szCs w:val="28"/>
        </w:rPr>
        <w:t xml:space="preserve"> № </w:t>
      </w:r>
      <w:r w:rsidR="002F4191">
        <w:rPr>
          <w:color w:val="000000" w:themeColor="text1"/>
          <w:szCs w:val="28"/>
        </w:rPr>
        <w:t>70</w:t>
      </w:r>
    </w:p>
    <w:p w:rsidR="008F3D42" w:rsidRDefault="008F3D42" w:rsidP="008F3D42">
      <w:pPr>
        <w:pStyle w:val="a6"/>
        <w:spacing w:line="320" w:lineRule="exact"/>
        <w:ind w:firstLine="0"/>
        <w:jc w:val="center"/>
        <w:rPr>
          <w:szCs w:val="28"/>
        </w:rPr>
      </w:pPr>
      <w:r>
        <w:rPr>
          <w:szCs w:val="28"/>
        </w:rPr>
        <w:t>Административный регламент</w:t>
      </w:r>
    </w:p>
    <w:p w:rsidR="008F3D42" w:rsidRDefault="008F3D42" w:rsidP="008F3D42">
      <w:pPr>
        <w:pStyle w:val="a6"/>
        <w:spacing w:line="320" w:lineRule="exact"/>
        <w:jc w:val="center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8F3D42" w:rsidRDefault="008F3D42" w:rsidP="008F3D42">
      <w:pPr>
        <w:jc w:val="center"/>
        <w:rPr>
          <w:b/>
          <w:color w:val="000000"/>
          <w:szCs w:val="22"/>
        </w:rPr>
      </w:pPr>
      <w:r>
        <w:rPr>
          <w:szCs w:val="28"/>
        </w:rPr>
        <w:t xml:space="preserve">        «Присвоение адреса объекту недвижимости»</w:t>
      </w:r>
      <w:r>
        <w:br/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>
        <w:rPr>
          <w:b/>
          <w:szCs w:val="28"/>
        </w:rPr>
        <w:t>I. Общие положения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1.1. Предмет регулирования административного регламента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8F3D42" w:rsidRDefault="008F3D42" w:rsidP="008F3D42">
      <w:pPr>
        <w:numPr>
          <w:ilvl w:val="2"/>
          <w:numId w:val="1"/>
        </w:numPr>
        <w:ind w:left="0" w:firstLine="540"/>
        <w:jc w:val="both"/>
        <w:rPr>
          <w:szCs w:val="28"/>
        </w:rPr>
      </w:pPr>
      <w:r>
        <w:rPr>
          <w:szCs w:val="28"/>
        </w:rPr>
        <w:t>Административный регламент по предоставлению муниципальной услуги «</w:t>
      </w:r>
      <w:r>
        <w:rPr>
          <w:color w:val="000000"/>
          <w:szCs w:val="28"/>
        </w:rPr>
        <w:t>Присвоение адреса объекту недвижимости</w:t>
      </w:r>
      <w:r>
        <w:rPr>
          <w:szCs w:val="28"/>
        </w:rPr>
        <w:t xml:space="preserve"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 </w:t>
      </w:r>
    </w:p>
    <w:p w:rsidR="007B6588" w:rsidRDefault="002F4191" w:rsidP="002F4191">
      <w:pPr>
        <w:autoSpaceDE w:val="0"/>
        <w:autoSpaceDN w:val="0"/>
        <w:adjustRightInd w:val="0"/>
        <w:spacing w:line="320" w:lineRule="exact"/>
        <w:rPr>
          <w:szCs w:val="28"/>
        </w:rPr>
      </w:pPr>
      <w:r>
        <w:rPr>
          <w:szCs w:val="28"/>
        </w:rPr>
        <w:t xml:space="preserve">         1.1.2.</w:t>
      </w:r>
      <w:r w:rsidR="007B6588" w:rsidRPr="007B6588">
        <w:rPr>
          <w:szCs w:val="28"/>
        </w:rPr>
        <w:t>Муниципальная услуга предостав</w:t>
      </w:r>
      <w:r>
        <w:rPr>
          <w:szCs w:val="28"/>
        </w:rPr>
        <w:t xml:space="preserve">ляется в рамках решения вопроса </w:t>
      </w:r>
      <w:r w:rsidR="007B6588" w:rsidRPr="007B6588">
        <w:rPr>
          <w:szCs w:val="28"/>
        </w:rPr>
        <w:t>местного значения «деятельность по реализации функций органа местного самоуправления 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значения» установленного в соответствии с Федеральным законом пп. 6 п.1 ст.14  ФЗ   от 6 октября 2003 года № 131-ФЗ "Об общих принципах организации местного самоуправления в Российской Федерации" и Уставом Усть-Зулинского сельского поселения.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1.2. Круг заявителей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1.2.1. В качестве заявителей выступают - физические лица, индивидуальные предприниматели, юридические лица (далее - Заявитель).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1.3. Требования к порядку информирования о предоставлении муниципальной услуги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1.3.1. Информация о месте нахождения, графике работы, справочных телефонах, адресе официального сайта в информационно-</w:t>
      </w:r>
      <w:r>
        <w:rPr>
          <w:szCs w:val="28"/>
        </w:rPr>
        <w:lastRenderedPageBreak/>
        <w:t>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7B6588" w:rsidRPr="007B6588" w:rsidRDefault="007B6588" w:rsidP="007B658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B6588">
        <w:rPr>
          <w:color w:val="000000"/>
          <w:szCs w:val="28"/>
        </w:rPr>
        <w:t>Администрация Усть-Зулинского сельского поселения (далее - орган, предоставляющий муниципальную услугу), расположен(а) по адресу: Пермский край  Юрлинский район, с. Усть-Зула, ул. Центральная, д 5.</w:t>
      </w:r>
    </w:p>
    <w:p w:rsidR="007B6588" w:rsidRPr="007B6588" w:rsidRDefault="007B6588" w:rsidP="007B658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B6588">
        <w:rPr>
          <w:color w:val="000000"/>
          <w:szCs w:val="28"/>
        </w:rPr>
        <w:t xml:space="preserve">График работы: </w:t>
      </w:r>
    </w:p>
    <w:p w:rsidR="007B6588" w:rsidRPr="007B6588" w:rsidRDefault="007B6588" w:rsidP="007B658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B6588">
        <w:rPr>
          <w:color w:val="000000"/>
          <w:szCs w:val="28"/>
        </w:rPr>
        <w:t>понедельник - пятница   с 9.00 до 16.00,</w:t>
      </w:r>
    </w:p>
    <w:p w:rsidR="007B6588" w:rsidRPr="007B6588" w:rsidRDefault="007B6588" w:rsidP="007B658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B6588">
        <w:rPr>
          <w:color w:val="000000"/>
          <w:szCs w:val="28"/>
        </w:rPr>
        <w:t>перерыв                            с 13.00 до 14.00,</w:t>
      </w:r>
    </w:p>
    <w:p w:rsidR="007B6588" w:rsidRPr="007B6588" w:rsidRDefault="007B6588" w:rsidP="007B658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B6588">
        <w:rPr>
          <w:color w:val="000000"/>
          <w:szCs w:val="28"/>
        </w:rPr>
        <w:t>суббота, воскресенье   -  выходные дни.</w:t>
      </w:r>
    </w:p>
    <w:p w:rsidR="007B6588" w:rsidRPr="007B6588" w:rsidRDefault="007B6588" w:rsidP="007B658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B6588">
        <w:rPr>
          <w:color w:val="000000"/>
          <w:szCs w:val="28"/>
        </w:rPr>
        <w:t>Справочные телефоны: (34 294) 22-4-50.</w:t>
      </w:r>
    </w:p>
    <w:p w:rsidR="007B6588" w:rsidRPr="007B6588" w:rsidRDefault="007B6588" w:rsidP="007B658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 w:rsidRPr="007B6588">
        <w:rPr>
          <w:color w:val="000000"/>
          <w:szCs w:val="28"/>
        </w:rPr>
        <w:t xml:space="preserve">        Адрес официального сайта органа, предоставляющего муниципальную услугу, в сети "Интернет", содержащего информацию о порядке предоставления муниципальной услуги: </w:t>
      </w:r>
      <w:r w:rsidRPr="007B6588">
        <w:rPr>
          <w:color w:val="000000" w:themeColor="text1"/>
          <w:szCs w:val="28"/>
        </w:rPr>
        <w:t xml:space="preserve">сайт Администрация Юрлинского муниципального района </w:t>
      </w:r>
      <w:r w:rsidRPr="007B6588">
        <w:rPr>
          <w:color w:val="000000" w:themeColor="text1"/>
          <w:szCs w:val="28"/>
          <w:u w:val="single"/>
          <w:lang w:val="en-US"/>
        </w:rPr>
        <w:t>http</w:t>
      </w:r>
      <w:r w:rsidRPr="007B6588">
        <w:rPr>
          <w:color w:val="000000" w:themeColor="text1"/>
          <w:szCs w:val="28"/>
          <w:u w:val="single"/>
        </w:rPr>
        <w:t>://</w:t>
      </w:r>
      <w:r w:rsidRPr="007B6588">
        <w:rPr>
          <w:color w:val="000000" w:themeColor="text1"/>
          <w:szCs w:val="28"/>
          <w:u w:val="single"/>
          <w:lang w:val="en-US"/>
        </w:rPr>
        <w:t>adm</w:t>
      </w:r>
      <w:r w:rsidRPr="007B6588">
        <w:rPr>
          <w:color w:val="000000" w:themeColor="text1"/>
          <w:szCs w:val="28"/>
          <w:u w:val="single"/>
        </w:rPr>
        <w:t>-</w:t>
      </w:r>
      <w:r w:rsidRPr="007B6588">
        <w:rPr>
          <w:color w:val="000000" w:themeColor="text1"/>
          <w:szCs w:val="28"/>
          <w:u w:val="single"/>
          <w:lang w:val="en-US"/>
        </w:rPr>
        <w:t>urla</w:t>
      </w:r>
      <w:r w:rsidRPr="007B6588">
        <w:rPr>
          <w:color w:val="000000" w:themeColor="text1"/>
          <w:szCs w:val="28"/>
          <w:u w:val="single"/>
        </w:rPr>
        <w:t>.</w:t>
      </w:r>
      <w:r w:rsidRPr="007B6588">
        <w:rPr>
          <w:color w:val="000000" w:themeColor="text1"/>
          <w:szCs w:val="28"/>
          <w:u w:val="single"/>
          <w:lang w:val="en-US"/>
        </w:rPr>
        <w:t>ru</w:t>
      </w:r>
      <w:r w:rsidRPr="007B6588">
        <w:rPr>
          <w:color w:val="000000" w:themeColor="text1"/>
          <w:szCs w:val="28"/>
          <w:u w:val="single"/>
        </w:rPr>
        <w:t>/</w:t>
      </w:r>
    </w:p>
    <w:p w:rsidR="008F3D42" w:rsidRDefault="008F3D42" w:rsidP="008F3D42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http://www.gosuslugi.ru/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(далее – Единый портал).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9" w:history="1">
        <w:r>
          <w:rPr>
            <w:rStyle w:val="a3"/>
            <w:szCs w:val="28"/>
          </w:rPr>
          <w:t>http://gosuslugi.permkrai.ru/</w:t>
        </w:r>
      </w:hyperlink>
      <w:r>
        <w:rPr>
          <w:szCs w:val="28"/>
        </w:rPr>
        <w:t xml:space="preserve"> (далее – Региональный портал).</w:t>
      </w:r>
    </w:p>
    <w:p w:rsidR="007B6588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rPr>
          <w:szCs w:val="28"/>
        </w:rPr>
        <w:t xml:space="preserve">Адрес электронной почты для направления обращений </w:t>
      </w:r>
      <w:r>
        <w:rPr>
          <w:szCs w:val="28"/>
        </w:rPr>
        <w:br/>
        <w:t xml:space="preserve">по вопросам предоставления муниципальной услуги: </w:t>
      </w:r>
      <w:r w:rsidR="007B6588" w:rsidRPr="00427B00">
        <w:rPr>
          <w:color w:val="000000" w:themeColor="text1"/>
          <w:szCs w:val="28"/>
          <w:u w:val="single"/>
        </w:rPr>
        <w:t>adm_zula@mail.ru</w:t>
      </w:r>
      <w:r w:rsidR="007B6588">
        <w:t xml:space="preserve"> 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szCs w:val="28"/>
        </w:rPr>
      </w:pPr>
      <w:r>
        <w:t xml:space="preserve">1.3.2. </w:t>
      </w:r>
      <w:r>
        <w:rPr>
          <w:szCs w:val="28"/>
        </w:rPr>
        <w:t>Информация о месте нахождения, графике работы, справочных телефонах, адресе сайта в сети «Интернет»</w:t>
      </w:r>
      <w:r>
        <w:rPr>
          <w:b/>
          <w:bCs/>
          <w:sz w:val="24"/>
          <w:szCs w:val="24"/>
        </w:rPr>
        <w:t xml:space="preserve"> </w:t>
      </w:r>
      <w:r>
        <w:rPr>
          <w:bCs/>
          <w:szCs w:val="28"/>
        </w:rPr>
        <w:t>организаций, участвующих в предоставлении муниципальной услуги.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</w:t>
      </w:r>
      <w:r>
        <w:rPr>
          <w:color w:val="000000"/>
          <w:szCs w:val="28"/>
        </w:rPr>
        <w:t xml:space="preserve">, заключенным между МФЦ и органом, предоставляющим муниципальную услугу (далее – соглашение о взаимодействии), </w:t>
      </w:r>
      <w:r>
        <w:rPr>
          <w:szCs w:val="28"/>
        </w:rPr>
        <w:t>с момента вступления в силу соглашения о взаимодействии.</w:t>
      </w:r>
    </w:p>
    <w:p w:rsidR="008F3D42" w:rsidRDefault="008F3D42" w:rsidP="008F3D42">
      <w:pPr>
        <w:pStyle w:val="a9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B050"/>
          <w:szCs w:val="28"/>
        </w:rPr>
      </w:pPr>
      <w:r>
        <w:rPr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>
        <w:rPr>
          <w:color w:val="080CB8"/>
          <w:szCs w:val="28"/>
          <w:u w:val="single"/>
        </w:rPr>
        <w:t>http://mfc.permkrai.ru./.</w:t>
      </w:r>
    </w:p>
    <w:p w:rsidR="008F3D42" w:rsidRDefault="008F3D42" w:rsidP="008F3D42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Информация по вопросам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8F3D42" w:rsidRDefault="008F3D42" w:rsidP="008F3D4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на информационных стендах в здании органа, предоставляющего муниципальную услугу;</w:t>
      </w:r>
    </w:p>
    <w:p w:rsidR="008F3D42" w:rsidRDefault="008F3D42" w:rsidP="008F3D4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на официальном сайте;</w:t>
      </w:r>
    </w:p>
    <w:p w:rsidR="008F3D42" w:rsidRDefault="008F3D42" w:rsidP="008F3D4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на Едином портале;</w:t>
      </w:r>
    </w:p>
    <w:p w:rsidR="008F3D42" w:rsidRDefault="008F3D42" w:rsidP="008F3D4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на Региональном портале;</w:t>
      </w:r>
    </w:p>
    <w:p w:rsidR="008F3D42" w:rsidRDefault="008F3D42" w:rsidP="008F3D4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с использованием </w:t>
      </w:r>
      <w:r>
        <w:rPr>
          <w:color w:val="000000"/>
          <w:szCs w:val="28"/>
        </w:rPr>
        <w:t xml:space="preserve">средств </w:t>
      </w:r>
      <w:r>
        <w:rPr>
          <w:szCs w:val="28"/>
        </w:rPr>
        <w:t>телефонной связи;</w:t>
      </w:r>
    </w:p>
    <w:p w:rsidR="008F3D42" w:rsidRDefault="008F3D42" w:rsidP="008F3D4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при личном обращении в орган, предоставляющий муниципальную услугу,</w:t>
      </w:r>
      <w:r>
        <w:rPr>
          <w:b/>
          <w:i/>
          <w:szCs w:val="28"/>
        </w:rPr>
        <w:t xml:space="preserve"> </w:t>
      </w:r>
      <w:r>
        <w:rPr>
          <w:szCs w:val="28"/>
        </w:rPr>
        <w:t>МФЦ;</w:t>
      </w:r>
    </w:p>
    <w:p w:rsidR="008F3D42" w:rsidRDefault="008F3D42" w:rsidP="008F3D42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Единого портала. </w:t>
      </w:r>
    </w:p>
    <w:p w:rsidR="008F3D42" w:rsidRDefault="008F3D42" w:rsidP="008F3D42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8F3D42" w:rsidRDefault="008F3D42" w:rsidP="008F3D42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8F3D42" w:rsidRDefault="008F3D42" w:rsidP="008F3D42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>извлечения из текста административного регламента;</w:t>
      </w:r>
    </w:p>
    <w:p w:rsidR="008F3D42" w:rsidRDefault="008F3D42" w:rsidP="008F3D42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>блок-схема предоставления муниципальной услуги;</w:t>
      </w:r>
    </w:p>
    <w:p w:rsidR="008F3D42" w:rsidRDefault="008F3D42" w:rsidP="008F3D42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>перечни документов, необходимых для предоставления муниципальной услуги;</w:t>
      </w:r>
    </w:p>
    <w:p w:rsidR="008F3D42" w:rsidRDefault="008F3D42" w:rsidP="008F3D42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8F3D42" w:rsidRDefault="008F3D42" w:rsidP="008F3D42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8F3D42" w:rsidRDefault="008F3D42" w:rsidP="008F3D42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>информация о местонахождении, справочных телефонах, адресе официального сайта и электронной почты, графике работы</w:t>
      </w:r>
      <w:r>
        <w:rPr>
          <w:b/>
          <w:i/>
          <w:szCs w:val="28"/>
        </w:rPr>
        <w:t xml:space="preserve"> </w:t>
      </w:r>
      <w:r>
        <w:rPr>
          <w:szCs w:val="28"/>
        </w:rPr>
        <w:t>органа, предоставляющего муниципальную услугу;</w:t>
      </w:r>
    </w:p>
    <w:p w:rsidR="008F3D42" w:rsidRDefault="008F3D42" w:rsidP="008F3D42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>график приема заявителей должностными лицами, муниципальными служащими</w:t>
      </w:r>
      <w:r>
        <w:rPr>
          <w:b/>
          <w:i/>
          <w:szCs w:val="28"/>
        </w:rPr>
        <w:t xml:space="preserve"> </w:t>
      </w:r>
      <w:r>
        <w:rPr>
          <w:szCs w:val="28"/>
        </w:rPr>
        <w:t>органа, предоставляющего муниципальную услугу;</w:t>
      </w:r>
    </w:p>
    <w:p w:rsidR="008F3D42" w:rsidRDefault="008F3D42" w:rsidP="008F3D42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>информация о сроках предоставления муниципальной услуги;</w:t>
      </w:r>
    </w:p>
    <w:p w:rsidR="008F3D42" w:rsidRDefault="008F3D42" w:rsidP="008F3D42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8F3D42" w:rsidRDefault="008F3D42" w:rsidP="008F3D42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>основания для отказа в предоставлении муниципальной услуги;</w:t>
      </w:r>
    </w:p>
    <w:p w:rsidR="008F3D42" w:rsidRDefault="008F3D42" w:rsidP="008F3D42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>порядок информирования о ходе предоставления муниципальной услуги;</w:t>
      </w:r>
    </w:p>
    <w:p w:rsidR="008F3D42" w:rsidRDefault="008F3D42" w:rsidP="008F3D42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>порядок получения консультаций;</w:t>
      </w:r>
    </w:p>
    <w:p w:rsidR="008F3D42" w:rsidRDefault="008F3D42" w:rsidP="008F3D42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8F3D42" w:rsidRDefault="008F3D42" w:rsidP="008F3D42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>иная информация необходимая для предоставления муниципальной услуги.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>
        <w:rPr>
          <w:b/>
          <w:szCs w:val="28"/>
        </w:rPr>
        <w:t>II. Стандарт предоставления муниципальной услуги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2.1. Наименование муниципальной услуги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2.1.1.</w:t>
      </w:r>
      <w:r>
        <w:t xml:space="preserve"> </w:t>
      </w:r>
      <w:r>
        <w:rPr>
          <w:szCs w:val="28"/>
        </w:rPr>
        <w:t>Присвоение адреса объекту недвижимости.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 xml:space="preserve">2.2. </w:t>
      </w:r>
      <w:r>
        <w:rPr>
          <w:bCs/>
          <w:iCs/>
          <w:szCs w:val="28"/>
        </w:rPr>
        <w:t xml:space="preserve">Наименование органа местного самоуправления, </w:t>
      </w:r>
      <w:r>
        <w:rPr>
          <w:bCs/>
          <w:iCs/>
          <w:szCs w:val="28"/>
        </w:rPr>
        <w:br/>
        <w:t>предоставляющего муниципальную услугу</w:t>
      </w:r>
      <w:r>
        <w:rPr>
          <w:szCs w:val="28"/>
        </w:rPr>
        <w:t xml:space="preserve"> 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2.2.1. Органом, уполномоченным на предос</w:t>
      </w:r>
      <w:r w:rsidR="002F4191">
        <w:rPr>
          <w:szCs w:val="28"/>
        </w:rPr>
        <w:t xml:space="preserve">тавление муниципальной услуги, </w:t>
      </w:r>
      <w:r>
        <w:rPr>
          <w:szCs w:val="28"/>
        </w:rPr>
        <w:t>является</w:t>
      </w:r>
      <w:r>
        <w:rPr>
          <w:b/>
          <w:i/>
          <w:szCs w:val="28"/>
        </w:rPr>
        <w:t xml:space="preserve"> </w:t>
      </w:r>
      <w:r w:rsidR="007B6588" w:rsidRPr="00427B00">
        <w:rPr>
          <w:szCs w:val="28"/>
        </w:rPr>
        <w:t xml:space="preserve">Администрация Усть-Зулинского сельского поселения (далее - </w:t>
      </w:r>
      <w:r w:rsidR="007B6588" w:rsidRPr="00427B00">
        <w:rPr>
          <w:szCs w:val="28"/>
        </w:rPr>
        <w:lastRenderedPageBreak/>
        <w:t>орган, предоставляющий муниципальную услугу).</w:t>
      </w:r>
      <w:r>
        <w:rPr>
          <w:szCs w:val="28"/>
        </w:rPr>
        <w:t xml:space="preserve"> (далее - орган, предоставляющий муниципальную услугу).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2.2.2. При предоставлении муниципальной услуги орган, предоставляющий муниципальную услугу осуществляет взаимодействие с:</w:t>
      </w:r>
    </w:p>
    <w:p w:rsidR="008F3D42" w:rsidRPr="007B6588" w:rsidRDefault="007B6588" w:rsidP="007B6588">
      <w:pPr>
        <w:autoSpaceDE w:val="0"/>
        <w:autoSpaceDN w:val="0"/>
        <w:adjustRightInd w:val="0"/>
        <w:spacing w:line="320" w:lineRule="exact"/>
        <w:ind w:firstLine="540"/>
        <w:jc w:val="both"/>
        <w:rPr>
          <w:rStyle w:val="ab"/>
          <w:b w:val="0"/>
          <w:bCs w:val="0"/>
          <w:color w:val="000000"/>
          <w:szCs w:val="28"/>
        </w:rPr>
      </w:pPr>
      <w:r w:rsidRPr="007B6588">
        <w:rPr>
          <w:color w:val="000000"/>
          <w:szCs w:val="28"/>
        </w:rPr>
        <w:t xml:space="preserve">Управлением Федеральной службы государственной регистрации, кадастра и картографии по Пермскому краю; 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rPr>
          <w:szCs w:val="28"/>
        </w:rPr>
        <w:t>2.2.3.</w:t>
      </w:r>
      <w:r>
        <w:rPr>
          <w:b/>
          <w:i/>
          <w:szCs w:val="28"/>
        </w:rPr>
        <w:t xml:space="preserve"> </w:t>
      </w:r>
      <w:r>
        <w:t>Орган, предоставляющий муниципальную услугу, не вправе требовать от заявителя: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bookmarkStart w:id="1" w:name="Par61"/>
      <w:bookmarkEnd w:id="1"/>
      <w:r>
        <w:rPr>
          <w:szCs w:val="28"/>
        </w:rPr>
        <w:t>2.3. Описание результата предоставления муниципальной услуги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 2.3.1. Результатом предоставления муниципальной услуги является: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>выдача (направление) Заявителю решения о присвоении адреса объекту недвижимости;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>выдача (направление) Заявителю решения об отказе в присвоении адреса объекту недвижимости.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2.4. Срок предоставления муниципальной услуги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2.4.1. Срок предоставления муниципальной услуги составляет </w:t>
      </w:r>
      <w:r w:rsidR="007B6588">
        <w:rPr>
          <w:szCs w:val="28"/>
        </w:rPr>
        <w:t>30</w:t>
      </w:r>
      <w:r>
        <w:rPr>
          <w:szCs w:val="28"/>
        </w:rPr>
        <w:t xml:space="preserve"> дней со дня поступления заявления и документов, обязанность по представлению </w:t>
      </w:r>
      <w:r>
        <w:rPr>
          <w:szCs w:val="28"/>
        </w:rPr>
        <w:lastRenderedPageBreak/>
        <w:t>которых возложена на Заявителя, в орган, предоставляющий муниципальную услугу.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Cs w:val="28"/>
        </w:rPr>
      </w:pPr>
      <w:r>
        <w:rPr>
          <w:szCs w:val="28"/>
        </w:rPr>
        <w:t xml:space="preserve">2.4.2. Решение о присвоении адреса объекту недвижимости или об отказе в присвоении адреса объекту недвижимости должно быть принято в течение </w:t>
      </w:r>
      <w:r w:rsidR="007B6588">
        <w:rPr>
          <w:szCs w:val="28"/>
        </w:rPr>
        <w:t>3</w:t>
      </w:r>
      <w:r>
        <w:rPr>
          <w:szCs w:val="28"/>
        </w:rPr>
        <w:t xml:space="preserve"> дней со дня представления заявления и документов, о</w:t>
      </w:r>
      <w:r>
        <w:rPr>
          <w:bCs/>
          <w:iCs/>
          <w:szCs w:val="28"/>
        </w:rPr>
        <w:t>бязанность по представлению которых возложена на Заявителя,</w:t>
      </w:r>
      <w:r>
        <w:rPr>
          <w:b/>
          <w:bCs/>
          <w:i/>
          <w:iCs/>
          <w:szCs w:val="28"/>
        </w:rPr>
        <w:t xml:space="preserve"> </w:t>
      </w:r>
      <w:r>
        <w:rPr>
          <w:szCs w:val="28"/>
        </w:rPr>
        <w:t>в орган, предоставляющий муниципальную услугу</w:t>
      </w:r>
      <w:r>
        <w:rPr>
          <w:b/>
          <w:i/>
          <w:szCs w:val="28"/>
        </w:rPr>
        <w:t>.</w:t>
      </w:r>
    </w:p>
    <w:p w:rsidR="008F3D42" w:rsidRDefault="008F3D42" w:rsidP="008F3D42">
      <w:pPr>
        <w:spacing w:line="320" w:lineRule="exact"/>
        <w:ind w:firstLine="567"/>
        <w:jc w:val="both"/>
        <w:rPr>
          <w:szCs w:val="28"/>
        </w:rPr>
      </w:pPr>
      <w:r>
        <w:rPr>
          <w:szCs w:val="28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</w:t>
      </w:r>
      <w:r>
        <w:t xml:space="preserve"> </w:t>
      </w:r>
      <w:r>
        <w:rPr>
          <w:szCs w:val="28"/>
        </w:rPr>
        <w:t>присвоении адреса объекту недвижимости или об отказе в присвоении адреса объекту недвижимости  исчисляется со дня передачи МФЦ таких документов в орган, предоставляющий муниципальную услугу.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</w:rPr>
      </w:pPr>
      <w:r>
        <w:rPr>
          <w:szCs w:val="28"/>
        </w:rPr>
        <w:t>2.4.4. Срок выдачи (направления по адресу, указанному в заявлении, либо через МФЦ) Заявителю решения о</w:t>
      </w:r>
      <w:r>
        <w:t xml:space="preserve"> </w:t>
      </w:r>
      <w:r>
        <w:rPr>
          <w:szCs w:val="28"/>
        </w:rPr>
        <w:t>присвоении адреса объекту недвижимости или об отказе  в присвоении адреса объекту недвижимости</w:t>
      </w:r>
      <w:r>
        <w:rPr>
          <w:color w:val="000000"/>
        </w:rPr>
        <w:t>,</w:t>
      </w:r>
      <w:r>
        <w:rPr>
          <w:color w:val="000000"/>
          <w:szCs w:val="28"/>
        </w:rPr>
        <w:t xml:space="preserve"> не должен превышать </w:t>
      </w:r>
      <w:r w:rsidR="007B6588">
        <w:t>3</w:t>
      </w:r>
      <w:r>
        <w:t xml:space="preserve"> дней</w:t>
      </w:r>
      <w:r>
        <w:rPr>
          <w:color w:val="FF0000"/>
        </w:rPr>
        <w:t xml:space="preserve"> </w:t>
      </w:r>
      <w:r>
        <w:rPr>
          <w:color w:val="000000"/>
        </w:rPr>
        <w:t>со дня принятия соответствующего решения</w:t>
      </w:r>
      <w:r>
        <w:rPr>
          <w:color w:val="000000"/>
          <w:szCs w:val="28"/>
        </w:rPr>
        <w:t>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8F3D42" w:rsidRDefault="008F3D42" w:rsidP="008F3D42">
      <w:pPr>
        <w:pStyle w:val="a9"/>
        <w:spacing w:line="320" w:lineRule="exact"/>
        <w:ind w:left="0"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2.5.1. </w:t>
      </w:r>
      <w:r>
        <w:rPr>
          <w:rFonts w:eastAsia="Calibri"/>
          <w:szCs w:val="28"/>
        </w:rPr>
        <w:t xml:space="preserve">Предоставление муниципальной услуги осуществляется </w:t>
      </w:r>
      <w:r>
        <w:rPr>
          <w:rFonts w:eastAsia="Calibri"/>
          <w:szCs w:val="28"/>
        </w:rPr>
        <w:br/>
        <w:t>в соответствии с:</w:t>
      </w:r>
    </w:p>
    <w:p w:rsidR="008F3D42" w:rsidRDefault="00DC2CBF" w:rsidP="008F3D4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10" w:history="1">
        <w:r w:rsidR="008F3D42">
          <w:rPr>
            <w:rStyle w:val="a3"/>
            <w:color w:val="000000"/>
            <w:szCs w:val="28"/>
            <w:u w:val="none"/>
          </w:rPr>
          <w:t>Конституцией</w:t>
        </w:r>
      </w:hyperlink>
      <w:r w:rsidR="008F3D42">
        <w:rPr>
          <w:color w:val="000000"/>
          <w:szCs w:val="28"/>
        </w:rPr>
        <w:t xml:space="preserve"> Российской Федерации принятой всенародным голосованием 12 декабря 1993 г. («Российская газета», № 7, 21.01.2009 г.);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Федеральным законом от 24 июля 2007г. № 221-ФЗ «О государственном кадастре недвижимости»;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Федеральным </w:t>
      </w:r>
      <w:hyperlink r:id="rId11" w:history="1">
        <w:r>
          <w:rPr>
            <w:rStyle w:val="a3"/>
            <w:color w:val="000000"/>
            <w:szCs w:val="28"/>
            <w:u w:val="none"/>
          </w:rPr>
          <w:t>закон</w:t>
        </w:r>
      </w:hyperlink>
      <w:r>
        <w:rPr>
          <w:color w:val="000000"/>
          <w:szCs w:val="28"/>
        </w:rPr>
        <w:t>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Федеральным </w:t>
      </w:r>
      <w:hyperlink r:id="rId12" w:history="1">
        <w:r>
          <w:rPr>
            <w:rStyle w:val="a3"/>
            <w:color w:val="000000"/>
            <w:szCs w:val="28"/>
            <w:u w:val="none"/>
          </w:rPr>
          <w:t>закон</w:t>
        </w:r>
      </w:hyperlink>
      <w:r>
        <w:rPr>
          <w:color w:val="000000"/>
          <w:szCs w:val="28"/>
        </w:rPr>
        <w:t>ом от 27 июля 2006 г. № 149-ФЗ «Об информации, информационных технологиях и о защите информации» («Российская газета», № 165, 29.07.2006 г.);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Федеральным </w:t>
      </w:r>
      <w:hyperlink r:id="rId13" w:history="1">
        <w:r>
          <w:rPr>
            <w:rStyle w:val="a3"/>
            <w:color w:val="000000"/>
            <w:szCs w:val="28"/>
            <w:u w:val="none"/>
          </w:rPr>
          <w:t>закон</w:t>
        </w:r>
      </w:hyperlink>
      <w:r>
        <w:rPr>
          <w:color w:val="000000"/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8F3D42" w:rsidRDefault="008F3D42" w:rsidP="008F3D42">
      <w:pPr>
        <w:spacing w:line="320" w:lineRule="exact"/>
        <w:ind w:firstLine="567"/>
        <w:jc w:val="both"/>
        <w:rPr>
          <w:rStyle w:val="apple-style-span"/>
        </w:rPr>
      </w:pPr>
      <w:r>
        <w:rPr>
          <w:rStyle w:val="apple-style-span"/>
          <w:szCs w:val="28"/>
        </w:rPr>
        <w:t>Федеральны</w:t>
      </w:r>
      <w:r>
        <w:rPr>
          <w:rStyle w:val="apple-style-span"/>
          <w:rFonts w:cs="Arial"/>
          <w:color w:val="000000"/>
          <w:szCs w:val="28"/>
        </w:rPr>
        <w:t>м</w:t>
      </w:r>
      <w:r>
        <w:rPr>
          <w:rStyle w:val="apple-style-span"/>
          <w:szCs w:val="28"/>
        </w:rPr>
        <w:t xml:space="preserve"> закон</w:t>
      </w:r>
      <w:r>
        <w:rPr>
          <w:rStyle w:val="apple-style-span"/>
          <w:rFonts w:cs="Arial"/>
          <w:color w:val="000000"/>
          <w:szCs w:val="28"/>
        </w:rPr>
        <w:t>ом</w:t>
      </w:r>
      <w:r>
        <w:rPr>
          <w:rStyle w:val="apple-style-span"/>
          <w:szCs w:val="28"/>
        </w:rPr>
        <w:t xml:space="preserve"> от 02 мая 2006г. №59-ФЗ «О порядке рассмотрения обращений граждан Российской Федерации»; </w:t>
      </w:r>
    </w:p>
    <w:p w:rsidR="007B6588" w:rsidRPr="007B6588" w:rsidRDefault="007B6588" w:rsidP="007B658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B6588">
        <w:rPr>
          <w:szCs w:val="28"/>
        </w:rPr>
        <w:t xml:space="preserve">Постановлением </w:t>
      </w:r>
      <w:r w:rsidRPr="007B6588">
        <w:rPr>
          <w:color w:val="000000"/>
          <w:szCs w:val="28"/>
        </w:rPr>
        <w:t>администрации Усть-Зулинского сельского поселения от 16.04.2014 № 35 "О порядке разработки и утверждения административных регламентов предоставления муниципальных услуг в Усть-Зулинском сельском поселении».</w:t>
      </w:r>
    </w:p>
    <w:p w:rsidR="008F3D42" w:rsidRDefault="008F3D42" w:rsidP="008F3D42">
      <w:pPr>
        <w:spacing w:line="320" w:lineRule="exact"/>
        <w:ind w:firstLine="567"/>
        <w:jc w:val="center"/>
        <w:rPr>
          <w:color w:val="C00000"/>
          <w:szCs w:val="28"/>
        </w:rPr>
      </w:pPr>
    </w:p>
    <w:p w:rsidR="008F3D42" w:rsidRDefault="008F3D42" w:rsidP="008F3D42">
      <w:pPr>
        <w:spacing w:line="320" w:lineRule="exact"/>
        <w:ind w:firstLine="567"/>
        <w:jc w:val="center"/>
        <w:rPr>
          <w:szCs w:val="28"/>
        </w:rPr>
      </w:pPr>
      <w:r>
        <w:rPr>
          <w:szCs w:val="28"/>
        </w:rPr>
        <w:t xml:space="preserve">2.6. Исчерпывающий перечень документов, необходимых в соответствии </w:t>
      </w:r>
      <w:r>
        <w:rPr>
          <w:szCs w:val="28"/>
        </w:rPr>
        <w:br/>
        <w:t xml:space="preserve">с нормативными правовыми актами для предоставления </w:t>
      </w:r>
    </w:p>
    <w:p w:rsidR="008F3D42" w:rsidRDefault="008F3D42" w:rsidP="008F3D42">
      <w:pPr>
        <w:spacing w:line="320" w:lineRule="exact"/>
        <w:ind w:firstLine="567"/>
        <w:jc w:val="center"/>
        <w:rPr>
          <w:sz w:val="24"/>
        </w:rPr>
      </w:pPr>
      <w:r>
        <w:rPr>
          <w:szCs w:val="28"/>
        </w:rPr>
        <w:lastRenderedPageBreak/>
        <w:t xml:space="preserve">муниципальной услуги 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C00000"/>
          <w:szCs w:val="28"/>
        </w:rPr>
      </w:pPr>
    </w:p>
    <w:p w:rsidR="008F3D42" w:rsidRDefault="008F3D42" w:rsidP="008F3D42">
      <w:pPr>
        <w:tabs>
          <w:tab w:val="left" w:pos="0"/>
          <w:tab w:val="left" w:pos="1134"/>
          <w:tab w:val="left" w:pos="1276"/>
        </w:tabs>
        <w:ind w:firstLine="720"/>
        <w:jc w:val="both"/>
        <w:rPr>
          <w:szCs w:val="28"/>
        </w:rPr>
      </w:pPr>
      <w:r>
        <w:rPr>
          <w:szCs w:val="28"/>
        </w:rPr>
        <w:t xml:space="preserve">2.6.1. Исчерпывающий перечень документов, необходимых </w:t>
      </w:r>
      <w:r>
        <w:rPr>
          <w:szCs w:val="28"/>
        </w:rPr>
        <w:br/>
        <w:t>для предоставления муниципальной услуги: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2.6.1.1. заявление о присвоении адреса объекту недвижимости по </w:t>
      </w:r>
      <w:hyperlink r:id="rId14" w:history="1">
        <w:r>
          <w:rPr>
            <w:rStyle w:val="a3"/>
            <w:color w:val="auto"/>
            <w:szCs w:val="28"/>
            <w:u w:val="none"/>
          </w:rPr>
          <w:t>форме</w:t>
        </w:r>
      </w:hyperlink>
      <w:r>
        <w:rPr>
          <w:szCs w:val="28"/>
        </w:rPr>
        <w:t xml:space="preserve"> согласно приложению 1 к административному регламенту;</w:t>
      </w:r>
    </w:p>
    <w:p w:rsidR="00274931" w:rsidRDefault="00274931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2.6.1.2.Документы об отводе земельного участка (при новом строительстве)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2.6.2. Тексты документов, представляемых для оказания муниципальной услуги, должны быть написаны разборчиво, наименования юридических лиц </w:t>
      </w:r>
      <w:r>
        <w:rPr>
          <w:color w:val="000000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2.7.1. Основанием для отказа в приеме документов, необходимых </w:t>
      </w:r>
      <w:r>
        <w:rPr>
          <w:color w:val="000000"/>
          <w:szCs w:val="28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2.7.2. Заявителю отказывается в приеме документов до момента регистрации поданных Заявителем документов в</w:t>
      </w:r>
      <w:r>
        <w:rPr>
          <w:color w:val="FF0000"/>
          <w:szCs w:val="28"/>
        </w:rPr>
        <w:t xml:space="preserve"> </w:t>
      </w:r>
      <w:r>
        <w:rPr>
          <w:szCs w:val="28"/>
        </w:rPr>
        <w:t>органе, предоставляющем муниципальную услугу, МФЦ.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t>2.9. Исчерпывающий перечень оснований для отказа в предоставлении муниципальной услуги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bookmarkStart w:id="2" w:name="Par0"/>
      <w:bookmarkEnd w:id="2"/>
      <w:r>
        <w:rPr>
          <w:color w:val="000000"/>
          <w:szCs w:val="28"/>
        </w:rPr>
        <w:t>2.9.1. Отказ в</w:t>
      </w:r>
      <w:r>
        <w:t xml:space="preserve"> в</w:t>
      </w:r>
      <w:r>
        <w:rPr>
          <w:color w:val="000000"/>
          <w:szCs w:val="28"/>
        </w:rPr>
        <w:t>ыдаче решения о присвоении адреса объекту недвижимости допускается в случае:</w:t>
      </w:r>
    </w:p>
    <w:p w:rsidR="008F3D42" w:rsidRDefault="00004EE6" w:rsidP="008F3D42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  <w:r>
        <w:rPr>
          <w:szCs w:val="28"/>
        </w:rPr>
        <w:t xml:space="preserve">2.9.1.1. </w:t>
      </w:r>
      <w:r w:rsidR="00274931">
        <w:rPr>
          <w:szCs w:val="28"/>
        </w:rPr>
        <w:t>не предоставления документов</w:t>
      </w:r>
      <w:r>
        <w:rPr>
          <w:szCs w:val="28"/>
        </w:rPr>
        <w:t xml:space="preserve"> по п. 2.6.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2.9.2. Решение об отказе в выдаче</w:t>
      </w:r>
      <w:r>
        <w:t xml:space="preserve"> </w:t>
      </w:r>
      <w:r>
        <w:rPr>
          <w:color w:val="000000"/>
          <w:szCs w:val="28"/>
        </w:rPr>
        <w:t>решения о присвоении адреса объекту недвижимости должно содержать основания для отказа с обязательной ссылкой на нарушения, предусмотренные пунктом 2.9.1. административного регламента.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FF0000"/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2.10. Перечень услуг, которые являются необходимыми и обязательными </w:t>
      </w:r>
      <w:r>
        <w:rPr>
          <w:color w:val="000000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>
        <w:rPr>
          <w:color w:val="000000"/>
          <w:szCs w:val="28"/>
        </w:rPr>
        <w:br/>
        <w:t>в предоставлении муниципальной услуги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8F3D42" w:rsidRDefault="004C2F45" w:rsidP="008F3D4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2.10.1</w:t>
      </w:r>
      <w:r w:rsidRPr="004C2F45">
        <w:rPr>
          <w:szCs w:val="28"/>
        </w:rPr>
        <w:t xml:space="preserve"> </w:t>
      </w:r>
      <w:r w:rsidRPr="00427B00">
        <w:rPr>
          <w:szCs w:val="28"/>
        </w:rPr>
        <w:t xml:space="preserve">Предоставления услуг, которые являются необходимыми </w:t>
      </w:r>
      <w:r w:rsidRPr="00427B00">
        <w:rPr>
          <w:szCs w:val="28"/>
        </w:rPr>
        <w:br/>
        <w:t>и обязательными для предоставления муниципальной услуги не требуется.</w:t>
      </w:r>
    </w:p>
    <w:p w:rsidR="008F3D42" w:rsidRDefault="008F3D42" w:rsidP="008F3D4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 xml:space="preserve">2.11. Порядок, размер и основания взимания государственной пошлины </w:t>
      </w:r>
      <w:r>
        <w:rPr>
          <w:szCs w:val="28"/>
        </w:rPr>
        <w:br/>
        <w:t>или иной платы, взимаемой за предоставление муниципальной услуги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2.11.1. Государственная пошлина, иная плата за предоставление муниципальной услуги не взимается.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 xml:space="preserve">2.12. Максимальный срок ожидания в очереди при подаче запроса </w:t>
      </w:r>
      <w:r>
        <w:rPr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8F3D42" w:rsidRDefault="008F3D42" w:rsidP="008F3D4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2.12.1. Максимальное время ожидания в очереди при подаче заявления и документов, о</w:t>
      </w:r>
      <w:r>
        <w:rPr>
          <w:bCs/>
          <w:iCs/>
          <w:szCs w:val="28"/>
        </w:rPr>
        <w:t xml:space="preserve">бязанность по представлению которых возложена на Заявителя, </w:t>
      </w:r>
      <w:r>
        <w:rPr>
          <w:szCs w:val="28"/>
        </w:rPr>
        <w:br/>
        <w:t xml:space="preserve">для предоставления муниципальной услуги не должно превышать </w:t>
      </w:r>
      <w:r w:rsidR="004C2F45">
        <w:rPr>
          <w:szCs w:val="28"/>
        </w:rPr>
        <w:t>15</w:t>
      </w:r>
      <w:r>
        <w:rPr>
          <w:szCs w:val="28"/>
        </w:rPr>
        <w:t xml:space="preserve"> минут.</w:t>
      </w:r>
    </w:p>
    <w:p w:rsidR="008F3D42" w:rsidRDefault="008F3D42" w:rsidP="008F3D4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2.12.2. Максимальное время ожидания в очереди при получении результата предоставления муниципальной услуги не должно превышать </w:t>
      </w:r>
      <w:r w:rsidR="004C2F45">
        <w:rPr>
          <w:szCs w:val="28"/>
        </w:rPr>
        <w:t>15</w:t>
      </w:r>
      <w:r>
        <w:rPr>
          <w:szCs w:val="28"/>
        </w:rPr>
        <w:t xml:space="preserve"> минут.</w:t>
      </w:r>
    </w:p>
    <w:p w:rsidR="008F3D42" w:rsidRDefault="008F3D42" w:rsidP="008F3D4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2.13. Срок регистрации запроса о предоставлении муниципальной услуги</w:t>
      </w:r>
    </w:p>
    <w:p w:rsidR="008F3D42" w:rsidRDefault="008F3D42" w:rsidP="008F3D42">
      <w:pPr>
        <w:pStyle w:val="1"/>
        <w:spacing w:before="0" w:after="0"/>
        <w:ind w:firstLine="709"/>
        <w:jc w:val="both"/>
        <w:rPr>
          <w:szCs w:val="28"/>
        </w:rPr>
      </w:pPr>
    </w:p>
    <w:p w:rsidR="008F3D42" w:rsidRDefault="008F3D42" w:rsidP="008F3D42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Заявление и документы, обязанность по представлению которых возложена на Заявителя, для предоставления муниципальной услуги, в том числе </w:t>
      </w:r>
      <w:r>
        <w:rPr>
          <w:sz w:val="28"/>
          <w:szCs w:val="28"/>
        </w:rPr>
        <w:br/>
        <w:t>в электронной форме, подлежит регистрации в день поступления.</w:t>
      </w:r>
    </w:p>
    <w:p w:rsidR="008F3D42" w:rsidRDefault="008F3D42" w:rsidP="008F3D42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8F3D42" w:rsidRDefault="008F3D42" w:rsidP="008F3D4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color w:val="000000"/>
          <w:szCs w:val="28"/>
        </w:rPr>
        <w:t>2.14.</w:t>
      </w:r>
      <w:r>
        <w:rPr>
          <w:szCs w:val="28"/>
        </w:rPr>
        <w:t xml:space="preserve"> </w:t>
      </w:r>
      <w:r>
        <w:rPr>
          <w:color w:val="000000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F3D42" w:rsidRDefault="008F3D42" w:rsidP="008F3D4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8F3D42" w:rsidRDefault="008F3D42" w:rsidP="008F3D42">
      <w:pPr>
        <w:spacing w:line="320" w:lineRule="exact"/>
        <w:ind w:firstLine="567"/>
        <w:jc w:val="both"/>
      </w:pPr>
      <w:r>
        <w:t xml:space="preserve">2.14.1. Здание, в котором предоставляется муниципальная услуга, должно находиться в зоне пешеходной доступности </w:t>
      </w:r>
      <w:r>
        <w:rPr>
          <w:szCs w:val="28"/>
          <w:lang w:val="x-none" w:eastAsia="x-none"/>
        </w:rPr>
        <w:t xml:space="preserve">от остановок общественного транспорта. </w:t>
      </w:r>
      <w: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8F3D42" w:rsidRDefault="008F3D42" w:rsidP="008F3D42">
      <w:pPr>
        <w:pStyle w:val="ConsPlusNormal0"/>
        <w:spacing w:line="320" w:lineRule="exac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2.14.2. Прием Заявителей осуществляется в специально выделенных </w:t>
      </w:r>
      <w:r>
        <w:rPr>
          <w:rFonts w:ascii="Times New Roman" w:hAnsi="Times New Roman" w:cs="Times New Roman"/>
          <w:sz w:val="28"/>
          <w:szCs w:val="28"/>
        </w:rPr>
        <w:br/>
        <w:t>для этих целей помещениях.</w:t>
      </w:r>
      <w:r>
        <w:t xml:space="preserve"> </w:t>
      </w:r>
    </w:p>
    <w:p w:rsidR="008F3D42" w:rsidRDefault="008F3D42" w:rsidP="008F3D42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8F3D42" w:rsidRDefault="008F3D42" w:rsidP="008F3D42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8F3D42" w:rsidRDefault="008F3D42" w:rsidP="008F3D42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8F3D42" w:rsidRDefault="008F3D42" w:rsidP="008F3D42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8F3D42" w:rsidRDefault="008F3D42" w:rsidP="008F3D4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8F3D42" w:rsidRDefault="008F3D42" w:rsidP="008F3D4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8F3D42" w:rsidRDefault="008F3D42" w:rsidP="008F3D42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2.14.3. 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>Информационные</w:t>
      </w:r>
      <w:r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стенды 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должны содержать полную и </w:t>
      </w:r>
      <w:r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актуальную информацию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о порядке предоставления</w:t>
      </w:r>
      <w:r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>муниципальной услуги</w:t>
      </w:r>
      <w:r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8F3D42" w:rsidRDefault="008F3D42" w:rsidP="008F3D42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t>2.15. Показатели доступности и качества муниципальной услуги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FF0000"/>
          <w:szCs w:val="28"/>
        </w:rPr>
      </w:pPr>
    </w:p>
    <w:p w:rsidR="008F3D42" w:rsidRDefault="008F3D42" w:rsidP="008F3D42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2.15.1. Показатели доступности и качества предоставления муниципальной услуги:</w:t>
      </w:r>
    </w:p>
    <w:p w:rsidR="008F3D42" w:rsidRDefault="008F3D42" w:rsidP="008F3D4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>
        <w:rPr>
          <w:szCs w:val="28"/>
        </w:rPr>
        <w:br/>
        <w:t xml:space="preserve">не превышает </w:t>
      </w:r>
      <w:r w:rsidR="004C2F45">
        <w:rPr>
          <w:szCs w:val="28"/>
        </w:rPr>
        <w:t>2</w:t>
      </w:r>
      <w:r>
        <w:rPr>
          <w:szCs w:val="28"/>
        </w:rPr>
        <w:t xml:space="preserve">, продолжительность - не более </w:t>
      </w:r>
      <w:r w:rsidR="004C2F45">
        <w:rPr>
          <w:szCs w:val="28"/>
        </w:rPr>
        <w:t>15</w:t>
      </w:r>
      <w:r>
        <w:rPr>
          <w:szCs w:val="28"/>
        </w:rPr>
        <w:t xml:space="preserve"> минут;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color w:val="000000"/>
          <w:szCs w:val="28"/>
        </w:rPr>
        <w:t xml:space="preserve">2.15.1.2. возможность получения муниципальной услуги в МФЦ в соответствии </w:t>
      </w:r>
      <w:r>
        <w:rPr>
          <w:szCs w:val="28"/>
        </w:rPr>
        <w:t>в соответствии с соглашением о взаимодействии</w:t>
      </w:r>
      <w:r>
        <w:rPr>
          <w:color w:val="000000"/>
          <w:szCs w:val="28"/>
        </w:rPr>
        <w:t xml:space="preserve">, заключенным между МФЦ и органом местного самоуправления муниципального образования Пермского края, </w:t>
      </w:r>
      <w:r>
        <w:rPr>
          <w:szCs w:val="28"/>
        </w:rPr>
        <w:t>с момента вступления в силу соглашения о взаимодействии;</w:t>
      </w:r>
    </w:p>
    <w:p w:rsidR="008F3D42" w:rsidRDefault="008F3D42" w:rsidP="008F3D4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2.15.1.3. соответствие информации о порядке предоставления </w:t>
      </w:r>
      <w:r>
        <w:rPr>
          <w:color w:val="000000"/>
          <w:szCs w:val="28"/>
        </w:rPr>
        <w:t>муниципальной услуги</w:t>
      </w:r>
      <w:r>
        <w:rPr>
          <w:szCs w:val="28"/>
        </w:rPr>
        <w:t xml:space="preserve"> в местах предоставления муниципальной услуги на информационных стендах, официальном сайте,</w:t>
      </w:r>
      <w:r>
        <w:rPr>
          <w:b/>
          <w:szCs w:val="28"/>
        </w:rPr>
        <w:t xml:space="preserve"> </w:t>
      </w:r>
      <w:r>
        <w:rPr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8F3D42" w:rsidRDefault="008F3D42" w:rsidP="008F3D4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8F3D42" w:rsidRDefault="008F3D42" w:rsidP="008F3D4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2.16. Иные требования, в том числе учитывающие особенности предоставления муниципальной услуги в многофункциональных центрах </w:t>
      </w:r>
      <w:r>
        <w:rPr>
          <w:color w:val="000000"/>
          <w:szCs w:val="28"/>
        </w:rPr>
        <w:lastRenderedPageBreak/>
        <w:t>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2.16.1. Информация о муниципальной услуге: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2.16.1.2. размещена на Региональном портале;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2.16.1.3. размещена на Едином портале.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8F3D42" w:rsidRDefault="008F3D42" w:rsidP="008F3D42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8F3D42" w:rsidRDefault="008F3D42" w:rsidP="008F3D42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2.16.2.2. через Единый портал.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>
        <w:rPr>
          <w:color w:val="000000"/>
          <w:szCs w:val="28"/>
        </w:rPr>
        <w:t xml:space="preserve">электронной подписью, вид которой предусмотрен законодательством Российской Федерации. 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color w:val="000000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>
        <w:rPr>
          <w:color w:val="000000"/>
          <w:szCs w:val="28"/>
        </w:rPr>
        <w:br/>
        <w:t xml:space="preserve">о взаимодействии, заключенным между МФЦ и органом местного самоуправления муниципального образования Пермского края, </w:t>
      </w:r>
      <w:r>
        <w:rPr>
          <w:szCs w:val="28"/>
        </w:rPr>
        <w:t>с момента вступления в силу соглашения о взаимодействии.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>
        <w:rPr>
          <w:b/>
          <w:szCs w:val="28"/>
        </w:rPr>
        <w:br/>
        <w:t>в электронной форме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jc w:val="center"/>
        <w:outlineLvl w:val="0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bCs/>
          <w:iCs/>
          <w:szCs w:val="28"/>
        </w:rPr>
        <w:t xml:space="preserve">3.1.1. прием, регистрация заявления и документов, необходимых для предоставления муниципальной услуги; 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bCs/>
          <w:iCs/>
          <w:szCs w:val="28"/>
        </w:rPr>
        <w:t>3.1.2. рассмотрение документов, необходимых для предоставления муниципальной услуги</w:t>
      </w:r>
      <w:r>
        <w:rPr>
          <w:szCs w:val="28"/>
        </w:rPr>
        <w:t xml:space="preserve"> и принятие решения о присвоении адреса объекту недвижимости, об отказе в присвоении адреса объекту недвижимости; 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3.1.3. выдача (направление) Заявителю решения о</w:t>
      </w:r>
      <w:r>
        <w:t xml:space="preserve"> </w:t>
      </w:r>
      <w:r>
        <w:rPr>
          <w:szCs w:val="28"/>
        </w:rPr>
        <w:t>присвоении адреса объекту недвижимости, об отказе в присвоении адреса объекту недвижимости.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3.2. Блок-схема предоставления муниципальной услуги приведена </w:t>
      </w:r>
      <w:r>
        <w:rPr>
          <w:szCs w:val="28"/>
        </w:rPr>
        <w:br/>
        <w:t>в приложении 2 к административному регламенту.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3.3. </w:t>
      </w:r>
      <w:r>
        <w:rPr>
          <w:bCs/>
          <w:iCs/>
          <w:szCs w:val="28"/>
        </w:rPr>
        <w:t xml:space="preserve">Прием, регистрация заявления и документов, необходимых </w:t>
      </w:r>
      <w:r>
        <w:rPr>
          <w:bCs/>
          <w:iCs/>
          <w:szCs w:val="28"/>
        </w:rPr>
        <w:br/>
        <w:t>для предоставления муниципальной услуги</w:t>
      </w:r>
      <w:r>
        <w:rPr>
          <w:szCs w:val="28"/>
        </w:rPr>
        <w:t>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lastRenderedPageBreak/>
        <w:t>3.3.1. Основанием для начала осуществления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при личном обращении в орган, предоставляющий муниципальную услугу;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в электронной форме через Единый портал;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по электронной почте органа, предоставляющего муниципальную услугу.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3.3.2. Ответственным за исполнение административной процедуры является </w:t>
      </w:r>
      <w:r w:rsidR="004C2F45">
        <w:rPr>
          <w:szCs w:val="28"/>
        </w:rPr>
        <w:t>специалист администрации Усть-Зулинского сельского поселения</w:t>
      </w:r>
      <w:r>
        <w:rPr>
          <w:szCs w:val="28"/>
        </w:rPr>
        <w:t xml:space="preserve"> органа, предоставляющего муниципальную услугу,</w:t>
      </w:r>
      <w:r>
        <w:rPr>
          <w:color w:val="000000"/>
          <w:szCs w:val="28"/>
        </w:rPr>
        <w:t xml:space="preserve"> в соответствии с должностными обязанностями </w:t>
      </w:r>
      <w:r>
        <w:rPr>
          <w:szCs w:val="28"/>
        </w:rPr>
        <w:t>(далее – ответственный за исполнение административной процедуры).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3.3.3. Запрос о предоставлении муниципальной услуги, в том числе </w:t>
      </w:r>
      <w:r>
        <w:rPr>
          <w:szCs w:val="28"/>
        </w:rPr>
        <w:br/>
        <w:t xml:space="preserve">в электронной форме, подлежит регистрации в день его поступления </w:t>
      </w:r>
      <w:r>
        <w:rPr>
          <w:szCs w:val="28"/>
        </w:rPr>
        <w:br/>
        <w:t>в орган, предоставляющий муниципальную услугу.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3.3.4. Ответственный за исполнение административной процедуры выполняет следующие действия: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3.3.4.1. устанавливает предмет обращения;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szCs w:val="28"/>
        </w:rPr>
        <w:t xml:space="preserve">Если </w:t>
      </w:r>
      <w:r>
        <w:rPr>
          <w:color w:val="000000"/>
          <w:szCs w:val="28"/>
        </w:rPr>
        <w:t>недостатки, препятствующие приему документов, могут быть устранены в ходе приема, они устраняются незамедлительно.</w:t>
      </w:r>
    </w:p>
    <w:p w:rsidR="008F3D42" w:rsidRDefault="008F3D42" w:rsidP="008F3D4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rFonts w:eastAsia="Calibri"/>
          <w:color w:val="000000"/>
          <w:szCs w:val="28"/>
          <w:lang w:eastAsia="en-US"/>
        </w:rPr>
        <w:t xml:space="preserve">По требованию Заявителя </w:t>
      </w:r>
      <w:r>
        <w:rPr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rFonts w:eastAsia="Calibri"/>
          <w:color w:val="000000"/>
          <w:szCs w:val="28"/>
          <w:lang w:eastAsia="en-US"/>
        </w:rPr>
        <w:t xml:space="preserve">Принятие </w:t>
      </w:r>
      <w:r>
        <w:rPr>
          <w:szCs w:val="28"/>
        </w:rPr>
        <w:t>органом, предоставляющим муниципальную услугу,</w:t>
      </w:r>
      <w:r>
        <w:rPr>
          <w:rFonts w:eastAsia="Calibri"/>
          <w:color w:val="000000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>
        <w:rPr>
          <w:szCs w:val="28"/>
        </w:rPr>
        <w:t>органом, предоставляющим муниципальную услугу,</w:t>
      </w:r>
      <w:r>
        <w:rPr>
          <w:rFonts w:eastAsia="Calibri"/>
          <w:color w:val="000000"/>
          <w:szCs w:val="28"/>
          <w:lang w:eastAsia="en-US"/>
        </w:rPr>
        <w:t xml:space="preserve"> указанного решения.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3.3.4.3. </w:t>
      </w:r>
      <w:r>
        <w:rPr>
          <w:rFonts w:cs="Calibri"/>
        </w:rPr>
        <w:t xml:space="preserve">регистрирует Заявление с представленными документами в </w:t>
      </w:r>
      <w:r>
        <w:rPr>
          <w:szCs w:val="28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Cs w:val="28"/>
        </w:rPr>
        <w:lastRenderedPageBreak/>
        <w:t xml:space="preserve">3.3.4.4. </w:t>
      </w:r>
      <w:r>
        <w:rPr>
          <w:rFonts w:cs="Calibri"/>
          <w:szCs w:val="28"/>
        </w:rPr>
        <w:t xml:space="preserve">оформляет расписку </w:t>
      </w:r>
      <w:r>
        <w:rPr>
          <w:szCs w:val="28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3.3.5. В случае подачи запроса в электронной форме </w:t>
      </w:r>
      <w:r>
        <w:rPr>
          <w:szCs w:val="28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раздела 2.7. административного регламента.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>
        <w:rPr>
          <w:szCs w:val="28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</w:t>
      </w:r>
      <w:r>
        <w:rPr>
          <w:szCs w:val="28"/>
        </w:rPr>
        <w:br/>
        <w:t>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>
        <w:rPr>
          <w:szCs w:val="28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пакетом документов.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>
        <w:rPr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3.3.6. Прием заявления и документов в МФЦ осуществляется в соответствии </w:t>
      </w:r>
      <w:r>
        <w:rPr>
          <w:color w:val="000000"/>
          <w:szCs w:val="28"/>
        </w:rPr>
        <w:t xml:space="preserve">с соглашением о взаимодействии, заключенным между МФЦ и </w:t>
      </w:r>
      <w:r>
        <w:rPr>
          <w:szCs w:val="28"/>
        </w:rPr>
        <w:t>органом, предоставляющим муниципальную услугу</w:t>
      </w:r>
      <w:r>
        <w:rPr>
          <w:color w:val="000000"/>
          <w:szCs w:val="28"/>
        </w:rPr>
        <w:t>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3.4. </w:t>
      </w:r>
      <w:r>
        <w:rPr>
          <w:bCs/>
          <w:iCs/>
          <w:szCs w:val="28"/>
        </w:rPr>
        <w:t>Рассмотрение документов, необходимых для предоставления муниципальной услуги</w:t>
      </w:r>
      <w:r>
        <w:rPr>
          <w:szCs w:val="28"/>
        </w:rPr>
        <w:t xml:space="preserve"> и принятия решения о</w:t>
      </w:r>
      <w:r>
        <w:t xml:space="preserve"> </w:t>
      </w:r>
      <w:r>
        <w:rPr>
          <w:szCs w:val="28"/>
        </w:rPr>
        <w:t>присвоении адреса объекту недвижимости или об отказе в присвоении адреса объекту недвижимости.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>
        <w:rPr>
          <w:szCs w:val="28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>
        <w:rPr>
          <w:szCs w:val="28"/>
        </w:rPr>
        <w:t xml:space="preserve">3.4.2. Ответственным за исполнение административной процедуры является </w:t>
      </w:r>
      <w:r w:rsidR="004C2F45">
        <w:rPr>
          <w:szCs w:val="28"/>
        </w:rPr>
        <w:t>специалист администрации Усть-Зулинского сельского поселения</w:t>
      </w:r>
      <w:r>
        <w:rPr>
          <w:szCs w:val="28"/>
        </w:rPr>
        <w:t xml:space="preserve"> органа, предоставляющего муниципальную услугу, в соответствии с </w:t>
      </w:r>
      <w:r>
        <w:rPr>
          <w:szCs w:val="28"/>
        </w:rPr>
        <w:lastRenderedPageBreak/>
        <w:t>должностными обязанностями (далее – ответственный за исполнение административной процедуры).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3.4.3. Ответственный за исполнение административной процедуры: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3.4.3.1. рассматривает заявление и документы на соответствие требованиям  законодательства Российской Федерации, удостоверяясь, что: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3.4.3.1.1. документы предоставлены в полном объеме, в соответствии </w:t>
      </w:r>
      <w:r>
        <w:rPr>
          <w:szCs w:val="28"/>
        </w:rPr>
        <w:br/>
        <w:t xml:space="preserve">с законодательством Российской Федерации и </w:t>
      </w:r>
      <w:hyperlink r:id="rId15" w:history="1">
        <w:r>
          <w:rPr>
            <w:rStyle w:val="a3"/>
            <w:color w:val="auto"/>
            <w:szCs w:val="28"/>
            <w:u w:val="none"/>
          </w:rPr>
          <w:t>разделом 2.6</w:t>
        </w:r>
      </w:hyperlink>
      <w:r>
        <w:rPr>
          <w:szCs w:val="28"/>
        </w:rPr>
        <w:t xml:space="preserve"> административного регламента;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>
        <w:rPr>
          <w:szCs w:val="28"/>
        </w:rPr>
        <w:br/>
        <w:t xml:space="preserve">по собственной инициативе) документы, установленные административным  регламентом. 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Срок подготовки и направления ответа на межведомственный запрос </w:t>
      </w:r>
      <w:r>
        <w:rPr>
          <w:szCs w:val="28"/>
        </w:rPr>
        <w:br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Ответственный за исполнение административной процедуры осуществляет согласование с уполномоченными органами, необходимое для принятия решения о присвоении адреса объекту недвижимости или об отказе в присвоении адреса объекту недвижимости в случае, если заявитель не предоставил такое согласование по своей инициативе.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а также произведенных согласований Ответственный за исполнение административной процедуры принимает одно из следующих решений: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3.4.3.3.1. о</w:t>
      </w:r>
      <w:r>
        <w:t xml:space="preserve"> </w:t>
      </w:r>
      <w:r>
        <w:rPr>
          <w:szCs w:val="28"/>
        </w:rPr>
        <w:t>присвоении адреса объекту недвижимости;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3.4.3.3.2. об отказе в присвоении адреса объекту недвижимости.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>3.4.3.4.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после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принятия соответствующего решения ответственный за исполнение административной процедуры </w:t>
      </w:r>
      <w:r>
        <w:rPr>
          <w:bCs/>
          <w:color w:val="000000"/>
          <w:szCs w:val="28"/>
        </w:rPr>
        <w:t xml:space="preserve">готовит проект решения о присвоении адреса объекту недвижимости или об отказе в присвоении адреса объекту недвижимости </w:t>
      </w:r>
      <w:r>
        <w:rPr>
          <w:bCs/>
          <w:szCs w:val="28"/>
        </w:rPr>
        <w:t xml:space="preserve">на бланке </w:t>
      </w:r>
      <w:r>
        <w:rPr>
          <w:szCs w:val="28"/>
        </w:rPr>
        <w:t>органа, предоставляющего муниципальную услугу в целях рассмотрения и подписания</w:t>
      </w:r>
      <w:r>
        <w:rPr>
          <w:bCs/>
          <w:szCs w:val="28"/>
        </w:rPr>
        <w:t>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3.4.4. Срок исполнения административной процедуры не должен превышать двух месяцев со дня представления заявлени</w:t>
      </w:r>
      <w:r w:rsidR="00004EE6">
        <w:rPr>
          <w:szCs w:val="28"/>
        </w:rPr>
        <w:t xml:space="preserve">я и соответствующих документов </w:t>
      </w:r>
      <w:r>
        <w:rPr>
          <w:szCs w:val="28"/>
        </w:rPr>
        <w:t>в орган, предоставляющий муниципальную услугу</w:t>
      </w:r>
      <w:r>
        <w:rPr>
          <w:i/>
          <w:szCs w:val="28"/>
        </w:rPr>
        <w:t>.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</w:t>
      </w:r>
      <w:r>
        <w:rPr>
          <w:szCs w:val="28"/>
        </w:rPr>
        <w:br/>
        <w:t>о</w:t>
      </w:r>
      <w:r>
        <w:t xml:space="preserve"> </w:t>
      </w:r>
      <w:r>
        <w:rPr>
          <w:szCs w:val="28"/>
        </w:rPr>
        <w:t>присвоении адреса объекту недвижимости или об отказе в присвоении адреса объекту недвижимости, исчисляется со дня передачи МФЦ таких документов в орган, предоставляющий муниципальную услугу.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3.4.5. Результатом административной процедуры является подписанное решение о</w:t>
      </w:r>
      <w:r>
        <w:t xml:space="preserve"> </w:t>
      </w:r>
      <w:r>
        <w:rPr>
          <w:szCs w:val="28"/>
        </w:rPr>
        <w:t>присвоении адреса объекту недвижимости или об отказе в присвоении адреса объекту недвижимости</w:t>
      </w:r>
      <w:r>
        <w:rPr>
          <w:bCs/>
          <w:szCs w:val="28"/>
        </w:rPr>
        <w:t>.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 Выдача (направление) Заявителю решения о</w:t>
      </w:r>
      <w:r>
        <w:t xml:space="preserve"> </w:t>
      </w:r>
      <w:r>
        <w:rPr>
          <w:szCs w:val="28"/>
        </w:rPr>
        <w:t>присвоении адреса объекту недвижимости или об отказе в присвоении адреса объекту недвижимости.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3.5.1. Основанием для начала административной процедуры является подписание </w:t>
      </w:r>
      <w:r>
        <w:rPr>
          <w:bCs/>
          <w:szCs w:val="28"/>
        </w:rPr>
        <w:t xml:space="preserve">руководителем </w:t>
      </w:r>
      <w:r>
        <w:rPr>
          <w:szCs w:val="28"/>
        </w:rPr>
        <w:t>органа, предоставляющего муниципальную услугу,</w:t>
      </w:r>
      <w:r>
        <w:rPr>
          <w:bCs/>
          <w:szCs w:val="28"/>
        </w:rPr>
        <w:t xml:space="preserve"> решения о</w:t>
      </w:r>
      <w:r>
        <w:t xml:space="preserve"> </w:t>
      </w:r>
      <w:r>
        <w:rPr>
          <w:bCs/>
          <w:szCs w:val="28"/>
        </w:rPr>
        <w:t>присвоении адреса объекту недвижимости или об отказе в присвоении адреса объекту недвижимости</w:t>
      </w:r>
      <w:r>
        <w:rPr>
          <w:szCs w:val="28"/>
        </w:rPr>
        <w:t>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>
        <w:rPr>
          <w:szCs w:val="28"/>
        </w:rPr>
        <w:t xml:space="preserve">3.5.2. Ответственным за исполнение административной процедуры является </w:t>
      </w:r>
      <w:r w:rsidR="004C2F45">
        <w:rPr>
          <w:szCs w:val="28"/>
        </w:rPr>
        <w:t>специалист администрации Усть-Зулинского сельского поселения</w:t>
      </w:r>
      <w:r>
        <w:rPr>
          <w:szCs w:val="28"/>
        </w:rPr>
        <w:t>, предоставляющего муниципальную услугу,</w:t>
      </w:r>
      <w:r>
        <w:rPr>
          <w:color w:val="000000"/>
          <w:szCs w:val="28"/>
        </w:rPr>
        <w:t xml:space="preserve"> в соответствии с должностными обязанностями </w:t>
      </w:r>
      <w:r>
        <w:rPr>
          <w:szCs w:val="28"/>
        </w:rPr>
        <w:t xml:space="preserve">(далее – ответственный за исполнение административной процедуры). 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3.5.3. Ответственный за исполнение административной процедуры: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3.5.3.1. регистрирует решение о</w:t>
      </w:r>
      <w:r>
        <w:t xml:space="preserve"> </w:t>
      </w:r>
      <w:r>
        <w:rPr>
          <w:szCs w:val="28"/>
        </w:rPr>
        <w:t>присвоении адреса объекту недвижимости или об отказе в присвоении адреса объекту недвижимости;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3.5.3.2. выдает под роспись Заявителю решение о</w:t>
      </w:r>
      <w:r>
        <w:t xml:space="preserve"> </w:t>
      </w:r>
      <w:r>
        <w:rPr>
          <w:szCs w:val="28"/>
        </w:rPr>
        <w:t xml:space="preserve">присвоении адреса объекту недвижимости или направляет ему данное решение заказным письмом по адресу, указанному в заявлении; 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3.5.3.3. выдает под роспись Заявителю решение</w:t>
      </w:r>
      <w:r>
        <w:t xml:space="preserve"> </w:t>
      </w:r>
      <w:r>
        <w:rPr>
          <w:szCs w:val="28"/>
        </w:rPr>
        <w:t xml:space="preserve">об отказе в присвоении адреса объекту недвижимости или направляет ему данное решение заказным письмом по адресу, указанному в заявлении. 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Копия решения о присвоении адреса объекту недвижимости или об отказе в присвоении адреса объекту недвижимости остается в органе, предоставляющем муниципальную услугу. 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случае обращения за получением муниципальной услуги в МФЦ, решение о присвоении адреса объекту недвижимости или об отказе в присвоении адреса объекту недвижимости заявитель получает в МФЦ, если иной способ получения не указан заявителем.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3.5.4. В случае предоставления услуги с </w:t>
      </w:r>
      <w:r w:rsidR="00004EE6">
        <w:rPr>
          <w:szCs w:val="28"/>
        </w:rPr>
        <w:t xml:space="preserve">использованием Единого портала </w:t>
      </w:r>
      <w:r>
        <w:rPr>
          <w:szCs w:val="28"/>
        </w:rPr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szCs w:val="28"/>
        </w:rPr>
        <w:t xml:space="preserve">В случае отказа в предоставлении услуги в личном кабинете на Едином портале отображается статус «Отказ», в поле «Комментарий» отображается </w:t>
      </w:r>
      <w:r>
        <w:rPr>
          <w:szCs w:val="28"/>
        </w:rPr>
        <w:lastRenderedPageBreak/>
        <w:t>текст следующего содержания «Принято решение об отказе в оказании услуги, на основании «причина отказа».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</w:rPr>
      </w:pPr>
      <w:r>
        <w:rPr>
          <w:szCs w:val="28"/>
        </w:rPr>
        <w:t>3.5.5. Срок выдачи (направления по адресу, указанному в заявлении, либо через МФЦ) Заявителю документа, подтверждающего при</w:t>
      </w:r>
      <w:r w:rsidR="00004EE6">
        <w:rPr>
          <w:szCs w:val="28"/>
        </w:rPr>
        <w:t xml:space="preserve">нятие решения </w:t>
      </w:r>
      <w:r>
        <w:rPr>
          <w:szCs w:val="28"/>
        </w:rPr>
        <w:t>о</w:t>
      </w:r>
      <w:r>
        <w:t xml:space="preserve"> </w:t>
      </w:r>
      <w:r>
        <w:rPr>
          <w:szCs w:val="28"/>
        </w:rPr>
        <w:t xml:space="preserve">присвоении адреса объекту недвижимости или об отказе в присвоении адреса объекту недвижимости </w:t>
      </w:r>
      <w:r>
        <w:rPr>
          <w:color w:val="000000"/>
        </w:rPr>
        <w:t xml:space="preserve">– </w:t>
      </w:r>
      <w:r w:rsidR="00D60EE0">
        <w:rPr>
          <w:color w:val="000000"/>
        </w:rPr>
        <w:t>5</w:t>
      </w:r>
      <w:r>
        <w:rPr>
          <w:color w:val="000000"/>
        </w:rPr>
        <w:t xml:space="preserve"> дней со дня принятия соответствующего решения.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szCs w:val="28"/>
        </w:rPr>
        <w:t>3.5.6. Результатом административной процедуры является выдача (направление) Заявителю решения о</w:t>
      </w:r>
      <w:r>
        <w:t xml:space="preserve"> </w:t>
      </w:r>
      <w:r>
        <w:rPr>
          <w:szCs w:val="28"/>
        </w:rPr>
        <w:t>присвоении адреса объекту недвижимости или об отказе в присвоении адреса объекту недвижимости.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Cs w:val="28"/>
        </w:rPr>
      </w:pPr>
      <w:r>
        <w:rPr>
          <w:b/>
        </w:rPr>
        <w:t>IV. Ф</w:t>
      </w:r>
      <w:r>
        <w:rPr>
          <w:b/>
          <w:szCs w:val="28"/>
        </w:rPr>
        <w:t xml:space="preserve">ормы контроля за </w:t>
      </w:r>
      <w:r>
        <w:rPr>
          <w:b/>
          <w:bCs/>
          <w:szCs w:val="28"/>
        </w:rPr>
        <w:t>исполнением административного регламента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jc w:val="center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t>4.1.</w:t>
      </w:r>
      <w:r>
        <w:tab/>
      </w:r>
      <w:r>
        <w:rPr>
          <w:szCs w:val="28"/>
        </w:rPr>
        <w:t xml:space="preserve">Порядок осуществления текущего контроля за соблюдением </w:t>
      </w:r>
      <w:r>
        <w:rPr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8F3D42" w:rsidRDefault="008F3D42" w:rsidP="008F3D42">
      <w:pPr>
        <w:widowControl w:val="0"/>
        <w:suppressAutoHyphens/>
        <w:spacing w:line="320" w:lineRule="exact"/>
        <w:ind w:firstLine="567"/>
        <w:jc w:val="both"/>
        <w:rPr>
          <w:szCs w:val="28"/>
        </w:rPr>
      </w:pPr>
      <w:r>
        <w:rPr>
          <w:rFonts w:eastAsia="Calibri"/>
          <w:color w:val="000000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 w:rsidR="00D60EE0" w:rsidRPr="00427B00">
        <w:rPr>
          <w:szCs w:val="28"/>
        </w:rPr>
        <w:t>заместителя главы администрации Усть-Зулинского сельского поселения</w:t>
      </w:r>
      <w:r>
        <w:rPr>
          <w:szCs w:val="28"/>
        </w:rPr>
        <w:t>, предоставляющего муниципальную услугу,</w:t>
      </w:r>
      <w:r>
        <w:rPr>
          <w:color w:val="000000"/>
          <w:szCs w:val="28"/>
        </w:rPr>
        <w:t xml:space="preserve"> в соответствии с должностными обязанностями</w:t>
      </w:r>
      <w:r>
        <w:rPr>
          <w:szCs w:val="28"/>
        </w:rPr>
        <w:t>.</w:t>
      </w:r>
    </w:p>
    <w:p w:rsidR="00D60EE0" w:rsidRDefault="008F3D42" w:rsidP="00D60EE0">
      <w:pPr>
        <w:widowControl w:val="0"/>
        <w:suppressAutoHyphens/>
        <w:spacing w:line="320" w:lineRule="exact"/>
        <w:ind w:firstLine="567"/>
        <w:jc w:val="both"/>
        <w:rPr>
          <w:szCs w:val="28"/>
        </w:rPr>
      </w:pPr>
      <w:r>
        <w:rPr>
          <w:rFonts w:eastAsia="Calibri"/>
          <w:color w:val="000000"/>
          <w:szCs w:val="28"/>
          <w:lang w:eastAsia="en-US"/>
        </w:rPr>
        <w:t>4.1.2. Текущий</w:t>
      </w:r>
      <w:r>
        <w:rPr>
          <w:rFonts w:eastAsia="Calibri"/>
          <w:szCs w:val="28"/>
          <w:lang w:eastAsia="en-US"/>
        </w:rPr>
        <w:t xml:space="preserve">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="00D60EE0" w:rsidRPr="00427B00">
        <w:rPr>
          <w:szCs w:val="28"/>
        </w:rPr>
        <w:t>заместител</w:t>
      </w:r>
      <w:r w:rsidR="00D60EE0">
        <w:rPr>
          <w:szCs w:val="28"/>
        </w:rPr>
        <w:t>ем</w:t>
      </w:r>
      <w:r w:rsidR="00D60EE0" w:rsidRPr="00427B00">
        <w:rPr>
          <w:szCs w:val="28"/>
        </w:rPr>
        <w:t xml:space="preserve"> главы администрации Усть-Зулинского сельского поселения.</w:t>
      </w:r>
    </w:p>
    <w:p w:rsidR="008F3D42" w:rsidRDefault="008F3D42" w:rsidP="00D60EE0">
      <w:pPr>
        <w:widowControl w:val="0"/>
        <w:suppressAutoHyphens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F3D42" w:rsidRDefault="008F3D42" w:rsidP="008F3D42">
      <w:pPr>
        <w:widowControl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8F3D42" w:rsidRDefault="008F3D42" w:rsidP="008F3D42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4.2.1. </w:t>
      </w:r>
      <w:r>
        <w:rPr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8F3D42" w:rsidRDefault="008F3D42" w:rsidP="008F3D42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>
        <w:rPr>
          <w:szCs w:val="28"/>
        </w:rPr>
        <w:t xml:space="preserve">4.2.2. </w:t>
      </w:r>
      <w:r>
        <w:rPr>
          <w:rFonts w:eastAsia="Calibri"/>
          <w:szCs w:val="28"/>
          <w:lang w:eastAsia="en-US"/>
        </w:rPr>
        <w:t>Периодичность и сроки проведения проверок устанавливаются</w:t>
      </w:r>
      <w:r>
        <w:rPr>
          <w:szCs w:val="28"/>
        </w:rPr>
        <w:t xml:space="preserve"> </w:t>
      </w:r>
      <w:r w:rsidR="00D60EE0" w:rsidRPr="00427B00">
        <w:rPr>
          <w:szCs w:val="28"/>
        </w:rPr>
        <w:t>главой Администрации  Усть-Зулинского сельского поселения</w:t>
      </w:r>
      <w:r>
        <w:rPr>
          <w:szCs w:val="28"/>
        </w:rPr>
        <w:t>.</w:t>
      </w:r>
      <w:r>
        <w:rPr>
          <w:sz w:val="24"/>
          <w:szCs w:val="24"/>
        </w:rPr>
        <w:t xml:space="preserve"> </w:t>
      </w:r>
    </w:p>
    <w:p w:rsidR="008F3D42" w:rsidRDefault="008F3D42" w:rsidP="008F3D42">
      <w:pPr>
        <w:widowControl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8F3D42" w:rsidRDefault="008F3D42" w:rsidP="008F3D42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8F3D42" w:rsidRDefault="008F3D42" w:rsidP="008F3D42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4.2.3.2. поручение </w:t>
      </w:r>
      <w:r w:rsidR="00D60EE0">
        <w:rPr>
          <w:rFonts w:eastAsia="Calibri"/>
          <w:szCs w:val="28"/>
          <w:lang w:eastAsia="en-US"/>
        </w:rPr>
        <w:t>главы администрации Усть-Зулинского сельского поселения</w:t>
      </w:r>
      <w:r>
        <w:rPr>
          <w:rFonts w:eastAsia="Calibri"/>
          <w:szCs w:val="28"/>
          <w:lang w:eastAsia="en-US"/>
        </w:rPr>
        <w:t>.</w:t>
      </w:r>
    </w:p>
    <w:p w:rsidR="008F3D42" w:rsidRDefault="008F3D42" w:rsidP="008F3D42">
      <w:pPr>
        <w:suppressLineNumbers/>
        <w:suppressAutoHyphens/>
        <w:spacing w:line="320" w:lineRule="exact"/>
        <w:ind w:firstLine="567"/>
        <w:jc w:val="both"/>
        <w:rPr>
          <w:szCs w:val="28"/>
        </w:rPr>
      </w:pPr>
      <w:r>
        <w:rPr>
          <w:szCs w:val="28"/>
        </w:rPr>
        <w:lastRenderedPageBreak/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8F3D42" w:rsidRDefault="008F3D42" w:rsidP="008F3D42">
      <w:pPr>
        <w:suppressLineNumbers/>
        <w:suppressAutoHyphens/>
        <w:spacing w:line="320" w:lineRule="exact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6" w:history="1">
        <w:r>
          <w:rPr>
            <w:rStyle w:val="a3"/>
            <w:color w:val="000000"/>
            <w:szCs w:val="28"/>
            <w:u w:val="none"/>
          </w:rPr>
          <w:t>законодательством</w:t>
        </w:r>
      </w:hyperlink>
      <w:r>
        <w:rPr>
          <w:color w:val="000000"/>
          <w:szCs w:val="28"/>
        </w:rPr>
        <w:t xml:space="preserve"> Российской Федерации.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rFonts w:eastAsia="Calibri"/>
          <w:szCs w:val="28"/>
          <w:lang w:eastAsia="en-US"/>
        </w:rPr>
        <w:t xml:space="preserve">4.3. </w:t>
      </w:r>
      <w:r>
        <w:rPr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>
        <w:rPr>
          <w:szCs w:val="28"/>
        </w:rPr>
        <w:br/>
        <w:t>и организаций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szCs w:val="28"/>
          <w:lang w:eastAsia="en-US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4.3.1. Должностные лица, муниципальные служащие </w:t>
      </w:r>
      <w:r>
        <w:rPr>
          <w:szCs w:val="28"/>
        </w:rPr>
        <w:t>органа, предоставляющего муниципальную услугу,</w:t>
      </w:r>
      <w:r>
        <w:rPr>
          <w:rFonts w:eastAsia="Calibri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>
        <w:rPr>
          <w:szCs w:val="28"/>
        </w:rPr>
        <w:t>органа, предоставляющего муниципальную услугу</w:t>
      </w:r>
      <w:r>
        <w:rPr>
          <w:rFonts w:eastAsia="Calibri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>
        <w:rPr>
          <w:color w:val="000000"/>
          <w:szCs w:val="28"/>
        </w:rPr>
        <w:t xml:space="preserve"> Российской Федерации</w:t>
      </w:r>
      <w:r>
        <w:rPr>
          <w:rFonts w:eastAsia="Calibri"/>
          <w:szCs w:val="28"/>
          <w:lang w:eastAsia="en-US"/>
        </w:rPr>
        <w:t xml:space="preserve">. 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4.3.3. Контроль за предоставлением муниципальной услуги, в том числе </w:t>
      </w:r>
      <w:r>
        <w:rPr>
          <w:rFonts w:eastAsia="Calibri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>
        <w:rPr>
          <w:szCs w:val="28"/>
        </w:rPr>
        <w:t xml:space="preserve">орган, предоставляющий муниципальную услугу, </w:t>
      </w:r>
      <w:r>
        <w:rPr>
          <w:rFonts w:eastAsia="Calibri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8F3D42" w:rsidRDefault="008F3D42" w:rsidP="008F3D42">
      <w:pPr>
        <w:pStyle w:val="a6"/>
        <w:spacing w:line="320" w:lineRule="exact"/>
        <w:rPr>
          <w:szCs w:val="28"/>
          <w:highlight w:val="yellow"/>
        </w:rPr>
      </w:pPr>
      <w:r>
        <w:rPr>
          <w:szCs w:val="28"/>
          <w:highlight w:val="yellow"/>
        </w:rPr>
        <w:t xml:space="preserve"> 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Cs w:val="28"/>
        </w:rPr>
      </w:pPr>
      <w:r>
        <w:rPr>
          <w:b/>
          <w:szCs w:val="28"/>
        </w:rPr>
        <w:t>V.</w:t>
      </w:r>
      <w:r>
        <w:rPr>
          <w:szCs w:val="28"/>
        </w:rPr>
        <w:t xml:space="preserve"> </w:t>
      </w:r>
      <w:r>
        <w:rPr>
          <w:b/>
          <w:bCs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8F3D42" w:rsidRDefault="008F3D42" w:rsidP="008F3D42">
      <w:pPr>
        <w:pStyle w:val="a6"/>
        <w:spacing w:line="320" w:lineRule="exact"/>
        <w:jc w:val="center"/>
        <w:rPr>
          <w:szCs w:val="28"/>
        </w:rPr>
      </w:pPr>
    </w:p>
    <w:p w:rsidR="008F3D42" w:rsidRDefault="008F3D42" w:rsidP="008F3D42">
      <w:pPr>
        <w:tabs>
          <w:tab w:val="num" w:pos="1713"/>
        </w:tabs>
        <w:suppressAutoHyphens/>
        <w:spacing w:line="320" w:lineRule="exact"/>
        <w:ind w:firstLine="567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5.1.  Информация для заявителя о его праве подать жалобу на решение </w:t>
      </w:r>
      <w:r>
        <w:rPr>
          <w:rFonts w:eastAsia="Calibri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8F3D42" w:rsidRDefault="008F3D42" w:rsidP="008F3D42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lastRenderedPageBreak/>
        <w:t xml:space="preserve">5.1.1. Заявитель имеет право на обжалование действий (бездействия) </w:t>
      </w:r>
      <w:r>
        <w:rPr>
          <w:rFonts w:eastAsia="Calibri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>
        <w:rPr>
          <w:szCs w:val="28"/>
        </w:rPr>
        <w:t xml:space="preserve"> в досудебном (внесудебном) порядке.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  <w:r>
        <w:rPr>
          <w:szCs w:val="28"/>
        </w:rPr>
        <w:t>5.2. Предмет жалобы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>
        <w:rPr>
          <w:szCs w:val="28"/>
        </w:rPr>
        <w:t xml:space="preserve">5.2.1. Заявитель имеет право обратиться с жалобой, в том числе </w:t>
      </w:r>
      <w:r>
        <w:rPr>
          <w:szCs w:val="28"/>
        </w:rPr>
        <w:br/>
        <w:t>в следующих случаях: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>
        <w:rPr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>
        <w:rPr>
          <w:szCs w:val="28"/>
        </w:rPr>
        <w:t>5.2.1.2. нарушение срока предоставления муниципальной услуги;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>
        <w:rPr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>
        <w:rPr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>
        <w:rPr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>
        <w:rPr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>
        <w:rPr>
          <w:szCs w:val="28"/>
        </w:rPr>
        <w:t>5.2.1.7. отказ органа, предоставляющего муниципальную услугу, его должностного лица, муниципального слу</w:t>
      </w:r>
      <w:r>
        <w:rPr>
          <w:color w:val="000000"/>
          <w:szCs w:val="28"/>
        </w:rPr>
        <w:t>ж</w:t>
      </w:r>
      <w:r>
        <w:rPr>
          <w:szCs w:val="28"/>
        </w:rPr>
        <w:t>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5.2.2. Жалоба должна содержать: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5.2.2.2.3.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5.2.2.2.4.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>
        <w:rPr>
          <w:szCs w:val="28"/>
        </w:rPr>
        <w:lastRenderedPageBreak/>
        <w:t>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F3D42" w:rsidRDefault="008F3D42" w:rsidP="008F3D42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rFonts w:eastAsia="Calibri"/>
          <w:szCs w:val="28"/>
          <w:lang w:eastAsia="en-US"/>
        </w:rPr>
      </w:pPr>
    </w:p>
    <w:p w:rsidR="008F3D42" w:rsidRDefault="008F3D42" w:rsidP="008F3D42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5.3. Орган, предоставляющий муниципальную услугу, и уполномоченные </w:t>
      </w:r>
      <w:r>
        <w:rPr>
          <w:rFonts w:eastAsia="Calibri"/>
          <w:szCs w:val="28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8F3D42" w:rsidRDefault="008F3D42" w:rsidP="008F3D42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szCs w:val="28"/>
          <w:lang w:eastAsia="en-US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szCs w:val="28"/>
        </w:rPr>
      </w:pPr>
      <w:r>
        <w:rPr>
          <w:rFonts w:eastAsia="Calibri"/>
          <w:color w:val="000000"/>
          <w:szCs w:val="28"/>
          <w:lang w:eastAsia="en-US"/>
        </w:rPr>
        <w:t xml:space="preserve">5.3.1. Жалоба на решение и действие (бездействие) </w:t>
      </w:r>
      <w:r>
        <w:rPr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>
        <w:rPr>
          <w:rFonts w:eastAsia="Calibri"/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>
        <w:rPr>
          <w:szCs w:val="28"/>
        </w:rPr>
        <w:t>орган, предоставляющий муниципальную услугу,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5.3.2. Жалоба на решение, принятое главой </w:t>
      </w:r>
      <w:r>
        <w:rPr>
          <w:szCs w:val="28"/>
        </w:rPr>
        <w:t>органа, предоставляющего муниципальную услугу,</w:t>
      </w:r>
      <w:r>
        <w:rPr>
          <w:rFonts w:eastAsia="Calibri"/>
          <w:color w:val="000000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5.4. Порядок подачи и рассмотрения жалобы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5.4.1. Жалоба подается в письменной форме на бумажном носителе: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szCs w:val="28"/>
        </w:rPr>
      </w:pPr>
      <w:r>
        <w:rPr>
          <w:szCs w:val="28"/>
        </w:rPr>
        <w:t>непосредственно в канцелярию органа, предоставляющего муниципальную услугу</w:t>
      </w:r>
      <w:r>
        <w:rPr>
          <w:rFonts w:eastAsia="Calibri"/>
          <w:i/>
          <w:szCs w:val="28"/>
          <w:lang w:eastAsia="en-US"/>
        </w:rPr>
        <w:t>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>
        <w:rPr>
          <w:szCs w:val="28"/>
        </w:rPr>
        <w:t>почтовым отправлением по адресу (месту нахождения) органа, предоставляющего муниципальную услугу</w:t>
      </w:r>
      <w:r>
        <w:rPr>
          <w:rFonts w:eastAsia="Calibri"/>
          <w:i/>
          <w:szCs w:val="28"/>
          <w:lang w:eastAsia="en-US"/>
        </w:rPr>
        <w:t>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в ходе личного приема главы органа, предоставляющего муниципальную услугу;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5.4.2. Время приема жалоб органа, предоставляющего муниципальную услугу,</w:t>
      </w:r>
      <w:r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совпадает со временем предоставления муниципальной услуги.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lastRenderedPageBreak/>
        <w:t>5.4.3. Жалоба может быть подана заявителем в электронной форме посредством: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szCs w:val="28"/>
        </w:rPr>
        <w:t>5.4.3.1. официального сайта</w:t>
      </w:r>
      <w:r>
        <w:rPr>
          <w:color w:val="000000"/>
          <w:szCs w:val="28"/>
        </w:rPr>
        <w:t>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5.4.3.2. Единого портала;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5.4.3.3. Регионального портала.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5.4.4. При подаче жалобы в электронном виде документы, указанные </w:t>
      </w:r>
      <w:r>
        <w:rPr>
          <w:color w:val="000000"/>
          <w:szCs w:val="28"/>
        </w:rPr>
        <w:br/>
        <w:t xml:space="preserve">в </w:t>
      </w:r>
      <w:hyperlink r:id="rId17" w:history="1">
        <w:r>
          <w:rPr>
            <w:rStyle w:val="a3"/>
            <w:color w:val="000000"/>
            <w:szCs w:val="28"/>
            <w:u w:val="none"/>
          </w:rPr>
          <w:t>пункте 5</w:t>
        </w:r>
      </w:hyperlink>
      <w:r>
        <w:rPr>
          <w:color w:val="000000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>
        <w:rPr>
          <w:rFonts w:eastAsia="Calibri"/>
          <w:szCs w:val="28"/>
          <w:lang w:eastAsia="en-US"/>
        </w:rPr>
        <w:t xml:space="preserve"> </w:t>
      </w:r>
      <w:r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5.4.6. В органе, предоставляющем муниципальную услугу,</w:t>
      </w:r>
      <w:r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5.4.6.1. прием и рассмотрение жалоб в соответствии с требованиями статьи </w:t>
      </w:r>
      <w:r>
        <w:rPr>
          <w:rFonts w:eastAsia="Calibri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>
        <w:rPr>
          <w:szCs w:val="28"/>
        </w:rPr>
        <w:t>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5.4.6.2. направление жалоб в уполномоченный на рассмотрение жалобы орган.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5.5. Сроки рассмотрения жалобы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5.5.1. Жалоба, поступившая в</w:t>
      </w:r>
      <w:r>
        <w:rPr>
          <w:i/>
          <w:szCs w:val="28"/>
        </w:rPr>
        <w:t xml:space="preserve"> </w:t>
      </w:r>
      <w:r>
        <w:rPr>
          <w:szCs w:val="28"/>
        </w:rPr>
        <w:t>орган, предоставляющий муниципальную услугу,</w:t>
      </w:r>
      <w:r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подлежит регистрации не позднее следующего рабочего дня со дня ее поступления.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>
        <w:rPr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5.5.3. Жалоба, поступившая в орган, предоставляющий муниципальную услугу,</w:t>
      </w:r>
      <w:r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>
        <w:rPr>
          <w:rStyle w:val="aa"/>
          <w:szCs w:val="28"/>
        </w:rPr>
        <w:footnoteReference w:id="1"/>
      </w:r>
      <w:r>
        <w:rPr>
          <w:szCs w:val="28"/>
        </w:rPr>
        <w:t>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5.5.4. В случае обжалования отказа органа, предоставляющего муниципальную услугу,</w:t>
      </w:r>
      <w:r>
        <w:rPr>
          <w:rFonts w:eastAsia="Calibri"/>
          <w:szCs w:val="28"/>
          <w:lang w:eastAsia="en-US"/>
        </w:rPr>
        <w:t xml:space="preserve"> либо должностных лиц, муниципальных служащих</w:t>
      </w:r>
      <w:r>
        <w:rPr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lastRenderedPageBreak/>
        <w:t>5.6. Результат рассмотрения жалобы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>
        <w:rPr>
          <w:szCs w:val="28"/>
        </w:rPr>
        <w:t>5.6.1. По результатам рассмотрения жалобы орган, предоставляющий муниципальную услугу,</w:t>
      </w:r>
      <w:r>
        <w:rPr>
          <w:b/>
          <w:i/>
          <w:szCs w:val="28"/>
        </w:rPr>
        <w:t xml:space="preserve"> </w:t>
      </w:r>
      <w:r>
        <w:rPr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5.6.4.</w:t>
      </w:r>
      <w:r>
        <w:rPr>
          <w:b/>
          <w:szCs w:val="28"/>
        </w:rPr>
        <w:t xml:space="preserve"> </w:t>
      </w:r>
      <w:r>
        <w:rPr>
          <w:szCs w:val="28"/>
        </w:rPr>
        <w:t>Орган, предоставляющий муниципальную услугу,</w:t>
      </w:r>
      <w:r>
        <w:rPr>
          <w:b/>
          <w:szCs w:val="28"/>
        </w:rPr>
        <w:t xml:space="preserve"> </w:t>
      </w:r>
      <w:r>
        <w:rPr>
          <w:szCs w:val="28"/>
        </w:rPr>
        <w:t>отказывает в удовлетворении жалобы в следующих случаях: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5.6.5. Орган, предоставляющий муниципальную услугу,</w:t>
      </w:r>
      <w:r>
        <w:rPr>
          <w:b/>
          <w:i/>
          <w:szCs w:val="28"/>
        </w:rPr>
        <w:t xml:space="preserve"> </w:t>
      </w:r>
      <w:r>
        <w:rPr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67"/>
        <w:rPr>
          <w:szCs w:val="28"/>
        </w:rPr>
      </w:pPr>
      <w:r>
        <w:rPr>
          <w:szCs w:val="28"/>
        </w:rPr>
        <w:t>5.7. Порядок информирования заявителя о результатах рассмотрения жалобы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szCs w:val="28"/>
        </w:rPr>
      </w:pPr>
      <w:r>
        <w:rPr>
          <w:szCs w:val="28"/>
        </w:rPr>
        <w:t>5.7.1. Ответ по результатам рассмотрения жалобы</w:t>
      </w:r>
      <w:r>
        <w:rPr>
          <w:b/>
          <w:bCs/>
          <w:szCs w:val="28"/>
        </w:rPr>
        <w:t xml:space="preserve"> </w:t>
      </w:r>
      <w:r>
        <w:rPr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lastRenderedPageBreak/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5.7.3. В ответе по результатам рассмотрения жалобы указываются: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5.7.3.3. фамилия, имя, отчество (при наличии) или наименование заявителя;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5.7.3.4. основания для принятия решения по жалобе;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5.7.3.5. принятое по жалобе решение;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5.7.3.7. сведения о порядке обжалования принятого по жалобе решения.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t>5.8. Порядок обжалования решения по жалобе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>
        <w:rPr>
          <w:szCs w:val="28"/>
        </w:rPr>
        <w:t xml:space="preserve">органа, предоставляющего муниципальную услугу, </w:t>
      </w:r>
      <w:r>
        <w:rPr>
          <w:rFonts w:eastAsia="Calibri"/>
          <w:szCs w:val="28"/>
          <w:lang w:eastAsia="en-US"/>
        </w:rPr>
        <w:t>должностных лиц, муниципальных служащих в судебном порядке в соответствии с гражданским процессуальным законодательством Российской Федерации.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>
        <w:rPr>
          <w:color w:val="000000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FF0000"/>
          <w:szCs w:val="28"/>
        </w:rPr>
      </w:pPr>
      <w:r>
        <w:rPr>
          <w:color w:val="000000"/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>
        <w:rPr>
          <w:color w:val="000000"/>
          <w:szCs w:val="28"/>
        </w:rPr>
        <w:br/>
        <w:t xml:space="preserve">к предоставлению муниципальной услуги и находящиеся в </w:t>
      </w:r>
      <w:r>
        <w:rPr>
          <w:rFonts w:eastAsia="Calibri"/>
          <w:color w:val="000000"/>
          <w:szCs w:val="28"/>
          <w:lang w:eastAsia="en-US"/>
        </w:rPr>
        <w:t>органе, предоставляющем муниципальную услугу</w:t>
      </w:r>
      <w:r>
        <w:rPr>
          <w:color w:val="000000"/>
          <w:szCs w:val="28"/>
        </w:rPr>
        <w:t xml:space="preserve">, соответствующие информация </w:t>
      </w:r>
      <w:r>
        <w:rPr>
          <w:color w:val="000000"/>
          <w:szCs w:val="28"/>
        </w:rPr>
        <w:br/>
        <w:t xml:space="preserve">и документы представляются ему для ознакомления </w:t>
      </w:r>
      <w:r>
        <w:rPr>
          <w:szCs w:val="28"/>
        </w:rPr>
        <w:t xml:space="preserve">органом, предоставляющим муниципальную услугу, </w:t>
      </w:r>
      <w:r>
        <w:rPr>
          <w:color w:val="000000"/>
          <w:szCs w:val="28"/>
        </w:rPr>
        <w:t>если это не затрагивает права, свободы и законные интересы других лиц</w:t>
      </w:r>
      <w:r>
        <w:rPr>
          <w:i/>
          <w:color w:val="000000"/>
          <w:szCs w:val="28"/>
        </w:rPr>
        <w:t xml:space="preserve">, </w:t>
      </w:r>
      <w:r>
        <w:rPr>
          <w:color w:val="000000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5.10. Способы информирования заявителей о порядке 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t>подачи и рассмотрения жалобы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5.10.1.</w:t>
      </w:r>
      <w:r>
        <w:rPr>
          <w:b/>
          <w:i/>
          <w:color w:val="000000"/>
          <w:szCs w:val="28"/>
        </w:rPr>
        <w:t xml:space="preserve"> </w:t>
      </w:r>
      <w:r>
        <w:rPr>
          <w:szCs w:val="28"/>
        </w:rPr>
        <w:t xml:space="preserve">Орган, предоставляющий муниципальную услугу, </w:t>
      </w:r>
      <w:r>
        <w:rPr>
          <w:color w:val="000000"/>
          <w:szCs w:val="28"/>
        </w:rPr>
        <w:t xml:space="preserve">обеспечивает информирование заявителей о порядке обжалования решений и действий </w:t>
      </w:r>
      <w:r>
        <w:rPr>
          <w:color w:val="000000"/>
          <w:szCs w:val="28"/>
        </w:rPr>
        <w:lastRenderedPageBreak/>
        <w:t>(бездействия)</w:t>
      </w:r>
      <w:r>
        <w:rPr>
          <w:rFonts w:eastAsia="Calibri"/>
          <w:b/>
          <w:color w:val="000000"/>
          <w:szCs w:val="28"/>
          <w:lang w:eastAsia="en-US"/>
        </w:rPr>
        <w:t xml:space="preserve"> </w:t>
      </w:r>
      <w:r>
        <w:rPr>
          <w:szCs w:val="28"/>
        </w:rPr>
        <w:t xml:space="preserve">органа, предоставляющего муниципальную услугу, </w:t>
      </w:r>
      <w:r>
        <w:rPr>
          <w:color w:val="000000"/>
          <w:szCs w:val="28"/>
        </w:rPr>
        <w:t xml:space="preserve">должностных лиц, </w:t>
      </w:r>
      <w:r>
        <w:rPr>
          <w:rFonts w:eastAsia="Calibri"/>
          <w:color w:val="000000"/>
          <w:szCs w:val="28"/>
          <w:lang w:eastAsia="en-US"/>
        </w:rPr>
        <w:t>муниципальных служащих</w:t>
      </w:r>
      <w:r>
        <w:rPr>
          <w:i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посредством размещения информации на стендах в местах предоставления муниципальных услуг, </w:t>
      </w:r>
      <w:r>
        <w:rPr>
          <w:szCs w:val="28"/>
        </w:rPr>
        <w:t>на официальном сайте</w:t>
      </w:r>
      <w:r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br/>
        <w:t>на Едином портале, Региональном портале.</w:t>
      </w:r>
    </w:p>
    <w:p w:rsidR="008F3D42" w:rsidRDefault="008F3D42" w:rsidP="008F3D42">
      <w:pPr>
        <w:spacing w:line="320" w:lineRule="exact"/>
        <w:jc w:val="both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rPr>
          <w:b/>
          <w:szCs w:val="28"/>
        </w:rPr>
      </w:pPr>
    </w:p>
    <w:p w:rsidR="008F3D42" w:rsidRPr="007B6588" w:rsidRDefault="008F3D42" w:rsidP="008F3D42">
      <w:pPr>
        <w:spacing w:line="280" w:lineRule="exact"/>
        <w:rPr>
          <w:sz w:val="16"/>
          <w:szCs w:val="16"/>
        </w:rPr>
      </w:pPr>
      <w:bookmarkStart w:id="3" w:name="Par129"/>
      <w:bookmarkStart w:id="4" w:name="Par172"/>
      <w:bookmarkEnd w:id="3"/>
      <w:bookmarkEnd w:id="4"/>
    </w:p>
    <w:p w:rsidR="008F3D42" w:rsidRPr="007B6588" w:rsidRDefault="008F3D42" w:rsidP="008F3D42">
      <w:pPr>
        <w:spacing w:line="280" w:lineRule="exact"/>
        <w:rPr>
          <w:sz w:val="16"/>
          <w:szCs w:val="16"/>
        </w:rPr>
      </w:pPr>
    </w:p>
    <w:p w:rsidR="008F3D42" w:rsidRDefault="008F3D42" w:rsidP="008F3D42">
      <w:pPr>
        <w:spacing w:line="280" w:lineRule="exact"/>
        <w:rPr>
          <w:sz w:val="16"/>
          <w:szCs w:val="16"/>
        </w:rPr>
      </w:pPr>
    </w:p>
    <w:p w:rsidR="002F4191" w:rsidRDefault="002F4191" w:rsidP="008F3D42">
      <w:pPr>
        <w:spacing w:line="280" w:lineRule="exact"/>
        <w:rPr>
          <w:sz w:val="16"/>
          <w:szCs w:val="16"/>
        </w:rPr>
      </w:pPr>
    </w:p>
    <w:p w:rsidR="002F4191" w:rsidRDefault="002F4191" w:rsidP="008F3D42">
      <w:pPr>
        <w:spacing w:line="280" w:lineRule="exact"/>
        <w:rPr>
          <w:sz w:val="16"/>
          <w:szCs w:val="16"/>
        </w:rPr>
      </w:pPr>
    </w:p>
    <w:p w:rsidR="002F4191" w:rsidRDefault="002F4191" w:rsidP="008F3D42">
      <w:pPr>
        <w:spacing w:line="280" w:lineRule="exact"/>
        <w:rPr>
          <w:sz w:val="16"/>
          <w:szCs w:val="16"/>
        </w:rPr>
      </w:pPr>
    </w:p>
    <w:p w:rsidR="002F4191" w:rsidRDefault="002F4191" w:rsidP="008F3D42">
      <w:pPr>
        <w:spacing w:line="280" w:lineRule="exact"/>
        <w:rPr>
          <w:sz w:val="16"/>
          <w:szCs w:val="16"/>
        </w:rPr>
      </w:pPr>
    </w:p>
    <w:p w:rsidR="002F4191" w:rsidRDefault="002F4191" w:rsidP="008F3D42">
      <w:pPr>
        <w:spacing w:line="280" w:lineRule="exact"/>
        <w:rPr>
          <w:sz w:val="16"/>
          <w:szCs w:val="16"/>
        </w:rPr>
      </w:pPr>
    </w:p>
    <w:p w:rsidR="002F4191" w:rsidRDefault="002F4191" w:rsidP="008F3D42">
      <w:pPr>
        <w:spacing w:line="280" w:lineRule="exact"/>
        <w:rPr>
          <w:sz w:val="16"/>
          <w:szCs w:val="16"/>
        </w:rPr>
      </w:pPr>
    </w:p>
    <w:p w:rsidR="002F4191" w:rsidRDefault="002F4191" w:rsidP="008F3D42">
      <w:pPr>
        <w:spacing w:line="280" w:lineRule="exact"/>
        <w:rPr>
          <w:sz w:val="16"/>
          <w:szCs w:val="16"/>
        </w:rPr>
      </w:pPr>
    </w:p>
    <w:p w:rsidR="002F4191" w:rsidRDefault="002F4191" w:rsidP="008F3D42">
      <w:pPr>
        <w:spacing w:line="280" w:lineRule="exact"/>
        <w:rPr>
          <w:sz w:val="16"/>
          <w:szCs w:val="16"/>
        </w:rPr>
      </w:pPr>
    </w:p>
    <w:p w:rsidR="002F4191" w:rsidRDefault="002F4191" w:rsidP="008F3D42">
      <w:pPr>
        <w:spacing w:line="280" w:lineRule="exact"/>
        <w:rPr>
          <w:sz w:val="16"/>
          <w:szCs w:val="16"/>
        </w:rPr>
      </w:pPr>
    </w:p>
    <w:p w:rsidR="002F4191" w:rsidRPr="007B6588" w:rsidRDefault="002F4191" w:rsidP="008F3D42">
      <w:pPr>
        <w:spacing w:line="280" w:lineRule="exact"/>
        <w:rPr>
          <w:sz w:val="16"/>
          <w:szCs w:val="16"/>
        </w:rPr>
      </w:pPr>
    </w:p>
    <w:p w:rsidR="008F3D42" w:rsidRDefault="008F3D42" w:rsidP="008F3D42">
      <w:pPr>
        <w:tabs>
          <w:tab w:val="left" w:pos="2420"/>
        </w:tabs>
        <w:spacing w:line="240" w:lineRule="exact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:rsidR="008F3D42" w:rsidRDefault="008F3D42" w:rsidP="008F3D4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предоставления муниципальной услуги «Присвоение адреса объекту недвижимости»</w:t>
      </w:r>
    </w:p>
    <w:p w:rsidR="008F3D42" w:rsidRDefault="008F3D42" w:rsidP="008F3D4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8F3D42" w:rsidRDefault="008F3D42" w:rsidP="008F3D4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 _________________________________</w:t>
      </w:r>
    </w:p>
    <w:p w:rsidR="008F3D42" w:rsidRDefault="008F3D42" w:rsidP="008F3D4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8F3D42" w:rsidRDefault="008F3D42" w:rsidP="008F3D4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(Ф.И.О., либо наименование юридического лица)</w:t>
      </w:r>
    </w:p>
    <w:p w:rsidR="008F3D42" w:rsidRDefault="008F3D42" w:rsidP="008F3D4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8F3D42" w:rsidRDefault="008F3D42" w:rsidP="008F3D4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(адрес места жительства, адрес для корреспонденции)</w:t>
      </w:r>
    </w:p>
    <w:p w:rsidR="008F3D42" w:rsidRDefault="008F3D42" w:rsidP="008F3D4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8F3D42" w:rsidRDefault="008F3D42" w:rsidP="008F3D4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(контактный телефон)</w:t>
      </w:r>
    </w:p>
    <w:p w:rsidR="008F3D42" w:rsidRDefault="008F3D42" w:rsidP="008F3D42">
      <w:pPr>
        <w:tabs>
          <w:tab w:val="left" w:pos="2420"/>
        </w:tabs>
        <w:jc w:val="both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8F3D42" w:rsidRDefault="008F3D42" w:rsidP="008F3D42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F3D42" w:rsidRDefault="008F3D42" w:rsidP="008F3D42">
      <w:pPr>
        <w:pStyle w:val="a8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Прошу присвоить адрес (зданию, земельному участку, индивидуальному жилому дому, и т.д.)________________________________________________</w:t>
      </w:r>
    </w:p>
    <w:p w:rsidR="008F3D42" w:rsidRDefault="008F3D42" w:rsidP="008F3D42">
      <w:pPr>
        <w:pStyle w:val="a8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</w:t>
      </w:r>
    </w:p>
    <w:p w:rsidR="008F3D42" w:rsidRDefault="008F3D42" w:rsidP="008F3D42">
      <w:pPr>
        <w:pStyle w:val="a8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(наименование объекта недвижимости)</w:t>
      </w:r>
    </w:p>
    <w:p w:rsidR="008F3D42" w:rsidRDefault="008F3D42" w:rsidP="008F3D42">
      <w:pPr>
        <w:pStyle w:val="a8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F3D42" w:rsidRDefault="008F3D42" w:rsidP="008F3D42">
      <w:pPr>
        <w:pStyle w:val="a8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8F3D42" w:rsidRDefault="008F3D42" w:rsidP="008F3D42">
      <w:pPr>
        <w:pStyle w:val="a8"/>
        <w:spacing w:line="240" w:lineRule="auto"/>
        <w:ind w:firstLine="0"/>
        <w:rPr>
          <w:sz w:val="24"/>
          <w:szCs w:val="24"/>
        </w:rPr>
      </w:pPr>
    </w:p>
    <w:p w:rsidR="008F3D42" w:rsidRDefault="008F3D42" w:rsidP="008F3D42">
      <w:pPr>
        <w:pStyle w:val="a8"/>
        <w:spacing w:line="240" w:lineRule="auto"/>
        <w:ind w:firstLine="0"/>
        <w:rPr>
          <w:sz w:val="24"/>
          <w:szCs w:val="24"/>
        </w:rPr>
      </w:pPr>
    </w:p>
    <w:p w:rsidR="008F3D42" w:rsidRDefault="008F3D42" w:rsidP="008F3D42">
      <w:pPr>
        <w:pStyle w:val="a8"/>
        <w:spacing w:line="240" w:lineRule="auto"/>
        <w:ind w:firstLine="0"/>
        <w:rPr>
          <w:sz w:val="24"/>
          <w:szCs w:val="24"/>
        </w:rPr>
      </w:pPr>
    </w:p>
    <w:p w:rsidR="008F3D42" w:rsidRDefault="008F3D42" w:rsidP="008F3D42">
      <w:pPr>
        <w:pStyle w:val="a8"/>
        <w:spacing w:line="240" w:lineRule="auto"/>
        <w:ind w:firstLine="0"/>
        <w:rPr>
          <w:sz w:val="24"/>
          <w:szCs w:val="24"/>
        </w:rPr>
      </w:pPr>
    </w:p>
    <w:p w:rsidR="008F3D42" w:rsidRDefault="008F3D42" w:rsidP="008F3D42">
      <w:pPr>
        <w:pStyle w:val="a8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«____»________20__г.                              ________________________</w:t>
      </w:r>
    </w:p>
    <w:p w:rsidR="008F3D42" w:rsidRDefault="008F3D42" w:rsidP="008F3D42">
      <w:pPr>
        <w:pStyle w:val="a8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(подпись заявителя)</w:t>
      </w:r>
    </w:p>
    <w:p w:rsidR="008F3D42" w:rsidRDefault="008F3D42" w:rsidP="008F3D42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</w:t>
      </w:r>
    </w:p>
    <w:p w:rsidR="008F3D42" w:rsidRDefault="008F3D42" w:rsidP="008F3D42">
      <w:pPr>
        <w:tabs>
          <w:tab w:val="left" w:pos="2420"/>
        </w:tabs>
        <w:jc w:val="both"/>
        <w:rPr>
          <w:sz w:val="24"/>
          <w:szCs w:val="24"/>
        </w:rPr>
      </w:pPr>
    </w:p>
    <w:p w:rsidR="008F3D42" w:rsidRPr="007B6588" w:rsidRDefault="008F3D42" w:rsidP="008F3D42">
      <w:pPr>
        <w:tabs>
          <w:tab w:val="left" w:pos="2420"/>
        </w:tabs>
        <w:jc w:val="both"/>
        <w:rPr>
          <w:sz w:val="24"/>
          <w:szCs w:val="24"/>
        </w:rPr>
      </w:pPr>
    </w:p>
    <w:p w:rsidR="008F3D42" w:rsidRPr="007B6588" w:rsidRDefault="008F3D42" w:rsidP="008F3D42">
      <w:pPr>
        <w:tabs>
          <w:tab w:val="left" w:pos="2420"/>
        </w:tabs>
        <w:jc w:val="both"/>
        <w:rPr>
          <w:sz w:val="24"/>
          <w:szCs w:val="24"/>
        </w:rPr>
      </w:pPr>
    </w:p>
    <w:p w:rsidR="008F3D42" w:rsidRPr="007B6588" w:rsidRDefault="008F3D42" w:rsidP="008F3D42">
      <w:pPr>
        <w:tabs>
          <w:tab w:val="left" w:pos="2420"/>
        </w:tabs>
        <w:jc w:val="both"/>
        <w:rPr>
          <w:sz w:val="24"/>
          <w:szCs w:val="24"/>
        </w:rPr>
      </w:pPr>
    </w:p>
    <w:p w:rsidR="008F3D42" w:rsidRPr="007B6588" w:rsidRDefault="008F3D42" w:rsidP="008F3D42">
      <w:pPr>
        <w:tabs>
          <w:tab w:val="left" w:pos="2420"/>
        </w:tabs>
        <w:jc w:val="both"/>
        <w:rPr>
          <w:sz w:val="24"/>
          <w:szCs w:val="24"/>
        </w:rPr>
      </w:pPr>
    </w:p>
    <w:p w:rsidR="008F3D42" w:rsidRPr="007B6588" w:rsidRDefault="008F3D42" w:rsidP="008F3D42">
      <w:pPr>
        <w:tabs>
          <w:tab w:val="left" w:pos="2420"/>
        </w:tabs>
        <w:jc w:val="both"/>
        <w:rPr>
          <w:sz w:val="24"/>
          <w:szCs w:val="24"/>
        </w:rPr>
      </w:pPr>
    </w:p>
    <w:p w:rsidR="008F3D42" w:rsidRPr="007B6588" w:rsidRDefault="008F3D42" w:rsidP="008F3D42">
      <w:pPr>
        <w:tabs>
          <w:tab w:val="left" w:pos="2420"/>
        </w:tabs>
        <w:jc w:val="both"/>
        <w:rPr>
          <w:sz w:val="24"/>
          <w:szCs w:val="24"/>
        </w:rPr>
      </w:pPr>
    </w:p>
    <w:p w:rsidR="008F3D42" w:rsidRPr="007B6588" w:rsidRDefault="008F3D42" w:rsidP="008F3D42">
      <w:pPr>
        <w:tabs>
          <w:tab w:val="left" w:pos="2420"/>
        </w:tabs>
        <w:jc w:val="both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jc w:val="both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jc w:val="both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left="5670"/>
        <w:jc w:val="right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left="5670"/>
        <w:jc w:val="right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left="5670"/>
        <w:jc w:val="right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left="5670"/>
        <w:jc w:val="right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left="5670"/>
        <w:jc w:val="right"/>
        <w:rPr>
          <w:sz w:val="24"/>
          <w:szCs w:val="24"/>
        </w:rPr>
      </w:pPr>
    </w:p>
    <w:p w:rsidR="008F3D42" w:rsidRDefault="008F3D42" w:rsidP="00D5449A">
      <w:pPr>
        <w:tabs>
          <w:tab w:val="left" w:pos="2420"/>
        </w:tabs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к </w:t>
      </w:r>
    </w:p>
    <w:p w:rsidR="008F3D42" w:rsidRDefault="00DB5CC6" w:rsidP="008F3D42">
      <w:pPr>
        <w:tabs>
          <w:tab w:val="left" w:pos="2410"/>
        </w:tabs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           Административному </w:t>
      </w:r>
      <w:r w:rsidR="00143112">
        <w:rPr>
          <w:sz w:val="24"/>
          <w:szCs w:val="24"/>
        </w:rPr>
        <w:t xml:space="preserve"> </w:t>
      </w:r>
      <w:r w:rsidR="008F3D42">
        <w:rPr>
          <w:sz w:val="24"/>
          <w:szCs w:val="24"/>
        </w:rPr>
        <w:t xml:space="preserve">регламенту                 </w:t>
      </w:r>
    </w:p>
    <w:p w:rsidR="008F3D42" w:rsidRDefault="008F3D42" w:rsidP="008F3D42">
      <w:pPr>
        <w:tabs>
          <w:tab w:val="left" w:pos="2410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предоставления муниципальной услуги «Присвоение адреса объекту недвижимости»</w:t>
      </w:r>
    </w:p>
    <w:p w:rsidR="008F3D42" w:rsidRDefault="008F3D42" w:rsidP="008F3D42">
      <w:pPr>
        <w:tabs>
          <w:tab w:val="left" w:pos="241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БЛОК-СХЕМА</w:t>
      </w: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общей структуры по предоставлению муниципальной услуги</w:t>
      </w: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58420</wp:posOffset>
                </wp:positionV>
                <wp:extent cx="4864100" cy="7023100"/>
                <wp:effectExtent l="13970" t="10795" r="8255" b="50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0" cy="7023100"/>
                          <a:chOff x="2790" y="3260"/>
                          <a:chExt cx="7660" cy="110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940" y="3260"/>
                            <a:ext cx="53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D42" w:rsidRDefault="008F3D42" w:rsidP="008F3D42">
                              <w:pPr>
                                <w:spacing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Прием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на предоставление муниципальной услуги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br/>
                                <w:t>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40" y="4260"/>
                            <a:ext cx="53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D42" w:rsidRDefault="008F3D42" w:rsidP="008F3D4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ind w:left="142"/>
                                <w:jc w:val="center"/>
                                <w:outlineLvl w:val="1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Проверка соответствия заявления и прилагаемых документов требованиям пункта 2.7. административного регламента</w:t>
                              </w:r>
                            </w:p>
                            <w:p w:rsidR="008F3D42" w:rsidRDefault="008F3D42" w:rsidP="008F3D4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6550" y="3980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7830" y="498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5520" y="498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90" y="5270"/>
                            <a:ext cx="3640" cy="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D42" w:rsidRDefault="008F3D42" w:rsidP="008F3D42">
                              <w:pPr>
                                <w:autoSpaceDE w:val="0"/>
                                <w:autoSpaceDN w:val="0"/>
                                <w:adjustRightInd w:val="0"/>
                                <w:ind w:left="142"/>
                                <w:jc w:val="center"/>
                                <w:outlineLvl w:val="1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Уведомление об отказе в приеме документов</w:t>
                              </w:r>
                            </w:p>
                            <w:p w:rsidR="008F3D42" w:rsidRDefault="008F3D42" w:rsidP="008F3D4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760" y="5270"/>
                            <a:ext cx="3640" cy="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D42" w:rsidRDefault="008F3D42" w:rsidP="008F3D42">
                              <w:pPr>
                                <w:tabs>
                                  <w:tab w:val="left" w:pos="0"/>
                                  <w:tab w:val="left" w:pos="1620"/>
                                </w:tabs>
                                <w:spacing w:line="240" w:lineRule="exact"/>
                                <w:ind w:left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Регистрация заявления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br/>
                                <w:t xml:space="preserve">и документов, необходимых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br/>
                                <w:t xml:space="preserve">для предоставления муниципальной услуги </w:t>
                              </w:r>
                            </w:p>
                            <w:p w:rsidR="008F3D42" w:rsidRDefault="008F3D42" w:rsidP="008F3D4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2790" y="6420"/>
                            <a:ext cx="7660" cy="7900"/>
                            <a:chOff x="2790" y="6420"/>
                            <a:chExt cx="7660" cy="7900"/>
                          </a:xfrm>
                        </wpg:grpSpPr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2790" y="7520"/>
                              <a:ext cx="7660" cy="6800"/>
                              <a:chOff x="2740" y="8920"/>
                              <a:chExt cx="7660" cy="6800"/>
                            </a:xfrm>
                          </wpg:grpSpPr>
                          <wps:wsp>
                            <wps:cNvPr id="11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0" y="8920"/>
                                <a:ext cx="3640" cy="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3D42" w:rsidRDefault="008F3D42" w:rsidP="008F3D42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Подготовка проекта решения об отказе в предоставлении муниципальной услуги</w:t>
                                  </w:r>
                                </w:p>
                                <w:p w:rsidR="008F3D42" w:rsidRDefault="008F3D42" w:rsidP="008F3D4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0" y="8920"/>
                                <a:ext cx="3640" cy="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3D42" w:rsidRDefault="008F3D42" w:rsidP="008F3D42">
                                  <w:pPr>
                                    <w:pStyle w:val="ConsPlusNonformat"/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Подготовка проекта решения о предоставлении муниципальной услуги</w:t>
                                  </w:r>
                                </w:p>
                                <w:p w:rsidR="008F3D42" w:rsidRDefault="008F3D42" w:rsidP="008F3D4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0" y="1036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3D42" w:rsidRDefault="008F3D42" w:rsidP="008F3D42">
                                  <w:pPr>
                                    <w:pStyle w:val="ConsPlusNonformat"/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Согласование и подписание проекта решения об отказе в предоставлении муниципальной услуги</w:t>
                                  </w:r>
                                </w:p>
                                <w:p w:rsidR="008F3D42" w:rsidRDefault="008F3D42" w:rsidP="008F3D42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0" y="1036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3D42" w:rsidRDefault="008F3D42" w:rsidP="008F3D42">
                                  <w:pPr>
                                    <w:pStyle w:val="ConsPlusNonformat"/>
                                    <w:widowControl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Подписание уполномоченным лицом решения о предоставлении муниципальной услуги</w:t>
                                  </w:r>
                                </w:p>
                                <w:p w:rsidR="008F3D42" w:rsidRDefault="008F3D42" w:rsidP="008F3D4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Line 6"/>
                            <wps:cNvCnPr/>
                            <wps:spPr bwMode="auto">
                              <a:xfrm>
                                <a:off x="7880" y="1007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6"/>
                            <wps:cNvCnPr/>
                            <wps:spPr bwMode="auto">
                              <a:xfrm>
                                <a:off x="5470" y="1007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0" y="1199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3D42" w:rsidRDefault="008F3D42" w:rsidP="008F3D42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Регистрация решения об отказе в предоставлении муниципальной услуги</w:t>
                                  </w:r>
                                </w:p>
                                <w:p w:rsidR="008F3D42" w:rsidRDefault="008F3D42" w:rsidP="008F3D4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F3D42" w:rsidRDefault="008F3D42" w:rsidP="008F3D42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0" y="1199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3D42" w:rsidRDefault="008F3D42" w:rsidP="008F3D42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Регистрация решения о предоставлении муниципальной услуги</w:t>
                                  </w:r>
                                </w:p>
                                <w:p w:rsidR="008F3D42" w:rsidRDefault="008F3D42" w:rsidP="008F3D4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Line 6"/>
                            <wps:cNvCnPr/>
                            <wps:spPr bwMode="auto">
                              <a:xfrm>
                                <a:off x="7880" y="1170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6"/>
                            <wps:cNvCnPr/>
                            <wps:spPr bwMode="auto">
                              <a:xfrm>
                                <a:off x="5470" y="1170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6"/>
                            <wps:cNvCnPr/>
                            <wps:spPr bwMode="auto">
                              <a:xfrm>
                                <a:off x="7880" y="1333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6"/>
                            <wps:cNvCnPr/>
                            <wps:spPr bwMode="auto">
                              <a:xfrm>
                                <a:off x="5470" y="1333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" y="13620"/>
                                <a:ext cx="5650" cy="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3D42" w:rsidRDefault="008F3D42" w:rsidP="008F3D42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Завершение предоставления муниципальной услуги:</w:t>
                                  </w:r>
                                </w:p>
                                <w:p w:rsidR="008F3D42" w:rsidRDefault="008F3D42" w:rsidP="008F3D42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 выдача заявителю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решения о присвоении адреса объекту недвижимости </w:t>
                                  </w:r>
                                </w:p>
                                <w:p w:rsidR="008F3D42" w:rsidRDefault="008F3D42" w:rsidP="008F3D42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 выдача заявителю решения об отказе в присвоении адреса объекту недвижимости</w:t>
                                  </w:r>
                                </w:p>
                                <w:p w:rsidR="008F3D42" w:rsidRDefault="008F3D42" w:rsidP="008F3D4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0" y="6710"/>
                              <a:ext cx="5360" cy="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3D42" w:rsidRDefault="008F3D42" w:rsidP="008F3D4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Рассмотрение документов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6"/>
                          <wps:cNvCnPr/>
                          <wps:spPr bwMode="auto">
                            <a:xfrm>
                              <a:off x="7880" y="6420"/>
                              <a:ext cx="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6"/>
                          <wps:cNvCnPr/>
                          <wps:spPr bwMode="auto">
                            <a:xfrm>
                              <a:off x="7880" y="7230"/>
                              <a:ext cx="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6"/>
                          <wps:cNvCnPr/>
                          <wps:spPr bwMode="auto">
                            <a:xfrm>
                              <a:off x="5470" y="7230"/>
                              <a:ext cx="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68.6pt;margin-top:4.6pt;width:383pt;height:553pt;z-index:251659264" coordorigin="2790,3260" coordsize="7660,1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">
                <v:rect id="Rectangle 3" o:spid="_x0000_s1027" style="position:absolute;left:3940;top:3260;width:5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8F3D42" w:rsidRDefault="008F3D42" w:rsidP="008F3D42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Прием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на предоставление муниципальной услуги </w:t>
                        </w:r>
                        <w:r>
                          <w:rPr>
                            <w:sz w:val="22"/>
                            <w:szCs w:val="22"/>
                          </w:rPr>
                          <w:br/>
                          <w:t>и документов</w:t>
                        </w:r>
                      </w:p>
                    </w:txbxContent>
                  </v:textbox>
                </v:rect>
                <v:rect id="Rectangle 4" o:spid="_x0000_s1028" style="position:absolute;left:3940;top:4260;width:5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8F3D42" w:rsidRDefault="008F3D42" w:rsidP="008F3D42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ind w:left="142"/>
                          <w:jc w:val="center"/>
                          <w:outlineLvl w:val="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Проверка соответствия заявления и прилагаемых документов требованиям пункта 2.7. административного регламента</w:t>
                        </w:r>
                      </w:p>
                      <w:p w:rsidR="008F3D42" w:rsidRDefault="008F3D42" w:rsidP="008F3D4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6" o:spid="_x0000_s1029" style="position:absolute;visibility:visible;mso-wrap-style:square" from="6550,3980" to="6550,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6" o:spid="_x0000_s1030" style="position:absolute;visibility:visible;mso-wrap-style:square" from="7830,4980" to="7830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6" o:spid="_x0000_s1031" style="position:absolute;visibility:visible;mso-wrap-style:square" from="5520,4980" to="5520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rect id="Rectangle 8" o:spid="_x0000_s1032" style="position:absolute;left:2790;top:527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8F3D42" w:rsidRDefault="008F3D42" w:rsidP="008F3D42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Уведомление об отказе в приеме документов</w:t>
                        </w:r>
                      </w:p>
                      <w:p w:rsidR="008F3D42" w:rsidRDefault="008F3D42" w:rsidP="008F3D4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6760;top:527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8F3D42" w:rsidRDefault="008F3D42" w:rsidP="008F3D42">
                        <w:pPr>
                          <w:tabs>
                            <w:tab w:val="left" w:pos="0"/>
                            <w:tab w:val="left" w:pos="1620"/>
                          </w:tabs>
                          <w:spacing w:line="240" w:lineRule="exact"/>
                          <w:ind w:left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Регистрация заявления </w:t>
                        </w:r>
                        <w:r>
                          <w:rPr>
                            <w:sz w:val="22"/>
                            <w:szCs w:val="22"/>
                          </w:rPr>
                          <w:br/>
                          <w:t xml:space="preserve">и документов, необходимых </w:t>
                        </w:r>
                        <w:r>
                          <w:rPr>
                            <w:sz w:val="22"/>
                            <w:szCs w:val="22"/>
                          </w:rPr>
                          <w:br/>
                          <w:t xml:space="preserve">для предоставления муниципальной услуги </w:t>
                        </w:r>
                      </w:p>
                      <w:p w:rsidR="008F3D42" w:rsidRDefault="008F3D42" w:rsidP="008F3D4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10" o:spid="_x0000_s1034" style="position:absolute;left:2790;top:6420;width:7660;height:7900" coordorigin="2790,6420" coordsize="7660,7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11" o:spid="_x0000_s1035" style="position:absolute;left:2790;top:7520;width:7660;height:6800" coordorigin="2740,8920" coordsize="7660,6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rect id="Rectangle 12" o:spid="_x0000_s1036" style="position:absolute;left:2740;top:892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<v:textbox>
                        <w:txbxContent>
                          <w:p w:rsidR="008F3D42" w:rsidRDefault="008F3D42" w:rsidP="008F3D42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Подготовка проекта решения об отказе в предоставлении муниципальной услуги</w:t>
                            </w:r>
                          </w:p>
                          <w:p w:rsidR="008F3D42" w:rsidRDefault="008F3D42" w:rsidP="008F3D4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ctangle 13" o:spid="_x0000_s1037" style="position:absolute;left:6760;top:892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<v:textbox>
                        <w:txbxContent>
                          <w:p w:rsidR="008F3D42" w:rsidRDefault="008F3D42" w:rsidP="008F3D42">
                            <w:pPr>
                              <w:pStyle w:val="ConsPlusNonformat"/>
                              <w:widowControl/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Подготовка проекта решения о предоставлении муниципальной услуги</w:t>
                            </w:r>
                          </w:p>
                          <w:p w:rsidR="008F3D42" w:rsidRDefault="008F3D42" w:rsidP="008F3D4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ctangle 14" o:spid="_x0000_s1038" style="position:absolute;left:2740;top:1036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<v:textbox>
                        <w:txbxContent>
                          <w:p w:rsidR="008F3D42" w:rsidRDefault="008F3D42" w:rsidP="008F3D42">
                            <w:pPr>
                              <w:pStyle w:val="ConsPlusNonformat"/>
                              <w:widowControl/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Согласование и подписание проекта решения об отказе в предоставлении муниципальной услуги</w:t>
                            </w:r>
                          </w:p>
                          <w:p w:rsidR="008F3D42" w:rsidRDefault="008F3D42" w:rsidP="008F3D42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ctangle 15" o:spid="_x0000_s1039" style="position:absolute;left:6760;top:1036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<v:textbox>
                        <w:txbxContent>
                          <w:p w:rsidR="008F3D42" w:rsidRDefault="008F3D42" w:rsidP="008F3D42">
                            <w:pPr>
                              <w:pStyle w:val="ConsPlusNonformat"/>
                              <w:widowControl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Подписание уполномоченным лицом решения о предоставлении муниципальной услуги</w:t>
                            </w:r>
                          </w:p>
                          <w:p w:rsidR="008F3D42" w:rsidRDefault="008F3D42" w:rsidP="008F3D4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line id="Line 6" o:spid="_x0000_s1040" style="position:absolute;visibility:visible;mso-wrap-style:square" from="7880,10070" to="7880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    <v:stroke endarrow="block"/>
                    </v:line>
                    <v:line id="Line 6" o:spid="_x0000_s1041" style="position:absolute;visibility:visible;mso-wrap-style:square" from="5470,10070" to="5470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    <v:stroke endarrow="block"/>
                    </v:line>
                    <v:rect id="Rectangle 18" o:spid="_x0000_s1042" style="position:absolute;left:2740;top:1199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<v:textbox>
                        <w:txbxContent>
                          <w:p w:rsidR="008F3D42" w:rsidRDefault="008F3D42" w:rsidP="008F3D42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решения об отказе в предоставлении муниципальной услуги</w:t>
                            </w:r>
                          </w:p>
                          <w:p w:rsidR="008F3D42" w:rsidRDefault="008F3D42" w:rsidP="008F3D4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F3D42" w:rsidRDefault="008F3D42" w:rsidP="008F3D42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ctangle 19" o:spid="_x0000_s1043" style="position:absolute;left:6760;top:1199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<v:textbox>
                        <w:txbxContent>
                          <w:p w:rsidR="008F3D42" w:rsidRDefault="008F3D42" w:rsidP="008F3D42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решения о предоставлении муниципальной услуги</w:t>
                            </w:r>
                          </w:p>
                          <w:p w:rsidR="008F3D42" w:rsidRDefault="008F3D42" w:rsidP="008F3D4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line id="Line 6" o:spid="_x0000_s1044" style="position:absolute;visibility:visible;mso-wrap-style:square" from="7880,11700" to="7880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    <v:stroke endarrow="block"/>
                    </v:line>
                    <v:line id="Line 6" o:spid="_x0000_s1045" style="position:absolute;visibility:visible;mso-wrap-style:square" from="5470,11700" to="5470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    <v:stroke endarrow="block"/>
                    </v:line>
                    <v:line id="Line 6" o:spid="_x0000_s1046" style="position:absolute;visibility:visible;mso-wrap-style:square" from="7880,13330" to="7880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    <v:stroke endarrow="block"/>
                    </v:line>
                    <v:line id="Line 6" o:spid="_x0000_s1047" style="position:absolute;visibility:visible;mso-wrap-style:square" from="5470,13330" to="5470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    <v:stroke endarrow="block"/>
                    </v:line>
                    <v:rect id="Rectangle 24" o:spid="_x0000_s1048" style="position:absolute;left:3860;top:13620;width:565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<v:textbox>
                        <w:txbxContent>
                          <w:p w:rsidR="008F3D42" w:rsidRDefault="008F3D42" w:rsidP="008F3D42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Завершение предоставления муниципальной услуги:</w:t>
                            </w:r>
                          </w:p>
                          <w:p w:rsidR="008F3D42" w:rsidRDefault="008F3D42" w:rsidP="008F3D42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 выдача заявителю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решения о присвоении адреса объекту недвижимости </w:t>
                            </w:r>
                          </w:p>
                          <w:p w:rsidR="008F3D42" w:rsidRDefault="008F3D42" w:rsidP="008F3D42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 выдача заявителю решения об отказе в присвоении адреса объекту недвижимости</w:t>
                            </w:r>
                          </w:p>
                          <w:p w:rsidR="008F3D42" w:rsidRDefault="008F3D42" w:rsidP="008F3D4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v:group>
                  <v:rect id="Rectangle 25" o:spid="_x0000_s1049" style="position:absolute;left:3940;top:6710;width:536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<v:textbox>
                      <w:txbxContent>
                        <w:p w:rsidR="008F3D42" w:rsidRDefault="008F3D42" w:rsidP="008F3D4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Рассмотрение документов</w:t>
                          </w:r>
                        </w:p>
                      </w:txbxContent>
                    </v:textbox>
                  </v:rect>
                  <v:line id="Line 6" o:spid="_x0000_s1050" style="position:absolute;visibility:visible;mso-wrap-style:square" from="7880,6420" to="7880,6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  <v:stroke endarrow="block"/>
                  </v:line>
                  <v:line id="Line 6" o:spid="_x0000_s1051" style="position:absolute;visibility:visible;mso-wrap-style:square" from="7880,7230" to="788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  <v:stroke endarrow="block"/>
                  </v:line>
                  <v:line id="Line 6" o:spid="_x0000_s1052" style="position:absolute;visibility:visible;mso-wrap-style:square" from="5470,7230" to="547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  <v:stroke endarrow="block"/>
                  </v:line>
                </v:group>
              </v:group>
            </w:pict>
          </mc:Fallback>
        </mc:AlternateContent>
      </w: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8F3D42" w:rsidRDefault="008F3D42" w:rsidP="008F3D4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</w:p>
    <w:p w:rsidR="008F3D42" w:rsidRDefault="008F3D42" w:rsidP="008F3D4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8F3D42" w:rsidRDefault="008F3D42" w:rsidP="008F3D4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8F3D42" w:rsidRDefault="008F3D42" w:rsidP="008F3D4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8F3D42" w:rsidRDefault="008F3D42" w:rsidP="008F3D4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8F3D42" w:rsidRDefault="008F3D42" w:rsidP="008F3D4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</w:t>
      </w:r>
    </w:p>
    <w:p w:rsidR="008F3D42" w:rsidRDefault="008F3D42" w:rsidP="008F3D4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8F3D42" w:rsidRDefault="008F3D42" w:rsidP="008F3D4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8F3D42" w:rsidRDefault="008F3D42" w:rsidP="008F3D4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8F3D42" w:rsidRDefault="008F3D42" w:rsidP="008F3D4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8F3D42" w:rsidRDefault="008F3D42" w:rsidP="008F3D4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8F3D42" w:rsidRDefault="008F3D42" w:rsidP="008F3D4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</w:t>
      </w:r>
    </w:p>
    <w:p w:rsidR="008F3D42" w:rsidRDefault="008F3D42" w:rsidP="008F3D4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</w:p>
    <w:p w:rsidR="008F3D42" w:rsidRDefault="008F3D42" w:rsidP="008F3D4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</w:t>
      </w:r>
    </w:p>
    <w:p w:rsidR="008F3D42" w:rsidRDefault="008F3D42" w:rsidP="008F3D4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</w:t>
      </w:r>
    </w:p>
    <w:p w:rsidR="008F3D42" w:rsidRDefault="008F3D42" w:rsidP="008F3D4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</w:p>
    <w:p w:rsidR="008F3D42" w:rsidRDefault="008F3D42" w:rsidP="008F3D4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</w:t>
      </w:r>
    </w:p>
    <w:p w:rsidR="008F3D42" w:rsidRDefault="008F3D42" w:rsidP="008F3D42">
      <w:pPr>
        <w:autoSpaceDE w:val="0"/>
        <w:autoSpaceDN w:val="0"/>
        <w:adjustRightInd w:val="0"/>
        <w:ind w:left="-426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</w:t>
      </w:r>
    </w:p>
    <w:p w:rsidR="008F3D42" w:rsidRDefault="008F3D42" w:rsidP="008F3D4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</w:p>
    <w:p w:rsidR="009B6FEF" w:rsidRDefault="009B6FEF"/>
    <w:sectPr w:rsidR="009B6FEF" w:rsidSect="00FA3D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A3" w:rsidRDefault="00F571A3" w:rsidP="008F3D42">
      <w:r>
        <w:separator/>
      </w:r>
    </w:p>
  </w:endnote>
  <w:endnote w:type="continuationSeparator" w:id="0">
    <w:p w:rsidR="00F571A3" w:rsidRDefault="00F571A3" w:rsidP="008F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A3" w:rsidRDefault="00F571A3" w:rsidP="008F3D42">
      <w:r>
        <w:separator/>
      </w:r>
    </w:p>
  </w:footnote>
  <w:footnote w:type="continuationSeparator" w:id="0">
    <w:p w:rsidR="00F571A3" w:rsidRDefault="00F571A3" w:rsidP="008F3D42">
      <w:r>
        <w:continuationSeparator/>
      </w:r>
    </w:p>
  </w:footnote>
  <w:footnote w:id="1">
    <w:p w:rsidR="008F3D42" w:rsidRDefault="008F3D42" w:rsidP="008F3D42">
      <w:pPr>
        <w:pStyle w:val="a4"/>
        <w:jc w:val="both"/>
      </w:pPr>
      <w:r>
        <w:rPr>
          <w:rStyle w:val="aa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42"/>
    <w:rsid w:val="00004EE6"/>
    <w:rsid w:val="00020947"/>
    <w:rsid w:val="00143112"/>
    <w:rsid w:val="00274931"/>
    <w:rsid w:val="002F4191"/>
    <w:rsid w:val="004C2F45"/>
    <w:rsid w:val="007B6588"/>
    <w:rsid w:val="008F3D42"/>
    <w:rsid w:val="009B6FEF"/>
    <w:rsid w:val="00D5449A"/>
    <w:rsid w:val="00D60EE0"/>
    <w:rsid w:val="00DB5CC6"/>
    <w:rsid w:val="00DC2CBF"/>
    <w:rsid w:val="00F571A3"/>
    <w:rsid w:val="00FA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F3D42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8F3D42"/>
    <w:pPr>
      <w:autoSpaceDE w:val="0"/>
      <w:autoSpaceDN w:val="0"/>
    </w:pPr>
    <w:rPr>
      <w:sz w:val="20"/>
    </w:rPr>
  </w:style>
  <w:style w:type="character" w:customStyle="1" w:styleId="a5">
    <w:name w:val="Текст сноски Знак"/>
    <w:basedOn w:val="a0"/>
    <w:link w:val="a4"/>
    <w:semiHidden/>
    <w:rsid w:val="008F3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F3D42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rsid w:val="008F3D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qFormat/>
    <w:rsid w:val="008F3D42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9">
    <w:name w:val="List Paragraph"/>
    <w:basedOn w:val="a"/>
    <w:qFormat/>
    <w:rsid w:val="008F3D42"/>
    <w:pPr>
      <w:ind w:left="708"/>
    </w:pPr>
  </w:style>
  <w:style w:type="character" w:customStyle="1" w:styleId="ConsPlusNormal">
    <w:name w:val="ConsPlusNormal Знак"/>
    <w:link w:val="ConsPlusNormal0"/>
    <w:locked/>
    <w:rsid w:val="008F3D42"/>
    <w:rPr>
      <w:rFonts w:ascii="Arial" w:hAnsi="Arial" w:cs="Arial"/>
    </w:rPr>
  </w:style>
  <w:style w:type="paragraph" w:customStyle="1" w:styleId="ConsPlusNormal0">
    <w:name w:val="ConsPlusNormal"/>
    <w:link w:val="ConsPlusNormal"/>
    <w:rsid w:val="008F3D42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1">
    <w:name w:val="Обычный (веб)1"/>
    <w:basedOn w:val="a"/>
    <w:rsid w:val="008F3D42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8F3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8F3D42"/>
    <w:rPr>
      <w:vertAlign w:val="superscript"/>
    </w:rPr>
  </w:style>
  <w:style w:type="character" w:customStyle="1" w:styleId="apple-style-span">
    <w:name w:val="apple-style-span"/>
    <w:rsid w:val="008F3D42"/>
  </w:style>
  <w:style w:type="character" w:styleId="ab">
    <w:name w:val="Strong"/>
    <w:basedOn w:val="a0"/>
    <w:uiPriority w:val="22"/>
    <w:qFormat/>
    <w:rsid w:val="008F3D4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A3D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3D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F3D42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8F3D42"/>
    <w:pPr>
      <w:autoSpaceDE w:val="0"/>
      <w:autoSpaceDN w:val="0"/>
    </w:pPr>
    <w:rPr>
      <w:sz w:val="20"/>
    </w:rPr>
  </w:style>
  <w:style w:type="character" w:customStyle="1" w:styleId="a5">
    <w:name w:val="Текст сноски Знак"/>
    <w:basedOn w:val="a0"/>
    <w:link w:val="a4"/>
    <w:semiHidden/>
    <w:rsid w:val="008F3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F3D42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rsid w:val="008F3D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qFormat/>
    <w:rsid w:val="008F3D42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9">
    <w:name w:val="List Paragraph"/>
    <w:basedOn w:val="a"/>
    <w:qFormat/>
    <w:rsid w:val="008F3D42"/>
    <w:pPr>
      <w:ind w:left="708"/>
    </w:pPr>
  </w:style>
  <w:style w:type="character" w:customStyle="1" w:styleId="ConsPlusNormal">
    <w:name w:val="ConsPlusNormal Знак"/>
    <w:link w:val="ConsPlusNormal0"/>
    <w:locked/>
    <w:rsid w:val="008F3D42"/>
    <w:rPr>
      <w:rFonts w:ascii="Arial" w:hAnsi="Arial" w:cs="Arial"/>
    </w:rPr>
  </w:style>
  <w:style w:type="paragraph" w:customStyle="1" w:styleId="ConsPlusNormal0">
    <w:name w:val="ConsPlusNormal"/>
    <w:link w:val="ConsPlusNormal"/>
    <w:rsid w:val="008F3D42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1">
    <w:name w:val="Обычный (веб)1"/>
    <w:basedOn w:val="a"/>
    <w:rsid w:val="008F3D42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8F3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8F3D42"/>
    <w:rPr>
      <w:vertAlign w:val="superscript"/>
    </w:rPr>
  </w:style>
  <w:style w:type="character" w:customStyle="1" w:styleId="apple-style-span">
    <w:name w:val="apple-style-span"/>
    <w:rsid w:val="008F3D42"/>
  </w:style>
  <w:style w:type="character" w:styleId="ab">
    <w:name w:val="Strong"/>
    <w:basedOn w:val="a0"/>
    <w:uiPriority w:val="22"/>
    <w:qFormat/>
    <w:rsid w:val="008F3D4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A3D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3D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58F7B71DC8039C0C82B955F8914FC7C830AF6065F489EED0D293327D82g5z9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7B71DC8039C0C82B955F8914FC7C830AF606AFA89EED0D293327D82g5z9K" TargetMode="External"/><Relationship Id="rId17" Type="http://schemas.openxmlformats.org/officeDocument/2006/relationships/hyperlink" Target="consultantplus://offline/ref=2FE0D43979D524E5903D388099EB835A245322479658233CCCDE432A9C925FDCE201F7D12B6186841D43BFo5m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6643;fld=134;dst=10064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7B71DC8039C0C82B955F8914FC7C830AF6064F587EED0D293327D82g5z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E82C3EB065D3DFC9DABAF99D8E0B60D4D2B7738AA0E9A7C94A6DDD257EA6D134650719E371E0B11439ABCCjBH" TargetMode="External"/><Relationship Id="rId10" Type="http://schemas.openxmlformats.org/officeDocument/2006/relationships/hyperlink" Target="consultantplus://offline/ref=58F7B71DC8039C0C82B955F8914FC7C833A36F69F6D8B9D283C63Cg7z8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suslugi.permkrai.ru/" TargetMode="External"/><Relationship Id="rId14" Type="http://schemas.openxmlformats.org/officeDocument/2006/relationships/hyperlink" Target="consultantplus://offline/ref=D0710292BD0A095AF0DEFA357FFBB71A8946EC88EEF76E7BA3B071CE0E70ABAB882BDB84352851hDI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24</Pages>
  <Words>7765</Words>
  <Characters>44266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2014-11-19T04:35:00Z</cp:lastPrinted>
  <dcterms:created xsi:type="dcterms:W3CDTF">2014-10-21T10:35:00Z</dcterms:created>
  <dcterms:modified xsi:type="dcterms:W3CDTF">2014-11-24T09:31:00Z</dcterms:modified>
</cp:coreProperties>
</file>