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22" w:rsidRPr="00431822" w:rsidRDefault="00431822" w:rsidP="004318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2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осуществления внутреннего муниципального финансового контроля контрольно-ревизионным отделом  </w:t>
      </w:r>
    </w:p>
    <w:p w:rsidR="00431822" w:rsidRPr="00431822" w:rsidRDefault="00431822" w:rsidP="004318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22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431822" w:rsidRPr="00431822" w:rsidRDefault="00431822" w:rsidP="004318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22">
        <w:rPr>
          <w:rFonts w:ascii="Times New Roman" w:eastAsia="Times New Roman" w:hAnsi="Times New Roman" w:cs="Times New Roman"/>
          <w:sz w:val="28"/>
          <w:szCs w:val="28"/>
        </w:rPr>
        <w:t xml:space="preserve"> Юрлинского муниципального района </w:t>
      </w:r>
    </w:p>
    <w:p w:rsidR="00431822" w:rsidRDefault="00431822" w:rsidP="0043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82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 w:rsidRPr="0043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CC5" w:rsidRPr="009C4CC5" w:rsidRDefault="009C4CC5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31822" w:rsidRPr="009C4CC5">
        <w:rPr>
          <w:rFonts w:ascii="Times New Roman" w:hAnsi="Times New Roman" w:cs="Times New Roman"/>
          <w:sz w:val="28"/>
          <w:szCs w:val="28"/>
        </w:rPr>
        <w:t>Контрольно-ревизионным отделом Финансового управления администрации Юрлинского муниципального района в соответствии с полномочиями по внутреннему муниципальному финансовому контролю во исполнение части 3 статьи 269.2 Бюджетного кодекса Российской Федерации и ст.99 федерального закона от 5 апреля 2013 г № 44 –ФЗ «О контрактной системе в сфере закупок товаров, работ, услуг для обеспечения государственных и муниципальных нужд» за 2015 год проведены 16 ревизий</w:t>
      </w:r>
      <w:proofErr w:type="gramEnd"/>
      <w:r w:rsidR="00431822"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Pr="009C4CC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431822" w:rsidRPr="009C4CC5">
        <w:rPr>
          <w:rFonts w:ascii="Times New Roman" w:hAnsi="Times New Roman" w:cs="Times New Roman"/>
          <w:sz w:val="28"/>
          <w:szCs w:val="28"/>
        </w:rPr>
        <w:t>и проведены одиннадцать  проверок выполнения требований федерального закона  № 44 –ФЗ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431822"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Pr="009C4C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822" w:rsidRPr="009C4CC5" w:rsidRDefault="00431822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 xml:space="preserve">     Ревизиями и проверками установлены бюджетные нарушения в сумме  890288,07 </w:t>
      </w:r>
      <w:proofErr w:type="spellStart"/>
      <w:r w:rsidRPr="009C4CC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4CC5">
        <w:rPr>
          <w:rFonts w:ascii="Times New Roman" w:hAnsi="Times New Roman" w:cs="Times New Roman"/>
          <w:sz w:val="28"/>
          <w:szCs w:val="28"/>
        </w:rPr>
        <w:t xml:space="preserve">, из них     </w:t>
      </w:r>
    </w:p>
    <w:p w:rsidR="00431822" w:rsidRPr="009C4CC5" w:rsidRDefault="00431822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 xml:space="preserve">     Нецелевые расходы, то есть расходы не соответствующие условиям их получения в сумме 36903,17руб</w:t>
      </w:r>
      <w:proofErr w:type="gramStart"/>
      <w:r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="009C4CC5" w:rsidRPr="009C4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CC5">
        <w:rPr>
          <w:rFonts w:ascii="Times New Roman" w:hAnsi="Times New Roman" w:cs="Times New Roman"/>
          <w:sz w:val="28"/>
          <w:szCs w:val="28"/>
        </w:rPr>
        <w:t xml:space="preserve"> Неэффективные расходы в сумме 15801,74 </w:t>
      </w:r>
      <w:proofErr w:type="spellStart"/>
      <w:r w:rsidRPr="009C4CC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4CC5">
        <w:rPr>
          <w:rFonts w:ascii="Times New Roman" w:hAnsi="Times New Roman" w:cs="Times New Roman"/>
          <w:sz w:val="28"/>
          <w:szCs w:val="28"/>
        </w:rPr>
        <w:t xml:space="preserve">, на непредусмотренные планом пени и штрафы за несвоевременное перечисление налоговых платежей.      Неправомерные расходы в сумме  147647,57 </w:t>
      </w:r>
      <w:proofErr w:type="spellStart"/>
      <w:r w:rsidRPr="009C4CC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9C4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C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1822" w:rsidRPr="009C4CC5" w:rsidRDefault="00431822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 xml:space="preserve">   Ущерб в сумме 260949,76 </w:t>
      </w:r>
      <w:proofErr w:type="spellStart"/>
      <w:r w:rsidRPr="009C4CC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="009C4CC5">
        <w:rPr>
          <w:rFonts w:ascii="Times New Roman" w:hAnsi="Times New Roman" w:cs="Times New Roman"/>
          <w:sz w:val="28"/>
          <w:szCs w:val="28"/>
        </w:rPr>
        <w:t>при</w:t>
      </w:r>
      <w:r w:rsidRPr="009C4CC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C4CC5">
        <w:rPr>
          <w:rFonts w:ascii="Times New Roman" w:hAnsi="Times New Roman" w:cs="Times New Roman"/>
          <w:sz w:val="28"/>
          <w:szCs w:val="28"/>
        </w:rPr>
        <w:t>е</w:t>
      </w:r>
      <w:r w:rsidRPr="009C4CC5">
        <w:rPr>
          <w:rFonts w:ascii="Times New Roman" w:hAnsi="Times New Roman" w:cs="Times New Roman"/>
          <w:sz w:val="28"/>
          <w:szCs w:val="28"/>
        </w:rPr>
        <w:t xml:space="preserve"> невыполненных работ</w:t>
      </w:r>
      <w:proofErr w:type="gramStart"/>
      <w:r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="009C4CC5" w:rsidRPr="009C4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CC5">
        <w:rPr>
          <w:rFonts w:ascii="Times New Roman" w:hAnsi="Times New Roman" w:cs="Times New Roman"/>
          <w:sz w:val="28"/>
          <w:szCs w:val="28"/>
        </w:rPr>
        <w:t xml:space="preserve"> Переплаты по зарплате и командировочным в сумме  80363,21</w:t>
      </w:r>
      <w:r w:rsidR="009C4CC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="009C4CC5">
        <w:rPr>
          <w:rFonts w:ascii="Times New Roman" w:hAnsi="Times New Roman" w:cs="Times New Roman"/>
          <w:sz w:val="28"/>
          <w:szCs w:val="28"/>
        </w:rPr>
        <w:t>П</w:t>
      </w:r>
      <w:r w:rsidRPr="009C4CC5">
        <w:rPr>
          <w:rFonts w:ascii="Times New Roman" w:hAnsi="Times New Roman" w:cs="Times New Roman"/>
          <w:sz w:val="28"/>
          <w:szCs w:val="28"/>
        </w:rPr>
        <w:t xml:space="preserve">рочие нарушения в сумме 348622,62 </w:t>
      </w:r>
      <w:proofErr w:type="spellStart"/>
      <w:r w:rsidRPr="009C4CC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31822" w:rsidRPr="009C4CC5" w:rsidRDefault="00431822" w:rsidP="004318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>По результатам всех ревизий и проверок  вынесены предписания об устранении нарушений, все акты переданы в правоохранительные органы.</w:t>
      </w:r>
    </w:p>
    <w:p w:rsidR="009C4CC5" w:rsidRPr="009C4CC5" w:rsidRDefault="00431822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 xml:space="preserve">             По результатам ревизий три  должностных лица привлечены к дисциплинарной ответственности</w:t>
      </w:r>
      <w:proofErr w:type="gramStart"/>
      <w:r w:rsidRPr="009C4CC5">
        <w:rPr>
          <w:rFonts w:ascii="Times New Roman" w:hAnsi="Times New Roman" w:cs="Times New Roman"/>
          <w:sz w:val="28"/>
          <w:szCs w:val="28"/>
        </w:rPr>
        <w:t xml:space="preserve"> </w:t>
      </w:r>
      <w:r w:rsidR="009C4CC5" w:rsidRPr="009C4C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1822" w:rsidRPr="009C4CC5" w:rsidRDefault="00431822" w:rsidP="00431822">
      <w:pPr>
        <w:jc w:val="both"/>
        <w:rPr>
          <w:rFonts w:ascii="Times New Roman" w:hAnsi="Times New Roman" w:cs="Times New Roman"/>
          <w:sz w:val="28"/>
          <w:szCs w:val="28"/>
        </w:rPr>
      </w:pPr>
      <w:r w:rsidRPr="009C4CC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43A6" w:rsidRPr="009C4CC5" w:rsidRDefault="00E943A6" w:rsidP="00431822">
      <w:pPr>
        <w:rPr>
          <w:rFonts w:ascii="Times New Roman" w:hAnsi="Times New Roman" w:cs="Times New Roman"/>
          <w:sz w:val="28"/>
          <w:szCs w:val="28"/>
        </w:rPr>
      </w:pPr>
    </w:p>
    <w:sectPr w:rsidR="00E943A6" w:rsidRPr="009C4CC5" w:rsidSect="004318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14" w:rsidRDefault="00624214" w:rsidP="003C6466">
      <w:pPr>
        <w:spacing w:after="0" w:line="240" w:lineRule="auto"/>
      </w:pPr>
      <w:r>
        <w:separator/>
      </w:r>
    </w:p>
  </w:endnote>
  <w:endnote w:type="continuationSeparator" w:id="0">
    <w:p w:rsidR="00624214" w:rsidRDefault="00624214" w:rsidP="003C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118"/>
      <w:docPartObj>
        <w:docPartGallery w:val="Page Numbers (Bottom of Page)"/>
        <w:docPartUnique/>
      </w:docPartObj>
    </w:sdtPr>
    <w:sdtContent>
      <w:p w:rsidR="00483E1C" w:rsidRDefault="00663B14">
        <w:pPr>
          <w:pStyle w:val="a6"/>
          <w:jc w:val="center"/>
        </w:pPr>
        <w:fldSimple w:instr=" PAGE   \* MERGEFORMAT ">
          <w:r w:rsidR="00D77695">
            <w:rPr>
              <w:noProof/>
            </w:rPr>
            <w:t>1</w:t>
          </w:r>
        </w:fldSimple>
      </w:p>
    </w:sdtContent>
  </w:sdt>
  <w:p w:rsidR="00483E1C" w:rsidRDefault="00483E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14" w:rsidRDefault="00624214" w:rsidP="003C6466">
      <w:pPr>
        <w:spacing w:after="0" w:line="240" w:lineRule="auto"/>
      </w:pPr>
      <w:r>
        <w:separator/>
      </w:r>
    </w:p>
  </w:footnote>
  <w:footnote w:type="continuationSeparator" w:id="0">
    <w:p w:rsidR="00624214" w:rsidRDefault="00624214" w:rsidP="003C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BC4"/>
    <w:rsid w:val="00014763"/>
    <w:rsid w:val="000D2016"/>
    <w:rsid w:val="00124B72"/>
    <w:rsid w:val="00144005"/>
    <w:rsid w:val="0016404B"/>
    <w:rsid w:val="00211BF1"/>
    <w:rsid w:val="00295EF1"/>
    <w:rsid w:val="00347699"/>
    <w:rsid w:val="003C6466"/>
    <w:rsid w:val="00431822"/>
    <w:rsid w:val="00457A04"/>
    <w:rsid w:val="00483E1C"/>
    <w:rsid w:val="004936B1"/>
    <w:rsid w:val="005706E6"/>
    <w:rsid w:val="0059347B"/>
    <w:rsid w:val="006144C9"/>
    <w:rsid w:val="00624214"/>
    <w:rsid w:val="0063695C"/>
    <w:rsid w:val="00663B14"/>
    <w:rsid w:val="007307AE"/>
    <w:rsid w:val="00764FA8"/>
    <w:rsid w:val="00792040"/>
    <w:rsid w:val="00794A2A"/>
    <w:rsid w:val="007F6AE6"/>
    <w:rsid w:val="008F65F0"/>
    <w:rsid w:val="00903BC4"/>
    <w:rsid w:val="009B12A6"/>
    <w:rsid w:val="009C27E3"/>
    <w:rsid w:val="009C4CC5"/>
    <w:rsid w:val="00A56BC4"/>
    <w:rsid w:val="00AA6F91"/>
    <w:rsid w:val="00AB34A5"/>
    <w:rsid w:val="00B41B6D"/>
    <w:rsid w:val="00B82B02"/>
    <w:rsid w:val="00BF5649"/>
    <w:rsid w:val="00C4525B"/>
    <w:rsid w:val="00D54FE5"/>
    <w:rsid w:val="00D77695"/>
    <w:rsid w:val="00DA0814"/>
    <w:rsid w:val="00DC1697"/>
    <w:rsid w:val="00DC561D"/>
    <w:rsid w:val="00E15046"/>
    <w:rsid w:val="00E165C7"/>
    <w:rsid w:val="00E433CF"/>
    <w:rsid w:val="00E943A6"/>
    <w:rsid w:val="00EA492B"/>
    <w:rsid w:val="00EB5D1C"/>
    <w:rsid w:val="00EE3D2B"/>
    <w:rsid w:val="00FE4879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66"/>
  </w:style>
  <w:style w:type="paragraph" w:styleId="a6">
    <w:name w:val="footer"/>
    <w:basedOn w:val="a"/>
    <w:link w:val="a7"/>
    <w:uiPriority w:val="99"/>
    <w:unhideWhenUsed/>
    <w:rsid w:val="003C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520-6BA1-4984-876E-520E6FDB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2015-12-16T10:41:00Z</cp:lastPrinted>
  <dcterms:created xsi:type="dcterms:W3CDTF">2015-09-02T04:17:00Z</dcterms:created>
  <dcterms:modified xsi:type="dcterms:W3CDTF">2016-01-14T07:06:00Z</dcterms:modified>
</cp:coreProperties>
</file>