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54" w:rsidRPr="007A373D" w:rsidRDefault="00990E54" w:rsidP="00990E5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A373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972" cy="56518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54" w:rsidRPr="007A373D" w:rsidRDefault="00990E54" w:rsidP="00990E54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7A373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АДМИНИСТРАЦИЯ </w:t>
      </w:r>
    </w:p>
    <w:p w:rsidR="00990E54" w:rsidRPr="007A373D" w:rsidRDefault="00990E54" w:rsidP="00990E54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73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ЮРЛИНСКОГО МУНИЦИПАЛЬНОГО РАЙОНА</w:t>
      </w:r>
    </w:p>
    <w:p w:rsidR="00990E54" w:rsidRPr="007A373D" w:rsidRDefault="00990E54" w:rsidP="00990E54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90E54" w:rsidRPr="007A373D" w:rsidRDefault="00990E54" w:rsidP="00990E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7A373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ПОСТАНОВЛЕНИЕ</w:t>
      </w:r>
    </w:p>
    <w:p w:rsidR="00990E54" w:rsidRPr="00990E54" w:rsidRDefault="00990E54" w:rsidP="00990E5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 2014 г.           </w:t>
      </w:r>
      <w:r w:rsidRPr="007A37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A373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90E54">
        <w:rPr>
          <w:rFonts w:ascii="Times New Roman" w:eastAsia="Times New Roman" w:hAnsi="Times New Roman" w:cs="Times New Roman"/>
          <w:sz w:val="28"/>
          <w:szCs w:val="28"/>
        </w:rPr>
        <w:t>№  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90E54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90E54" w:rsidRPr="007A373D" w:rsidRDefault="00990E54" w:rsidP="00990E54">
      <w:pPr>
        <w:tabs>
          <w:tab w:val="left" w:pos="4253"/>
        </w:tabs>
        <w:spacing w:after="0"/>
        <w:ind w:right="53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E54" w:rsidRDefault="00990E54" w:rsidP="00990E54">
      <w:pPr>
        <w:tabs>
          <w:tab w:val="left" w:pos="4253"/>
        </w:tabs>
        <w:spacing w:after="0"/>
        <w:ind w:right="53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73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990E54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0E54">
        <w:rPr>
          <w:rFonts w:ascii="Times New Roman" w:eastAsia="Times New Roman" w:hAnsi="Times New Roman" w:cs="Times New Roman"/>
          <w:sz w:val="28"/>
          <w:szCs w:val="28"/>
        </w:rPr>
        <w:t xml:space="preserve"> списания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имущества, находящегося</w:t>
      </w:r>
      <w:r w:rsidRPr="00990E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9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99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r w:rsidRPr="00990E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990E54" w:rsidRPr="007A373D" w:rsidRDefault="00990E54" w:rsidP="00990E54">
      <w:pPr>
        <w:tabs>
          <w:tab w:val="left" w:pos="4253"/>
        </w:tabs>
        <w:spacing w:after="0"/>
        <w:ind w:right="53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E54" w:rsidRDefault="00990E54" w:rsidP="00990E54">
      <w:pPr>
        <w:pStyle w:val="a4"/>
        <w:spacing w:after="0" w:line="360" w:lineRule="auto"/>
        <w:ind w:firstLine="851"/>
        <w:jc w:val="both"/>
        <w:rPr>
          <w:b w:val="0"/>
          <w:szCs w:val="28"/>
        </w:rPr>
      </w:pPr>
      <w:r w:rsidRPr="007A373D">
        <w:rPr>
          <w:b w:val="0"/>
          <w:szCs w:val="28"/>
        </w:rPr>
        <w:t>В соответствии</w:t>
      </w:r>
      <w:r w:rsidR="002C5F58">
        <w:rPr>
          <w:b w:val="0"/>
          <w:szCs w:val="28"/>
        </w:rPr>
        <w:t xml:space="preserve"> с </w:t>
      </w:r>
      <w:r w:rsidR="00CE7949">
        <w:rPr>
          <w:b w:val="0"/>
          <w:szCs w:val="28"/>
        </w:rPr>
        <w:t>пунктом 8.3 Р</w:t>
      </w:r>
      <w:r w:rsidR="002C5F58">
        <w:rPr>
          <w:b w:val="0"/>
          <w:szCs w:val="28"/>
        </w:rPr>
        <w:t>ешени</w:t>
      </w:r>
      <w:r w:rsidR="00CE7949">
        <w:rPr>
          <w:b w:val="0"/>
          <w:szCs w:val="28"/>
        </w:rPr>
        <w:t>я Земского С</w:t>
      </w:r>
      <w:r w:rsidR="002C5F58">
        <w:rPr>
          <w:b w:val="0"/>
          <w:szCs w:val="28"/>
        </w:rPr>
        <w:t>обрания</w:t>
      </w:r>
      <w:r w:rsidR="00CE7949">
        <w:rPr>
          <w:b w:val="0"/>
          <w:szCs w:val="28"/>
        </w:rPr>
        <w:t xml:space="preserve"> Юрлинского муниципального района «Об утверждении положения о порядке управления и распоряжения муниципальным имуществом Юрлинского муниципального района» от 16.10.2007 г № 183</w:t>
      </w:r>
      <w:r w:rsidRPr="007A373D">
        <w:rPr>
          <w:b w:val="0"/>
          <w:szCs w:val="28"/>
        </w:rPr>
        <w:t>,</w:t>
      </w:r>
      <w:r w:rsidR="002C5F58" w:rsidRPr="002C5F58">
        <w:t xml:space="preserve"> </w:t>
      </w:r>
      <w:r w:rsidR="002C5F58" w:rsidRPr="002C5F58">
        <w:rPr>
          <w:b w:val="0"/>
          <w:szCs w:val="28"/>
        </w:rPr>
        <w:t>и в целях установления единого порядка при принятии решений о списании имущества</w:t>
      </w:r>
      <w:r w:rsidR="002C5F58">
        <w:rPr>
          <w:b w:val="0"/>
          <w:szCs w:val="28"/>
        </w:rPr>
        <w:t>,</w:t>
      </w:r>
      <w:r w:rsidRPr="007A373D">
        <w:rPr>
          <w:b w:val="0"/>
          <w:szCs w:val="28"/>
        </w:rPr>
        <w:t xml:space="preserve"> Администрация Юрлинского муниципального района </w:t>
      </w:r>
    </w:p>
    <w:p w:rsidR="00990E54" w:rsidRPr="007A373D" w:rsidRDefault="00990E54" w:rsidP="00990E54">
      <w:pPr>
        <w:pStyle w:val="a4"/>
        <w:spacing w:after="0" w:line="360" w:lineRule="auto"/>
        <w:ind w:firstLine="851"/>
        <w:jc w:val="both"/>
        <w:rPr>
          <w:szCs w:val="28"/>
        </w:rPr>
      </w:pPr>
      <w:r w:rsidRPr="007A373D">
        <w:rPr>
          <w:szCs w:val="28"/>
        </w:rPr>
        <w:t>ПОСТАНОВЛЯЕТ:</w:t>
      </w:r>
    </w:p>
    <w:p w:rsidR="00990E54" w:rsidRPr="001F3232" w:rsidRDefault="00990E54" w:rsidP="002C5F5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3D">
        <w:rPr>
          <w:rFonts w:ascii="Times New Roman" w:hAnsi="Times New Roman" w:cs="Times New Roman"/>
          <w:sz w:val="28"/>
          <w:szCs w:val="28"/>
        </w:rPr>
        <w:t>Утвердить</w:t>
      </w:r>
      <w:r w:rsidR="002C5F5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C5F58" w:rsidRPr="002C5F58">
        <w:rPr>
          <w:rFonts w:ascii="Times New Roman" w:hAnsi="Times New Roman" w:cs="Times New Roman"/>
          <w:sz w:val="28"/>
          <w:szCs w:val="28"/>
        </w:rPr>
        <w:t xml:space="preserve"> списания имущества, находящегося муниципальной собственности Юрлинского муниципального района</w:t>
      </w:r>
      <w:r w:rsidRPr="007A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E54" w:rsidRPr="002C5F58" w:rsidRDefault="00990E54" w:rsidP="00990E54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</w:t>
      </w:r>
      <w:r w:rsidRPr="003469CF">
        <w:rPr>
          <w:rFonts w:ascii="Times New Roman" w:eastAsia="Times New Roman" w:hAnsi="Times New Roman" w:cs="Times New Roman"/>
          <w:sz w:val="28"/>
          <w:szCs w:val="28"/>
        </w:rPr>
        <w:t>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</w:t>
      </w:r>
      <w:r w:rsidRPr="007A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F58" w:rsidRPr="007A373D" w:rsidRDefault="002C5F58" w:rsidP="002C5F5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F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C5F58" w:rsidRPr="002C5F58" w:rsidRDefault="00990E54" w:rsidP="002C5F5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5F5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2C5F58" w:rsidRPr="002C5F58">
        <w:rPr>
          <w:rFonts w:ascii="Times New Roman" w:eastAsia="Times New Roman" w:hAnsi="Times New Roman" w:cs="Times New Roman"/>
          <w:sz w:val="28"/>
          <w:szCs w:val="20"/>
        </w:rPr>
        <w:t xml:space="preserve">за исполнением настоящего распоряжения возложить на заместителя главы по экономическому развитию и управлению ресурсами </w:t>
      </w:r>
      <w:r w:rsidR="002C5F58">
        <w:rPr>
          <w:rFonts w:ascii="Times New Roman" w:eastAsia="Times New Roman" w:hAnsi="Times New Roman" w:cs="Times New Roman"/>
          <w:sz w:val="28"/>
          <w:szCs w:val="20"/>
        </w:rPr>
        <w:t>А</w:t>
      </w:r>
      <w:r w:rsidR="002C5F58" w:rsidRPr="002C5F58">
        <w:rPr>
          <w:rFonts w:ascii="Times New Roman" w:eastAsia="Times New Roman" w:hAnsi="Times New Roman" w:cs="Times New Roman"/>
          <w:sz w:val="28"/>
          <w:szCs w:val="20"/>
        </w:rPr>
        <w:t xml:space="preserve">дминистрации </w:t>
      </w:r>
      <w:r w:rsidR="002C5F58">
        <w:rPr>
          <w:rFonts w:ascii="Times New Roman" w:eastAsia="Times New Roman" w:hAnsi="Times New Roman" w:cs="Times New Roman"/>
          <w:sz w:val="28"/>
          <w:szCs w:val="20"/>
        </w:rPr>
        <w:t xml:space="preserve">Юрлинского муниципального </w:t>
      </w:r>
      <w:r w:rsidR="002C5F58" w:rsidRPr="002C5F58">
        <w:rPr>
          <w:rFonts w:ascii="Times New Roman" w:eastAsia="Times New Roman" w:hAnsi="Times New Roman" w:cs="Times New Roman"/>
          <w:sz w:val="28"/>
          <w:szCs w:val="20"/>
        </w:rPr>
        <w:t>района Н.А. Мелехину.</w:t>
      </w:r>
    </w:p>
    <w:p w:rsidR="002C5F58" w:rsidRPr="002C5F58" w:rsidRDefault="002C5F58" w:rsidP="002C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5F58">
        <w:rPr>
          <w:rFonts w:ascii="Times New Roman" w:eastAsia="Times New Roman" w:hAnsi="Times New Roman" w:cs="Times New Roman"/>
          <w:sz w:val="28"/>
          <w:szCs w:val="20"/>
        </w:rPr>
        <w:t>Глава района -</w:t>
      </w:r>
    </w:p>
    <w:p w:rsidR="002C5F58" w:rsidRPr="002C5F58" w:rsidRDefault="002C5F58" w:rsidP="002C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C5F58">
        <w:rPr>
          <w:rFonts w:ascii="Times New Roman" w:eastAsia="Times New Roman" w:hAnsi="Times New Roman" w:cs="Times New Roman"/>
          <w:sz w:val="28"/>
          <w:szCs w:val="20"/>
        </w:rPr>
        <w:t>Глава администрации района                                                 Т.М.Моисеева</w:t>
      </w:r>
    </w:p>
    <w:tbl>
      <w:tblPr>
        <w:tblStyle w:val="a6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990E54" w:rsidTr="00104A54">
        <w:trPr>
          <w:trHeight w:val="987"/>
        </w:trPr>
        <w:tc>
          <w:tcPr>
            <w:tcW w:w="4252" w:type="dxa"/>
          </w:tcPr>
          <w:p w:rsidR="00990E54" w:rsidRDefault="00990E54" w:rsidP="00104A54">
            <w:pPr>
              <w:suppressAutoHyphens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990E54" w:rsidRDefault="00990E54" w:rsidP="00104A54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Юрлинского муниципального района </w:t>
            </w:r>
          </w:p>
          <w:p w:rsidR="00990E54" w:rsidRPr="00E0770A" w:rsidRDefault="00990E54" w:rsidP="00E0770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0770A" w:rsidRPr="00E077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</w:t>
            </w:r>
            <w:r w:rsidRPr="00E077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077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="00E07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0770A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E0770A" w:rsidRPr="00E077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</w:t>
            </w:r>
          </w:p>
        </w:tc>
      </w:tr>
    </w:tbl>
    <w:p w:rsidR="00990E54" w:rsidRDefault="00990E54" w:rsidP="00990E54">
      <w:pPr>
        <w:suppressAutoHyphens/>
        <w:spacing w:after="48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70A" w:rsidRDefault="00E0770A" w:rsidP="00E0770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0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0770A" w:rsidRDefault="00E0770A" w:rsidP="00E0770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0A">
        <w:rPr>
          <w:rFonts w:ascii="Times New Roman" w:hAnsi="Times New Roman" w:cs="Times New Roman"/>
          <w:b/>
          <w:sz w:val="28"/>
          <w:szCs w:val="28"/>
        </w:rPr>
        <w:t>списания имущества, находящегося муниципальной собственности Юрлинского муниципального района</w:t>
      </w:r>
    </w:p>
    <w:p w:rsidR="00E0770A" w:rsidRDefault="00E0770A" w:rsidP="00E0770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0A" w:rsidRDefault="00664ECC" w:rsidP="00E0770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770A">
        <w:rPr>
          <w:rFonts w:ascii="Times New Roman" w:hAnsi="Times New Roman" w:cs="Times New Roman"/>
          <w:b/>
          <w:sz w:val="28"/>
          <w:szCs w:val="28"/>
        </w:rPr>
        <w:t xml:space="preserve"> Общее положение</w:t>
      </w:r>
    </w:p>
    <w:p w:rsidR="00E0770A" w:rsidRDefault="00E0770A" w:rsidP="00E0770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70A" w:rsidRDefault="00E0770A" w:rsidP="00E0770A">
      <w:pPr>
        <w:pStyle w:val="a3"/>
        <w:numPr>
          <w:ilvl w:val="1"/>
          <w:numId w:val="3"/>
        </w:numPr>
        <w:suppressAutoHyphens/>
        <w:spacing w:after="0" w:line="36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0770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списания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0770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E0770A">
        <w:rPr>
          <w:rFonts w:ascii="Times New Roman" w:hAnsi="Times New Roman" w:cs="Times New Roman"/>
          <w:sz w:val="28"/>
          <w:szCs w:val="28"/>
        </w:rPr>
        <w:t xml:space="preserve">, относящегося к основным средствам, учитываемого на балансе, а также особо ценного движимого имущества, учитываемого на забалансовых счетах, закрепленного на праве хозяйственного ведения,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0770A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E077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0770A">
        <w:rPr>
          <w:rFonts w:ascii="Times New Roman" w:hAnsi="Times New Roman" w:cs="Times New Roman"/>
          <w:sz w:val="28"/>
          <w:szCs w:val="28"/>
        </w:rPr>
        <w:t xml:space="preserve"> автономными учреждениями Юрлинского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0770A">
        <w:rPr>
          <w:rFonts w:ascii="Times New Roman" w:hAnsi="Times New Roman" w:cs="Times New Roman"/>
          <w:sz w:val="28"/>
          <w:szCs w:val="28"/>
        </w:rPr>
        <w:t xml:space="preserve"> казенными учреждениями Юрлинского муниципального района,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Юрлинского муниципального района</w:t>
      </w:r>
      <w:r w:rsidRPr="00E0770A">
        <w:rPr>
          <w:rFonts w:ascii="Times New Roman" w:hAnsi="Times New Roman" w:cs="Times New Roman"/>
          <w:sz w:val="28"/>
          <w:szCs w:val="28"/>
        </w:rPr>
        <w:t xml:space="preserve">, (далее соответственно - имущество, балансодержатели), имущества казны </w:t>
      </w: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E0770A">
        <w:rPr>
          <w:rFonts w:ascii="Times New Roman" w:hAnsi="Times New Roman" w:cs="Times New Roman"/>
          <w:sz w:val="28"/>
          <w:szCs w:val="28"/>
        </w:rPr>
        <w:t>.</w:t>
      </w:r>
    </w:p>
    <w:p w:rsidR="00C40288" w:rsidRPr="00C40288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>1.2. Списанию в соответствии с настоящим Порядком подлежит следующее имущество:</w:t>
      </w:r>
    </w:p>
    <w:p w:rsidR="00C40288" w:rsidRPr="00C40288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>1.2.1. имущество, непригодное для дальнейшего использования по целевому назначению вследствие полной или частичной утраты потребительских свойств, в том числе ветхое или аварийное, если их восстановление невозможно или экономически нецелесообразно;</w:t>
      </w:r>
    </w:p>
    <w:p w:rsidR="00C40288" w:rsidRPr="00C40288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 xml:space="preserve">1.2.2. имущество, выбывшее из владения, пользования и распоряжения вследствие гибели, уничтожения или утраты, в том числе в </w:t>
      </w:r>
      <w:r w:rsidRPr="00C40288">
        <w:rPr>
          <w:rFonts w:ascii="Times New Roman" w:hAnsi="Times New Roman" w:cs="Times New Roman"/>
          <w:sz w:val="28"/>
          <w:szCs w:val="28"/>
        </w:rPr>
        <w:lastRenderedPageBreak/>
        <w:t>результате стихийных бедствий, пожаров, дорожно-транспортных происшествий, аварий, хищений и т.п., а также вследствие невозможности установления его местонахождения;</w:t>
      </w:r>
    </w:p>
    <w:p w:rsidR="00C40288" w:rsidRPr="00C40288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>1.2.3. морально устаревшее имущество;</w:t>
      </w:r>
    </w:p>
    <w:p w:rsidR="00C40288" w:rsidRPr="00C40288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>1.2.4. недвижимое имущество, подлежащее сносу в связи со строительством новых объектов.</w:t>
      </w:r>
    </w:p>
    <w:p w:rsidR="00C40288" w:rsidRPr="00C40288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>1.3. Начисленная амортизация в размере 100% стоимости на имущество, которое пригодно для дальнейшей эксплуатации, не может служить основанием для списания.</w:t>
      </w:r>
    </w:p>
    <w:p w:rsidR="00C40288" w:rsidRPr="00C40288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 xml:space="preserve">1.4. Списание имущества осуществляется на основании документов, указанных в разделе II настоящего Порядка, и в случаях, указанных в настоящем Порядке, по согласованию </w:t>
      </w:r>
      <w:r w:rsidRPr="004E7110">
        <w:rPr>
          <w:rFonts w:ascii="Times New Roman" w:hAnsi="Times New Roman" w:cs="Times New Roman"/>
          <w:sz w:val="28"/>
          <w:szCs w:val="28"/>
        </w:rPr>
        <w:t xml:space="preserve">с </w:t>
      </w:r>
      <w:r w:rsidR="004C2EFB" w:rsidRPr="004E7110">
        <w:rPr>
          <w:rFonts w:ascii="Times New Roman" w:hAnsi="Times New Roman" w:cs="Times New Roman"/>
          <w:sz w:val="28"/>
          <w:szCs w:val="28"/>
        </w:rPr>
        <w:t>Администрацией Юрлинского муниципального района</w:t>
      </w:r>
      <w:r w:rsidRPr="00C40288">
        <w:rPr>
          <w:rFonts w:ascii="Times New Roman" w:hAnsi="Times New Roman" w:cs="Times New Roman"/>
          <w:sz w:val="28"/>
          <w:szCs w:val="28"/>
        </w:rPr>
        <w:t>.</w:t>
      </w:r>
    </w:p>
    <w:p w:rsidR="00C40288" w:rsidRPr="00C40288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>1.5. Решение о списании имущества принимают:</w:t>
      </w:r>
    </w:p>
    <w:p w:rsidR="00C40288" w:rsidRPr="00C40288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 xml:space="preserve">1.5.1. </w:t>
      </w:r>
      <w:r w:rsidR="004C2EFB">
        <w:rPr>
          <w:rFonts w:ascii="Times New Roman" w:hAnsi="Times New Roman" w:cs="Times New Roman"/>
          <w:sz w:val="28"/>
          <w:szCs w:val="28"/>
        </w:rPr>
        <w:t>муниципальное</w:t>
      </w:r>
      <w:r w:rsidRPr="00C40288">
        <w:rPr>
          <w:rFonts w:ascii="Times New Roman" w:hAnsi="Times New Roman" w:cs="Times New Roman"/>
          <w:sz w:val="28"/>
          <w:szCs w:val="28"/>
        </w:rPr>
        <w:t xml:space="preserve"> бюджетные учреждения (далее - бюджетные учреждения), </w:t>
      </w:r>
      <w:r w:rsidR="004C2EFB" w:rsidRPr="004C2EFB">
        <w:rPr>
          <w:rFonts w:ascii="Times New Roman" w:hAnsi="Times New Roman" w:cs="Times New Roman"/>
          <w:sz w:val="28"/>
          <w:szCs w:val="28"/>
        </w:rPr>
        <w:t>муниципальное</w:t>
      </w:r>
      <w:r w:rsidRPr="00C40288">
        <w:rPr>
          <w:rFonts w:ascii="Times New Roman" w:hAnsi="Times New Roman" w:cs="Times New Roman"/>
          <w:sz w:val="28"/>
          <w:szCs w:val="28"/>
        </w:rPr>
        <w:t xml:space="preserve"> автономные учреждения (далее - автономные учреждения), </w:t>
      </w:r>
      <w:r w:rsidR="004C2EFB" w:rsidRPr="004C2EFB">
        <w:rPr>
          <w:rFonts w:ascii="Times New Roman" w:hAnsi="Times New Roman" w:cs="Times New Roman"/>
          <w:sz w:val="28"/>
          <w:szCs w:val="28"/>
        </w:rPr>
        <w:t>муниципальное</w:t>
      </w:r>
      <w:r w:rsidRPr="00C40288">
        <w:rPr>
          <w:rFonts w:ascii="Times New Roman" w:hAnsi="Times New Roman" w:cs="Times New Roman"/>
          <w:sz w:val="28"/>
          <w:szCs w:val="28"/>
        </w:rPr>
        <w:t xml:space="preserve"> казенные учреждения (далее - казенные учреждения), органы </w:t>
      </w:r>
      <w:r w:rsidR="004C2EF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4028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C2EFB">
        <w:rPr>
          <w:rFonts w:ascii="Times New Roman" w:hAnsi="Times New Roman" w:cs="Times New Roman"/>
          <w:sz w:val="28"/>
          <w:szCs w:val="28"/>
        </w:rPr>
        <w:t>муниципальные</w:t>
      </w:r>
      <w:r w:rsidRPr="00C40288">
        <w:rPr>
          <w:rFonts w:ascii="Times New Roman" w:hAnsi="Times New Roman" w:cs="Times New Roman"/>
          <w:sz w:val="28"/>
          <w:szCs w:val="28"/>
        </w:rPr>
        <w:t xml:space="preserve"> органы), в отношении:</w:t>
      </w:r>
    </w:p>
    <w:p w:rsidR="00C40288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 xml:space="preserve">1.5.1.1. недвижимого имущества независимо от стоимости, транспортных средств независимо от стоимости, имущества, отчуждение которого осуществляется в специальном порядке, установленном действующим законодательством, в том числе </w:t>
      </w:r>
      <w:r w:rsidR="00CC6D38" w:rsidRPr="00CC6D38">
        <w:rPr>
          <w:rFonts w:ascii="Times New Roman" w:hAnsi="Times New Roman" w:cs="Times New Roman"/>
          <w:sz w:val="28"/>
          <w:szCs w:val="28"/>
        </w:rPr>
        <w:t xml:space="preserve">архивного фонда и библиотечного фонда, </w:t>
      </w:r>
      <w:r w:rsidR="004E7110">
        <w:rPr>
          <w:rFonts w:ascii="Times New Roman" w:hAnsi="Times New Roman" w:cs="Times New Roman"/>
          <w:sz w:val="28"/>
          <w:szCs w:val="28"/>
        </w:rPr>
        <w:t xml:space="preserve">- по согласованию </w:t>
      </w:r>
      <w:r w:rsidR="00397363" w:rsidRPr="004E7110">
        <w:rPr>
          <w:rFonts w:ascii="Times New Roman" w:hAnsi="Times New Roman" w:cs="Times New Roman"/>
          <w:sz w:val="28"/>
          <w:szCs w:val="28"/>
        </w:rPr>
        <w:t>с Администрацией Юрлинского муниципального района</w:t>
      </w:r>
      <w:r w:rsidRPr="00C40288">
        <w:rPr>
          <w:rFonts w:ascii="Times New Roman" w:hAnsi="Times New Roman" w:cs="Times New Roman"/>
          <w:sz w:val="28"/>
          <w:szCs w:val="28"/>
        </w:rPr>
        <w:t>;</w:t>
      </w:r>
    </w:p>
    <w:p w:rsidR="00A42323" w:rsidRPr="00C40288" w:rsidRDefault="00A42323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1.5.1.2. </w:t>
      </w:r>
      <w:r w:rsidRPr="00A42323">
        <w:rPr>
          <w:rFonts w:ascii="Times New Roman" w:hAnsi="Times New Roman" w:cs="Times New Roman"/>
          <w:sz w:val="28"/>
          <w:szCs w:val="28"/>
        </w:rPr>
        <w:t xml:space="preserve">движимого имущества с первоначальной (восстановительной) стоимостью на дату списания </w:t>
      </w:r>
      <w:r w:rsidR="00933922">
        <w:rPr>
          <w:rFonts w:ascii="Times New Roman" w:hAnsi="Times New Roman" w:cs="Times New Roman"/>
          <w:sz w:val="28"/>
          <w:szCs w:val="28"/>
        </w:rPr>
        <w:t>до</w:t>
      </w:r>
      <w:r w:rsidRPr="00A42323">
        <w:rPr>
          <w:rFonts w:ascii="Times New Roman" w:hAnsi="Times New Roman" w:cs="Times New Roman"/>
          <w:sz w:val="28"/>
          <w:szCs w:val="28"/>
        </w:rPr>
        <w:t xml:space="preserve"> 3000 рублей (за исключением сложной бытовой техники и бытовой радиоэлектронной аппаратуры, транспортных средств и особо ценного движимого имущества бюджетного учреждения и автономного учреждения)</w:t>
      </w:r>
      <w:r w:rsidR="002D12BC">
        <w:rPr>
          <w:rFonts w:ascii="Times New Roman" w:hAnsi="Times New Roman" w:cs="Times New Roman"/>
          <w:sz w:val="28"/>
          <w:szCs w:val="28"/>
        </w:rPr>
        <w:t>,</w:t>
      </w:r>
      <w:r w:rsidR="00933922">
        <w:rPr>
          <w:rFonts w:ascii="Times New Roman" w:hAnsi="Times New Roman" w:cs="Times New Roman"/>
          <w:sz w:val="28"/>
          <w:szCs w:val="28"/>
        </w:rPr>
        <w:t xml:space="preserve"> -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288" w:rsidRPr="00C40288" w:rsidRDefault="002D12BC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1.5.2</w:t>
      </w:r>
      <w:r w:rsidR="00C40288" w:rsidRPr="00C40288">
        <w:rPr>
          <w:rFonts w:ascii="Times New Roman" w:hAnsi="Times New Roman" w:cs="Times New Roman"/>
          <w:sz w:val="28"/>
          <w:szCs w:val="28"/>
        </w:rPr>
        <w:t xml:space="preserve">. </w:t>
      </w:r>
      <w:r w:rsidR="00700A7A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4E7110">
        <w:rPr>
          <w:rFonts w:ascii="Times New Roman" w:hAnsi="Times New Roman" w:cs="Times New Roman"/>
          <w:sz w:val="28"/>
          <w:szCs w:val="28"/>
        </w:rPr>
        <w:t xml:space="preserve">управлению муниципальным </w:t>
      </w:r>
      <w:r w:rsidR="00700A7A">
        <w:rPr>
          <w:rFonts w:ascii="Times New Roman" w:hAnsi="Times New Roman" w:cs="Times New Roman"/>
          <w:sz w:val="28"/>
          <w:szCs w:val="28"/>
        </w:rPr>
        <w:t>им</w:t>
      </w:r>
      <w:r w:rsidR="002779BB">
        <w:rPr>
          <w:rFonts w:ascii="Times New Roman" w:hAnsi="Times New Roman" w:cs="Times New Roman"/>
          <w:sz w:val="28"/>
          <w:szCs w:val="28"/>
        </w:rPr>
        <w:t>уществом</w:t>
      </w:r>
      <w:r w:rsidR="00C40288" w:rsidRPr="00C40288">
        <w:rPr>
          <w:rFonts w:ascii="Times New Roman" w:hAnsi="Times New Roman" w:cs="Times New Roman"/>
          <w:sz w:val="28"/>
          <w:szCs w:val="28"/>
        </w:rPr>
        <w:t xml:space="preserve"> - в отношении имущества казны </w:t>
      </w:r>
      <w:r w:rsidR="00700A7A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="00C40288" w:rsidRPr="00C40288">
        <w:rPr>
          <w:rFonts w:ascii="Times New Roman" w:hAnsi="Times New Roman" w:cs="Times New Roman"/>
          <w:sz w:val="28"/>
          <w:szCs w:val="28"/>
        </w:rPr>
        <w:t>.</w:t>
      </w:r>
    </w:p>
    <w:p w:rsidR="00C40288" w:rsidRPr="00C40288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 xml:space="preserve">1.6. Согласование списания имущества с </w:t>
      </w:r>
      <w:r w:rsidR="004E7110">
        <w:rPr>
          <w:rFonts w:ascii="Times New Roman" w:hAnsi="Times New Roman" w:cs="Times New Roman"/>
          <w:sz w:val="28"/>
          <w:szCs w:val="28"/>
        </w:rPr>
        <w:t>Администрацией Юрлинского муниципального района</w:t>
      </w:r>
      <w:r w:rsidRPr="00C4028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разделом III настоящего Порядка.</w:t>
      </w:r>
    </w:p>
    <w:p w:rsidR="0019379A" w:rsidRDefault="00C40288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288">
        <w:rPr>
          <w:rFonts w:ascii="Times New Roman" w:hAnsi="Times New Roman" w:cs="Times New Roman"/>
          <w:sz w:val="28"/>
          <w:szCs w:val="28"/>
        </w:rPr>
        <w:t>1.7. В случае нарушения балансодержателями настоящего Порядка, бесхозяйственного отношения к имуществу, необоснованного списания имущества, списания пригодного к эксплуатации имущества, непринятия мер к списанию и сносу, утилизации имущества, подлежащего списанию, их руководители несут ответственность в соответствии с действующим законодательством.</w:t>
      </w:r>
    </w:p>
    <w:p w:rsidR="002D12BC" w:rsidRPr="00E0770A" w:rsidRDefault="002D12BC" w:rsidP="00C40288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2D12BC">
        <w:rPr>
          <w:rFonts w:ascii="Times New Roman" w:hAnsi="Times New Roman" w:cs="Times New Roman"/>
          <w:sz w:val="28"/>
          <w:szCs w:val="28"/>
        </w:rPr>
        <w:t xml:space="preserve">Сводные данные о списании муниципального имущества организациями представляются в </w:t>
      </w:r>
      <w:r w:rsidR="008B433A">
        <w:rPr>
          <w:rFonts w:ascii="Times New Roman" w:hAnsi="Times New Roman" w:cs="Times New Roman"/>
          <w:sz w:val="28"/>
          <w:szCs w:val="28"/>
        </w:rPr>
        <w:t>Администрацию Юрлинского муниципального района</w:t>
      </w:r>
      <w:r w:rsidRPr="002D12BC">
        <w:rPr>
          <w:rFonts w:ascii="Times New Roman" w:hAnsi="Times New Roman" w:cs="Times New Roman"/>
          <w:sz w:val="28"/>
          <w:szCs w:val="28"/>
        </w:rPr>
        <w:t xml:space="preserve"> ежегодно до </w:t>
      </w:r>
      <w:r w:rsidR="008B433A">
        <w:rPr>
          <w:rFonts w:ascii="Times New Roman" w:hAnsi="Times New Roman" w:cs="Times New Roman"/>
          <w:sz w:val="28"/>
          <w:szCs w:val="28"/>
        </w:rPr>
        <w:t>01 марта</w:t>
      </w:r>
      <w:r w:rsidRPr="002D12BC">
        <w:rPr>
          <w:rFonts w:ascii="Times New Roman" w:hAnsi="Times New Roman" w:cs="Times New Roman"/>
          <w:sz w:val="28"/>
          <w:szCs w:val="28"/>
        </w:rPr>
        <w:t xml:space="preserve"> текущего года по состоянию на 1 января года, следующего за отчетным</w:t>
      </w:r>
      <w:r w:rsidR="008B433A">
        <w:rPr>
          <w:rFonts w:ascii="Times New Roman" w:hAnsi="Times New Roman" w:cs="Times New Roman"/>
          <w:sz w:val="28"/>
          <w:szCs w:val="28"/>
        </w:rPr>
        <w:t>.</w:t>
      </w:r>
    </w:p>
    <w:p w:rsidR="00E0770A" w:rsidRPr="00E0770A" w:rsidRDefault="00E0770A" w:rsidP="00E0770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C" w:rsidRPr="00664ECC" w:rsidRDefault="00664ECC" w:rsidP="00664EC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4ECC">
        <w:rPr>
          <w:rFonts w:ascii="Times New Roman" w:hAnsi="Times New Roman" w:cs="Times New Roman"/>
          <w:b/>
          <w:sz w:val="28"/>
          <w:szCs w:val="28"/>
        </w:rPr>
        <w:t>II. Перечень документов, необходимых для списания имущества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8"/>
      <w:bookmarkEnd w:id="0"/>
      <w:r w:rsidRPr="00664ECC">
        <w:rPr>
          <w:rFonts w:ascii="Times New Roman" w:hAnsi="Times New Roman" w:cs="Times New Roman"/>
          <w:sz w:val="28"/>
          <w:szCs w:val="28"/>
        </w:rPr>
        <w:t>Балансодержатели принимают решения о списании имущества при наличии следующих документов:</w:t>
      </w:r>
    </w:p>
    <w:p w:rsidR="00664ECC" w:rsidRPr="000442DB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>2.1. приказ балансодержателя о создании постоянно действующей комиссии по поступлению и выбытию активов (далее - комиссия);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 xml:space="preserve">2.2. </w:t>
      </w:r>
      <w:hyperlink r:id="rId9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 w:rsidRPr="00664EC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664ECC">
        <w:rPr>
          <w:rFonts w:ascii="Times New Roman" w:hAnsi="Times New Roman" w:cs="Times New Roman"/>
          <w:sz w:val="28"/>
          <w:szCs w:val="28"/>
        </w:rPr>
        <w:t xml:space="preserve"> о списании объектов основных средств установленной формы</w:t>
      </w:r>
      <w:r w:rsidR="00F62CF2">
        <w:rPr>
          <w:rFonts w:ascii="Times New Roman" w:hAnsi="Times New Roman" w:cs="Times New Roman"/>
          <w:sz w:val="28"/>
          <w:szCs w:val="28"/>
        </w:rPr>
        <w:t>,</w:t>
      </w:r>
      <w:r w:rsidR="00022F71" w:rsidRPr="00022F71">
        <w:t xml:space="preserve"> </w:t>
      </w:r>
      <w:r w:rsidRPr="00664ECC">
        <w:rPr>
          <w:rFonts w:ascii="Times New Roman" w:hAnsi="Times New Roman" w:cs="Times New Roman"/>
          <w:sz w:val="28"/>
          <w:szCs w:val="28"/>
        </w:rPr>
        <w:t>содержащий заключение (решение) комиссии о фактических обстоятельствах, позволяющих сделать вывод о наличии оснований для списания имущества (далее - акт о списании);</w:t>
      </w:r>
    </w:p>
    <w:p w:rsidR="00664ECC" w:rsidRPr="000442DB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 w:rsidRPr="00664ECC">
        <w:rPr>
          <w:rFonts w:ascii="Times New Roman" w:hAnsi="Times New Roman" w:cs="Times New Roman"/>
          <w:sz w:val="28"/>
          <w:szCs w:val="28"/>
        </w:rPr>
        <w:t xml:space="preserve">2.2.1. в случае списания двух и более объектов движимого имущества - сводный </w:t>
      </w:r>
      <w:hyperlink w:anchor="Par183" w:tooltip="Ссылка на текущий документ" w:history="1">
        <w:r w:rsidRPr="004E711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664ECC">
        <w:rPr>
          <w:rFonts w:ascii="Times New Roman" w:hAnsi="Times New Roman" w:cs="Times New Roman"/>
          <w:sz w:val="28"/>
          <w:szCs w:val="28"/>
        </w:rPr>
        <w:t xml:space="preserve"> о списании основных средств по форме согласно приложению к настоящему Порядку (далее - сводный акт) и </w:t>
      </w:r>
      <w:r w:rsidR="001F0257">
        <w:rPr>
          <w:rFonts w:ascii="Times New Roman" w:hAnsi="Times New Roman" w:cs="Times New Roman"/>
          <w:sz w:val="28"/>
          <w:szCs w:val="28"/>
        </w:rPr>
        <w:t>акт о списании на каждый объект</w:t>
      </w:r>
      <w:r w:rsidRPr="00664ECC">
        <w:rPr>
          <w:rFonts w:ascii="Times New Roman" w:hAnsi="Times New Roman" w:cs="Times New Roman"/>
          <w:sz w:val="28"/>
          <w:szCs w:val="28"/>
        </w:rPr>
        <w:t>;</w:t>
      </w:r>
    </w:p>
    <w:p w:rsidR="00022F71" w:rsidRPr="00022F71" w:rsidRDefault="00022F71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F71">
        <w:rPr>
          <w:rFonts w:ascii="Times New Roman" w:hAnsi="Times New Roman" w:cs="Times New Roman"/>
          <w:sz w:val="28"/>
          <w:szCs w:val="28"/>
        </w:rPr>
        <w:lastRenderedPageBreak/>
        <w:t>а также: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>2.3. в случае списания транспортных средств и номерных агрегатов к ним, мотоциклов, мотороллеров, снегоходов, лодочных моторов, самоходных машин, мотоблоков, мотокультиваторов, кино-, теле-, видео-, аудиоаппаратуры, сложнобытовой, промышленной, специальной и электронно-вычислительной техники, средств связи, в том числе по причин</w:t>
      </w:r>
      <w:r w:rsidR="00022F71">
        <w:rPr>
          <w:rFonts w:ascii="Times New Roman" w:hAnsi="Times New Roman" w:cs="Times New Roman"/>
          <w:sz w:val="28"/>
          <w:szCs w:val="28"/>
        </w:rPr>
        <w:t>е морального устаревания</w:t>
      </w:r>
      <w:r w:rsidRPr="00664ECC">
        <w:rPr>
          <w:rFonts w:ascii="Times New Roman" w:hAnsi="Times New Roman" w:cs="Times New Roman"/>
          <w:sz w:val="28"/>
          <w:szCs w:val="28"/>
        </w:rPr>
        <w:t>: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664ECC">
        <w:rPr>
          <w:rFonts w:ascii="Times New Roman" w:hAnsi="Times New Roman" w:cs="Times New Roman"/>
          <w:sz w:val="28"/>
          <w:szCs w:val="28"/>
        </w:rPr>
        <w:t>2.3.1. заключение о техническом состоянии имущества, составленное организацией, имеющей лицензию или сертификат соответствия на оказание соответствующих услуг, либо торгово-промышленной палатой, либо изготовителем имущества или уполномоченным им лицом на ремонт, проверку технического состояния, экспертизу в отношении имущества, произведенного изготовителем, либо иным аккредитованным в установленном порядке для данного вида деятельности (услуг) лицом, или отчет об оценке имущества, составленный оценщиком, которые содержат заключение (выводы) о непригодности к дальнейшему использованию имущества, экономической нецелесообразности ремонта или о моральном устаревании;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 xml:space="preserve">2.3.2. копия документа, подтверждающего соответствие лица, составившего заключение о техническом состоянии имущества или отчет об оценке, указанные в </w:t>
      </w:r>
      <w:hyperlink w:anchor="Par71" w:tooltip="Ссылка на текущий документ" w:history="1">
        <w:r w:rsidRPr="003B10DE">
          <w:rPr>
            <w:rFonts w:ascii="Times New Roman" w:hAnsi="Times New Roman" w:cs="Times New Roman"/>
            <w:sz w:val="28"/>
            <w:szCs w:val="28"/>
          </w:rPr>
          <w:t>пункте 2.3.1</w:t>
        </w:r>
      </w:hyperlink>
      <w:r w:rsidRPr="00664ECC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установленным действующим законодательством, к таким лицам;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664ECC">
        <w:rPr>
          <w:rFonts w:ascii="Times New Roman" w:hAnsi="Times New Roman" w:cs="Times New Roman"/>
          <w:sz w:val="28"/>
          <w:szCs w:val="28"/>
        </w:rPr>
        <w:t>2.3.3. фотографии транспортного средства, самоходной машины (не менее двух изображений в разных ракурсах)</w:t>
      </w:r>
      <w:r w:rsidR="003B10DE" w:rsidRPr="003B10DE">
        <w:rPr>
          <w:rFonts w:ascii="Times New Roman" w:hAnsi="Times New Roman" w:cs="Times New Roman"/>
          <w:sz w:val="28"/>
          <w:szCs w:val="28"/>
        </w:rPr>
        <w:t>.  Не представляется в случае списания транспортного средства, самоходной машины, выбывших из владения или местонахождение которых неизвестно.</w:t>
      </w:r>
      <w:r w:rsidRPr="00664ECC">
        <w:rPr>
          <w:rFonts w:ascii="Times New Roman" w:hAnsi="Times New Roman" w:cs="Times New Roman"/>
          <w:sz w:val="28"/>
          <w:szCs w:val="28"/>
        </w:rPr>
        <w:t>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>2.4. в случае списания особо ценного движимого имущества бюджетных и автономных: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>2.4.1. решение об отнесении имущества к особо ценному движимому имуществу;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lastRenderedPageBreak/>
        <w:t>2.5. в случае списания недвижимого имущества:</w:t>
      </w:r>
    </w:p>
    <w:p w:rsidR="00664ECC" w:rsidRPr="000442DB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664ECC">
        <w:rPr>
          <w:rFonts w:ascii="Times New Roman" w:hAnsi="Times New Roman" w:cs="Times New Roman"/>
          <w:sz w:val="28"/>
          <w:szCs w:val="28"/>
        </w:rPr>
        <w:t xml:space="preserve">2.5.1. </w:t>
      </w:r>
      <w:r w:rsidRPr="006E6FC9">
        <w:rPr>
          <w:rFonts w:ascii="Times New Roman" w:hAnsi="Times New Roman" w:cs="Times New Roman"/>
          <w:sz w:val="28"/>
          <w:szCs w:val="28"/>
        </w:rPr>
        <w:t xml:space="preserve">заключение комиссии по оценке последствий принятия решения о реконструкции или ликвидации </w:t>
      </w:r>
      <w:r w:rsidR="004E7110" w:rsidRPr="006E6FC9">
        <w:rPr>
          <w:rFonts w:ascii="Times New Roman" w:hAnsi="Times New Roman" w:cs="Times New Roman"/>
          <w:sz w:val="28"/>
          <w:szCs w:val="28"/>
        </w:rPr>
        <w:t>образовательных организаций и организаций, образующих</w:t>
      </w:r>
      <w:r w:rsidRPr="006E6FC9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4E7110" w:rsidRPr="006E6FC9">
        <w:rPr>
          <w:rFonts w:ascii="Times New Roman" w:hAnsi="Times New Roman" w:cs="Times New Roman"/>
          <w:sz w:val="28"/>
          <w:szCs w:val="28"/>
        </w:rPr>
        <w:t>ую</w:t>
      </w:r>
      <w:r w:rsidRPr="006E6FC9">
        <w:rPr>
          <w:rFonts w:ascii="Times New Roman" w:hAnsi="Times New Roman" w:cs="Times New Roman"/>
          <w:sz w:val="28"/>
          <w:szCs w:val="28"/>
        </w:rPr>
        <w:t xml:space="preserve"> инфраструктуры для детей, </w:t>
      </w:r>
      <w:r w:rsidR="004E7110" w:rsidRPr="006E6FC9">
        <w:rPr>
          <w:rFonts w:ascii="Times New Roman" w:hAnsi="Times New Roman" w:cs="Times New Roman"/>
          <w:sz w:val="28"/>
          <w:szCs w:val="28"/>
        </w:rPr>
        <w:t>предназначенную для целей образования и развития детей, находящихся в ведении Администрации Юрлинского муниципального района, а также о реконструкции, модернизации</w:t>
      </w:r>
      <w:r w:rsidR="006E6FC9" w:rsidRPr="006E6FC9">
        <w:rPr>
          <w:rFonts w:ascii="Times New Roman" w:hAnsi="Times New Roman" w:cs="Times New Roman"/>
          <w:sz w:val="28"/>
          <w:szCs w:val="28"/>
        </w:rPr>
        <w:t xml:space="preserve">, об изменении назначения или о ликвидации </w:t>
      </w:r>
      <w:r w:rsidRPr="006E6FC9">
        <w:rPr>
          <w:rFonts w:ascii="Times New Roman" w:hAnsi="Times New Roman" w:cs="Times New Roman"/>
          <w:sz w:val="28"/>
          <w:szCs w:val="28"/>
        </w:rPr>
        <w:t>объект</w:t>
      </w:r>
      <w:r w:rsidR="006E6FC9" w:rsidRPr="006E6FC9">
        <w:rPr>
          <w:rFonts w:ascii="Times New Roman" w:hAnsi="Times New Roman" w:cs="Times New Roman"/>
          <w:sz w:val="28"/>
          <w:szCs w:val="28"/>
        </w:rPr>
        <w:t>ов</w:t>
      </w:r>
      <w:r w:rsidRPr="006E6FC9">
        <w:rPr>
          <w:rFonts w:ascii="Times New Roman" w:hAnsi="Times New Roman" w:cs="Times New Roman"/>
          <w:sz w:val="28"/>
          <w:szCs w:val="28"/>
        </w:rPr>
        <w:t xml:space="preserve"> социальной инфраструктуры для детей</w:t>
      </w:r>
      <w:r w:rsidR="006E6FC9">
        <w:rPr>
          <w:rFonts w:ascii="Times New Roman" w:hAnsi="Times New Roman" w:cs="Times New Roman"/>
          <w:sz w:val="28"/>
          <w:szCs w:val="28"/>
        </w:rPr>
        <w:t>, являющихся муниципальной мобственностью</w:t>
      </w:r>
      <w:r w:rsidRPr="00664ECC">
        <w:rPr>
          <w:rFonts w:ascii="Times New Roman" w:hAnsi="Times New Roman" w:cs="Times New Roman"/>
          <w:sz w:val="28"/>
          <w:szCs w:val="28"/>
        </w:rPr>
        <w:t>;</w:t>
      </w:r>
    </w:p>
    <w:p w:rsidR="00C42241" w:rsidRPr="00C42241" w:rsidRDefault="00C42241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2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.5.2. </w:t>
      </w:r>
      <w:r w:rsidRPr="00C42241">
        <w:rPr>
          <w:rFonts w:ascii="Times New Roman" w:hAnsi="Times New Roman" w:cs="Times New Roman"/>
          <w:sz w:val="28"/>
          <w:szCs w:val="28"/>
        </w:rPr>
        <w:t>акт осмотра технического состояния объекта недвижимого имущества, составленный ко</w:t>
      </w:r>
      <w:r w:rsidR="006E6FC9">
        <w:rPr>
          <w:rFonts w:ascii="Times New Roman" w:hAnsi="Times New Roman" w:cs="Times New Roman"/>
          <w:sz w:val="28"/>
          <w:szCs w:val="28"/>
        </w:rPr>
        <w:t>миссией с участием представителей</w:t>
      </w:r>
      <w:r w:rsidRPr="00C42241">
        <w:rPr>
          <w:rFonts w:ascii="Times New Roman" w:hAnsi="Times New Roman" w:cs="Times New Roman"/>
          <w:sz w:val="28"/>
          <w:szCs w:val="28"/>
        </w:rPr>
        <w:t xml:space="preserve"> </w:t>
      </w:r>
      <w:r w:rsidR="006E6FC9">
        <w:rPr>
          <w:rFonts w:ascii="Times New Roman" w:hAnsi="Times New Roman" w:cs="Times New Roman"/>
          <w:sz w:val="28"/>
          <w:szCs w:val="28"/>
        </w:rPr>
        <w:t>отдела по управлению муниципальным им</w:t>
      </w:r>
      <w:r w:rsidR="002779BB">
        <w:rPr>
          <w:rFonts w:ascii="Times New Roman" w:hAnsi="Times New Roman" w:cs="Times New Roman"/>
          <w:sz w:val="28"/>
          <w:szCs w:val="28"/>
        </w:rPr>
        <w:t>уществом</w:t>
      </w:r>
      <w:r w:rsidR="006E6FC9" w:rsidRPr="00C40288">
        <w:rPr>
          <w:rFonts w:ascii="Times New Roman" w:hAnsi="Times New Roman" w:cs="Times New Roman"/>
          <w:sz w:val="28"/>
          <w:szCs w:val="28"/>
        </w:rPr>
        <w:t xml:space="preserve"> </w:t>
      </w:r>
      <w:r w:rsidR="001F0257">
        <w:rPr>
          <w:rFonts w:ascii="Times New Roman" w:hAnsi="Times New Roman" w:cs="Times New Roman"/>
          <w:sz w:val="28"/>
          <w:szCs w:val="28"/>
        </w:rPr>
        <w:t xml:space="preserve">и </w:t>
      </w:r>
      <w:r w:rsidR="006E6FC9">
        <w:rPr>
          <w:rFonts w:ascii="Times New Roman" w:hAnsi="Times New Roman" w:cs="Times New Roman"/>
          <w:sz w:val="28"/>
          <w:szCs w:val="28"/>
        </w:rPr>
        <w:t>о</w:t>
      </w:r>
      <w:r w:rsidR="006E6FC9" w:rsidRPr="006E6FC9">
        <w:rPr>
          <w:rFonts w:ascii="Times New Roman" w:hAnsi="Times New Roman" w:cs="Times New Roman"/>
          <w:sz w:val="28"/>
          <w:szCs w:val="28"/>
        </w:rPr>
        <w:t>тдел</w:t>
      </w:r>
      <w:r w:rsidR="006E6FC9">
        <w:rPr>
          <w:rFonts w:ascii="Times New Roman" w:hAnsi="Times New Roman" w:cs="Times New Roman"/>
          <w:sz w:val="28"/>
          <w:szCs w:val="28"/>
        </w:rPr>
        <w:t>а</w:t>
      </w:r>
      <w:r w:rsidR="006E6FC9" w:rsidRPr="006E6FC9">
        <w:rPr>
          <w:rFonts w:ascii="Times New Roman" w:hAnsi="Times New Roman" w:cs="Times New Roman"/>
          <w:sz w:val="28"/>
          <w:szCs w:val="28"/>
        </w:rPr>
        <w:t xml:space="preserve"> по архитектуре, строительству и дорожному хозяйству</w:t>
      </w:r>
      <w:r w:rsidR="006E6FC9">
        <w:rPr>
          <w:rFonts w:ascii="Times New Roman" w:hAnsi="Times New Roman" w:cs="Times New Roman"/>
          <w:sz w:val="28"/>
          <w:szCs w:val="28"/>
        </w:rPr>
        <w:t xml:space="preserve"> Администрации Юрлинского муниципального района</w:t>
      </w:r>
      <w:r w:rsidRPr="00C42241">
        <w:rPr>
          <w:rFonts w:ascii="Times New Roman" w:hAnsi="Times New Roman" w:cs="Times New Roman"/>
          <w:sz w:val="28"/>
          <w:szCs w:val="28"/>
        </w:rPr>
        <w:t>, в двух экземплярах;</w:t>
      </w:r>
    </w:p>
    <w:p w:rsidR="00664ECC" w:rsidRPr="00664ECC" w:rsidRDefault="00DA0929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FC9">
        <w:rPr>
          <w:rFonts w:ascii="Times New Roman" w:hAnsi="Times New Roman" w:cs="Times New Roman"/>
          <w:sz w:val="28"/>
          <w:szCs w:val="28"/>
        </w:rPr>
        <w:t>2.5.3</w:t>
      </w:r>
      <w:r w:rsidR="00664ECC" w:rsidRPr="006E6FC9">
        <w:rPr>
          <w:rFonts w:ascii="Times New Roman" w:hAnsi="Times New Roman" w:cs="Times New Roman"/>
          <w:sz w:val="28"/>
          <w:szCs w:val="28"/>
        </w:rPr>
        <w:t>.</w:t>
      </w:r>
      <w:r w:rsidR="00664ECC" w:rsidRPr="00664ECC">
        <w:rPr>
          <w:rFonts w:ascii="Times New Roman" w:hAnsi="Times New Roman" w:cs="Times New Roman"/>
          <w:sz w:val="28"/>
          <w:szCs w:val="28"/>
        </w:rPr>
        <w:t xml:space="preserve"> технический паспорт объекта недвижимого имущества, а в случае его отсутствия - справка организации, осуществляющей государственный технический учет и(или) техническую инвентаризацию объектов градостроительной деятельности, о физическом износе (отсутствии) объекта недвижимого имущества;</w:t>
      </w:r>
    </w:p>
    <w:p w:rsidR="00664ECC" w:rsidRPr="00664ECC" w:rsidRDefault="00DA0929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664ECC" w:rsidRPr="00664ECC">
        <w:rPr>
          <w:rFonts w:ascii="Times New Roman" w:hAnsi="Times New Roman" w:cs="Times New Roman"/>
          <w:sz w:val="28"/>
          <w:szCs w:val="28"/>
        </w:rPr>
        <w:t>. правоудостоверяющие документы на недвижимое имущество и земельный участок под недвижимым имуществом, а при их отсутствии - правоустанавливающие документы;</w:t>
      </w:r>
    </w:p>
    <w:p w:rsidR="00664ECC" w:rsidRPr="00664ECC" w:rsidRDefault="00436E92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664ECC" w:rsidRPr="00664ECC">
        <w:rPr>
          <w:rFonts w:ascii="Times New Roman" w:hAnsi="Times New Roman" w:cs="Times New Roman"/>
          <w:sz w:val="28"/>
          <w:szCs w:val="28"/>
        </w:rPr>
        <w:t>. кадастровый паспорт земельного участка под недвижимым имуществом (при наличии);</w:t>
      </w:r>
    </w:p>
    <w:p w:rsidR="00664ECC" w:rsidRPr="00664ECC" w:rsidRDefault="00436E92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664ECC" w:rsidRPr="00664ECC">
        <w:rPr>
          <w:rFonts w:ascii="Times New Roman" w:hAnsi="Times New Roman" w:cs="Times New Roman"/>
          <w:sz w:val="28"/>
          <w:szCs w:val="28"/>
        </w:rPr>
        <w:t xml:space="preserve">. решение (заключение) межведомственной комиссии о признании жилого помещения непригодным для проживания, о признании многоквартирного дома аварийным и подлежащим сносу </w:t>
      </w:r>
      <w:r w:rsidR="00DA0929">
        <w:rPr>
          <w:rFonts w:ascii="Times New Roman" w:hAnsi="Times New Roman" w:cs="Times New Roman"/>
          <w:sz w:val="28"/>
          <w:szCs w:val="28"/>
        </w:rPr>
        <w:t>(п</w:t>
      </w:r>
      <w:r w:rsidR="00DA0929" w:rsidRPr="00DA0929">
        <w:rPr>
          <w:rFonts w:ascii="Times New Roman" w:hAnsi="Times New Roman" w:cs="Times New Roman"/>
          <w:sz w:val="28"/>
          <w:szCs w:val="28"/>
        </w:rPr>
        <w:t>редставляется в отношении жилых помещений</w:t>
      </w:r>
      <w:r w:rsidR="00DA0929">
        <w:rPr>
          <w:rFonts w:ascii="Times New Roman" w:hAnsi="Times New Roman" w:cs="Times New Roman"/>
          <w:sz w:val="28"/>
          <w:szCs w:val="28"/>
        </w:rPr>
        <w:t>);</w:t>
      </w:r>
    </w:p>
    <w:p w:rsidR="00664ECC" w:rsidRPr="00664ECC" w:rsidRDefault="00436E92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</w:t>
      </w:r>
      <w:r w:rsidR="00664ECC" w:rsidRPr="00664ECC">
        <w:rPr>
          <w:rFonts w:ascii="Times New Roman" w:hAnsi="Times New Roman" w:cs="Times New Roman"/>
          <w:sz w:val="28"/>
          <w:szCs w:val="28"/>
        </w:rPr>
        <w:t xml:space="preserve">. информация о зарегистрированных лицах по адресу списываемых жилых помещений </w:t>
      </w:r>
      <w:r w:rsidR="00DA0929">
        <w:rPr>
          <w:rFonts w:ascii="Times New Roman" w:hAnsi="Times New Roman" w:cs="Times New Roman"/>
          <w:sz w:val="28"/>
          <w:szCs w:val="28"/>
        </w:rPr>
        <w:t>(п</w:t>
      </w:r>
      <w:r w:rsidR="00DA0929" w:rsidRPr="00DA0929">
        <w:rPr>
          <w:rFonts w:ascii="Times New Roman" w:hAnsi="Times New Roman" w:cs="Times New Roman"/>
          <w:sz w:val="28"/>
          <w:szCs w:val="28"/>
        </w:rPr>
        <w:t>редставляется в отношении жилых помещений</w:t>
      </w:r>
      <w:r w:rsidR="00DA0929">
        <w:rPr>
          <w:rFonts w:ascii="Times New Roman" w:hAnsi="Times New Roman" w:cs="Times New Roman"/>
          <w:sz w:val="28"/>
          <w:szCs w:val="28"/>
        </w:rPr>
        <w:t>)</w:t>
      </w:r>
      <w:r w:rsidR="00664ECC" w:rsidRPr="00664ECC">
        <w:rPr>
          <w:rFonts w:ascii="Times New Roman" w:hAnsi="Times New Roman" w:cs="Times New Roman"/>
          <w:sz w:val="28"/>
          <w:szCs w:val="28"/>
        </w:rPr>
        <w:t>;</w:t>
      </w:r>
    </w:p>
    <w:p w:rsidR="00664ECC" w:rsidRPr="00664ECC" w:rsidRDefault="00436E92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2.5.8</w:t>
      </w:r>
      <w:r w:rsidR="00664ECC" w:rsidRPr="00664ECC">
        <w:rPr>
          <w:rFonts w:ascii="Times New Roman" w:hAnsi="Times New Roman" w:cs="Times New Roman"/>
          <w:sz w:val="28"/>
          <w:szCs w:val="28"/>
        </w:rPr>
        <w:t xml:space="preserve">. фотографии объекта недвижимого имущества (не менее двух изображений в разных ракурсах) </w:t>
      </w:r>
      <w:r w:rsidR="00DA0929">
        <w:rPr>
          <w:rFonts w:ascii="Times New Roman" w:hAnsi="Times New Roman" w:cs="Times New Roman"/>
          <w:sz w:val="28"/>
          <w:szCs w:val="28"/>
        </w:rPr>
        <w:t>(н</w:t>
      </w:r>
      <w:r w:rsidR="00DA0929" w:rsidRPr="00DA0929">
        <w:rPr>
          <w:rFonts w:ascii="Times New Roman" w:hAnsi="Times New Roman" w:cs="Times New Roman"/>
          <w:sz w:val="28"/>
          <w:szCs w:val="28"/>
        </w:rPr>
        <w:t>е представляется в случае списания объекта недвижимости, выбывшего из владения, местонахождение которого неизвестно</w:t>
      </w:r>
      <w:r w:rsidR="00DA0929">
        <w:rPr>
          <w:rFonts w:ascii="Times New Roman" w:hAnsi="Times New Roman" w:cs="Times New Roman"/>
          <w:sz w:val="28"/>
          <w:szCs w:val="28"/>
        </w:rPr>
        <w:t>)</w:t>
      </w:r>
      <w:r w:rsidR="00664ECC" w:rsidRPr="00664ECC">
        <w:rPr>
          <w:rFonts w:ascii="Times New Roman" w:hAnsi="Times New Roman" w:cs="Times New Roman"/>
          <w:sz w:val="28"/>
          <w:szCs w:val="28"/>
        </w:rPr>
        <w:t>;</w:t>
      </w:r>
    </w:p>
    <w:p w:rsidR="00664ECC" w:rsidRPr="00664ECC" w:rsidRDefault="00436E92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>
        <w:rPr>
          <w:rFonts w:ascii="Times New Roman" w:hAnsi="Times New Roman" w:cs="Times New Roman"/>
          <w:sz w:val="28"/>
          <w:szCs w:val="28"/>
        </w:rPr>
        <w:t>2.5.9. постановление А</w:t>
      </w:r>
      <w:r w:rsidR="00664ECC" w:rsidRPr="00664E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="00664ECC" w:rsidRPr="00664ECC">
        <w:rPr>
          <w:rFonts w:ascii="Times New Roman" w:hAnsi="Times New Roman" w:cs="Times New Roman"/>
          <w:sz w:val="28"/>
          <w:szCs w:val="28"/>
        </w:rPr>
        <w:t xml:space="preserve"> муниципального района о сносе недвижимого имущества. Указанный проект постановления о сносе недвижимого имущества готовится </w:t>
      </w:r>
      <w:r w:rsidR="006E6FC9"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имуществу</w:t>
      </w:r>
      <w:r w:rsidR="006E6FC9" w:rsidRPr="00664ECC">
        <w:rPr>
          <w:rFonts w:ascii="Times New Roman" w:hAnsi="Times New Roman" w:cs="Times New Roman"/>
          <w:sz w:val="28"/>
          <w:szCs w:val="28"/>
        </w:rPr>
        <w:t xml:space="preserve"> </w:t>
      </w:r>
      <w:r w:rsidR="00664ECC" w:rsidRPr="00664ECC">
        <w:rPr>
          <w:rFonts w:ascii="Times New Roman" w:hAnsi="Times New Roman" w:cs="Times New Roman"/>
          <w:sz w:val="28"/>
          <w:szCs w:val="28"/>
        </w:rPr>
        <w:t>на основании указанных в настоящем Порядке документов;</w:t>
      </w:r>
    </w:p>
    <w:p w:rsidR="00664ECC" w:rsidRPr="00664ECC" w:rsidRDefault="006E6FC9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2.5.10</w:t>
      </w:r>
      <w:r w:rsidR="00664ECC" w:rsidRPr="00664ECC">
        <w:rPr>
          <w:rFonts w:ascii="Times New Roman" w:hAnsi="Times New Roman" w:cs="Times New Roman"/>
          <w:sz w:val="28"/>
          <w:szCs w:val="28"/>
        </w:rPr>
        <w:t>. решение о признании объекта, не завершенного строительством, непригодным для дальнейшего использования и необходимости его сноса (ликвидации, утилизации), выданное в установленном порядке;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>2.6. в случае списания имущества, выбывшего из владения, пользования и распоряжения вследствие гибели, уничтожения или утраты (далее - выбытие), в том числе в результате стихийных бедствий, пожаров, дорожно-транспортных происшествий, аварий, хищений и т.п</w:t>
      </w:r>
      <w:r w:rsidR="00E72458">
        <w:rPr>
          <w:rFonts w:ascii="Times New Roman" w:hAnsi="Times New Roman" w:cs="Times New Roman"/>
          <w:sz w:val="28"/>
          <w:szCs w:val="28"/>
        </w:rPr>
        <w:t>.</w:t>
      </w:r>
      <w:r w:rsidRPr="00664ECC">
        <w:rPr>
          <w:rFonts w:ascii="Times New Roman" w:hAnsi="Times New Roman" w:cs="Times New Roman"/>
          <w:sz w:val="28"/>
          <w:szCs w:val="28"/>
        </w:rPr>
        <w:t>: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7"/>
      <w:bookmarkEnd w:id="7"/>
      <w:r w:rsidRPr="00664ECC">
        <w:rPr>
          <w:rFonts w:ascii="Times New Roman" w:hAnsi="Times New Roman" w:cs="Times New Roman"/>
          <w:sz w:val="28"/>
          <w:szCs w:val="28"/>
        </w:rPr>
        <w:t>2.6.1. объяснительная материально ответственного лица</w:t>
      </w:r>
      <w:r w:rsidR="005D6E5F" w:rsidRPr="005D6E5F">
        <w:t xml:space="preserve"> </w:t>
      </w:r>
      <w:r w:rsidR="005D6E5F" w:rsidRPr="005D6E5F">
        <w:rPr>
          <w:rFonts w:ascii="Times New Roman" w:hAnsi="Times New Roman" w:cs="Times New Roman"/>
          <w:sz w:val="28"/>
          <w:szCs w:val="28"/>
        </w:rPr>
        <w:t>балансодержателя</w:t>
      </w:r>
      <w:r w:rsidRPr="00664ECC">
        <w:rPr>
          <w:rFonts w:ascii="Times New Roman" w:hAnsi="Times New Roman" w:cs="Times New Roman"/>
          <w:sz w:val="28"/>
          <w:szCs w:val="28"/>
        </w:rPr>
        <w:t xml:space="preserve"> о факте выбытия имущества;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664ECC">
        <w:rPr>
          <w:rFonts w:ascii="Times New Roman" w:hAnsi="Times New Roman" w:cs="Times New Roman"/>
          <w:sz w:val="28"/>
          <w:szCs w:val="28"/>
        </w:rPr>
        <w:t xml:space="preserve">2.6.2. объяснительная руководителя </w:t>
      </w:r>
      <w:r w:rsidR="005D6E5F" w:rsidRPr="005D6E5F">
        <w:rPr>
          <w:rFonts w:ascii="Times New Roman" w:hAnsi="Times New Roman" w:cs="Times New Roman"/>
          <w:sz w:val="28"/>
          <w:szCs w:val="28"/>
        </w:rPr>
        <w:t xml:space="preserve">балансодержателя </w:t>
      </w:r>
      <w:r w:rsidRPr="00664ECC">
        <w:rPr>
          <w:rFonts w:ascii="Times New Roman" w:hAnsi="Times New Roman" w:cs="Times New Roman"/>
          <w:sz w:val="28"/>
          <w:szCs w:val="28"/>
        </w:rPr>
        <w:t>о факте выбытия имущества с указанием сведений о наказании виновных (в случае выявления виновных лиц) и о возмещении ущерба (при наличии оснований);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 xml:space="preserve">2.6.3. документ, подтверждающий факт выбытия имущества (акт о дорожно-транспортном происшествии, акт об аварии, хищении, порче и других чрезвычайных ситуациях, выданный соответствующим государственным органом, приговор суда, справка органов государственного пожарного надзора о факте пожара и </w:t>
      </w:r>
      <w:r w:rsidR="005D6E5F">
        <w:rPr>
          <w:rFonts w:ascii="Times New Roman" w:hAnsi="Times New Roman" w:cs="Times New Roman"/>
          <w:sz w:val="28"/>
          <w:szCs w:val="28"/>
        </w:rPr>
        <w:t>т.п.</w:t>
      </w:r>
      <w:r w:rsidRPr="00664ECC">
        <w:rPr>
          <w:rFonts w:ascii="Times New Roman" w:hAnsi="Times New Roman" w:cs="Times New Roman"/>
          <w:sz w:val="28"/>
          <w:szCs w:val="28"/>
        </w:rPr>
        <w:t>);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 xml:space="preserve">2.6.4. </w:t>
      </w:r>
      <w:r w:rsidR="005D6E5F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664ECC">
        <w:rPr>
          <w:rFonts w:ascii="Times New Roman" w:hAnsi="Times New Roman" w:cs="Times New Roman"/>
          <w:sz w:val="28"/>
          <w:szCs w:val="28"/>
        </w:rPr>
        <w:t xml:space="preserve">постановление органов внутренних дел о возбуждении, прекращении уголовного дела либо постановление об отказе в возбуждении уголовного дела либо постановление (протокол) об административном правонарушении, об отказе в возбуждении дела об административном </w:t>
      </w:r>
      <w:r w:rsidRPr="00664ECC">
        <w:rPr>
          <w:rFonts w:ascii="Times New Roman" w:hAnsi="Times New Roman" w:cs="Times New Roman"/>
          <w:sz w:val="28"/>
          <w:szCs w:val="28"/>
        </w:rPr>
        <w:lastRenderedPageBreak/>
        <w:t>правонарушении (при наличии);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>2.6.5. сведения о мерах, принятых в отношении виновных лиц, допустивших причинение вреда имуществу (предъявление претензий, исков, обращения в правоохранительные органы и т.п.), и взыскании с них сумм понесенного ущерба (в случае выявления виновных лиц);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>2.7. в случае списания имущества по причине невозможности установлени</w:t>
      </w:r>
      <w:r w:rsidR="005D6E5F">
        <w:rPr>
          <w:rFonts w:ascii="Times New Roman" w:hAnsi="Times New Roman" w:cs="Times New Roman"/>
          <w:sz w:val="28"/>
          <w:szCs w:val="28"/>
        </w:rPr>
        <w:t>я его местонахождения</w:t>
      </w:r>
      <w:r w:rsidRPr="00664ECC">
        <w:rPr>
          <w:rFonts w:ascii="Times New Roman" w:hAnsi="Times New Roman" w:cs="Times New Roman"/>
          <w:sz w:val="28"/>
          <w:szCs w:val="28"/>
        </w:rPr>
        <w:t>: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3"/>
      <w:bookmarkEnd w:id="9"/>
      <w:r w:rsidRPr="00664ECC">
        <w:rPr>
          <w:rFonts w:ascii="Times New Roman" w:hAnsi="Times New Roman" w:cs="Times New Roman"/>
          <w:sz w:val="28"/>
          <w:szCs w:val="28"/>
        </w:rPr>
        <w:t xml:space="preserve">2.7.1. объяснительные руководителя, материально ответственного лица </w:t>
      </w:r>
      <w:r w:rsidR="009130BE" w:rsidRPr="009130BE">
        <w:rPr>
          <w:rFonts w:ascii="Times New Roman" w:hAnsi="Times New Roman" w:cs="Times New Roman"/>
          <w:sz w:val="28"/>
          <w:szCs w:val="28"/>
        </w:rPr>
        <w:t xml:space="preserve">балансодержателя </w:t>
      </w:r>
      <w:r w:rsidRPr="00664ECC">
        <w:rPr>
          <w:rFonts w:ascii="Times New Roman" w:hAnsi="Times New Roman" w:cs="Times New Roman"/>
          <w:sz w:val="28"/>
          <w:szCs w:val="28"/>
        </w:rPr>
        <w:t>об обстоятельствах невозможности установления местонахождения имущества с указанием сведений о наказании виновных (в случае выявления виновных лиц) и о возмещении ущерба (при наличии оснований);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>2.7.2. документы, подтверждающие принятие всех возможных мер по установлению места нахождения имущества, виновных лиц, возмещению ущерба</w:t>
      </w:r>
      <w:r w:rsidR="009130BE">
        <w:rPr>
          <w:rFonts w:ascii="Times New Roman" w:hAnsi="Times New Roman" w:cs="Times New Roman"/>
          <w:sz w:val="28"/>
          <w:szCs w:val="28"/>
        </w:rPr>
        <w:t xml:space="preserve"> </w:t>
      </w:r>
      <w:r w:rsidR="009130BE" w:rsidRPr="009130BE">
        <w:rPr>
          <w:rFonts w:ascii="Times New Roman" w:hAnsi="Times New Roman" w:cs="Times New Roman"/>
          <w:sz w:val="28"/>
          <w:szCs w:val="28"/>
        </w:rPr>
        <w:t>(соответствующие запросы в органы государственной власти, органы местного самоуправления, организации, иным лицам, у которых может находиться информация об имуществе, виновных лицах, размере ущерба, а также акты проверок, пояснения соответствующих должностных лиц, граждан, заключения служебных расследований (проверок), судебные акты, платежные документы о возмещении ущерба и т.п.)</w:t>
      </w:r>
      <w:r w:rsidRPr="00664ECC">
        <w:rPr>
          <w:rFonts w:ascii="Times New Roman" w:hAnsi="Times New Roman" w:cs="Times New Roman"/>
          <w:sz w:val="28"/>
          <w:szCs w:val="28"/>
        </w:rPr>
        <w:t>;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>2.8. документы, необходимые для списания имущества, должны быть оформлены надлежащим образом, разборчиво, полно, должны содержать необходимую информацию для принятия решения о списании имущества, о согласовании списания имущества.</w:t>
      </w:r>
    </w:p>
    <w:p w:rsidR="00664ECC" w:rsidRP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надлежащим образом подписью руководителя и печатью</w:t>
      </w:r>
      <w:r w:rsidR="009130BE">
        <w:rPr>
          <w:rFonts w:ascii="Times New Roman" w:hAnsi="Times New Roman" w:cs="Times New Roman"/>
          <w:sz w:val="28"/>
          <w:szCs w:val="28"/>
        </w:rPr>
        <w:t xml:space="preserve"> балансодержателя</w:t>
      </w:r>
      <w:r w:rsidRPr="00664ECC">
        <w:rPr>
          <w:rFonts w:ascii="Times New Roman" w:hAnsi="Times New Roman" w:cs="Times New Roman"/>
          <w:sz w:val="28"/>
          <w:szCs w:val="28"/>
        </w:rPr>
        <w:t>.</w:t>
      </w:r>
    </w:p>
    <w:p w:rsidR="00664ECC" w:rsidRDefault="00664ECC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ECC">
        <w:rPr>
          <w:rFonts w:ascii="Times New Roman" w:hAnsi="Times New Roman" w:cs="Times New Roman"/>
          <w:sz w:val="28"/>
          <w:szCs w:val="28"/>
        </w:rPr>
        <w:t xml:space="preserve">Исправления ошибок в документах должны быть надлежащим образом заверены подписью руководителя </w:t>
      </w:r>
      <w:r w:rsidR="00A22718">
        <w:rPr>
          <w:rFonts w:ascii="Times New Roman" w:hAnsi="Times New Roman" w:cs="Times New Roman"/>
          <w:sz w:val="28"/>
          <w:szCs w:val="28"/>
        </w:rPr>
        <w:t>или уполномоченного им лица</w:t>
      </w:r>
      <w:r w:rsidR="009130BE" w:rsidRPr="009130BE">
        <w:rPr>
          <w:rFonts w:ascii="Times New Roman" w:hAnsi="Times New Roman" w:cs="Times New Roman"/>
          <w:sz w:val="28"/>
          <w:szCs w:val="28"/>
        </w:rPr>
        <w:t xml:space="preserve"> и печатью балансодержателя</w:t>
      </w:r>
      <w:r w:rsidRPr="00664ECC">
        <w:rPr>
          <w:rFonts w:ascii="Times New Roman" w:hAnsi="Times New Roman" w:cs="Times New Roman"/>
          <w:sz w:val="28"/>
          <w:szCs w:val="28"/>
        </w:rPr>
        <w:t>.</w:t>
      </w:r>
    </w:p>
    <w:p w:rsidR="00DE29E5" w:rsidRPr="00664ECC" w:rsidRDefault="00DE29E5" w:rsidP="00664E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E5" w:rsidRPr="00DE29E5" w:rsidRDefault="00DE29E5" w:rsidP="00DE29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29E5">
        <w:rPr>
          <w:rFonts w:ascii="Times New Roman" w:hAnsi="Times New Roman" w:cs="Times New Roman"/>
          <w:b/>
          <w:sz w:val="28"/>
          <w:szCs w:val="28"/>
        </w:rPr>
        <w:lastRenderedPageBreak/>
        <w:t>III. Порядок согласования списания имущества</w:t>
      </w:r>
    </w:p>
    <w:p w:rsidR="00DE29E5" w:rsidRPr="00DE29E5" w:rsidRDefault="00DE29E5" w:rsidP="00DE29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9E5" w:rsidRPr="00DE29E5" w:rsidRDefault="00FD1FDA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E29E5" w:rsidRPr="00DE29E5">
        <w:rPr>
          <w:rFonts w:ascii="Times New Roman" w:hAnsi="Times New Roman" w:cs="Times New Roman"/>
          <w:sz w:val="28"/>
          <w:szCs w:val="28"/>
        </w:rPr>
        <w:t xml:space="preserve">. </w:t>
      </w:r>
      <w:r w:rsidR="007653E1" w:rsidRPr="007653E1">
        <w:rPr>
          <w:rFonts w:ascii="Times New Roman" w:hAnsi="Times New Roman" w:cs="Times New Roman"/>
          <w:sz w:val="28"/>
          <w:szCs w:val="28"/>
        </w:rPr>
        <w:t>Балансодержатели</w:t>
      </w:r>
      <w:r w:rsidR="00DE29E5" w:rsidRPr="00DE29E5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84706B">
        <w:rPr>
          <w:rFonts w:ascii="Times New Roman" w:hAnsi="Times New Roman" w:cs="Times New Roman"/>
          <w:sz w:val="28"/>
          <w:szCs w:val="28"/>
        </w:rPr>
        <w:t>Администрацию Юрлинского муниципального района</w:t>
      </w:r>
      <w:r w:rsidR="00DE29E5" w:rsidRPr="00DE29E5">
        <w:rPr>
          <w:rFonts w:ascii="Times New Roman" w:hAnsi="Times New Roman" w:cs="Times New Roman"/>
          <w:sz w:val="28"/>
          <w:szCs w:val="28"/>
        </w:rPr>
        <w:t xml:space="preserve"> </w:t>
      </w:r>
      <w:r w:rsidR="0084706B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CF2">
        <w:rPr>
          <w:rFonts w:ascii="Times New Roman" w:hAnsi="Times New Roman" w:cs="Times New Roman"/>
          <w:sz w:val="28"/>
          <w:szCs w:val="28"/>
        </w:rPr>
        <w:t>с</w:t>
      </w:r>
      <w:r w:rsidR="00DE29E5" w:rsidRPr="00DE29E5">
        <w:rPr>
          <w:rFonts w:ascii="Times New Roman" w:hAnsi="Times New Roman" w:cs="Times New Roman"/>
          <w:sz w:val="28"/>
          <w:szCs w:val="28"/>
        </w:rPr>
        <w:t xml:space="preserve"> приложением документов согласно </w:t>
      </w:r>
      <w:hyperlink w:anchor="Par64" w:tooltip="Ссылка на текущий документ" w:history="1">
        <w:r w:rsidR="00DE29E5" w:rsidRPr="00F62CF2">
          <w:rPr>
            <w:rFonts w:ascii="Times New Roman" w:hAnsi="Times New Roman" w:cs="Times New Roman"/>
            <w:sz w:val="28"/>
            <w:szCs w:val="28"/>
          </w:rPr>
          <w:t>разделу II</w:t>
        </w:r>
      </w:hyperlink>
      <w:r w:rsidR="00DE29E5" w:rsidRPr="00DE29E5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постановления, указанного в </w:t>
      </w:r>
      <w:hyperlink w:anchor="Par93" w:tooltip="Ссылка на текущий документ" w:history="1">
        <w:r w:rsidR="00DE29E5" w:rsidRPr="00F62CF2">
          <w:rPr>
            <w:rFonts w:ascii="Times New Roman" w:hAnsi="Times New Roman" w:cs="Times New Roman"/>
            <w:sz w:val="28"/>
            <w:szCs w:val="28"/>
          </w:rPr>
          <w:t>пункте 2.5.</w:t>
        </w:r>
      </w:hyperlink>
      <w:r w:rsidR="00F62CF2" w:rsidRPr="00F62CF2">
        <w:rPr>
          <w:rFonts w:ascii="Times New Roman" w:hAnsi="Times New Roman" w:cs="Times New Roman"/>
          <w:sz w:val="28"/>
          <w:szCs w:val="28"/>
        </w:rPr>
        <w:t>9</w:t>
      </w:r>
      <w:r w:rsidR="00DE29E5" w:rsidRPr="00F62CF2">
        <w:rPr>
          <w:rFonts w:ascii="Times New Roman" w:hAnsi="Times New Roman" w:cs="Times New Roman"/>
          <w:sz w:val="28"/>
          <w:szCs w:val="28"/>
        </w:rPr>
        <w:t xml:space="preserve"> </w:t>
      </w:r>
      <w:r w:rsidR="00DE29E5" w:rsidRPr="00DE29E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62CF2" w:rsidRDefault="00F62CF2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F2">
        <w:rPr>
          <w:rFonts w:ascii="Times New Roman" w:hAnsi="Times New Roman" w:cs="Times New Roman"/>
          <w:sz w:val="28"/>
          <w:szCs w:val="28"/>
        </w:rPr>
        <w:t>Документы, указанные в пунктах 2.2, 2.3.1, 2.3.3, 2.5.2, 2.5.8, 2.6.1, 2.6.2, 2.7.1 настоящего Порядка, представляются в оригинале.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Акт о списании, прилагаемый к заявлению, представляется в трех экземплярах. В случае списания двух и более объектов движимого имущества сводный акт и акт о списании, прилагаемые к заявлению, представляются в двух и одном экземпляре соответственно.</w:t>
      </w:r>
    </w:p>
    <w:p w:rsidR="00DE29E5" w:rsidRPr="00DE29E5" w:rsidRDefault="00FD1FDA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E29E5" w:rsidRPr="00DE29E5">
        <w:rPr>
          <w:rFonts w:ascii="Times New Roman" w:hAnsi="Times New Roman" w:cs="Times New Roman"/>
          <w:sz w:val="28"/>
          <w:szCs w:val="28"/>
        </w:rPr>
        <w:t xml:space="preserve">. Согласование списания имущества </w:t>
      </w:r>
      <w:r w:rsidR="008D0534">
        <w:rPr>
          <w:rFonts w:ascii="Times New Roman" w:hAnsi="Times New Roman" w:cs="Times New Roman"/>
          <w:sz w:val="28"/>
          <w:szCs w:val="28"/>
        </w:rPr>
        <w:t>Администрацией Юрлинского муниципального района</w:t>
      </w:r>
      <w:r w:rsidR="00DE29E5" w:rsidRPr="00DE29E5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8D0534">
        <w:rPr>
          <w:rFonts w:ascii="Times New Roman" w:hAnsi="Times New Roman" w:cs="Times New Roman"/>
          <w:sz w:val="28"/>
          <w:szCs w:val="28"/>
        </w:rPr>
        <w:t>постановлением</w:t>
      </w:r>
      <w:r w:rsidR="00DE29E5" w:rsidRPr="00DE29E5">
        <w:rPr>
          <w:rFonts w:ascii="Times New Roman" w:hAnsi="Times New Roman" w:cs="Times New Roman"/>
          <w:sz w:val="28"/>
          <w:szCs w:val="28"/>
        </w:rPr>
        <w:t xml:space="preserve"> и согласованием акта о списании (сводного акта) в течение </w:t>
      </w:r>
      <w:r>
        <w:rPr>
          <w:rFonts w:ascii="Times New Roman" w:hAnsi="Times New Roman" w:cs="Times New Roman"/>
          <w:sz w:val="28"/>
          <w:szCs w:val="28"/>
        </w:rPr>
        <w:t>5 рабочих дней</w:t>
      </w:r>
      <w:r w:rsidR="00DE29E5" w:rsidRPr="00DE29E5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Юрлинского муниципального района</w:t>
      </w:r>
      <w:r w:rsidR="00DE29E5" w:rsidRPr="00DE29E5">
        <w:rPr>
          <w:rFonts w:ascii="Times New Roman" w:hAnsi="Times New Roman" w:cs="Times New Roman"/>
          <w:sz w:val="28"/>
          <w:szCs w:val="28"/>
        </w:rPr>
        <w:t>;</w:t>
      </w:r>
    </w:p>
    <w:p w:rsidR="00DE29E5" w:rsidRPr="00DE29E5" w:rsidRDefault="00FD1FDA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8"/>
      <w:bookmarkEnd w:id="10"/>
      <w:r>
        <w:rPr>
          <w:rFonts w:ascii="Times New Roman" w:hAnsi="Times New Roman" w:cs="Times New Roman"/>
          <w:sz w:val="28"/>
          <w:szCs w:val="28"/>
        </w:rPr>
        <w:t>3.3</w:t>
      </w:r>
      <w:r w:rsidR="00DE29E5" w:rsidRPr="00DE29E5">
        <w:rPr>
          <w:rFonts w:ascii="Times New Roman" w:hAnsi="Times New Roman" w:cs="Times New Roman"/>
          <w:sz w:val="28"/>
          <w:szCs w:val="28"/>
        </w:rPr>
        <w:t>. Основания для отказа в согласовании списания: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заявление и(или) приложенные документы по составу, форме или содержанию не соответствуют требованиям настоящего Порядка;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имущество не подлежит списанию в соответствии с настоящим Порядком, не соответствует данным реестра имущества муниципального образования "</w:t>
      </w:r>
      <w:r w:rsidR="002E0656">
        <w:rPr>
          <w:rFonts w:ascii="Times New Roman" w:hAnsi="Times New Roman" w:cs="Times New Roman"/>
          <w:sz w:val="28"/>
          <w:szCs w:val="28"/>
        </w:rPr>
        <w:t>Юрлинского</w:t>
      </w:r>
      <w:r w:rsidRPr="00DE29E5">
        <w:rPr>
          <w:rFonts w:ascii="Times New Roman" w:hAnsi="Times New Roman" w:cs="Times New Roman"/>
          <w:sz w:val="28"/>
          <w:szCs w:val="28"/>
        </w:rPr>
        <w:t xml:space="preserve"> муниципальный район";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неполнота, неразборчивость, недостоверность представленных документов;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наличие возможности дальнейшего использования имущества;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наличие обязательств (обременений), связанных с имуществом (аренда, безвозмездное пользование и </w:t>
      </w:r>
      <w:r w:rsidR="00561BCD">
        <w:rPr>
          <w:rFonts w:ascii="Times New Roman" w:hAnsi="Times New Roman" w:cs="Times New Roman"/>
          <w:sz w:val="28"/>
          <w:szCs w:val="28"/>
        </w:rPr>
        <w:t>т.п.</w:t>
      </w:r>
      <w:r w:rsidRPr="00DE29E5">
        <w:rPr>
          <w:rFonts w:ascii="Times New Roman" w:hAnsi="Times New Roman" w:cs="Times New Roman"/>
          <w:sz w:val="28"/>
          <w:szCs w:val="28"/>
        </w:rPr>
        <w:t>)</w:t>
      </w:r>
      <w:r w:rsidR="00FD1FDA">
        <w:rPr>
          <w:rFonts w:ascii="Times New Roman" w:hAnsi="Times New Roman" w:cs="Times New Roman"/>
          <w:sz w:val="28"/>
          <w:szCs w:val="28"/>
        </w:rPr>
        <w:t>.</w:t>
      </w:r>
    </w:p>
    <w:p w:rsidR="00DE29E5" w:rsidRDefault="00FD1FDA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E29E5" w:rsidRPr="00DE29E5">
        <w:rPr>
          <w:rFonts w:ascii="Times New Roman" w:hAnsi="Times New Roman" w:cs="Times New Roman"/>
          <w:sz w:val="28"/>
          <w:szCs w:val="28"/>
        </w:rPr>
        <w:t xml:space="preserve">. Отказ в согласовании списания оформляется письмом </w:t>
      </w:r>
      <w:r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</w:t>
      </w:r>
      <w:r w:rsidR="002779B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BCD">
        <w:rPr>
          <w:rFonts w:ascii="Times New Roman" w:hAnsi="Times New Roman" w:cs="Times New Roman"/>
          <w:sz w:val="28"/>
          <w:szCs w:val="28"/>
        </w:rPr>
        <w:t>Администрации</w:t>
      </w:r>
      <w:r w:rsidR="00561BCD" w:rsidRPr="00561BCD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8B1088">
        <w:rPr>
          <w:rFonts w:ascii="Times New Roman" w:hAnsi="Times New Roman" w:cs="Times New Roman"/>
          <w:sz w:val="28"/>
          <w:szCs w:val="28"/>
        </w:rPr>
        <w:t xml:space="preserve"> </w:t>
      </w:r>
      <w:r w:rsidR="00DE29E5" w:rsidRPr="00DE29E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B1088">
        <w:rPr>
          <w:rFonts w:ascii="Times New Roman" w:hAnsi="Times New Roman" w:cs="Times New Roman"/>
          <w:sz w:val="28"/>
          <w:szCs w:val="28"/>
        </w:rPr>
        <w:t>5 рабочих дней</w:t>
      </w:r>
      <w:r w:rsidR="00DE29E5" w:rsidRPr="00DE29E5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</w:t>
      </w:r>
      <w:r w:rsidR="00561BCD" w:rsidRPr="00561BCD">
        <w:rPr>
          <w:rFonts w:ascii="Times New Roman" w:hAnsi="Times New Roman" w:cs="Times New Roman"/>
          <w:sz w:val="28"/>
          <w:szCs w:val="28"/>
        </w:rPr>
        <w:t>указанного  настоящего Порядка</w:t>
      </w:r>
      <w:r w:rsidR="00561BCD">
        <w:rPr>
          <w:rFonts w:ascii="Times New Roman" w:hAnsi="Times New Roman" w:cs="Times New Roman"/>
          <w:sz w:val="28"/>
          <w:szCs w:val="28"/>
        </w:rPr>
        <w:t>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E5" w:rsidRPr="00892F1D" w:rsidRDefault="00DE29E5" w:rsidP="00DE29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29"/>
      <w:bookmarkEnd w:id="11"/>
      <w:r w:rsidRPr="00892F1D">
        <w:rPr>
          <w:rFonts w:ascii="Times New Roman" w:hAnsi="Times New Roman" w:cs="Times New Roman"/>
          <w:b/>
          <w:sz w:val="28"/>
          <w:szCs w:val="28"/>
        </w:rPr>
        <w:t>IV. Порядок сноса, утилизации имущества и направления</w:t>
      </w:r>
    </w:p>
    <w:p w:rsidR="00DE29E5" w:rsidRPr="00892F1D" w:rsidRDefault="00DE29E5" w:rsidP="00DE29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1D">
        <w:rPr>
          <w:rFonts w:ascii="Times New Roman" w:hAnsi="Times New Roman" w:cs="Times New Roman"/>
          <w:b/>
          <w:sz w:val="28"/>
          <w:szCs w:val="28"/>
        </w:rPr>
        <w:t xml:space="preserve">документов в </w:t>
      </w:r>
      <w:r w:rsidR="00561BCD" w:rsidRPr="00892F1D">
        <w:rPr>
          <w:rFonts w:ascii="Times New Roman" w:hAnsi="Times New Roman" w:cs="Times New Roman"/>
          <w:b/>
          <w:sz w:val="28"/>
          <w:szCs w:val="28"/>
        </w:rPr>
        <w:t>реестром муниципальной собственности</w:t>
      </w:r>
      <w:r w:rsidRPr="00892F1D">
        <w:rPr>
          <w:rFonts w:ascii="Times New Roman" w:hAnsi="Times New Roman" w:cs="Times New Roman"/>
          <w:b/>
          <w:sz w:val="28"/>
          <w:szCs w:val="28"/>
        </w:rPr>
        <w:t xml:space="preserve"> после принятия решения о списании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4.1. В течение двух месяцев со дня подписания и согласования акта о списании, сводного акта </w:t>
      </w:r>
      <w:r w:rsidR="00561BCD" w:rsidRPr="00561BCD">
        <w:rPr>
          <w:rFonts w:ascii="Times New Roman" w:hAnsi="Times New Roman" w:cs="Times New Roman"/>
          <w:sz w:val="28"/>
          <w:szCs w:val="28"/>
        </w:rPr>
        <w:t xml:space="preserve">балансодержатели </w:t>
      </w:r>
      <w:r w:rsidRPr="00DE29E5">
        <w:rPr>
          <w:rFonts w:ascii="Times New Roman" w:hAnsi="Times New Roman" w:cs="Times New Roman"/>
          <w:sz w:val="28"/>
          <w:szCs w:val="28"/>
        </w:rPr>
        <w:t>обязаны: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4.1.1. произвести снос, ликвидацию (утилизацию) имущества в соответствии с требованиями законодательства;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4.1.2. оприходовать детали, узлы и агрегаты выбывшего объекта основных средств, пригодные для ремонта других объектов основных средств, а также другие материалы по рыночной стоимости;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4.1.3. снять с государственного учета, в том числе технического, кадастрового, в соответствующих организациях списанное имущество, </w:t>
      </w:r>
      <w:r w:rsidRPr="00DE29E5">
        <w:rPr>
          <w:rFonts w:ascii="Times New Roman" w:hAnsi="Times New Roman" w:cs="Times New Roman"/>
          <w:sz w:val="28"/>
          <w:szCs w:val="28"/>
        </w:rPr>
        <w:lastRenderedPageBreak/>
        <w:t>состоящее на учете;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4.1.4. обеспечить государственную регистрацию прекращения права оперативного управления, права хозяйственного ведения, права муниципальной собственности на объекты недвижимого имущества (в случае, если право зарегистрировано);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4.1.5. привести земельный участок в соответствие с требованиями земельного и градостроительного законодательства;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4.1.6. представить в </w:t>
      </w:r>
      <w:r w:rsidR="00FD1FDA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имуществу</w:t>
      </w:r>
      <w:r w:rsidR="008B1088">
        <w:rPr>
          <w:rFonts w:ascii="Times New Roman" w:hAnsi="Times New Roman" w:cs="Times New Roman"/>
          <w:sz w:val="28"/>
          <w:szCs w:val="28"/>
        </w:rPr>
        <w:t xml:space="preserve"> </w:t>
      </w:r>
      <w:r w:rsidR="00561BCD">
        <w:rPr>
          <w:rFonts w:ascii="Times New Roman" w:hAnsi="Times New Roman" w:cs="Times New Roman"/>
          <w:sz w:val="28"/>
          <w:szCs w:val="28"/>
        </w:rPr>
        <w:t>Администрацию Юрлинского муниципального района</w:t>
      </w:r>
      <w:r w:rsidRPr="00DE29E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копию акта о списании, заполненного по всем разделам, в 1 экземпляре (при списании объектов недвижимого имущества, транспортных средств, самоходных машин, особо ценного движимого имущества);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документ, подтверждающий факт сноса (ликвидации) объекта недвижимого имущества;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документ, подтверждающий снятие с государственного учета имущества (состоящего на учете), выданный организацией, осуществляющей государственный учет имущества;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 о прекращении государственной регистрации права оперативного управления, права хозяйственного ведения, права муниципальной собственности на объекты недвижимого имущества (в случае, если право было зарегистрировано).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4.2. 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</w:t>
      </w:r>
      <w:r w:rsidR="00FD2315">
        <w:rPr>
          <w:rFonts w:ascii="Times New Roman" w:hAnsi="Times New Roman" w:cs="Times New Roman"/>
          <w:sz w:val="28"/>
          <w:szCs w:val="28"/>
        </w:rPr>
        <w:t>балансодержателя</w:t>
      </w:r>
      <w:r w:rsidRPr="00DE29E5">
        <w:rPr>
          <w:rFonts w:ascii="Times New Roman" w:hAnsi="Times New Roman" w:cs="Times New Roman"/>
          <w:sz w:val="28"/>
          <w:szCs w:val="28"/>
        </w:rPr>
        <w:t>, подлежат реализации соответствующим организациям, имеющим лицензии на данный вид деятельности.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4.3. Утилизация выбывшего из эксплуатации имущества осуществляется организациями, имеющими в случаях, установленных действующим законодательством, лицензию на проведение работ по утилизации имущества.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В случае если действующим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4.4. Доходы от списания имущества подлежат зачислению в бюджет </w:t>
      </w:r>
      <w:r w:rsidR="00FD2315">
        <w:rPr>
          <w:rFonts w:ascii="Times New Roman" w:hAnsi="Times New Roman" w:cs="Times New Roman"/>
          <w:sz w:val="28"/>
          <w:szCs w:val="28"/>
        </w:rPr>
        <w:t>Юрлинского</w:t>
      </w:r>
      <w:r w:rsidRPr="00DE29E5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установленном законодательством.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Ответственность за полноту перечислений указанных денежных средств несут </w:t>
      </w:r>
      <w:r w:rsidR="00FD2315" w:rsidRPr="00FD2315">
        <w:rPr>
          <w:rFonts w:ascii="Times New Roman" w:hAnsi="Times New Roman" w:cs="Times New Roman"/>
          <w:sz w:val="28"/>
          <w:szCs w:val="28"/>
        </w:rPr>
        <w:t>балансодержатели</w:t>
      </w:r>
      <w:r w:rsidRPr="00DE29E5">
        <w:rPr>
          <w:rFonts w:ascii="Times New Roman" w:hAnsi="Times New Roman" w:cs="Times New Roman"/>
          <w:sz w:val="28"/>
          <w:szCs w:val="28"/>
        </w:rPr>
        <w:t>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4.5. В случае, когда списание имущества в соответствии с настоящим Порядком допускается без согласования </w:t>
      </w:r>
      <w:r w:rsidR="00FD2315">
        <w:rPr>
          <w:rFonts w:ascii="Times New Roman" w:hAnsi="Times New Roman" w:cs="Times New Roman"/>
          <w:sz w:val="28"/>
          <w:szCs w:val="28"/>
        </w:rPr>
        <w:t xml:space="preserve">Администрацией Юрлинского муниципального района, </w:t>
      </w:r>
      <w:r w:rsidR="00FD2315" w:rsidRPr="00FD2315">
        <w:rPr>
          <w:rFonts w:ascii="Times New Roman" w:hAnsi="Times New Roman" w:cs="Times New Roman"/>
          <w:sz w:val="28"/>
          <w:szCs w:val="28"/>
        </w:rPr>
        <w:t xml:space="preserve">балансодержатели </w:t>
      </w:r>
      <w:r w:rsidRPr="00DE29E5">
        <w:rPr>
          <w:rFonts w:ascii="Times New Roman" w:hAnsi="Times New Roman" w:cs="Times New Roman"/>
          <w:sz w:val="28"/>
          <w:szCs w:val="28"/>
        </w:rPr>
        <w:t xml:space="preserve">обязаны представить в </w:t>
      </w:r>
      <w:r w:rsidR="00FD1FDA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FD1FDA">
        <w:rPr>
          <w:rFonts w:ascii="Times New Roman" w:hAnsi="Times New Roman" w:cs="Times New Roman"/>
          <w:sz w:val="28"/>
          <w:szCs w:val="28"/>
        </w:rPr>
        <w:lastRenderedPageBreak/>
        <w:t>управлению муниципальным имуществу</w:t>
      </w:r>
      <w:r w:rsidR="00FD1FDA" w:rsidRPr="00FD2315">
        <w:rPr>
          <w:rFonts w:ascii="Times New Roman" w:hAnsi="Times New Roman" w:cs="Times New Roman"/>
          <w:sz w:val="28"/>
          <w:szCs w:val="28"/>
        </w:rPr>
        <w:t xml:space="preserve"> </w:t>
      </w:r>
      <w:r w:rsidRPr="00DE29E5">
        <w:rPr>
          <w:rFonts w:ascii="Times New Roman" w:hAnsi="Times New Roman" w:cs="Times New Roman"/>
          <w:sz w:val="28"/>
          <w:szCs w:val="28"/>
        </w:rPr>
        <w:t xml:space="preserve">документы по списанию имущества согласно </w:t>
      </w:r>
      <w:hyperlink w:anchor="Par64" w:tooltip="Ссылка на текущий документ" w:history="1">
        <w:r w:rsidRPr="00FD2315">
          <w:rPr>
            <w:rFonts w:ascii="Times New Roman" w:hAnsi="Times New Roman" w:cs="Times New Roman"/>
            <w:sz w:val="28"/>
            <w:szCs w:val="28"/>
          </w:rPr>
          <w:t>разделу II</w:t>
        </w:r>
      </w:hyperlink>
      <w:r w:rsidRPr="00FD2315">
        <w:rPr>
          <w:rFonts w:ascii="Times New Roman" w:hAnsi="Times New Roman" w:cs="Times New Roman"/>
          <w:sz w:val="28"/>
          <w:szCs w:val="28"/>
        </w:rPr>
        <w:t xml:space="preserve"> </w:t>
      </w:r>
      <w:r w:rsidRPr="00DE29E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D1FDA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C2B2A" w:rsidRPr="00FD1FDA">
        <w:rPr>
          <w:rFonts w:ascii="Times New Roman" w:hAnsi="Times New Roman" w:cs="Times New Roman"/>
          <w:sz w:val="28"/>
          <w:szCs w:val="28"/>
        </w:rPr>
        <w:t>о</w:t>
      </w:r>
      <w:r w:rsidRPr="00FD1FDA">
        <w:rPr>
          <w:rFonts w:ascii="Times New Roman" w:hAnsi="Times New Roman" w:cs="Times New Roman"/>
          <w:sz w:val="28"/>
          <w:szCs w:val="28"/>
        </w:rPr>
        <w:t xml:space="preserve"> </w:t>
      </w:r>
      <w:r w:rsidR="00EC2B2A">
        <w:rPr>
          <w:rFonts w:ascii="Times New Roman" w:hAnsi="Times New Roman" w:cs="Times New Roman"/>
          <w:sz w:val="28"/>
          <w:szCs w:val="28"/>
        </w:rPr>
        <w:t>до 10 числа следующего месяца</w:t>
      </w:r>
      <w:r w:rsidRPr="00DE29E5">
        <w:rPr>
          <w:rFonts w:ascii="Times New Roman" w:hAnsi="Times New Roman" w:cs="Times New Roman"/>
          <w:sz w:val="28"/>
          <w:szCs w:val="28"/>
        </w:rPr>
        <w:t>.</w:t>
      </w:r>
    </w:p>
    <w:p w:rsid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4.6. Представленные в </w:t>
      </w:r>
      <w:r w:rsidR="00F14185">
        <w:rPr>
          <w:rFonts w:ascii="Times New Roman" w:hAnsi="Times New Roman" w:cs="Times New Roman"/>
          <w:sz w:val="28"/>
          <w:szCs w:val="28"/>
        </w:rPr>
        <w:t>Администрацию</w:t>
      </w:r>
      <w:r w:rsidR="00F14185" w:rsidRPr="00F14185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Pr="00DE29E5">
        <w:rPr>
          <w:rFonts w:ascii="Times New Roman" w:hAnsi="Times New Roman" w:cs="Times New Roman"/>
          <w:sz w:val="28"/>
          <w:szCs w:val="28"/>
        </w:rPr>
        <w:t xml:space="preserve"> документы являются основанием для исключения списываемого имущества из реестра имущества муниципального образования "</w:t>
      </w:r>
      <w:r w:rsidR="00F14185">
        <w:rPr>
          <w:rFonts w:ascii="Times New Roman" w:hAnsi="Times New Roman" w:cs="Times New Roman"/>
          <w:sz w:val="28"/>
          <w:szCs w:val="28"/>
        </w:rPr>
        <w:t>Юрлинского</w:t>
      </w:r>
      <w:r w:rsidRPr="00DE29E5">
        <w:rPr>
          <w:rFonts w:ascii="Times New Roman" w:hAnsi="Times New Roman" w:cs="Times New Roman"/>
          <w:sz w:val="28"/>
          <w:szCs w:val="28"/>
        </w:rPr>
        <w:t xml:space="preserve"> муниципальный район".</w:t>
      </w:r>
    </w:p>
    <w:p w:rsidR="00AE6405" w:rsidRPr="00205E9B" w:rsidRDefault="00AE6405" w:rsidP="00AE6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205E9B">
        <w:rPr>
          <w:rFonts w:ascii="Times New Roman" w:hAnsi="Times New Roman" w:cs="Times New Roman"/>
          <w:sz w:val="28"/>
          <w:szCs w:val="28"/>
        </w:rPr>
        <w:t>Расходы по списанию и ликвидации имущества, закрепленного на праве оперативного управления или хозяйств</w:t>
      </w:r>
      <w:r w:rsidR="00205E9B" w:rsidRPr="00205E9B">
        <w:rPr>
          <w:rFonts w:ascii="Times New Roman" w:hAnsi="Times New Roman" w:cs="Times New Roman"/>
          <w:sz w:val="28"/>
          <w:szCs w:val="28"/>
        </w:rPr>
        <w:t>ен</w:t>
      </w:r>
      <w:r w:rsidRPr="00205E9B">
        <w:rPr>
          <w:rFonts w:ascii="Times New Roman" w:hAnsi="Times New Roman" w:cs="Times New Roman"/>
          <w:sz w:val="28"/>
          <w:szCs w:val="28"/>
        </w:rPr>
        <w:t>н</w:t>
      </w:r>
      <w:r w:rsidR="00205E9B" w:rsidRPr="00205E9B">
        <w:rPr>
          <w:rFonts w:ascii="Times New Roman" w:hAnsi="Times New Roman" w:cs="Times New Roman"/>
          <w:sz w:val="28"/>
          <w:szCs w:val="28"/>
        </w:rPr>
        <w:t>ого ведения</w:t>
      </w:r>
      <w:r w:rsidRPr="00205E9B">
        <w:rPr>
          <w:rFonts w:ascii="Times New Roman" w:hAnsi="Times New Roman" w:cs="Times New Roman"/>
          <w:sz w:val="28"/>
          <w:szCs w:val="28"/>
        </w:rPr>
        <w:t xml:space="preserve">, осуществляются за счет средств </w:t>
      </w:r>
      <w:r w:rsidR="00205E9B" w:rsidRPr="00205E9B">
        <w:rPr>
          <w:rFonts w:ascii="Times New Roman" w:hAnsi="Times New Roman" w:cs="Times New Roman"/>
          <w:sz w:val="28"/>
          <w:szCs w:val="28"/>
        </w:rPr>
        <w:t>балансодержателя</w:t>
      </w:r>
      <w:r w:rsidRPr="00205E9B">
        <w:rPr>
          <w:rFonts w:ascii="Times New Roman" w:hAnsi="Times New Roman" w:cs="Times New Roman"/>
          <w:sz w:val="28"/>
          <w:szCs w:val="28"/>
        </w:rPr>
        <w:t>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E5" w:rsidRPr="00892F1D" w:rsidRDefault="00DE29E5" w:rsidP="00FD1F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52"/>
      <w:bookmarkEnd w:id="12"/>
      <w:r w:rsidRPr="00892F1D">
        <w:rPr>
          <w:rFonts w:ascii="Times New Roman" w:hAnsi="Times New Roman" w:cs="Times New Roman"/>
          <w:b/>
          <w:sz w:val="28"/>
          <w:szCs w:val="28"/>
        </w:rPr>
        <w:t xml:space="preserve">V. Списание имущества казны </w:t>
      </w:r>
      <w:r w:rsidR="008A0B53" w:rsidRPr="00892F1D">
        <w:rPr>
          <w:rFonts w:ascii="Times New Roman" w:hAnsi="Times New Roman" w:cs="Times New Roman"/>
          <w:b/>
          <w:sz w:val="28"/>
          <w:szCs w:val="28"/>
        </w:rPr>
        <w:t>Юрлинского</w:t>
      </w:r>
      <w:r w:rsidR="00FD1FDA" w:rsidRPr="00892F1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5.1. Списание имущества казны </w:t>
      </w:r>
      <w:r w:rsidR="008A0B53">
        <w:rPr>
          <w:rFonts w:ascii="Times New Roman" w:hAnsi="Times New Roman" w:cs="Times New Roman"/>
          <w:sz w:val="28"/>
          <w:szCs w:val="28"/>
        </w:rPr>
        <w:t>Юрлинского</w:t>
      </w:r>
      <w:r w:rsidR="00FD1FDA">
        <w:rPr>
          <w:rFonts w:ascii="Times New Roman" w:hAnsi="Times New Roman" w:cs="Times New Roman"/>
          <w:sz w:val="28"/>
          <w:szCs w:val="28"/>
        </w:rPr>
        <w:t xml:space="preserve"> муниципальный района</w:t>
      </w:r>
      <w:r w:rsidRPr="00DE29E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D1FDA">
        <w:rPr>
          <w:rFonts w:ascii="Times New Roman" w:hAnsi="Times New Roman" w:cs="Times New Roman"/>
          <w:sz w:val="28"/>
          <w:szCs w:val="28"/>
        </w:rPr>
        <w:t>отделом по управлению муниципальным им</w:t>
      </w:r>
      <w:r w:rsidR="002779BB">
        <w:rPr>
          <w:rFonts w:ascii="Times New Roman" w:hAnsi="Times New Roman" w:cs="Times New Roman"/>
          <w:sz w:val="28"/>
          <w:szCs w:val="28"/>
        </w:rPr>
        <w:t>уществом</w:t>
      </w:r>
      <w:r w:rsidRPr="00DE29E5">
        <w:rPr>
          <w:rFonts w:ascii="Times New Roman" w:hAnsi="Times New Roman" w:cs="Times New Roman"/>
          <w:sz w:val="28"/>
          <w:szCs w:val="28"/>
        </w:rPr>
        <w:t>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5.2. Для установления фактических обстоятельств, являющихся основанием для списания имущества, а также для оформления необходимой документации на списание имущества казны </w:t>
      </w:r>
      <w:r w:rsidR="008A0B53">
        <w:rPr>
          <w:rFonts w:ascii="Times New Roman" w:hAnsi="Times New Roman" w:cs="Times New Roman"/>
          <w:sz w:val="28"/>
          <w:szCs w:val="28"/>
        </w:rPr>
        <w:t>Юрлинского</w:t>
      </w:r>
      <w:r w:rsidR="002779BB">
        <w:rPr>
          <w:rFonts w:ascii="Times New Roman" w:hAnsi="Times New Roman" w:cs="Times New Roman"/>
          <w:sz w:val="28"/>
          <w:szCs w:val="28"/>
        </w:rPr>
        <w:t xml:space="preserve"> муниципальный района</w:t>
      </w:r>
      <w:r w:rsidRPr="00DE29E5">
        <w:rPr>
          <w:rFonts w:ascii="Times New Roman" w:hAnsi="Times New Roman" w:cs="Times New Roman"/>
          <w:sz w:val="28"/>
          <w:szCs w:val="28"/>
        </w:rPr>
        <w:t xml:space="preserve"> создается комиссия.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EC2B2A">
        <w:rPr>
          <w:rFonts w:ascii="Times New Roman" w:hAnsi="Times New Roman" w:cs="Times New Roman"/>
          <w:sz w:val="28"/>
          <w:szCs w:val="28"/>
        </w:rPr>
        <w:t>Постановлением</w:t>
      </w:r>
      <w:r w:rsidRPr="00DE29E5">
        <w:rPr>
          <w:rFonts w:ascii="Times New Roman" w:hAnsi="Times New Roman" w:cs="Times New Roman"/>
          <w:sz w:val="28"/>
          <w:szCs w:val="28"/>
        </w:rPr>
        <w:t xml:space="preserve"> </w:t>
      </w:r>
      <w:r w:rsidR="008A0B53">
        <w:rPr>
          <w:rFonts w:ascii="Times New Roman" w:hAnsi="Times New Roman" w:cs="Times New Roman"/>
          <w:sz w:val="28"/>
          <w:szCs w:val="28"/>
        </w:rPr>
        <w:t>Администрации</w:t>
      </w:r>
      <w:r w:rsidR="008A0B53" w:rsidRPr="008A0B53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Pr="00DE29E5">
        <w:rPr>
          <w:rFonts w:ascii="Times New Roman" w:hAnsi="Times New Roman" w:cs="Times New Roman"/>
          <w:sz w:val="28"/>
          <w:szCs w:val="28"/>
        </w:rPr>
        <w:t>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>В случае списания имущества вследствие невозможности установления его местонахождения комиссия запрашивает информацию у руководителей структурных подразделений, иных лиц об обстоятельствах невозможности установления местонахождения имущества, при наличии оснований принимает меры к установлению виновных лиц и взысканию ущерба.</w:t>
      </w:r>
    </w:p>
    <w:p w:rsidR="00DE29E5" w:rsidRP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5.3. Списание имущества казны </w:t>
      </w:r>
      <w:r w:rsidR="008A0B53">
        <w:rPr>
          <w:rFonts w:ascii="Times New Roman" w:hAnsi="Times New Roman" w:cs="Times New Roman"/>
          <w:sz w:val="28"/>
          <w:szCs w:val="28"/>
        </w:rPr>
        <w:t>Юрлинского</w:t>
      </w:r>
      <w:r w:rsidR="002779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E29E5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8A0B5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E29E5">
        <w:rPr>
          <w:rFonts w:ascii="Times New Roman" w:hAnsi="Times New Roman" w:cs="Times New Roman"/>
          <w:sz w:val="28"/>
          <w:szCs w:val="28"/>
        </w:rPr>
        <w:t xml:space="preserve"> </w:t>
      </w:r>
      <w:r w:rsidRPr="002779BB">
        <w:rPr>
          <w:rFonts w:ascii="Times New Roman" w:hAnsi="Times New Roman" w:cs="Times New Roman"/>
          <w:sz w:val="28"/>
          <w:szCs w:val="28"/>
        </w:rPr>
        <w:t xml:space="preserve">и утверждением </w:t>
      </w:r>
      <w:hyperlink r:id="rId10" w:tooltip="Постановление Госкомстата РФ от 21.01.2003 N 7 &quot;Об утверждении унифицированных форм первичной учетной документации по учету основных средств&quot;{КонсультантПлюс}" w:history="1">
        <w:r w:rsidRPr="002779B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2779BB">
        <w:rPr>
          <w:rFonts w:ascii="Times New Roman" w:hAnsi="Times New Roman" w:cs="Times New Roman"/>
          <w:sz w:val="28"/>
          <w:szCs w:val="28"/>
        </w:rPr>
        <w:t xml:space="preserve"> о списании объектов основ</w:t>
      </w:r>
      <w:r w:rsidR="00EC2B2A" w:rsidRPr="002779BB">
        <w:rPr>
          <w:rFonts w:ascii="Times New Roman" w:hAnsi="Times New Roman" w:cs="Times New Roman"/>
          <w:sz w:val="28"/>
          <w:szCs w:val="28"/>
        </w:rPr>
        <w:t>ных средств установленной формы</w:t>
      </w:r>
      <w:r w:rsidRPr="00DE29E5">
        <w:rPr>
          <w:rFonts w:ascii="Times New Roman" w:hAnsi="Times New Roman" w:cs="Times New Roman"/>
          <w:sz w:val="28"/>
          <w:szCs w:val="28"/>
        </w:rPr>
        <w:t xml:space="preserve"> в течение тридцати дней с даты установления фактических обстоятельств, являющихся основанием для списания имущества, либо, если недвижимое имущество подлежит сносу, с даты принятия решения о сносе недвижимого имущества.</w:t>
      </w:r>
    </w:p>
    <w:p w:rsidR="00DE29E5" w:rsidRDefault="00DE29E5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9E5">
        <w:rPr>
          <w:rFonts w:ascii="Times New Roman" w:hAnsi="Times New Roman" w:cs="Times New Roman"/>
          <w:sz w:val="28"/>
          <w:szCs w:val="28"/>
        </w:rPr>
        <w:t xml:space="preserve">5.4. Функции по выявлению имущества казны, пришедшего в ветхое и аварийное состояние, принятию необходимых мер к его списанию и организации его сноса (утилизации) осуществляет </w:t>
      </w:r>
      <w:r w:rsidR="002779BB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Pr="00DE29E5">
        <w:rPr>
          <w:rFonts w:ascii="Times New Roman" w:hAnsi="Times New Roman" w:cs="Times New Roman"/>
          <w:sz w:val="28"/>
          <w:szCs w:val="28"/>
        </w:rPr>
        <w:t>.</w:t>
      </w:r>
    </w:p>
    <w:p w:rsidR="00892F1D" w:rsidRDefault="00892F1D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F1D" w:rsidRDefault="00892F1D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F1D" w:rsidRDefault="00892F1D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F1D" w:rsidRDefault="00892F1D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F1D" w:rsidRDefault="00892F1D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F1D" w:rsidRDefault="00892F1D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F1D" w:rsidRDefault="00892F1D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F1D" w:rsidRDefault="00892F1D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F1D" w:rsidRDefault="00892F1D" w:rsidP="00DE2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193"/>
      <w:bookmarkEnd w:id="13"/>
      <w:r w:rsidRPr="007765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>к Порядку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>списания имущества,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>находящегося в муниципальной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 xml:space="preserve">собственности Юрлинского 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>ФОРМА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598" w:rsidRPr="00776598" w:rsidRDefault="00776598" w:rsidP="002779BB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</w:t>
      </w:r>
    </w:p>
    <w:p w:rsidR="00776598" w:rsidRPr="00776598" w:rsidRDefault="00776598" w:rsidP="002779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2779BB">
        <w:rPr>
          <w:rFonts w:ascii="Times New Roman" w:hAnsi="Times New Roman" w:cs="Times New Roman"/>
          <w:sz w:val="24"/>
          <w:szCs w:val="24"/>
        </w:rPr>
        <w:t xml:space="preserve"> </w:t>
      </w:r>
      <w:r w:rsidRPr="00776598">
        <w:rPr>
          <w:rFonts w:ascii="Times New Roman" w:hAnsi="Times New Roman" w:cs="Times New Roman"/>
          <w:sz w:val="24"/>
          <w:szCs w:val="24"/>
        </w:rPr>
        <w:t xml:space="preserve">Юрлинского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6598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</w:t>
      </w:r>
    </w:p>
    <w:p w:rsidR="00776598" w:rsidRPr="00776598" w:rsidRDefault="00776598" w:rsidP="002779B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 (______________)</w:t>
      </w:r>
    </w:p>
    <w:p w:rsidR="00776598" w:rsidRPr="00776598" w:rsidRDefault="00776598" w:rsidP="002779BB">
      <w:pPr>
        <w:widowControl w:val="0"/>
        <w:autoSpaceDE w:val="0"/>
        <w:autoSpaceDN w:val="0"/>
        <w:adjustRightInd w:val="0"/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 xml:space="preserve">"____" ___________ ______ г.                                 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08"/>
      <w:bookmarkEnd w:id="14"/>
      <w:r w:rsidRPr="00776598">
        <w:rPr>
          <w:rFonts w:ascii="Times New Roman" w:hAnsi="Times New Roman" w:cs="Times New Roman"/>
          <w:sz w:val="24"/>
          <w:szCs w:val="24"/>
        </w:rPr>
        <w:t>СВОДНЫЙ АКТ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>о списании основных средств с баланса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>по состоянию на __________________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303"/>
        <w:gridCol w:w="1512"/>
        <w:gridCol w:w="1181"/>
        <w:gridCol w:w="1134"/>
        <w:gridCol w:w="1134"/>
        <w:gridCol w:w="709"/>
        <w:gridCol w:w="1296"/>
        <w:gridCol w:w="1080"/>
      </w:tblGrid>
      <w:tr w:rsidR="00776598" w:rsidRPr="00776598" w:rsidTr="00776598">
        <w:trPr>
          <w:trHeight w:val="108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Инвентарный</w:t>
            </w:r>
            <w:bookmarkStart w:id="15" w:name="_GoBack"/>
            <w:bookmarkEnd w:id="15"/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(постройки)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постановки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на баланс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Износ,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и номер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акта о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списании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</w:p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59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</w:tr>
      <w:tr w:rsidR="00776598" w:rsidRPr="00776598" w:rsidTr="0077659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6598" w:rsidRPr="00776598" w:rsidTr="0077659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98" w:rsidRPr="00776598" w:rsidTr="0077659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98" w:rsidRPr="00776598" w:rsidTr="0077659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98" w:rsidRPr="00776598" w:rsidTr="0077659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 xml:space="preserve">    ***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 xml:space="preserve">   ***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598" w:rsidRPr="00776598" w:rsidRDefault="00776598" w:rsidP="0077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598">
              <w:rPr>
                <w:rFonts w:ascii="Times New Roman" w:hAnsi="Times New Roman" w:cs="Times New Roman"/>
                <w:sz w:val="24"/>
                <w:szCs w:val="24"/>
              </w:rPr>
              <w:t xml:space="preserve">  ***   </w:t>
            </w:r>
          </w:p>
        </w:tc>
      </w:tr>
    </w:tbl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 xml:space="preserve">    Руководитель _____________ (__________________________)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(расшифровка подписи)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 xml:space="preserve">    Главный бухгалтер _____________ (__________________________)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598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(расшифровка подписи)</w:t>
      </w: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598" w:rsidRPr="00776598" w:rsidRDefault="00776598" w:rsidP="00776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770A" w:rsidRPr="00776598" w:rsidRDefault="00E0770A" w:rsidP="00990E54">
      <w:pPr>
        <w:suppressAutoHyphens/>
        <w:spacing w:after="4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0BE" w:rsidRPr="00776598" w:rsidRDefault="009130BE" w:rsidP="00990E54">
      <w:pPr>
        <w:suppressAutoHyphens/>
        <w:spacing w:after="4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130BE" w:rsidRPr="00776598" w:rsidSect="00892F1D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33" w:rsidRDefault="003C3A33" w:rsidP="00892F1D">
      <w:pPr>
        <w:spacing w:after="0" w:line="240" w:lineRule="auto"/>
      </w:pPr>
      <w:r>
        <w:separator/>
      </w:r>
    </w:p>
  </w:endnote>
  <w:endnote w:type="continuationSeparator" w:id="0">
    <w:p w:rsidR="003C3A33" w:rsidRDefault="003C3A33" w:rsidP="0089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33" w:rsidRDefault="003C3A33" w:rsidP="00892F1D">
      <w:pPr>
        <w:spacing w:after="0" w:line="240" w:lineRule="auto"/>
      </w:pPr>
      <w:r>
        <w:separator/>
      </w:r>
    </w:p>
  </w:footnote>
  <w:footnote w:type="continuationSeparator" w:id="0">
    <w:p w:rsidR="003C3A33" w:rsidRDefault="003C3A33" w:rsidP="0089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1D" w:rsidRPr="00892F1D" w:rsidRDefault="00892F1D" w:rsidP="00892F1D">
    <w:pPr>
      <w:pStyle w:val="ab"/>
      <w:jc w:val="right"/>
      <w:rPr>
        <w:rFonts w:ascii="Times New Roman" w:hAnsi="Times New Roman" w:cs="Times New Roman"/>
        <w:sz w:val="24"/>
        <w:szCs w:val="24"/>
      </w:rPr>
    </w:pPr>
    <w:r w:rsidRPr="00892F1D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6508C"/>
    <w:multiLevelType w:val="hybridMultilevel"/>
    <w:tmpl w:val="4B88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22C19"/>
    <w:multiLevelType w:val="multilevel"/>
    <w:tmpl w:val="10168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860"/>
    <w:rsid w:val="00022F71"/>
    <w:rsid w:val="000442DB"/>
    <w:rsid w:val="0019379A"/>
    <w:rsid w:val="001F0257"/>
    <w:rsid w:val="00205E9B"/>
    <w:rsid w:val="002779BB"/>
    <w:rsid w:val="002C5F58"/>
    <w:rsid w:val="002D12BC"/>
    <w:rsid w:val="002E0656"/>
    <w:rsid w:val="002F39C1"/>
    <w:rsid w:val="00397363"/>
    <w:rsid w:val="003B10DE"/>
    <w:rsid w:val="003C3A33"/>
    <w:rsid w:val="003C6860"/>
    <w:rsid w:val="00436E92"/>
    <w:rsid w:val="004C0300"/>
    <w:rsid w:val="004C2EFB"/>
    <w:rsid w:val="004E7110"/>
    <w:rsid w:val="00561BCD"/>
    <w:rsid w:val="005D6E5F"/>
    <w:rsid w:val="006110B6"/>
    <w:rsid w:val="00664ECC"/>
    <w:rsid w:val="006E6FC9"/>
    <w:rsid w:val="00700A7A"/>
    <w:rsid w:val="007653E1"/>
    <w:rsid w:val="00776598"/>
    <w:rsid w:val="0081015D"/>
    <w:rsid w:val="00842D9A"/>
    <w:rsid w:val="0084706B"/>
    <w:rsid w:val="00870ACF"/>
    <w:rsid w:val="00885825"/>
    <w:rsid w:val="00892F1D"/>
    <w:rsid w:val="008A0B53"/>
    <w:rsid w:val="008B1088"/>
    <w:rsid w:val="008B433A"/>
    <w:rsid w:val="008D0534"/>
    <w:rsid w:val="009130BE"/>
    <w:rsid w:val="00933922"/>
    <w:rsid w:val="00990E54"/>
    <w:rsid w:val="009E0C2C"/>
    <w:rsid w:val="00A22718"/>
    <w:rsid w:val="00A42323"/>
    <w:rsid w:val="00AE6405"/>
    <w:rsid w:val="00C40288"/>
    <w:rsid w:val="00C42241"/>
    <w:rsid w:val="00CC6D38"/>
    <w:rsid w:val="00CE7949"/>
    <w:rsid w:val="00CF18D1"/>
    <w:rsid w:val="00DA0929"/>
    <w:rsid w:val="00DE29E5"/>
    <w:rsid w:val="00E0770A"/>
    <w:rsid w:val="00E3091F"/>
    <w:rsid w:val="00E72458"/>
    <w:rsid w:val="00EC2B2A"/>
    <w:rsid w:val="00F14185"/>
    <w:rsid w:val="00F279D4"/>
    <w:rsid w:val="00F60DA2"/>
    <w:rsid w:val="00F62CF2"/>
    <w:rsid w:val="00FD1FDA"/>
    <w:rsid w:val="00FD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54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990E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99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990E5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90E5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E5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4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9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2F1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2F1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54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990E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99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990E5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90E5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E5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4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5CDAC8E7A349504D28A6B44EA3E8A3B39DCBDC5ACB74AA0B524C86402E56F6F3525CBA6D969Bs2y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5CDAC8E7A349504D28A6B44EA3E8A3B39DCBDC5ACB74AA0B524C86402E56F6F3525CBA6D969Bs2yA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C3E54-96B5-415F-9AAC-A9222763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Владелец</cp:lastModifiedBy>
  <cp:revision>2</cp:revision>
  <cp:lastPrinted>2014-04-08T08:55:00Z</cp:lastPrinted>
  <dcterms:created xsi:type="dcterms:W3CDTF">2011-02-01T09:21:00Z</dcterms:created>
  <dcterms:modified xsi:type="dcterms:W3CDTF">2011-02-01T09:21:00Z</dcterms:modified>
</cp:coreProperties>
</file>