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D35" w:rsidRPr="00A60189" w:rsidRDefault="00EA4D35" w:rsidP="00EA4D35">
      <w:pPr>
        <w:jc w:val="center"/>
        <w:rPr>
          <w:rFonts w:ascii="Calibri" w:eastAsia="Calibri" w:hAnsi="Calibri" w:cs="Times New Roman"/>
          <w:sz w:val="44"/>
          <w:szCs w:val="44"/>
        </w:rPr>
      </w:pPr>
    </w:p>
    <w:p w:rsidR="00EA4D35" w:rsidRPr="00A60189" w:rsidRDefault="00EA4D35" w:rsidP="00EA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520700" cy="571500"/>
            <wp:effectExtent l="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60189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EA4D35" w:rsidRPr="00A60189" w:rsidRDefault="00EA4D35" w:rsidP="00EA4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b/>
          <w:sz w:val="28"/>
          <w:szCs w:val="28"/>
        </w:rPr>
        <w:t xml:space="preserve">ЮРЛИНСКОГО МУНИЦИПАЛЬНОГО РАЙОНА </w:t>
      </w:r>
    </w:p>
    <w:p w:rsidR="00EA4D35" w:rsidRPr="00A60189" w:rsidRDefault="00EA4D35" w:rsidP="00EA4D35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4D35" w:rsidRPr="00A60189" w:rsidRDefault="00EA4D35" w:rsidP="00EA4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EA4D35" w:rsidRPr="00A60189" w:rsidRDefault="00EA4D35" w:rsidP="00EA4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A4D35" w:rsidRPr="00916706" w:rsidRDefault="00EA4D35" w:rsidP="00EA4D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DF098D">
        <w:rPr>
          <w:rFonts w:ascii="Times New Roman" w:eastAsia="Times New Roman" w:hAnsi="Times New Roman" w:cs="Times New Roman"/>
          <w:sz w:val="28"/>
          <w:szCs w:val="28"/>
        </w:rPr>
        <w:t>05.03.2015</w:t>
      </w: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№ </w:t>
      </w:r>
      <w:bookmarkStart w:id="0" w:name="_GoBack"/>
      <w:bookmarkEnd w:id="0"/>
      <w:r w:rsidR="00DF098D">
        <w:rPr>
          <w:rFonts w:ascii="Times New Roman" w:eastAsia="Times New Roman" w:hAnsi="Times New Roman" w:cs="Times New Roman"/>
          <w:sz w:val="28"/>
          <w:szCs w:val="28"/>
        </w:rPr>
        <w:t>154</w:t>
      </w:r>
    </w:p>
    <w:p w:rsidR="00EA4D35" w:rsidRPr="00A60189" w:rsidRDefault="00EA4D35" w:rsidP="00EA4D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4D35" w:rsidRPr="00A60189" w:rsidRDefault="00EA4D35" w:rsidP="00EA4D35">
      <w:pPr>
        <w:autoSpaceDE w:val="0"/>
        <w:autoSpaceDN w:val="0"/>
        <w:adjustRightInd w:val="0"/>
        <w:spacing w:after="0" w:line="240" w:lineRule="auto"/>
        <w:ind w:right="538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градостроительного плана</w:t>
      </w:r>
    </w:p>
    <w:p w:rsidR="00EA4D35" w:rsidRPr="00A60189" w:rsidRDefault="00EA4D35" w:rsidP="00EA4D35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4D35" w:rsidRPr="00A60189" w:rsidRDefault="00EA4D35" w:rsidP="00EA4D35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4D35" w:rsidRPr="00A60189" w:rsidRDefault="00EA4D35" w:rsidP="00EA4D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>На основании ст. 44 Градостроительного кодекса РФ, Администрация Юрлинского муниципального района</w:t>
      </w:r>
    </w:p>
    <w:p w:rsidR="00EA4D35" w:rsidRPr="00A60189" w:rsidRDefault="00EA4D35" w:rsidP="00EA4D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EA4D35" w:rsidRPr="00A60189" w:rsidRDefault="00EA4D35" w:rsidP="00EA4D35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Утвердить градостроительный план земельного участка </w:t>
      </w:r>
      <w:r w:rsidRPr="00A60189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Pr="00A60189">
        <w:rPr>
          <w:rFonts w:ascii="Times New Roman" w:eastAsia="Times New Roman" w:hAnsi="Times New Roman" w:cs="Times New Roman"/>
          <w:sz w:val="28"/>
          <w:szCs w:val="28"/>
        </w:rPr>
        <w:t>-81-50-500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4724B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строительства </w:t>
      </w:r>
      <w:r w:rsidR="003F31B0">
        <w:rPr>
          <w:rFonts w:ascii="Times New Roman" w:eastAsia="Times New Roman" w:hAnsi="Times New Roman" w:cs="Times New Roman"/>
          <w:sz w:val="28"/>
          <w:szCs w:val="28"/>
        </w:rPr>
        <w:t>магазина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по адресу: Пермский край с. Юрла, ул. Топоркова д.</w:t>
      </w:r>
      <w:r w:rsidR="004724B1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4D35" w:rsidRPr="00122AC8" w:rsidRDefault="00EA4D35" w:rsidP="00EA4D35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AC8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постановление </w:t>
      </w:r>
      <w:r>
        <w:rPr>
          <w:rFonts w:ascii="Times New Roman" w:eastAsia="Times New Roman" w:hAnsi="Times New Roman" w:cs="Times New Roman"/>
          <w:sz w:val="28"/>
          <w:szCs w:val="28"/>
        </w:rPr>
        <w:t>на официальном сайте Администрации Юрлинского муниципального района в сети «Интернет».</w:t>
      </w:r>
    </w:p>
    <w:p w:rsidR="00EA4D35" w:rsidRDefault="00EA4D35" w:rsidP="00EA4D35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района А.П.Иванова.</w:t>
      </w:r>
    </w:p>
    <w:p w:rsidR="00EA4D35" w:rsidRPr="00A60189" w:rsidRDefault="00EA4D35" w:rsidP="00EA4D35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 момента подписания.</w:t>
      </w:r>
    </w:p>
    <w:p w:rsidR="00EA4D35" w:rsidRPr="00A60189" w:rsidRDefault="00EA4D35" w:rsidP="00EA4D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4D35" w:rsidRPr="00A60189" w:rsidRDefault="00EA4D35" w:rsidP="00EA4D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4D35" w:rsidRPr="00A60189" w:rsidRDefault="00EA4D35" w:rsidP="00EA4D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4D35" w:rsidRPr="00A60189" w:rsidRDefault="00EA4D35" w:rsidP="00EA4D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4D35" w:rsidRPr="00A60189" w:rsidRDefault="00EA4D35" w:rsidP="00EA4D35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>Глава района-</w:t>
      </w:r>
    </w:p>
    <w:p w:rsidR="00EA4D35" w:rsidRPr="00A60189" w:rsidRDefault="00EA4D35" w:rsidP="00EA4D35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>Глава Администрации района                                                     Т.М.Моисеева</w:t>
      </w:r>
    </w:p>
    <w:p w:rsidR="00EA4D35" w:rsidRPr="00A60189" w:rsidRDefault="00EA4D35" w:rsidP="00EA4D35">
      <w:pPr>
        <w:jc w:val="center"/>
        <w:rPr>
          <w:rFonts w:ascii="Calibri" w:eastAsia="Calibri" w:hAnsi="Calibri" w:cs="Times New Roman"/>
          <w:sz w:val="44"/>
          <w:szCs w:val="44"/>
        </w:rPr>
      </w:pPr>
    </w:p>
    <w:p w:rsidR="00756B76" w:rsidRPr="00A60189" w:rsidRDefault="00756B76" w:rsidP="00756B76">
      <w:pPr>
        <w:jc w:val="center"/>
        <w:rPr>
          <w:rFonts w:ascii="Calibri" w:eastAsia="Calibri" w:hAnsi="Calibri" w:cs="Times New Roman"/>
          <w:sz w:val="44"/>
          <w:szCs w:val="44"/>
        </w:rPr>
      </w:pPr>
    </w:p>
    <w:p w:rsidR="00756B76" w:rsidRPr="00A60189" w:rsidRDefault="00756B76" w:rsidP="00756B76">
      <w:pPr>
        <w:jc w:val="center"/>
        <w:rPr>
          <w:rFonts w:ascii="Calibri" w:eastAsia="Calibri" w:hAnsi="Calibri" w:cs="Times New Roman"/>
          <w:sz w:val="44"/>
          <w:szCs w:val="44"/>
        </w:rPr>
      </w:pPr>
    </w:p>
    <w:p w:rsidR="00756B76" w:rsidRPr="00A60189" w:rsidRDefault="00756B76" w:rsidP="00756B76">
      <w:pPr>
        <w:jc w:val="center"/>
        <w:rPr>
          <w:rFonts w:ascii="Calibri" w:eastAsia="Calibri" w:hAnsi="Calibri" w:cs="Times New Roman"/>
          <w:sz w:val="44"/>
          <w:szCs w:val="44"/>
        </w:rPr>
      </w:pPr>
    </w:p>
    <w:p w:rsidR="00756B76" w:rsidRDefault="00756B76" w:rsidP="00756B76">
      <w:pPr>
        <w:rPr>
          <w:rFonts w:ascii="Calibri" w:eastAsia="Calibri" w:hAnsi="Calibri" w:cs="Times New Roman"/>
          <w:sz w:val="44"/>
          <w:szCs w:val="44"/>
        </w:rPr>
      </w:pPr>
    </w:p>
    <w:p w:rsidR="00EA4D35" w:rsidRDefault="00EA4D35" w:rsidP="00756B76">
      <w:pPr>
        <w:rPr>
          <w:rFonts w:ascii="Calibri" w:eastAsia="Calibri" w:hAnsi="Calibri" w:cs="Times New Roman"/>
          <w:sz w:val="44"/>
          <w:szCs w:val="44"/>
        </w:rPr>
      </w:pPr>
    </w:p>
    <w:p w:rsidR="00EA4D35" w:rsidRPr="00A60189" w:rsidRDefault="00EA4D35" w:rsidP="00756B76">
      <w:pPr>
        <w:rPr>
          <w:rFonts w:ascii="Calibri" w:eastAsia="Calibri" w:hAnsi="Calibri" w:cs="Times New Roman"/>
          <w:sz w:val="44"/>
          <w:szCs w:val="44"/>
        </w:rPr>
      </w:pPr>
    </w:p>
    <w:p w:rsidR="00756B76" w:rsidRPr="00A60189" w:rsidRDefault="00756B76" w:rsidP="00756B76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60189">
        <w:rPr>
          <w:rFonts w:ascii="Times New Roman" w:eastAsia="Times New Roman" w:hAnsi="Times New Roman" w:cs="Times New Roman"/>
          <w:b/>
          <w:bCs/>
          <w:sz w:val="26"/>
          <w:szCs w:val="26"/>
        </w:rPr>
        <w:t>Градостроительный план земельного участка</w:t>
      </w:r>
    </w:p>
    <w:p w:rsidR="00756B76" w:rsidRDefault="00756B76" w:rsidP="00756B7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60189">
        <w:rPr>
          <w:rFonts w:ascii="Times New Roman" w:eastAsia="Times New Roman" w:hAnsi="Times New Roman" w:cs="Times New Roman"/>
          <w:b/>
        </w:rPr>
        <w:t xml:space="preserve">для строительства </w:t>
      </w:r>
      <w:r w:rsidR="00EA4D35">
        <w:rPr>
          <w:rFonts w:ascii="Times New Roman" w:eastAsia="Times New Roman" w:hAnsi="Times New Roman" w:cs="Times New Roman"/>
          <w:b/>
        </w:rPr>
        <w:t>магазина</w:t>
      </w:r>
      <w:r>
        <w:rPr>
          <w:rFonts w:ascii="Times New Roman" w:eastAsia="Times New Roman" w:hAnsi="Times New Roman" w:cs="Times New Roman"/>
          <w:b/>
        </w:rPr>
        <w:t xml:space="preserve"> по адресу Пермский край, с. Юрла </w:t>
      </w:r>
      <w:r w:rsidR="00EA4D35">
        <w:rPr>
          <w:rFonts w:ascii="Times New Roman" w:eastAsia="Times New Roman" w:hAnsi="Times New Roman" w:cs="Times New Roman"/>
          <w:b/>
        </w:rPr>
        <w:t>Топоркова д.7</w:t>
      </w:r>
    </w:p>
    <w:p w:rsidR="00756B76" w:rsidRDefault="00756B76" w:rsidP="00756B7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_____________________________________________________________________________________</w:t>
      </w:r>
    </w:p>
    <w:p w:rsidR="00756B76" w:rsidRDefault="00756B76" w:rsidP="00756B7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56B76" w:rsidRPr="00A60189" w:rsidRDefault="00756B76" w:rsidP="00756B7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Градостроительный план земельного участка</w:t>
      </w:r>
    </w:p>
    <w:p w:rsidR="00756B76" w:rsidRPr="00A60189" w:rsidRDefault="00756B76" w:rsidP="00756B76">
      <w:pPr>
        <w:autoSpaceDE w:val="0"/>
        <w:autoSpaceDN w:val="0"/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b/>
          <w:sz w:val="20"/>
          <w:szCs w:val="20"/>
        </w:rPr>
        <w:t xml:space="preserve">№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19"/>
        <w:gridCol w:w="720"/>
        <w:gridCol w:w="720"/>
        <w:gridCol w:w="720"/>
        <w:gridCol w:w="719"/>
        <w:gridCol w:w="720"/>
        <w:gridCol w:w="720"/>
        <w:gridCol w:w="720"/>
        <w:gridCol w:w="720"/>
        <w:gridCol w:w="719"/>
        <w:gridCol w:w="486"/>
        <w:gridCol w:w="720"/>
        <w:gridCol w:w="720"/>
        <w:gridCol w:w="594"/>
      </w:tblGrid>
      <w:tr w:rsidR="00756B76" w:rsidRPr="00A60189" w:rsidTr="00734EAE">
        <w:trPr>
          <w:trHeight w:val="323"/>
        </w:trPr>
        <w:tc>
          <w:tcPr>
            <w:tcW w:w="719" w:type="dxa"/>
            <w:vAlign w:val="center"/>
          </w:tcPr>
          <w:p w:rsidR="00756B76" w:rsidRPr="00A60189" w:rsidRDefault="00756B76" w:rsidP="00734E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</w:t>
            </w:r>
          </w:p>
        </w:tc>
        <w:tc>
          <w:tcPr>
            <w:tcW w:w="720" w:type="dxa"/>
            <w:vAlign w:val="center"/>
          </w:tcPr>
          <w:p w:rsidR="00756B76" w:rsidRPr="00A60189" w:rsidRDefault="00756B76" w:rsidP="00734E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</w:t>
            </w:r>
          </w:p>
        </w:tc>
        <w:tc>
          <w:tcPr>
            <w:tcW w:w="720" w:type="dxa"/>
            <w:vAlign w:val="center"/>
          </w:tcPr>
          <w:p w:rsidR="00756B76" w:rsidRPr="00A60189" w:rsidRDefault="00756B76" w:rsidP="00734E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20" w:type="dxa"/>
            <w:vAlign w:val="center"/>
          </w:tcPr>
          <w:p w:rsidR="00756B76" w:rsidRPr="00A60189" w:rsidRDefault="00756B76" w:rsidP="00734E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19" w:type="dxa"/>
            <w:vAlign w:val="center"/>
          </w:tcPr>
          <w:p w:rsidR="00756B76" w:rsidRPr="00A60189" w:rsidRDefault="00756B76" w:rsidP="00734E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20" w:type="dxa"/>
            <w:vAlign w:val="center"/>
          </w:tcPr>
          <w:p w:rsidR="00756B76" w:rsidRPr="00A60189" w:rsidRDefault="00756B76" w:rsidP="00734E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20" w:type="dxa"/>
            <w:vAlign w:val="center"/>
          </w:tcPr>
          <w:p w:rsidR="00756B76" w:rsidRPr="00A60189" w:rsidRDefault="00756B76" w:rsidP="00734E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20" w:type="dxa"/>
            <w:vAlign w:val="center"/>
          </w:tcPr>
          <w:p w:rsidR="00756B76" w:rsidRPr="00A60189" w:rsidRDefault="00756B76" w:rsidP="00734E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center"/>
          </w:tcPr>
          <w:p w:rsidR="00756B76" w:rsidRPr="00A60189" w:rsidRDefault="00756B76" w:rsidP="00734E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19" w:type="dxa"/>
            <w:vAlign w:val="center"/>
          </w:tcPr>
          <w:p w:rsidR="00756B76" w:rsidRPr="00A60189" w:rsidRDefault="00756B76" w:rsidP="00734E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86" w:type="dxa"/>
            <w:vAlign w:val="center"/>
          </w:tcPr>
          <w:p w:rsidR="00756B76" w:rsidRPr="00A60189" w:rsidRDefault="00756B76" w:rsidP="00734E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center"/>
          </w:tcPr>
          <w:p w:rsidR="00756B76" w:rsidRPr="00A60189" w:rsidRDefault="00756B76" w:rsidP="00734E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center"/>
          </w:tcPr>
          <w:p w:rsidR="00756B76" w:rsidRPr="00A60189" w:rsidRDefault="00EA4D35" w:rsidP="00734E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4" w:type="dxa"/>
            <w:vAlign w:val="center"/>
          </w:tcPr>
          <w:p w:rsidR="00756B76" w:rsidRPr="00743424" w:rsidRDefault="00743424" w:rsidP="00734E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</w:tbl>
    <w:p w:rsidR="00756B76" w:rsidRPr="00A60189" w:rsidRDefault="00756B76" w:rsidP="00756B76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Градостроительный план земельного участка подготовлен на основании</w:t>
      </w:r>
    </w:p>
    <w:p w:rsidR="00756B76" w:rsidRPr="00A60189" w:rsidRDefault="00756B76" w:rsidP="00756B76">
      <w:pPr>
        <w:autoSpaceDE w:val="0"/>
        <w:autoSpaceDN w:val="0"/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Заявления </w:t>
      </w:r>
      <w:r w:rsidR="00743424">
        <w:rPr>
          <w:rFonts w:ascii="Times New Roman" w:eastAsia="Times New Roman" w:hAnsi="Times New Roman" w:cs="Times New Roman"/>
          <w:sz w:val="20"/>
          <w:szCs w:val="20"/>
        </w:rPr>
        <w:t>Бахматова Николая Ивановича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756B76" w:rsidRPr="00A60189" w:rsidRDefault="00756B76" w:rsidP="00756B7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(реквизиты решения уполномоченного федерального органа исполнительной власти, или органа исполнительной власти субъекта Российской Федерации, или органа местного самоуправления о подготовке документации по планировке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территории, либо реквизиты обращения и ф.и.о. заявителя – физического лица, либо реквизиты обращения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и наименование заявителя – юридического лица о выдаче градостроительного плана земельного участка)</w:t>
      </w:r>
    </w:p>
    <w:p w:rsidR="00756B76" w:rsidRPr="00A60189" w:rsidRDefault="00756B76" w:rsidP="00756B76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Местонахождение земельного участка</w:t>
      </w:r>
    </w:p>
    <w:p w:rsidR="00756B76" w:rsidRPr="00A60189" w:rsidRDefault="00756B76" w:rsidP="00756B7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Пермский край</w:t>
      </w:r>
    </w:p>
    <w:p w:rsidR="00756B76" w:rsidRPr="00A60189" w:rsidRDefault="00756B76" w:rsidP="00756B7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(субъект Российской Федерации)</w:t>
      </w:r>
    </w:p>
    <w:p w:rsidR="00756B76" w:rsidRPr="00A60189" w:rsidRDefault="00756B76" w:rsidP="00756B7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Юрлинский район</w:t>
      </w:r>
    </w:p>
    <w:p w:rsidR="00756B76" w:rsidRPr="00A60189" w:rsidRDefault="00756B76" w:rsidP="00756B7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(муниципальный район или городской округ)</w:t>
      </w:r>
    </w:p>
    <w:p w:rsidR="00756B76" w:rsidRPr="00A60189" w:rsidRDefault="00756B76" w:rsidP="00756B76">
      <w:pPr>
        <w:tabs>
          <w:tab w:val="center" w:pos="4962"/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Юрлинское сельское поселение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.</w:t>
      </w:r>
    </w:p>
    <w:p w:rsidR="00756B76" w:rsidRPr="00A60189" w:rsidRDefault="00756B76" w:rsidP="00756B7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(поселение)</w:t>
      </w:r>
    </w:p>
    <w:p w:rsidR="00756B76" w:rsidRPr="00A60189" w:rsidRDefault="00756B76" w:rsidP="00756B76">
      <w:pPr>
        <w:tabs>
          <w:tab w:val="right" w:pos="9922"/>
        </w:tabs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Кадастровый номер земельного участка  81:04:</w:t>
      </w:r>
      <w:r w:rsidR="00EA4D35">
        <w:rPr>
          <w:rFonts w:ascii="Times New Roman" w:eastAsia="Times New Roman" w:hAnsi="Times New Roman" w:cs="Times New Roman"/>
          <w:sz w:val="20"/>
          <w:szCs w:val="20"/>
        </w:rPr>
        <w:t>0820019:183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.</w:t>
      </w:r>
    </w:p>
    <w:p w:rsidR="00756B76" w:rsidRPr="00A60189" w:rsidRDefault="00756B76" w:rsidP="00756B7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515" w:right="113"/>
        <w:jc w:val="center"/>
        <w:rPr>
          <w:rFonts w:ascii="Times New Roman" w:eastAsia="Times New Roman" w:hAnsi="Times New Roman" w:cs="Times New Roman"/>
          <w:sz w:val="2"/>
          <w:szCs w:val="2"/>
        </w:rPr>
      </w:pPr>
    </w:p>
    <w:p w:rsidR="00756B76" w:rsidRPr="00A60189" w:rsidRDefault="00756B76" w:rsidP="00756B76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Описание местоположения границ земельного участка  -----     </w:t>
      </w:r>
    </w:p>
    <w:p w:rsidR="00756B76" w:rsidRPr="00A60189" w:rsidRDefault="00756B76" w:rsidP="00756B76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Площадь земельного участка  </w:t>
      </w:r>
      <w:r w:rsidR="004724B1">
        <w:rPr>
          <w:rFonts w:ascii="Times New Roman" w:eastAsia="Times New Roman" w:hAnsi="Times New Roman" w:cs="Times New Roman"/>
          <w:sz w:val="20"/>
          <w:szCs w:val="20"/>
        </w:rPr>
        <w:t>788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кв.м</w:t>
      </w:r>
    </w:p>
    <w:p w:rsidR="00756B76" w:rsidRPr="00A60189" w:rsidRDefault="00756B76" w:rsidP="00756B7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586"/>
        <w:rPr>
          <w:rFonts w:ascii="Times New Roman" w:eastAsia="Times New Roman" w:hAnsi="Times New Roman" w:cs="Times New Roman"/>
          <w:sz w:val="2"/>
          <w:szCs w:val="2"/>
        </w:rPr>
      </w:pPr>
    </w:p>
    <w:p w:rsidR="00756B76" w:rsidRPr="00A60189" w:rsidRDefault="00756B76" w:rsidP="00756B76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Описание местоположения проектируемого объекта на земельном участке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br/>
        <w:t>(объекта капитального строительства)  ---------</w:t>
      </w:r>
    </w:p>
    <w:p w:rsidR="00756B76" w:rsidRPr="00A60189" w:rsidRDefault="00756B76" w:rsidP="00756B7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345"/>
        <w:rPr>
          <w:rFonts w:ascii="Times New Roman" w:eastAsia="Times New Roman" w:hAnsi="Times New Roman" w:cs="Times New Roman"/>
          <w:sz w:val="2"/>
          <w:szCs w:val="2"/>
        </w:rPr>
      </w:pPr>
    </w:p>
    <w:p w:rsidR="00756B76" w:rsidRPr="00A60189" w:rsidRDefault="00756B76" w:rsidP="00756B7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56B76" w:rsidRPr="00A60189" w:rsidRDefault="00756B76" w:rsidP="00756B7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756B76" w:rsidRPr="00A60189" w:rsidRDefault="00756B76" w:rsidP="00756B76">
      <w:pPr>
        <w:tabs>
          <w:tab w:val="right" w:pos="9923"/>
        </w:tabs>
        <w:autoSpaceDE w:val="0"/>
        <w:autoSpaceDN w:val="0"/>
        <w:spacing w:before="240" w:after="0" w:line="240" w:lineRule="auto"/>
        <w:ind w:left="1701" w:hanging="1701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План подготовлен   </w:t>
      </w:r>
      <w:r w:rsidR="004724B1">
        <w:rPr>
          <w:rFonts w:ascii="Times New Roman" w:eastAsia="Times New Roman" w:hAnsi="Times New Roman" w:cs="Times New Roman"/>
          <w:sz w:val="20"/>
          <w:szCs w:val="20"/>
        </w:rPr>
        <w:t>А.А.Ивановой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, заведующий отделом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по 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архитектур</w:t>
      </w:r>
      <w:r>
        <w:rPr>
          <w:rFonts w:ascii="Times New Roman" w:eastAsia="Times New Roman" w:hAnsi="Times New Roman" w:cs="Times New Roman"/>
          <w:sz w:val="20"/>
          <w:szCs w:val="20"/>
        </w:rPr>
        <w:t>е,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строительств</w:t>
      </w:r>
      <w:r>
        <w:rPr>
          <w:rFonts w:ascii="Times New Roman" w:eastAsia="Times New Roman" w:hAnsi="Times New Roman" w:cs="Times New Roman"/>
          <w:sz w:val="20"/>
          <w:szCs w:val="20"/>
        </w:rPr>
        <w:t>у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и дорожному хозяйству.  </w:t>
      </w:r>
    </w:p>
    <w:p w:rsidR="00756B76" w:rsidRPr="00A60189" w:rsidRDefault="00756B76" w:rsidP="00756B76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164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(ф.и.о., должность уполномоченного лица, наименование органа или организации)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1985"/>
        <w:gridCol w:w="170"/>
        <w:gridCol w:w="1985"/>
        <w:gridCol w:w="170"/>
        <w:gridCol w:w="2835"/>
        <w:gridCol w:w="142"/>
      </w:tblGrid>
      <w:tr w:rsidR="00756B76" w:rsidRPr="00A60189" w:rsidTr="00734EA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B76" w:rsidRPr="00A60189" w:rsidRDefault="00756B76" w:rsidP="00734E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6B76" w:rsidRPr="00A60189" w:rsidRDefault="004724B1" w:rsidP="00472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  <w:r w:rsidR="00756B76"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756B76"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B76" w:rsidRPr="00A60189" w:rsidRDefault="00756B76" w:rsidP="00734E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6B76" w:rsidRPr="00A60189" w:rsidRDefault="00756B76" w:rsidP="00734E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B76" w:rsidRPr="00A60189" w:rsidRDefault="00756B76" w:rsidP="00734EA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6B76" w:rsidRPr="00A60189" w:rsidRDefault="004724B1" w:rsidP="00734E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А.А.Иванова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B76" w:rsidRPr="00A60189" w:rsidRDefault="00756B76" w:rsidP="00734E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756B76" w:rsidRPr="00A60189" w:rsidTr="00734EA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56B76" w:rsidRPr="00A60189" w:rsidRDefault="00756B76" w:rsidP="00734E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56B76" w:rsidRPr="00A60189" w:rsidRDefault="00756B76" w:rsidP="00734E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(дата)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756B76" w:rsidRPr="00A60189" w:rsidRDefault="00756B76" w:rsidP="00734E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56B76" w:rsidRPr="00A60189" w:rsidRDefault="00756B76" w:rsidP="00734E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756B76" w:rsidRPr="00A60189" w:rsidRDefault="00756B76" w:rsidP="00734E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56B76" w:rsidRPr="00A60189" w:rsidRDefault="00756B76" w:rsidP="00734E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56B76" w:rsidRPr="00A60189" w:rsidRDefault="00756B76" w:rsidP="00734E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756B76" w:rsidRPr="00A60189" w:rsidRDefault="00756B76" w:rsidP="00756B76">
      <w:pPr>
        <w:tabs>
          <w:tab w:val="right" w:pos="9923"/>
        </w:tabs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Представлен</w:t>
      </w:r>
    </w:p>
    <w:p w:rsidR="00756B76" w:rsidRPr="00A60189" w:rsidRDefault="00756B76" w:rsidP="00756B76">
      <w:pPr>
        <w:tabs>
          <w:tab w:val="left" w:pos="1290"/>
          <w:tab w:val="center" w:pos="5529"/>
          <w:tab w:val="right" w:pos="992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Администрации Юрлинского муниципального района            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.</w:t>
      </w:r>
    </w:p>
    <w:p w:rsidR="00756B76" w:rsidRPr="00A60189" w:rsidRDefault="00756B76" w:rsidP="00756B7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174" w:right="142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(наименование уполномоченного федерального органа исполнительной власти, или органа исполнительной власти субъекта Российской Федерации, или органа местного самоуправления)</w:t>
      </w:r>
    </w:p>
    <w:p w:rsidR="00756B76" w:rsidRPr="00A60189" w:rsidRDefault="00743424" w:rsidP="00756B7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0</w:t>
      </w:r>
      <w:r w:rsidR="004724B1">
        <w:rPr>
          <w:rFonts w:ascii="Times New Roman" w:eastAsia="Times New Roman" w:hAnsi="Times New Roman" w:cs="Times New Roman"/>
          <w:sz w:val="20"/>
          <w:szCs w:val="20"/>
        </w:rPr>
        <w:t>6</w:t>
      </w:r>
      <w:r w:rsidR="00756B76" w:rsidRPr="00A60189">
        <w:rPr>
          <w:rFonts w:ascii="Times New Roman" w:eastAsia="Times New Roman" w:hAnsi="Times New Roman" w:cs="Times New Roman"/>
          <w:sz w:val="20"/>
          <w:szCs w:val="20"/>
        </w:rPr>
        <w:t>.0</w:t>
      </w:r>
      <w:r w:rsidR="004724B1">
        <w:rPr>
          <w:rFonts w:ascii="Times New Roman" w:eastAsia="Times New Roman" w:hAnsi="Times New Roman" w:cs="Times New Roman"/>
          <w:sz w:val="20"/>
          <w:szCs w:val="20"/>
        </w:rPr>
        <w:t>3</w:t>
      </w:r>
      <w:r w:rsidR="00756B76" w:rsidRPr="00A60189">
        <w:rPr>
          <w:rFonts w:ascii="Times New Roman" w:eastAsia="Times New Roman" w:hAnsi="Times New Roman" w:cs="Times New Roman"/>
          <w:sz w:val="20"/>
          <w:szCs w:val="20"/>
        </w:rPr>
        <w:t>.201</w:t>
      </w:r>
      <w:r w:rsidR="004724B1">
        <w:rPr>
          <w:rFonts w:ascii="Times New Roman" w:eastAsia="Times New Roman" w:hAnsi="Times New Roman" w:cs="Times New Roman"/>
          <w:sz w:val="20"/>
          <w:szCs w:val="20"/>
        </w:rPr>
        <w:t>5</w:t>
      </w:r>
      <w:r w:rsidR="00F94C29">
        <w:rPr>
          <w:rFonts w:ascii="Times New Roman" w:eastAsia="Times New Roman" w:hAnsi="Times New Roman" w:cs="Times New Roman"/>
          <w:sz w:val="20"/>
          <w:szCs w:val="20"/>
        </w:rPr>
        <w:t xml:space="preserve"> г.</w:t>
      </w:r>
    </w:p>
    <w:p w:rsidR="00756B76" w:rsidRPr="00A60189" w:rsidRDefault="00756B76" w:rsidP="00756B7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7795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 xml:space="preserve">                 (дата)</w:t>
      </w:r>
    </w:p>
    <w:p w:rsidR="00756B76" w:rsidRPr="00A60189" w:rsidRDefault="00756B76" w:rsidP="00756B76">
      <w:pPr>
        <w:tabs>
          <w:tab w:val="center" w:pos="5529"/>
          <w:tab w:val="right" w:pos="9922"/>
        </w:tabs>
        <w:autoSpaceDE w:val="0"/>
        <w:autoSpaceDN w:val="0"/>
        <w:spacing w:before="240" w:after="0" w:line="240" w:lineRule="auto"/>
        <w:ind w:left="993" w:hanging="993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Утвержден Постановлением </w:t>
      </w:r>
      <w:r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дминистрации Юрлинского муниципального района № </w:t>
      </w:r>
      <w:r w:rsidR="00743424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 от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г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«О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б утверждении градостроительного плана земельного участка</w:t>
      </w:r>
      <w:r>
        <w:rPr>
          <w:rFonts w:ascii="Times New Roman" w:eastAsia="Times New Roman" w:hAnsi="Times New Roman" w:cs="Times New Roman"/>
          <w:sz w:val="20"/>
          <w:szCs w:val="20"/>
        </w:rPr>
        <w:t>»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.</w:t>
      </w:r>
    </w:p>
    <w:p w:rsidR="00756B76" w:rsidRPr="00A60189" w:rsidRDefault="00756B76" w:rsidP="00756B7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035" w:right="142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(реквизиты акта Правительства Российской Федерации, или высшего исполнительного органа государственной власти субъекта Российской Федерации, или главы местной администрации об утверждении)</w:t>
      </w:r>
    </w:p>
    <w:p w:rsidR="00756B76" w:rsidRPr="00A60189" w:rsidRDefault="00756B76" w:rsidP="00756B76">
      <w:pPr>
        <w:pageBreakBefore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 xml:space="preserve"> 1. Чертеж градостроительного плана земельного участка и линий градостроительного регулирования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endnoteReference w:customMarkFollows="1" w:id="1"/>
        <w:t>1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br/>
        <w:t xml:space="preserve">            Чертеж градостроительного плана - приложение №1.</w:t>
      </w:r>
    </w:p>
    <w:p w:rsidR="00756B76" w:rsidRPr="00A60189" w:rsidRDefault="00756B76" w:rsidP="00756B76">
      <w:pPr>
        <w:tabs>
          <w:tab w:val="left" w:pos="2410"/>
        </w:tabs>
        <w:autoSpaceDE w:val="0"/>
        <w:autoSpaceDN w:val="0"/>
        <w:spacing w:before="240"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                 1:</w:t>
      </w:r>
      <w:r w:rsidR="00F94C29">
        <w:rPr>
          <w:rFonts w:ascii="Times New Roman" w:eastAsia="Times New Roman" w:hAnsi="Times New Roman" w:cs="Times New Roman"/>
          <w:sz w:val="20"/>
          <w:szCs w:val="20"/>
        </w:rPr>
        <w:t>2</w:t>
      </w:r>
      <w:r w:rsidR="004724B1">
        <w:rPr>
          <w:rFonts w:ascii="Times New Roman" w:eastAsia="Times New Roman" w:hAnsi="Times New Roman" w:cs="Times New Roman"/>
          <w:sz w:val="20"/>
          <w:szCs w:val="20"/>
        </w:rPr>
        <w:t>50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(масштаб)</w:t>
      </w:r>
    </w:p>
    <w:p w:rsidR="00756B76" w:rsidRPr="00A60189" w:rsidRDefault="00756B76" w:rsidP="00756B7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7654"/>
        <w:rPr>
          <w:rFonts w:ascii="Times New Roman" w:eastAsia="Times New Roman" w:hAnsi="Times New Roman" w:cs="Times New Roman"/>
          <w:sz w:val="2"/>
          <w:szCs w:val="2"/>
        </w:rPr>
      </w:pPr>
    </w:p>
    <w:p w:rsidR="00756B76" w:rsidRPr="00A60189" w:rsidRDefault="00756B76" w:rsidP="00756B7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Градостроительный план земельного участка создается на основе материалов картографических работ, выполненных в соответствии с требованиями федерального законодательства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endnoteReference w:customMarkFollows="1" w:id="2"/>
        <w:t xml:space="preserve">2,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endnoteReference w:customMarkFollows="1" w:id="3"/>
        <w:t>3</w:t>
      </w:r>
    </w:p>
    <w:p w:rsidR="00756B76" w:rsidRPr="00A60189" w:rsidRDefault="00756B76" w:rsidP="00756B76">
      <w:pPr>
        <w:tabs>
          <w:tab w:val="left" w:pos="2410"/>
        </w:tabs>
        <w:autoSpaceDE w:val="0"/>
        <w:autoSpaceDN w:val="0"/>
        <w:spacing w:before="240"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                   -----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(масштаб)</w:t>
      </w:r>
    </w:p>
    <w:p w:rsidR="00756B76" w:rsidRPr="00A60189" w:rsidRDefault="00756B76" w:rsidP="00756B7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7654"/>
        <w:rPr>
          <w:rFonts w:ascii="Times New Roman" w:eastAsia="Times New Roman" w:hAnsi="Times New Roman" w:cs="Times New Roman"/>
          <w:sz w:val="2"/>
          <w:szCs w:val="2"/>
        </w:rPr>
      </w:pPr>
    </w:p>
    <w:p w:rsidR="00756B76" w:rsidRPr="00A60189" w:rsidRDefault="00756B76" w:rsidP="00756B7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Градостроительный план на линейные объекты создается на основании картографического материала, выполненного в масштабе: 1:50 000, 1:100 000, 1:200 000, 1:500 000 (при подготовке картографического материала необходимо руководствоваться требованиями федерального/регионального законодательства)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endnoteReference w:customMarkFollows="1" w:id="4"/>
        <w:t>4</w:t>
      </w:r>
    </w:p>
    <w:p w:rsidR="00756B76" w:rsidRPr="00A60189" w:rsidRDefault="00756B76" w:rsidP="00756B76">
      <w:pPr>
        <w:tabs>
          <w:tab w:val="center" w:pos="4640"/>
          <w:tab w:val="left" w:pos="6237"/>
        </w:tabs>
        <w:autoSpaceDE w:val="0"/>
        <w:autoSpaceDN w:val="0"/>
        <w:spacing w:before="240"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Площадь земельного участка  </w:t>
      </w:r>
      <w:r w:rsidR="00F94C29">
        <w:rPr>
          <w:rFonts w:ascii="Times New Roman" w:eastAsia="Times New Roman" w:hAnsi="Times New Roman" w:cs="Times New Roman"/>
          <w:sz w:val="20"/>
          <w:szCs w:val="20"/>
        </w:rPr>
        <w:t>0,</w:t>
      </w:r>
      <w:r w:rsidR="004724B1">
        <w:rPr>
          <w:rFonts w:ascii="Times New Roman" w:eastAsia="Times New Roman" w:hAnsi="Times New Roman" w:cs="Times New Roman"/>
          <w:sz w:val="20"/>
          <w:szCs w:val="20"/>
        </w:rPr>
        <w:t>0788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га.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756B76" w:rsidRPr="00A60189" w:rsidRDefault="00756B76" w:rsidP="00756B7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158" w:right="3799"/>
        <w:jc w:val="center"/>
        <w:rPr>
          <w:rFonts w:ascii="Times New Roman" w:eastAsia="Times New Roman" w:hAnsi="Times New Roman" w:cs="Times New Roman"/>
          <w:sz w:val="2"/>
          <w:szCs w:val="2"/>
        </w:rPr>
      </w:pPr>
    </w:p>
    <w:p w:rsidR="00756B76" w:rsidRPr="00A60189" w:rsidRDefault="00756B76" w:rsidP="00756B76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На чертеже градостроительного плана земельного участка указываются:</w:t>
      </w:r>
    </w:p>
    <w:p w:rsidR="00756B76" w:rsidRPr="00A60189" w:rsidRDefault="00756B76" w:rsidP="00756B7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схема расположения земельного участка в окружении смежно</w:t>
      </w:r>
      <w:r w:rsidR="00743424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расположенных земельных участков (ситуационный план);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2, 4</w:t>
      </w:r>
    </w:p>
    <w:p w:rsidR="00756B76" w:rsidRPr="00A60189" w:rsidRDefault="00756B76" w:rsidP="00756B7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границы земельного участка и координаты поворотных точек;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756B76" w:rsidRPr="00A60189" w:rsidRDefault="00756B76" w:rsidP="00756B7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красные линии;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756B76" w:rsidRPr="00A60189" w:rsidRDefault="00756B76" w:rsidP="00756B7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обозначение существующих (на дату предоставления документа) объектов капитального строительства, объектов незавершенного строительства) и их номера по порядку, в том числе не соответствующих градостроительному регламенту;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2, 4</w:t>
      </w:r>
    </w:p>
    <w:p w:rsidR="00756B76" w:rsidRPr="00A60189" w:rsidRDefault="00756B76" w:rsidP="00756B7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минимальные отступы от границ земельного участка в целях определения мест допустимого размещения объекта капитального строительства, за пределами которых запрещено строительство;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2, 4</w:t>
      </w:r>
    </w:p>
    <w:p w:rsidR="00756B76" w:rsidRPr="00A60189" w:rsidRDefault="00756B76" w:rsidP="00756B7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границы зон планируемого размещения объектов капитального строительства для государственных или муниципальных нужд и номера этих зон по порядку (на основании документации по планировке территории, в соответствии с которой принято решение о выкупе, резервировании с последующим выкупом);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756B76" w:rsidRPr="00A60189" w:rsidRDefault="00756B76" w:rsidP="00756B7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места допустимого размещения объекта капитального строительства;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2, 4</w:t>
      </w:r>
    </w:p>
    <w:p w:rsidR="00756B76" w:rsidRPr="00A60189" w:rsidRDefault="00756B76" w:rsidP="00756B7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- информация об ограничениях в использовании земельного участка (зоны охраны объектов культурного наследия, санитарно-защитные, водоохранные зоны и иные зоны);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2, 4</w:t>
      </w:r>
    </w:p>
    <w:p w:rsidR="00756B76" w:rsidRPr="00A60189" w:rsidRDefault="00756B76" w:rsidP="00756B7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границы зон действия публичных сервитутов (при наличии);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756B76" w:rsidRPr="00A60189" w:rsidRDefault="00756B76" w:rsidP="00756B7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параметры разрешенного строительства.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</w:p>
    <w:p w:rsidR="00756B76" w:rsidRPr="00A60189" w:rsidRDefault="00756B76" w:rsidP="00756B76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Чертеж градостроительного плана земельного участка разработан на топографической основе в масштабе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134"/>
        <w:gridCol w:w="1417"/>
        <w:gridCol w:w="7031"/>
        <w:gridCol w:w="170"/>
      </w:tblGrid>
      <w:tr w:rsidR="00756B76" w:rsidRPr="00A60189" w:rsidTr="00734EAE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B76" w:rsidRPr="00A60189" w:rsidRDefault="00756B76" w:rsidP="00734E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(1: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6B76" w:rsidRPr="00A60189" w:rsidRDefault="00F94C29" w:rsidP="004724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4724B1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B76" w:rsidRPr="00A60189" w:rsidRDefault="00756B76" w:rsidP="00734E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), выполненной</w:t>
            </w:r>
          </w:p>
        </w:tc>
        <w:tc>
          <w:tcPr>
            <w:tcW w:w="7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6B76" w:rsidRPr="00A60189" w:rsidRDefault="004724B1" w:rsidP="00F94C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B76" w:rsidRPr="00A60189" w:rsidRDefault="00756B76" w:rsidP="00734E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756B76" w:rsidRPr="00A60189" w:rsidRDefault="00756B76" w:rsidP="00756B76">
      <w:pPr>
        <w:autoSpaceDE w:val="0"/>
        <w:autoSpaceDN w:val="0"/>
        <w:spacing w:after="0" w:line="240" w:lineRule="auto"/>
        <w:ind w:left="2807" w:right="14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(дата)</w:t>
      </w:r>
    </w:p>
    <w:p w:rsidR="00756B76" w:rsidRPr="00A60189" w:rsidRDefault="004724B1" w:rsidP="00756B7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</w:t>
      </w:r>
    </w:p>
    <w:p w:rsidR="00756B76" w:rsidRPr="00A60189" w:rsidRDefault="00756B76" w:rsidP="00756B7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(наименование кадастрового инженера)</w:t>
      </w:r>
    </w:p>
    <w:p w:rsidR="00756B76" w:rsidRPr="00A60189" w:rsidRDefault="00756B76" w:rsidP="00756B76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Чертеж градостроительного плана земельного участка разработан </w:t>
      </w:r>
    </w:p>
    <w:p w:rsidR="00756B76" w:rsidRPr="00A60189" w:rsidRDefault="004724B1" w:rsidP="00756B7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А.А.Ивановой</w:t>
      </w:r>
      <w:r w:rsidR="00756B76" w:rsidRPr="00A60189">
        <w:rPr>
          <w:rFonts w:ascii="Times New Roman" w:eastAsia="Times New Roman" w:hAnsi="Times New Roman" w:cs="Times New Roman"/>
          <w:sz w:val="20"/>
          <w:szCs w:val="20"/>
        </w:rPr>
        <w:t xml:space="preserve">, заведующий отделом </w:t>
      </w:r>
      <w:r w:rsidR="00756B76">
        <w:rPr>
          <w:rFonts w:ascii="Times New Roman" w:eastAsia="Times New Roman" w:hAnsi="Times New Roman" w:cs="Times New Roman"/>
          <w:sz w:val="20"/>
          <w:szCs w:val="20"/>
        </w:rPr>
        <w:t xml:space="preserve">по </w:t>
      </w:r>
      <w:r w:rsidR="00756B76" w:rsidRPr="00A60189">
        <w:rPr>
          <w:rFonts w:ascii="Times New Roman" w:eastAsia="Times New Roman" w:hAnsi="Times New Roman" w:cs="Times New Roman"/>
          <w:sz w:val="20"/>
          <w:szCs w:val="20"/>
        </w:rPr>
        <w:t>архитектур</w:t>
      </w:r>
      <w:r w:rsidR="00756B76">
        <w:rPr>
          <w:rFonts w:ascii="Times New Roman" w:eastAsia="Times New Roman" w:hAnsi="Times New Roman" w:cs="Times New Roman"/>
          <w:sz w:val="20"/>
          <w:szCs w:val="20"/>
        </w:rPr>
        <w:t>е,</w:t>
      </w:r>
      <w:r w:rsidR="00756B76" w:rsidRPr="00A60189">
        <w:rPr>
          <w:rFonts w:ascii="Times New Roman" w:eastAsia="Times New Roman" w:hAnsi="Times New Roman" w:cs="Times New Roman"/>
          <w:sz w:val="20"/>
          <w:szCs w:val="20"/>
        </w:rPr>
        <w:t xml:space="preserve"> строительств</w:t>
      </w:r>
      <w:r w:rsidR="00756B76">
        <w:rPr>
          <w:rFonts w:ascii="Times New Roman" w:eastAsia="Times New Roman" w:hAnsi="Times New Roman" w:cs="Times New Roman"/>
          <w:sz w:val="20"/>
          <w:szCs w:val="20"/>
        </w:rPr>
        <w:t>у</w:t>
      </w:r>
      <w:r w:rsidR="00756B76" w:rsidRPr="00A60189">
        <w:rPr>
          <w:rFonts w:ascii="Times New Roman" w:eastAsia="Times New Roman" w:hAnsi="Times New Roman" w:cs="Times New Roman"/>
          <w:sz w:val="20"/>
          <w:szCs w:val="20"/>
        </w:rPr>
        <w:t xml:space="preserve"> и дорожному хозяйству</w:t>
      </w:r>
      <w:r w:rsidR="00F94C2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56B76">
        <w:rPr>
          <w:rFonts w:ascii="Times New Roman" w:eastAsia="Times New Roman" w:hAnsi="Times New Roman" w:cs="Times New Roman"/>
          <w:sz w:val="20"/>
          <w:szCs w:val="20"/>
        </w:rPr>
        <w:t xml:space="preserve">в </w:t>
      </w:r>
      <w:r w:rsidR="00756B76" w:rsidRPr="00A60189">
        <w:rPr>
          <w:rFonts w:ascii="Times New Roman" w:eastAsia="Times New Roman" w:hAnsi="Times New Roman" w:cs="Times New Roman"/>
          <w:sz w:val="20"/>
          <w:szCs w:val="20"/>
        </w:rPr>
        <w:t>201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 w:rsidR="00756B76" w:rsidRPr="00A60189">
        <w:rPr>
          <w:rFonts w:ascii="Times New Roman" w:eastAsia="Times New Roman" w:hAnsi="Times New Roman" w:cs="Times New Roman"/>
          <w:sz w:val="20"/>
          <w:szCs w:val="20"/>
        </w:rPr>
        <w:t xml:space="preserve"> г. </w:t>
      </w:r>
    </w:p>
    <w:p w:rsidR="00756B76" w:rsidRPr="00A60189" w:rsidRDefault="00756B76" w:rsidP="00756B7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 xml:space="preserve"> (дата, наименование организации)</w:t>
      </w:r>
    </w:p>
    <w:p w:rsidR="00756B76" w:rsidRPr="00A60189" w:rsidRDefault="00756B76" w:rsidP="00756B76">
      <w:pPr>
        <w:autoSpaceDE w:val="0"/>
        <w:autoSpaceDN w:val="0"/>
        <w:spacing w:before="360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2. Информация о разрешенном использовании земельного участка, требованиях к назначению, параметрам и размещению объекта капитального строительства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1, 2, 3, 4</w:t>
      </w:r>
    </w:p>
    <w:p w:rsidR="00756B76" w:rsidRPr="00A60189" w:rsidRDefault="00756B76" w:rsidP="00756B7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Разрешенное использование земельного участка определено </w:t>
      </w:r>
      <w:r w:rsidR="00F94C29">
        <w:rPr>
          <w:rFonts w:ascii="Times New Roman" w:eastAsia="Times New Roman" w:hAnsi="Times New Roman" w:cs="Times New Roman"/>
          <w:color w:val="000000"/>
          <w:sz w:val="20"/>
          <w:szCs w:val="20"/>
        </w:rPr>
        <w:t>«Правилами землепользования и застройки» утвержденные Советом депутатов Юрлинского сельского поселения 25.12.2013 г. № 66</w:t>
      </w:r>
    </w:p>
    <w:p w:rsidR="00756B76" w:rsidRPr="00A60189" w:rsidRDefault="00756B76" w:rsidP="00756B7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(наименование представительного органа местного самоуправления, реквизиты акта об утверждении правил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землепользования и застройки, информация обо всех предусмотренных градостроительным регламентом видах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разрешенного использования земельного участка (за исключением случаев предоставления земельного участка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для государственных или муниципальных нужд))</w:t>
      </w:r>
    </w:p>
    <w:p w:rsidR="00756B76" w:rsidRPr="00A60189" w:rsidRDefault="00756B76" w:rsidP="00756B76">
      <w:pPr>
        <w:keepNext/>
        <w:autoSpaceDE w:val="0"/>
        <w:autoSpaceDN w:val="0"/>
        <w:spacing w:before="240" w:after="24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2.1. 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Информация о разрешенном использовании земельного участка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756B76" w:rsidRPr="00A60189" w:rsidRDefault="00756B76" w:rsidP="00756B7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основные виды разрешенного использования земельного участка: </w:t>
      </w:r>
    </w:p>
    <w:p w:rsidR="00756B76" w:rsidRPr="00A60189" w:rsidRDefault="00756B76" w:rsidP="00756B7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:rsidR="00756B76" w:rsidRPr="00A60189" w:rsidRDefault="004724B1" w:rsidP="00756B7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для коммерческой деятельности</w:t>
      </w:r>
    </w:p>
    <w:p w:rsidR="00756B76" w:rsidRPr="00A60189" w:rsidRDefault="00756B76" w:rsidP="00756B76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условно разрешенные виды использования земельного участка:</w:t>
      </w:r>
    </w:p>
    <w:p w:rsidR="00756B76" w:rsidRPr="00A60189" w:rsidRDefault="00756B76" w:rsidP="00756B76">
      <w:pPr>
        <w:tabs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---</w:t>
      </w:r>
    </w:p>
    <w:p w:rsidR="00756B76" w:rsidRPr="00A60189" w:rsidRDefault="00756B76" w:rsidP="00756B7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</w:rPr>
      </w:pPr>
    </w:p>
    <w:p w:rsidR="00756B76" w:rsidRPr="00A60189" w:rsidRDefault="00756B76" w:rsidP="00756B76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вспомогательные виды использования земельного участка:</w:t>
      </w:r>
    </w:p>
    <w:p w:rsidR="00756B76" w:rsidRPr="00A60189" w:rsidRDefault="00756B76" w:rsidP="00756B76">
      <w:pPr>
        <w:tabs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---</w:t>
      </w:r>
    </w:p>
    <w:p w:rsidR="00756B76" w:rsidRPr="00A60189" w:rsidRDefault="00756B76" w:rsidP="00756B7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</w:rPr>
      </w:pPr>
    </w:p>
    <w:p w:rsidR="00756B76" w:rsidRPr="00A60189" w:rsidRDefault="00756B76" w:rsidP="00756B76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2.2. 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Требования к назначению, параметрам и размещению объекта капитального строительства на указанном земельном участке. Назначение объекта капитального строительства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2   </w:t>
      </w:r>
    </w:p>
    <w:p w:rsidR="00756B76" w:rsidRPr="00A60189" w:rsidRDefault="00756B76" w:rsidP="00756B7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16"/>
          <w:szCs w:val="16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Назначение объекта капитального строительства  </w:t>
      </w:r>
    </w:p>
    <w:p w:rsidR="00756B76" w:rsidRPr="00A60189" w:rsidRDefault="00756B76" w:rsidP="00756B7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469" w:type="dxa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2438"/>
        <w:gridCol w:w="170"/>
        <w:gridCol w:w="6379"/>
        <w:gridCol w:w="170"/>
      </w:tblGrid>
      <w:tr w:rsidR="00756B76" w:rsidRPr="00A60189" w:rsidTr="00734EAE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B76" w:rsidRPr="00A60189" w:rsidRDefault="00756B76" w:rsidP="00734E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6B76" w:rsidRPr="00A60189" w:rsidRDefault="00756B76" w:rsidP="00734E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B76" w:rsidRPr="00A60189" w:rsidRDefault="00756B76" w:rsidP="00734E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6B76" w:rsidRPr="00A60189" w:rsidRDefault="00743424" w:rsidP="00FB68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магазин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B76" w:rsidRPr="00A60189" w:rsidRDefault="00756B76" w:rsidP="00734E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6B76" w:rsidRPr="00A60189" w:rsidTr="00734EAE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B76" w:rsidRPr="00A60189" w:rsidRDefault="00756B76" w:rsidP="00734E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56B76" w:rsidRPr="00A60189" w:rsidRDefault="00756B76" w:rsidP="00734E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(согласно чертежу)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756B76" w:rsidRPr="00A60189" w:rsidRDefault="00756B76" w:rsidP="00734E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756B76" w:rsidRPr="00A60189" w:rsidRDefault="00756B76" w:rsidP="00734E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(назначение объекта капитального строительства)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756B76" w:rsidRPr="00A60189" w:rsidRDefault="00756B76" w:rsidP="00734E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6B76" w:rsidRPr="00A60189" w:rsidTr="00734EAE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756B76" w:rsidRPr="00A60189" w:rsidRDefault="00756B76" w:rsidP="00734E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56B76" w:rsidRPr="00A60189" w:rsidRDefault="00756B76" w:rsidP="00734E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756B76" w:rsidRPr="00A60189" w:rsidRDefault="00756B76" w:rsidP="00734E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756B76" w:rsidRPr="00A60189" w:rsidRDefault="00756B76" w:rsidP="00734E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756B76" w:rsidRPr="00A60189" w:rsidRDefault="00756B76" w:rsidP="00734E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756B76" w:rsidRPr="00A60189" w:rsidRDefault="00756B76" w:rsidP="00756B76">
      <w:pPr>
        <w:autoSpaceDE w:val="0"/>
        <w:autoSpaceDN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2.2.1. 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Предельные (минимальные и (или) максимальные) размеры земельных участков и объектов капитального строительства, в том числе площадь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021"/>
        <w:gridCol w:w="1049"/>
        <w:gridCol w:w="1077"/>
        <w:gridCol w:w="1077"/>
        <w:gridCol w:w="1077"/>
        <w:gridCol w:w="1077"/>
        <w:gridCol w:w="680"/>
        <w:gridCol w:w="680"/>
        <w:gridCol w:w="1106"/>
      </w:tblGrid>
      <w:tr w:rsidR="00756B76" w:rsidRPr="00A60189" w:rsidTr="00734EAE">
        <w:trPr>
          <w:cantSplit/>
          <w:trHeight w:val="1074"/>
        </w:trPr>
        <w:tc>
          <w:tcPr>
            <w:tcW w:w="1134" w:type="dxa"/>
            <w:vMerge w:val="restart"/>
          </w:tcPr>
          <w:p w:rsidR="00756B76" w:rsidRPr="00A60189" w:rsidRDefault="00756B76" w:rsidP="00734E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вый номер земельного участка согласно чертежу градостр. плана</w:t>
            </w:r>
          </w:p>
        </w:tc>
        <w:tc>
          <w:tcPr>
            <w:tcW w:w="1021" w:type="dxa"/>
            <w:vMerge w:val="restart"/>
          </w:tcPr>
          <w:p w:rsidR="00756B76" w:rsidRPr="00A60189" w:rsidRDefault="00756B76" w:rsidP="00734E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1. Длина (метров)</w:t>
            </w:r>
          </w:p>
        </w:tc>
        <w:tc>
          <w:tcPr>
            <w:tcW w:w="1049" w:type="dxa"/>
            <w:vMerge w:val="restart"/>
          </w:tcPr>
          <w:p w:rsidR="00756B76" w:rsidRPr="00A60189" w:rsidRDefault="00756B76" w:rsidP="00734E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2. Ширина (метров)</w:t>
            </w:r>
          </w:p>
        </w:tc>
        <w:tc>
          <w:tcPr>
            <w:tcW w:w="1077" w:type="dxa"/>
            <w:vMerge w:val="restart"/>
          </w:tcPr>
          <w:p w:rsidR="00756B76" w:rsidRPr="00A60189" w:rsidRDefault="00756B76" w:rsidP="00734E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3. Полоса отчужде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ния</w:t>
            </w:r>
          </w:p>
        </w:tc>
        <w:tc>
          <w:tcPr>
            <w:tcW w:w="1077" w:type="dxa"/>
            <w:vMerge w:val="restart"/>
          </w:tcPr>
          <w:p w:rsidR="00756B76" w:rsidRPr="00A60189" w:rsidRDefault="00756B76" w:rsidP="00734E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4. Охран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ные зоны</w:t>
            </w:r>
          </w:p>
        </w:tc>
        <w:tc>
          <w:tcPr>
            <w:tcW w:w="1077" w:type="dxa"/>
            <w:vMerge w:val="restart"/>
          </w:tcPr>
          <w:p w:rsidR="00756B76" w:rsidRPr="00A60189" w:rsidRDefault="00756B76" w:rsidP="00734E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5. Площадь земель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ного участка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(га)</w:t>
            </w:r>
          </w:p>
        </w:tc>
        <w:tc>
          <w:tcPr>
            <w:tcW w:w="1077" w:type="dxa"/>
            <w:vMerge w:val="restart"/>
          </w:tcPr>
          <w:p w:rsidR="00756B76" w:rsidRPr="00A60189" w:rsidRDefault="00756B76" w:rsidP="00734E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6. Номер объекта кап.стр-ва согласно чертежу градостр. плана</w:t>
            </w:r>
          </w:p>
        </w:tc>
        <w:tc>
          <w:tcPr>
            <w:tcW w:w="1360" w:type="dxa"/>
            <w:gridSpan w:val="2"/>
          </w:tcPr>
          <w:p w:rsidR="00756B76" w:rsidRPr="00A60189" w:rsidRDefault="00756B76" w:rsidP="00734E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7. Размер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(м)</w:t>
            </w:r>
          </w:p>
        </w:tc>
        <w:tc>
          <w:tcPr>
            <w:tcW w:w="1106" w:type="dxa"/>
            <w:vMerge w:val="restart"/>
          </w:tcPr>
          <w:p w:rsidR="00756B76" w:rsidRPr="00A60189" w:rsidRDefault="00756B76" w:rsidP="00734E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8. Площадь объекта кап.стр-ва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(га)</w:t>
            </w:r>
          </w:p>
        </w:tc>
      </w:tr>
      <w:tr w:rsidR="00756B76" w:rsidRPr="00A60189" w:rsidTr="00734EAE">
        <w:trPr>
          <w:cantSplit/>
        </w:trPr>
        <w:tc>
          <w:tcPr>
            <w:tcW w:w="1134" w:type="dxa"/>
            <w:vMerge/>
          </w:tcPr>
          <w:p w:rsidR="00756B76" w:rsidRPr="00A60189" w:rsidRDefault="00756B76" w:rsidP="00734E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756B76" w:rsidRPr="00A60189" w:rsidRDefault="00756B76" w:rsidP="00734E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</w:tcPr>
          <w:p w:rsidR="00756B76" w:rsidRPr="00A60189" w:rsidRDefault="00756B76" w:rsidP="00734E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756B76" w:rsidRPr="00A60189" w:rsidRDefault="00756B76" w:rsidP="00734E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756B76" w:rsidRPr="00A60189" w:rsidRDefault="00756B76" w:rsidP="00734E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756B76" w:rsidRPr="00A60189" w:rsidRDefault="00756B76" w:rsidP="00734E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756B76" w:rsidRPr="00A60189" w:rsidRDefault="00756B76" w:rsidP="00734E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756B76" w:rsidRPr="00A60189" w:rsidRDefault="00756B76" w:rsidP="00734E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макс.</w:t>
            </w:r>
          </w:p>
        </w:tc>
        <w:tc>
          <w:tcPr>
            <w:tcW w:w="680" w:type="dxa"/>
          </w:tcPr>
          <w:p w:rsidR="00756B76" w:rsidRPr="00A60189" w:rsidRDefault="00756B76" w:rsidP="00734E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мин.</w:t>
            </w:r>
          </w:p>
        </w:tc>
        <w:tc>
          <w:tcPr>
            <w:tcW w:w="1106" w:type="dxa"/>
            <w:vMerge/>
          </w:tcPr>
          <w:p w:rsidR="00756B76" w:rsidRPr="00A60189" w:rsidRDefault="00756B76" w:rsidP="00734E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6B76" w:rsidRPr="00A60189" w:rsidTr="00734EAE">
        <w:tc>
          <w:tcPr>
            <w:tcW w:w="1134" w:type="dxa"/>
          </w:tcPr>
          <w:p w:rsidR="00756B76" w:rsidRPr="00A60189" w:rsidRDefault="00FB6831" w:rsidP="00472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81:04:</w:t>
            </w:r>
            <w:r w:rsidR="004724B1">
              <w:rPr>
                <w:rFonts w:ascii="Times New Roman" w:eastAsia="Times New Roman" w:hAnsi="Times New Roman" w:cs="Times New Roman"/>
                <w:sz w:val="20"/>
                <w:szCs w:val="20"/>
              </w:rPr>
              <w:t>0820019:183</w:t>
            </w:r>
          </w:p>
        </w:tc>
        <w:tc>
          <w:tcPr>
            <w:tcW w:w="1021" w:type="dxa"/>
          </w:tcPr>
          <w:p w:rsidR="00756B76" w:rsidRPr="00A60189" w:rsidRDefault="004724B1" w:rsidP="00734E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9" w:type="dxa"/>
          </w:tcPr>
          <w:p w:rsidR="00756B76" w:rsidRPr="00A60189" w:rsidRDefault="004724B1" w:rsidP="00734E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</w:tcPr>
          <w:p w:rsidR="00756B76" w:rsidRPr="00A60189" w:rsidRDefault="00756B76" w:rsidP="00734E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077" w:type="dxa"/>
          </w:tcPr>
          <w:p w:rsidR="00756B76" w:rsidRPr="00A60189" w:rsidRDefault="00756B76" w:rsidP="00734E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077" w:type="dxa"/>
          </w:tcPr>
          <w:p w:rsidR="00756B76" w:rsidRPr="00A60189" w:rsidRDefault="00F94C29" w:rsidP="00472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</w:t>
            </w:r>
            <w:r w:rsidR="004724B1">
              <w:rPr>
                <w:rFonts w:ascii="Times New Roman" w:eastAsia="Times New Roman" w:hAnsi="Times New Roman" w:cs="Times New Roman"/>
                <w:sz w:val="20"/>
                <w:szCs w:val="20"/>
              </w:rPr>
              <w:t>0788</w:t>
            </w:r>
          </w:p>
        </w:tc>
        <w:tc>
          <w:tcPr>
            <w:tcW w:w="1077" w:type="dxa"/>
          </w:tcPr>
          <w:p w:rsidR="00756B76" w:rsidRPr="00A60189" w:rsidRDefault="00756B76" w:rsidP="00734E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80" w:type="dxa"/>
          </w:tcPr>
          <w:p w:rsidR="00756B76" w:rsidRPr="00A60189" w:rsidRDefault="004724B1" w:rsidP="00734E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756B76" w:rsidRPr="00A60189" w:rsidRDefault="004724B1" w:rsidP="00734E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6" w:type="dxa"/>
          </w:tcPr>
          <w:p w:rsidR="00756B76" w:rsidRPr="00A60189" w:rsidRDefault="004724B1" w:rsidP="00734E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756B76" w:rsidRPr="00A60189" w:rsidRDefault="00756B76" w:rsidP="00756B7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17"/>
        <w:gridCol w:w="680"/>
        <w:gridCol w:w="4820"/>
        <w:gridCol w:w="680"/>
        <w:gridCol w:w="454"/>
      </w:tblGrid>
      <w:tr w:rsidR="00756B76" w:rsidRPr="00A60189" w:rsidTr="00734EAE"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B76" w:rsidRPr="00A60189" w:rsidRDefault="00756B76" w:rsidP="00734E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2.2.2. 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Предельное количество этажей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6B76" w:rsidRPr="00A60189" w:rsidRDefault="004724B1" w:rsidP="00734E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B76" w:rsidRPr="00A60189" w:rsidRDefault="00756B76" w:rsidP="00734E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или предельная высота зданий, строений, сооружений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6B76" w:rsidRPr="00A60189" w:rsidRDefault="004724B1" w:rsidP="00734E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10,35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B76" w:rsidRPr="00A60189" w:rsidRDefault="00756B76" w:rsidP="00734EAE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м .</w:t>
            </w:r>
          </w:p>
        </w:tc>
      </w:tr>
    </w:tbl>
    <w:p w:rsidR="00756B76" w:rsidRPr="00A60189" w:rsidRDefault="00756B76" w:rsidP="00756B7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294"/>
        <w:gridCol w:w="2098"/>
        <w:gridCol w:w="567"/>
      </w:tblGrid>
      <w:tr w:rsidR="00756B76" w:rsidRPr="00A60189" w:rsidTr="00734EAE"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B76" w:rsidRPr="00A60189" w:rsidRDefault="00756B76" w:rsidP="00734E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2.2.3. 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6B76" w:rsidRPr="00A60189" w:rsidRDefault="004724B1" w:rsidP="00734E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B76" w:rsidRPr="00A60189" w:rsidRDefault="00756B76" w:rsidP="00734E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% 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756B76" w:rsidRPr="00A60189" w:rsidRDefault="00756B76" w:rsidP="00756B7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2.2.4. 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Иные показатели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: --- </w:t>
      </w:r>
    </w:p>
    <w:p w:rsidR="00756B76" w:rsidRPr="00A60189" w:rsidRDefault="00756B76" w:rsidP="00756B7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756B76" w:rsidRPr="00A60189" w:rsidRDefault="00756B76" w:rsidP="00756B7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756B76" w:rsidRPr="00A60189" w:rsidRDefault="00756B76" w:rsidP="00756B7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2.2.5. Требования к назначению, параметрам и размещению объекта капитального строительства на указанном земельном участке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3, 4 </w:t>
      </w:r>
    </w:p>
    <w:p w:rsidR="00756B76" w:rsidRPr="00A60189" w:rsidRDefault="00756B76" w:rsidP="00756B76">
      <w:pPr>
        <w:autoSpaceDE w:val="0"/>
        <w:autoSpaceDN w:val="0"/>
        <w:spacing w:before="240"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Назначение объекта капитального строительства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2438"/>
        <w:gridCol w:w="170"/>
        <w:gridCol w:w="6379"/>
        <w:gridCol w:w="170"/>
      </w:tblGrid>
      <w:tr w:rsidR="00756B76" w:rsidRPr="00A60189" w:rsidTr="00734EAE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B76" w:rsidRPr="00A60189" w:rsidRDefault="00756B76" w:rsidP="00734E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6B76" w:rsidRPr="00A60189" w:rsidRDefault="00756B76" w:rsidP="00734E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18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B76" w:rsidRPr="00A60189" w:rsidRDefault="00756B76" w:rsidP="00734E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6B76" w:rsidRPr="00A60189" w:rsidRDefault="00991C7E" w:rsidP="00734E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Магазин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B76" w:rsidRPr="00A60189" w:rsidRDefault="00756B76" w:rsidP="00734E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56B76" w:rsidRPr="00A60189" w:rsidTr="00734EAE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756B76" w:rsidRPr="00A60189" w:rsidRDefault="00756B76" w:rsidP="00734E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56B76" w:rsidRPr="00A60189" w:rsidRDefault="00756B76" w:rsidP="00734E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(согласно чертежу)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756B76" w:rsidRPr="00A60189" w:rsidRDefault="00756B76" w:rsidP="00734E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756B76" w:rsidRPr="00A60189" w:rsidRDefault="00756B76" w:rsidP="00734E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(назначение объекта капитального строительства)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756B76" w:rsidRPr="00A60189" w:rsidRDefault="00756B76" w:rsidP="00734E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756B76" w:rsidRPr="00A60189" w:rsidRDefault="00756B76" w:rsidP="00756B76">
      <w:pPr>
        <w:autoSpaceDE w:val="0"/>
        <w:autoSpaceDN w:val="0"/>
        <w:spacing w:before="240" w:after="24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Предельные (минимальные и (или) максимальные) размеры земельных участков: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71"/>
        <w:gridCol w:w="1588"/>
        <w:gridCol w:w="1588"/>
        <w:gridCol w:w="1588"/>
        <w:gridCol w:w="1644"/>
        <w:gridCol w:w="1644"/>
      </w:tblGrid>
      <w:tr w:rsidR="00756B76" w:rsidRPr="00A60189" w:rsidTr="00734EAE">
        <w:tc>
          <w:tcPr>
            <w:tcW w:w="1871" w:type="dxa"/>
          </w:tcPr>
          <w:p w:rsidR="00756B76" w:rsidRPr="00A60189" w:rsidRDefault="00756B76" w:rsidP="00734E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участка согласно чертежу градострои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тельного плана</w:t>
            </w:r>
          </w:p>
        </w:tc>
        <w:tc>
          <w:tcPr>
            <w:tcW w:w="1588" w:type="dxa"/>
          </w:tcPr>
          <w:p w:rsidR="00756B76" w:rsidRPr="00A60189" w:rsidRDefault="00756B76" w:rsidP="00734E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Длина (м)</w:t>
            </w:r>
          </w:p>
        </w:tc>
        <w:tc>
          <w:tcPr>
            <w:tcW w:w="1588" w:type="dxa"/>
          </w:tcPr>
          <w:p w:rsidR="00756B76" w:rsidRPr="00A60189" w:rsidRDefault="00756B76" w:rsidP="00734E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Ширина (м)</w:t>
            </w:r>
          </w:p>
        </w:tc>
        <w:tc>
          <w:tcPr>
            <w:tcW w:w="1588" w:type="dxa"/>
          </w:tcPr>
          <w:p w:rsidR="00756B76" w:rsidRPr="00A60189" w:rsidRDefault="00756B76" w:rsidP="00734E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(га)</w:t>
            </w:r>
          </w:p>
        </w:tc>
        <w:tc>
          <w:tcPr>
            <w:tcW w:w="1644" w:type="dxa"/>
          </w:tcPr>
          <w:p w:rsidR="00756B76" w:rsidRPr="00A60189" w:rsidRDefault="00756B76" w:rsidP="00734E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Полоса отчуждения</w:t>
            </w:r>
          </w:p>
        </w:tc>
        <w:tc>
          <w:tcPr>
            <w:tcW w:w="1644" w:type="dxa"/>
          </w:tcPr>
          <w:p w:rsidR="00756B76" w:rsidRPr="00A60189" w:rsidRDefault="00756B76" w:rsidP="00734E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Охранные зоны</w:t>
            </w:r>
          </w:p>
        </w:tc>
      </w:tr>
      <w:tr w:rsidR="00756B76" w:rsidRPr="00A60189" w:rsidTr="00734EAE">
        <w:tc>
          <w:tcPr>
            <w:tcW w:w="1871" w:type="dxa"/>
          </w:tcPr>
          <w:p w:rsidR="00756B76" w:rsidRPr="00A60189" w:rsidRDefault="004724B1" w:rsidP="00991C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81:04: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0820019:183</w:t>
            </w:r>
          </w:p>
        </w:tc>
        <w:tc>
          <w:tcPr>
            <w:tcW w:w="1588" w:type="dxa"/>
          </w:tcPr>
          <w:p w:rsidR="00756B76" w:rsidRPr="00A60189" w:rsidRDefault="004724B1" w:rsidP="00734E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588" w:type="dxa"/>
          </w:tcPr>
          <w:p w:rsidR="00756B76" w:rsidRPr="00A60189" w:rsidRDefault="004724B1" w:rsidP="00734E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</w:tcPr>
          <w:p w:rsidR="00756B76" w:rsidRPr="00A60189" w:rsidRDefault="004724B1" w:rsidP="00991C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4" w:type="dxa"/>
          </w:tcPr>
          <w:p w:rsidR="00756B76" w:rsidRPr="00A60189" w:rsidRDefault="00756B76" w:rsidP="00734E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4" w:type="dxa"/>
          </w:tcPr>
          <w:p w:rsidR="00756B76" w:rsidRPr="00A60189" w:rsidRDefault="00756B76" w:rsidP="00734E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756B76" w:rsidRPr="00A60189" w:rsidRDefault="00756B76" w:rsidP="00756B7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56B76" w:rsidRPr="00A60189" w:rsidRDefault="00756B76" w:rsidP="00756B76">
      <w:pPr>
        <w:pageBreakBefore/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 xml:space="preserve">3. Информация о расположенных в границах земельного участка объектах капитального строительства и объектах культурного наследия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1, 2, 3, 4</w:t>
      </w:r>
    </w:p>
    <w:p w:rsidR="00756B76" w:rsidRPr="00A60189" w:rsidRDefault="00756B76" w:rsidP="00756B76">
      <w:pPr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3.1. 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Объекты капитального строительства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2835"/>
        <w:gridCol w:w="170"/>
        <w:gridCol w:w="6549"/>
        <w:gridCol w:w="170"/>
      </w:tblGrid>
      <w:tr w:rsidR="00756B76" w:rsidRPr="001851B3" w:rsidTr="00734EAE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B76" w:rsidRPr="001851B3" w:rsidRDefault="00756B76" w:rsidP="00734E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1B3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6B76" w:rsidRPr="004724B1" w:rsidRDefault="004724B1" w:rsidP="00734E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B76" w:rsidRPr="001851B3" w:rsidRDefault="00756B76" w:rsidP="00734E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1B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6B76" w:rsidRPr="001851B3" w:rsidRDefault="004724B1" w:rsidP="00734E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B76" w:rsidRPr="001851B3" w:rsidRDefault="00756B76" w:rsidP="00734E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1B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756B76" w:rsidRPr="001851B3" w:rsidTr="00734EAE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756B76" w:rsidRPr="001851B3" w:rsidRDefault="00756B76" w:rsidP="00734E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56B76" w:rsidRPr="001851B3" w:rsidRDefault="00756B76" w:rsidP="00734E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51B3">
              <w:rPr>
                <w:rFonts w:ascii="Times New Roman" w:eastAsia="Times New Roman" w:hAnsi="Times New Roman" w:cs="Times New Roman"/>
                <w:sz w:val="18"/>
                <w:szCs w:val="18"/>
              </w:rPr>
              <w:t>(согласно чертежу градостроительного плана)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756B76" w:rsidRPr="001851B3" w:rsidRDefault="00756B76" w:rsidP="00734E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</w:tcPr>
          <w:p w:rsidR="00756B76" w:rsidRPr="001851B3" w:rsidRDefault="00756B76" w:rsidP="00734E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51B3">
              <w:rPr>
                <w:rFonts w:ascii="Times New Roman" w:eastAsia="Times New Roman" w:hAnsi="Times New Roman" w:cs="Times New Roman"/>
                <w:sz w:val="18"/>
                <w:szCs w:val="18"/>
              </w:rPr>
              <w:t>(назначение объекта капитального строительства)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756B76" w:rsidRPr="001851B3" w:rsidRDefault="00756B76" w:rsidP="00734E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756B76" w:rsidRPr="001851B3" w:rsidRDefault="00756B76" w:rsidP="00756B7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331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026"/>
        <w:gridCol w:w="2523"/>
        <w:gridCol w:w="170"/>
      </w:tblGrid>
      <w:tr w:rsidR="00756B76" w:rsidRPr="001851B3" w:rsidTr="00734EAE"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B76" w:rsidRPr="001851B3" w:rsidRDefault="00756B76" w:rsidP="00734E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1B3">
              <w:rPr>
                <w:rFonts w:ascii="Times New Roman" w:eastAsia="Times New Roman" w:hAnsi="Times New Roman" w:cs="Times New Roman"/>
                <w:sz w:val="20"/>
                <w:szCs w:val="20"/>
              </w:rPr>
              <w:t>инвентаризационный или кадастровый номер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6B76" w:rsidRPr="001851B3" w:rsidRDefault="004724B1" w:rsidP="00991C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B76" w:rsidRPr="001851B3" w:rsidRDefault="00756B76" w:rsidP="00734E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1B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</w:tr>
    </w:tbl>
    <w:p w:rsidR="00756B76" w:rsidRPr="001851B3" w:rsidRDefault="00756B76" w:rsidP="00756B7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331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245"/>
        <w:gridCol w:w="1418"/>
        <w:gridCol w:w="170"/>
      </w:tblGrid>
      <w:tr w:rsidR="00756B76" w:rsidRPr="001851B3" w:rsidTr="00734EAE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B76" w:rsidRPr="001851B3" w:rsidRDefault="00756B76" w:rsidP="00734E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1B3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технический или кадастровый паспорт объекта подготовлен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6B76" w:rsidRPr="001851B3" w:rsidRDefault="001851B3" w:rsidP="00734E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1B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756B76" w:rsidRPr="001851B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B76" w:rsidRPr="001851B3" w:rsidRDefault="00756B76" w:rsidP="00734E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56B76" w:rsidRPr="001851B3" w:rsidRDefault="00756B76" w:rsidP="00756B76">
      <w:pPr>
        <w:autoSpaceDE w:val="0"/>
        <w:autoSpaceDN w:val="0"/>
        <w:spacing w:after="0" w:line="240" w:lineRule="auto"/>
        <w:ind w:left="8533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1851B3">
        <w:rPr>
          <w:rFonts w:ascii="Times New Roman" w:eastAsia="Times New Roman" w:hAnsi="Times New Roman" w:cs="Times New Roman"/>
          <w:sz w:val="18"/>
          <w:szCs w:val="18"/>
        </w:rPr>
        <w:t>(дата)</w:t>
      </w:r>
    </w:p>
    <w:p w:rsidR="00756B76" w:rsidRPr="001851B3" w:rsidRDefault="001851B3" w:rsidP="00756B7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851B3">
        <w:rPr>
          <w:rFonts w:ascii="Times New Roman" w:eastAsia="Times New Roman" w:hAnsi="Times New Roman" w:cs="Times New Roman"/>
          <w:sz w:val="20"/>
          <w:szCs w:val="20"/>
        </w:rPr>
        <w:t>-</w:t>
      </w:r>
    </w:p>
    <w:p w:rsidR="00756B76" w:rsidRPr="001851B3" w:rsidRDefault="00756B76" w:rsidP="00756B7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1851B3">
        <w:rPr>
          <w:rFonts w:ascii="Times New Roman" w:eastAsia="Times New Roman" w:hAnsi="Times New Roman" w:cs="Times New Roman"/>
          <w:sz w:val="18"/>
          <w:szCs w:val="18"/>
        </w:rPr>
        <w:t>(наименование организации (органа) государственного кадастрового учета объектов недвижимости</w:t>
      </w:r>
      <w:r w:rsidRPr="001851B3">
        <w:rPr>
          <w:rFonts w:ascii="Times New Roman" w:eastAsia="Times New Roman" w:hAnsi="Times New Roman" w:cs="Times New Roman"/>
          <w:sz w:val="18"/>
          <w:szCs w:val="18"/>
        </w:rPr>
        <w:br/>
        <w:t>или государственного технического учета и технической инвентаризации объектов капитального строительства)</w:t>
      </w:r>
    </w:p>
    <w:p w:rsidR="00756B76" w:rsidRPr="001851B3" w:rsidRDefault="00756B76" w:rsidP="00756B76">
      <w:pPr>
        <w:autoSpaceDE w:val="0"/>
        <w:autoSpaceDN w:val="0"/>
        <w:spacing w:before="360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851B3">
        <w:rPr>
          <w:rFonts w:ascii="Times New Roman" w:eastAsia="Times New Roman" w:hAnsi="Times New Roman" w:cs="Times New Roman"/>
          <w:b/>
          <w:bCs/>
          <w:sz w:val="20"/>
          <w:szCs w:val="20"/>
        </w:rPr>
        <w:t>3.2. </w:t>
      </w:r>
      <w:r w:rsidRPr="001851B3">
        <w:rPr>
          <w:rFonts w:ascii="Times New Roman" w:eastAsia="Times New Roman" w:hAnsi="Times New Roman" w:cs="Times New Roman"/>
          <w:sz w:val="20"/>
          <w:szCs w:val="20"/>
        </w:rPr>
        <w:t>Объекты, включенные в единый государственный реестр объектов культурного наследия (памятников истории и культуры) народов Российской Федерации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2835"/>
        <w:gridCol w:w="170"/>
        <w:gridCol w:w="6549"/>
        <w:gridCol w:w="170"/>
      </w:tblGrid>
      <w:tr w:rsidR="00756B76" w:rsidRPr="001851B3" w:rsidTr="00734EAE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B76" w:rsidRPr="001851B3" w:rsidRDefault="00756B76" w:rsidP="00734E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1B3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6B76" w:rsidRPr="001851B3" w:rsidRDefault="00756B76" w:rsidP="00734E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1B3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B76" w:rsidRPr="001851B3" w:rsidRDefault="00756B76" w:rsidP="00734E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1B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6B76" w:rsidRPr="001851B3" w:rsidRDefault="00756B76" w:rsidP="00734E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1B3"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B76" w:rsidRPr="001851B3" w:rsidRDefault="00756B76" w:rsidP="00734E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1B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756B76" w:rsidRPr="001851B3" w:rsidTr="00734EAE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756B76" w:rsidRPr="001851B3" w:rsidRDefault="00756B76" w:rsidP="00734E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56B76" w:rsidRPr="001851B3" w:rsidRDefault="00756B76" w:rsidP="00734E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51B3">
              <w:rPr>
                <w:rFonts w:ascii="Times New Roman" w:eastAsia="Times New Roman" w:hAnsi="Times New Roman" w:cs="Times New Roman"/>
                <w:sz w:val="18"/>
                <w:szCs w:val="18"/>
              </w:rPr>
              <w:t>(согласно чертежу градостроительного плана)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756B76" w:rsidRPr="001851B3" w:rsidRDefault="00756B76" w:rsidP="00734E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</w:tcPr>
          <w:p w:rsidR="00756B76" w:rsidRPr="001851B3" w:rsidRDefault="00756B76" w:rsidP="00734E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51B3">
              <w:rPr>
                <w:rFonts w:ascii="Times New Roman" w:eastAsia="Times New Roman" w:hAnsi="Times New Roman" w:cs="Times New Roman"/>
                <w:sz w:val="18"/>
                <w:szCs w:val="18"/>
              </w:rPr>
              <w:t>(назначение объекта культурного наследия)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756B76" w:rsidRPr="001851B3" w:rsidRDefault="00756B76" w:rsidP="00734E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756B76" w:rsidRPr="001851B3" w:rsidRDefault="00756B76" w:rsidP="00756B76">
      <w:pPr>
        <w:tabs>
          <w:tab w:val="right" w:pos="9923"/>
        </w:tabs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851B3">
        <w:rPr>
          <w:rFonts w:ascii="Times New Roman" w:eastAsia="Times New Roman" w:hAnsi="Times New Roman" w:cs="Times New Roman"/>
          <w:sz w:val="20"/>
          <w:szCs w:val="20"/>
        </w:rPr>
        <w:t>---</w:t>
      </w:r>
      <w:r w:rsidRPr="001851B3">
        <w:rPr>
          <w:rFonts w:ascii="Times New Roman" w:eastAsia="Times New Roman" w:hAnsi="Times New Roman" w:cs="Times New Roman"/>
          <w:sz w:val="20"/>
          <w:szCs w:val="20"/>
        </w:rPr>
        <w:tab/>
        <w:t>,</w:t>
      </w:r>
    </w:p>
    <w:p w:rsidR="00756B76" w:rsidRPr="001851B3" w:rsidRDefault="00756B76" w:rsidP="00756B7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1851B3">
        <w:rPr>
          <w:rFonts w:ascii="Times New Roman" w:eastAsia="Times New Roman" w:hAnsi="Times New Roman" w:cs="Times New Roman"/>
          <w:sz w:val="18"/>
          <w:szCs w:val="18"/>
        </w:rPr>
        <w:t>(наименование органа государственной власти, принявшего решение о включении выявленного объекта</w:t>
      </w:r>
      <w:r w:rsidRPr="001851B3">
        <w:rPr>
          <w:rFonts w:ascii="Times New Roman" w:eastAsia="Times New Roman" w:hAnsi="Times New Roman" w:cs="Times New Roman"/>
          <w:sz w:val="18"/>
          <w:szCs w:val="18"/>
        </w:rPr>
        <w:br/>
        <w:t>культурного наследия в реестр, реквизиты этого решения)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62"/>
        <w:gridCol w:w="3232"/>
        <w:gridCol w:w="369"/>
        <w:gridCol w:w="3289"/>
      </w:tblGrid>
      <w:tr w:rsidR="00756B76" w:rsidRPr="001851B3" w:rsidTr="00734EAE">
        <w:trPr>
          <w:cantSplit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B76" w:rsidRPr="001851B3" w:rsidRDefault="00756B76" w:rsidP="00734E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1B3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регистрационный номер в реестре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6B76" w:rsidRPr="001851B3" w:rsidRDefault="00756B76" w:rsidP="00734E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1B3"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B76" w:rsidRPr="001851B3" w:rsidRDefault="00756B76" w:rsidP="00734E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1B3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6B76" w:rsidRPr="001851B3" w:rsidRDefault="00756B76" w:rsidP="00734E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1B3"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</w:tr>
    </w:tbl>
    <w:p w:rsidR="00756B76" w:rsidRPr="001851B3" w:rsidRDefault="00756B76" w:rsidP="00756B76">
      <w:pPr>
        <w:autoSpaceDE w:val="0"/>
        <w:autoSpaceDN w:val="0"/>
        <w:spacing w:after="0" w:line="240" w:lineRule="auto"/>
        <w:ind w:left="6663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1851B3">
        <w:rPr>
          <w:rFonts w:ascii="Times New Roman" w:eastAsia="Times New Roman" w:hAnsi="Times New Roman" w:cs="Times New Roman"/>
          <w:sz w:val="18"/>
          <w:szCs w:val="18"/>
        </w:rPr>
        <w:t>(дата)</w:t>
      </w:r>
    </w:p>
    <w:p w:rsidR="00756B76" w:rsidRPr="001851B3" w:rsidRDefault="00756B76" w:rsidP="00756B76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1851B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4. Информация о разделении земельного участка </w:t>
      </w:r>
      <w:r w:rsidRPr="001851B3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756B76" w:rsidRPr="001851B3" w:rsidRDefault="00756B76" w:rsidP="00756B76">
      <w:pPr>
        <w:tabs>
          <w:tab w:val="left" w:pos="2810"/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851B3">
        <w:rPr>
          <w:rFonts w:ascii="Times New Roman" w:eastAsia="Times New Roman" w:hAnsi="Times New Roman" w:cs="Times New Roman"/>
          <w:sz w:val="20"/>
          <w:szCs w:val="20"/>
        </w:rPr>
        <w:tab/>
        <w:t>не имеется</w:t>
      </w:r>
      <w:r w:rsidRPr="001851B3">
        <w:rPr>
          <w:rFonts w:ascii="Times New Roman" w:eastAsia="Times New Roman" w:hAnsi="Times New Roman" w:cs="Times New Roman"/>
          <w:sz w:val="20"/>
          <w:szCs w:val="20"/>
        </w:rPr>
        <w:tab/>
        <w:t>.</w:t>
      </w:r>
    </w:p>
    <w:p w:rsidR="00756B76" w:rsidRPr="00A60189" w:rsidRDefault="00756B76" w:rsidP="00756B7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851B3">
        <w:rPr>
          <w:rFonts w:ascii="Times New Roman" w:eastAsia="Times New Roman" w:hAnsi="Times New Roman" w:cs="Times New Roman"/>
          <w:sz w:val="18"/>
          <w:szCs w:val="18"/>
        </w:rPr>
        <w:t>(наименование и реквизиты документа, определяющего возможность или невозможность разделения)</w:t>
      </w:r>
    </w:p>
    <w:p w:rsidR="00756B76" w:rsidRPr="00A60189" w:rsidRDefault="00756B76" w:rsidP="00756B7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56B76" w:rsidRPr="00A60189" w:rsidRDefault="00756B76" w:rsidP="00756B76">
      <w:pPr>
        <w:rPr>
          <w:rFonts w:ascii="Calibri" w:eastAsia="Calibri" w:hAnsi="Calibri" w:cs="Times New Roman"/>
        </w:rPr>
      </w:pPr>
    </w:p>
    <w:p w:rsidR="00756B76" w:rsidRPr="00A60189" w:rsidRDefault="00756B76" w:rsidP="00756B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56B76" w:rsidRPr="00A60189" w:rsidRDefault="00756B76" w:rsidP="00756B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56B76" w:rsidRPr="00A60189" w:rsidRDefault="00756B76" w:rsidP="00756B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56B76" w:rsidRPr="00A60189" w:rsidRDefault="00756B76" w:rsidP="00756B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56B76" w:rsidRPr="00A60189" w:rsidRDefault="00756B76" w:rsidP="00756B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56B76" w:rsidRDefault="00756B76" w:rsidP="00756B76"/>
    <w:p w:rsidR="00D40027" w:rsidRDefault="00D40027"/>
    <w:sectPr w:rsidR="00D40027" w:rsidSect="00AC63FE">
      <w:pgSz w:w="11906" w:h="16838" w:code="9"/>
      <w:pgMar w:top="567" w:right="686" w:bottom="567" w:left="567" w:header="709" w:footer="709" w:gutter="1134"/>
      <w:cols w:space="708"/>
      <w:docGrid w:linePitch="59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55C" w:rsidRDefault="00EC255C" w:rsidP="00756B76">
      <w:pPr>
        <w:spacing w:after="0" w:line="240" w:lineRule="auto"/>
      </w:pPr>
      <w:r>
        <w:separator/>
      </w:r>
    </w:p>
  </w:endnote>
  <w:endnote w:type="continuationSeparator" w:id="0">
    <w:p w:rsidR="00EC255C" w:rsidRDefault="00EC255C" w:rsidP="00756B76">
      <w:pPr>
        <w:spacing w:after="0" w:line="240" w:lineRule="auto"/>
      </w:pPr>
      <w:r>
        <w:continuationSeparator/>
      </w:r>
    </w:p>
  </w:endnote>
  <w:endnote w:id="1">
    <w:p w:rsidR="00756B76" w:rsidRDefault="00756B76" w:rsidP="00756B76">
      <w:pPr>
        <w:pStyle w:val="a3"/>
        <w:ind w:firstLine="567"/>
        <w:jc w:val="both"/>
      </w:pPr>
      <w:r>
        <w:rPr>
          <w:rStyle w:val="a5"/>
          <w:sz w:val="18"/>
          <w:szCs w:val="18"/>
        </w:rPr>
        <w:t>1</w:t>
      </w:r>
      <w:r>
        <w:rPr>
          <w:sz w:val="18"/>
          <w:szCs w:val="18"/>
        </w:rPr>
        <w:t> При отсутствии правил землепользования и застройки, но не позднее 1 января 2012 года заполняется на основании документации по планировке территории.</w:t>
      </w:r>
    </w:p>
  </w:endnote>
  <w:endnote w:id="2">
    <w:p w:rsidR="00756B76" w:rsidRDefault="00756B76" w:rsidP="00756B76">
      <w:pPr>
        <w:pStyle w:val="a3"/>
        <w:ind w:firstLine="567"/>
        <w:jc w:val="both"/>
      </w:pPr>
      <w:r>
        <w:rPr>
          <w:rStyle w:val="a5"/>
          <w:sz w:val="18"/>
          <w:szCs w:val="18"/>
        </w:rPr>
        <w:t>2</w:t>
      </w:r>
      <w:r>
        <w:rPr>
          <w:sz w:val="18"/>
          <w:szCs w:val="18"/>
        </w:rPr>
        <w:t> Заполняется на земельные участки, на которые действие градостроительного регламента распространяется.</w:t>
      </w:r>
    </w:p>
  </w:endnote>
  <w:endnote w:id="3">
    <w:p w:rsidR="00756B76" w:rsidRDefault="00756B76" w:rsidP="00756B76">
      <w:pPr>
        <w:pStyle w:val="a3"/>
        <w:ind w:firstLine="567"/>
        <w:jc w:val="both"/>
      </w:pPr>
      <w:r>
        <w:rPr>
          <w:rStyle w:val="a5"/>
          <w:sz w:val="18"/>
          <w:szCs w:val="18"/>
        </w:rPr>
        <w:t>3</w:t>
      </w:r>
      <w:r>
        <w:rPr>
          <w:sz w:val="18"/>
          <w:szCs w:val="18"/>
        </w:rPr>
        <w:t> Заполняется на земельный участок, на который градостроительный регламент не устанавливается.</w:t>
      </w:r>
    </w:p>
  </w:endnote>
  <w:endnote w:id="4">
    <w:p w:rsidR="00756B76" w:rsidRPr="00A60189" w:rsidRDefault="00756B76" w:rsidP="00756B76">
      <w:pPr>
        <w:pStyle w:val="a3"/>
        <w:ind w:firstLine="567"/>
        <w:jc w:val="both"/>
        <w:rPr>
          <w:sz w:val="18"/>
          <w:szCs w:val="18"/>
        </w:rPr>
      </w:pPr>
      <w:r>
        <w:rPr>
          <w:rStyle w:val="a5"/>
          <w:sz w:val="18"/>
          <w:szCs w:val="18"/>
        </w:rPr>
        <w:t>4</w:t>
      </w:r>
      <w:r>
        <w:rPr>
          <w:sz w:val="18"/>
          <w:szCs w:val="18"/>
        </w:rPr>
        <w:t> Заполняется на земельный участок, на который градостроительный регламент не распространяется.</w:t>
      </w:r>
    </w:p>
    <w:p w:rsidR="00756B76" w:rsidRPr="00A60189" w:rsidRDefault="00756B76" w:rsidP="00756B76">
      <w:pPr>
        <w:pStyle w:val="a3"/>
        <w:ind w:firstLine="567"/>
        <w:jc w:val="both"/>
        <w:rPr>
          <w:sz w:val="18"/>
          <w:szCs w:val="18"/>
        </w:rPr>
      </w:pPr>
    </w:p>
    <w:p w:rsidR="00756B76" w:rsidRPr="00A60189" w:rsidRDefault="00756B76" w:rsidP="00756B76">
      <w:pPr>
        <w:pStyle w:val="a3"/>
        <w:ind w:firstLine="567"/>
        <w:jc w:val="both"/>
        <w:rPr>
          <w:sz w:val="18"/>
          <w:szCs w:val="18"/>
        </w:rPr>
      </w:pPr>
    </w:p>
    <w:p w:rsidR="00756B76" w:rsidRPr="00A60189" w:rsidRDefault="00756B76" w:rsidP="00756B76">
      <w:pPr>
        <w:pStyle w:val="a3"/>
        <w:ind w:firstLine="567"/>
        <w:jc w:val="both"/>
        <w:rPr>
          <w:sz w:val="18"/>
          <w:szCs w:val="18"/>
        </w:rPr>
      </w:pPr>
    </w:p>
    <w:p w:rsidR="00756B76" w:rsidRPr="00A60189" w:rsidRDefault="00756B76" w:rsidP="00756B76">
      <w:pPr>
        <w:pStyle w:val="a3"/>
        <w:ind w:firstLine="567"/>
        <w:jc w:val="both"/>
        <w:rPr>
          <w:sz w:val="18"/>
          <w:szCs w:val="18"/>
        </w:rPr>
      </w:pPr>
    </w:p>
    <w:p w:rsidR="00756B76" w:rsidRPr="00A60189" w:rsidRDefault="00756B76" w:rsidP="00756B76">
      <w:pPr>
        <w:pStyle w:val="a3"/>
        <w:ind w:firstLine="567"/>
        <w:jc w:val="both"/>
        <w:rPr>
          <w:sz w:val="18"/>
          <w:szCs w:val="18"/>
        </w:rPr>
      </w:pPr>
    </w:p>
    <w:p w:rsidR="00756B76" w:rsidRPr="00A60189" w:rsidRDefault="00756B76" w:rsidP="00756B76">
      <w:pPr>
        <w:pStyle w:val="a3"/>
        <w:ind w:firstLine="567"/>
        <w:jc w:val="both"/>
        <w:rPr>
          <w:sz w:val="18"/>
          <w:szCs w:val="18"/>
        </w:rPr>
      </w:pPr>
    </w:p>
    <w:p w:rsidR="00756B76" w:rsidRPr="00A60189" w:rsidRDefault="00756B76" w:rsidP="00756B76">
      <w:pPr>
        <w:pStyle w:val="a3"/>
        <w:ind w:firstLine="567"/>
        <w:jc w:val="both"/>
        <w:rPr>
          <w:sz w:val="18"/>
          <w:szCs w:val="18"/>
        </w:rPr>
      </w:pPr>
    </w:p>
    <w:p w:rsidR="00756B76" w:rsidRPr="00A60189" w:rsidRDefault="00756B76" w:rsidP="00756B76">
      <w:pPr>
        <w:pStyle w:val="a3"/>
        <w:ind w:firstLine="567"/>
        <w:jc w:val="both"/>
        <w:rPr>
          <w:sz w:val="18"/>
          <w:szCs w:val="18"/>
        </w:rPr>
      </w:pPr>
    </w:p>
    <w:p w:rsidR="00756B76" w:rsidRPr="00A60189" w:rsidRDefault="00756B76" w:rsidP="00756B76">
      <w:pPr>
        <w:pStyle w:val="a3"/>
        <w:ind w:firstLine="567"/>
        <w:jc w:val="both"/>
        <w:rPr>
          <w:sz w:val="18"/>
          <w:szCs w:val="18"/>
        </w:rPr>
      </w:pPr>
    </w:p>
    <w:p w:rsidR="00756B76" w:rsidRPr="00A60189" w:rsidRDefault="00756B76" w:rsidP="00756B76">
      <w:pPr>
        <w:pStyle w:val="a3"/>
        <w:ind w:firstLine="567"/>
        <w:jc w:val="both"/>
        <w:rPr>
          <w:sz w:val="18"/>
          <w:szCs w:val="18"/>
        </w:rPr>
      </w:pPr>
    </w:p>
    <w:p w:rsidR="00756B76" w:rsidRPr="00A60189" w:rsidRDefault="00756B76" w:rsidP="00756B76">
      <w:pPr>
        <w:pStyle w:val="a3"/>
        <w:ind w:firstLine="567"/>
        <w:jc w:val="both"/>
        <w:rPr>
          <w:sz w:val="18"/>
          <w:szCs w:val="18"/>
        </w:rPr>
      </w:pPr>
    </w:p>
    <w:p w:rsidR="00756B76" w:rsidRPr="00A60189" w:rsidRDefault="00756B76" w:rsidP="00756B76">
      <w:pPr>
        <w:pStyle w:val="a3"/>
        <w:ind w:firstLine="567"/>
        <w:jc w:val="both"/>
        <w:rPr>
          <w:sz w:val="18"/>
          <w:szCs w:val="18"/>
        </w:rPr>
      </w:pPr>
    </w:p>
    <w:p w:rsidR="00756B76" w:rsidRPr="00A60189" w:rsidRDefault="00756B76" w:rsidP="00756B76">
      <w:pPr>
        <w:pStyle w:val="a3"/>
        <w:ind w:firstLine="567"/>
        <w:jc w:val="both"/>
        <w:rPr>
          <w:sz w:val="18"/>
          <w:szCs w:val="18"/>
        </w:rPr>
      </w:pPr>
    </w:p>
    <w:p w:rsidR="00756B76" w:rsidRPr="00A60189" w:rsidRDefault="00756B76" w:rsidP="00756B76">
      <w:pPr>
        <w:pStyle w:val="a3"/>
        <w:ind w:firstLine="567"/>
        <w:jc w:val="both"/>
        <w:rPr>
          <w:sz w:val="18"/>
          <w:szCs w:val="18"/>
        </w:rPr>
      </w:pPr>
    </w:p>
    <w:p w:rsidR="00756B76" w:rsidRPr="00A60189" w:rsidRDefault="00756B76" w:rsidP="00756B76">
      <w:pPr>
        <w:pStyle w:val="a3"/>
        <w:ind w:firstLine="567"/>
        <w:jc w:val="both"/>
        <w:rPr>
          <w:sz w:val="18"/>
          <w:szCs w:val="18"/>
        </w:rPr>
      </w:pPr>
    </w:p>
    <w:p w:rsidR="00756B76" w:rsidRPr="00A60189" w:rsidRDefault="00756B76" w:rsidP="00756B76">
      <w:pPr>
        <w:pStyle w:val="a3"/>
        <w:ind w:firstLine="567"/>
        <w:jc w:val="both"/>
        <w:rPr>
          <w:sz w:val="18"/>
          <w:szCs w:val="18"/>
        </w:rPr>
      </w:pPr>
    </w:p>
    <w:p w:rsidR="00756B76" w:rsidRPr="00A60189" w:rsidRDefault="00756B76" w:rsidP="00756B76">
      <w:pPr>
        <w:pStyle w:val="a3"/>
        <w:ind w:firstLine="567"/>
        <w:jc w:val="both"/>
        <w:rPr>
          <w:sz w:val="18"/>
          <w:szCs w:val="18"/>
        </w:rPr>
      </w:pPr>
    </w:p>
    <w:p w:rsidR="00756B76" w:rsidRPr="00A60189" w:rsidRDefault="00756B76" w:rsidP="00756B76">
      <w:pPr>
        <w:pStyle w:val="a3"/>
        <w:ind w:firstLine="567"/>
        <w:jc w:val="both"/>
        <w:rPr>
          <w:sz w:val="18"/>
          <w:szCs w:val="18"/>
        </w:rPr>
      </w:pPr>
    </w:p>
    <w:p w:rsidR="00756B76" w:rsidRPr="00A60189" w:rsidRDefault="00756B76" w:rsidP="00756B76">
      <w:pPr>
        <w:pStyle w:val="a3"/>
        <w:ind w:firstLine="567"/>
        <w:jc w:val="both"/>
        <w:rPr>
          <w:sz w:val="18"/>
          <w:szCs w:val="18"/>
        </w:rPr>
      </w:pPr>
    </w:p>
    <w:p w:rsidR="00756B76" w:rsidRPr="00A60189" w:rsidRDefault="00756B76" w:rsidP="00756B76">
      <w:pPr>
        <w:pStyle w:val="a3"/>
        <w:ind w:firstLine="567"/>
        <w:jc w:val="both"/>
        <w:rPr>
          <w:sz w:val="18"/>
          <w:szCs w:val="18"/>
        </w:rPr>
      </w:pPr>
    </w:p>
    <w:p w:rsidR="00756B76" w:rsidRPr="00A60189" w:rsidRDefault="00756B76" w:rsidP="00756B76">
      <w:pPr>
        <w:pStyle w:val="a3"/>
        <w:ind w:firstLine="567"/>
        <w:jc w:val="both"/>
        <w:rPr>
          <w:sz w:val="18"/>
          <w:szCs w:val="18"/>
        </w:rPr>
      </w:pPr>
    </w:p>
    <w:p w:rsidR="00756B76" w:rsidRPr="00A60189" w:rsidRDefault="00756B76" w:rsidP="00756B76">
      <w:pPr>
        <w:pStyle w:val="a3"/>
        <w:ind w:firstLine="567"/>
        <w:jc w:val="both"/>
        <w:rPr>
          <w:sz w:val="18"/>
          <w:szCs w:val="18"/>
        </w:rPr>
      </w:pPr>
    </w:p>
    <w:p w:rsidR="00756B76" w:rsidRPr="00A60189" w:rsidRDefault="00756B76" w:rsidP="00756B76">
      <w:pPr>
        <w:pStyle w:val="a3"/>
        <w:ind w:firstLine="567"/>
        <w:jc w:val="both"/>
        <w:rPr>
          <w:sz w:val="18"/>
          <w:szCs w:val="18"/>
        </w:rPr>
      </w:pPr>
    </w:p>
    <w:p w:rsidR="00756B76" w:rsidRDefault="00756B76" w:rsidP="00756B7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Лист согласования об утверждения постановления « Градостроительный план строительства </w:t>
      </w:r>
      <w:r w:rsidR="004724B1">
        <w:rPr>
          <w:rFonts w:ascii="Times New Roman" w:hAnsi="Times New Roman"/>
          <w:sz w:val="28"/>
          <w:szCs w:val="28"/>
        </w:rPr>
        <w:t>магазина</w:t>
      </w:r>
      <w:r w:rsidR="001851B3">
        <w:rPr>
          <w:rFonts w:ascii="Times New Roman" w:hAnsi="Times New Roman"/>
          <w:sz w:val="28"/>
          <w:szCs w:val="28"/>
        </w:rPr>
        <w:t xml:space="preserve"> по адресу: Пермский край, с. Юрла, ул. </w:t>
      </w:r>
      <w:r w:rsidR="00991C7E">
        <w:rPr>
          <w:rFonts w:ascii="Times New Roman" w:hAnsi="Times New Roman"/>
          <w:sz w:val="28"/>
          <w:szCs w:val="28"/>
        </w:rPr>
        <w:t>Цветочная</w:t>
      </w:r>
      <w:r>
        <w:rPr>
          <w:rFonts w:ascii="Times New Roman" w:hAnsi="Times New Roman"/>
          <w:sz w:val="28"/>
          <w:szCs w:val="28"/>
        </w:rPr>
        <w:t>»</w:t>
      </w:r>
    </w:p>
    <w:p w:rsidR="00756B76" w:rsidRDefault="00756B76" w:rsidP="00756B7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56B76" w:rsidRDefault="00756B76" w:rsidP="00756B7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5"/>
        <w:gridCol w:w="3245"/>
        <w:gridCol w:w="3245"/>
      </w:tblGrid>
      <w:tr w:rsidR="00756B76" w:rsidRPr="00573595" w:rsidTr="00573595">
        <w:trPr>
          <w:trHeight w:val="982"/>
        </w:trPr>
        <w:tc>
          <w:tcPr>
            <w:tcW w:w="3245" w:type="dxa"/>
            <w:shd w:val="clear" w:color="auto" w:fill="auto"/>
          </w:tcPr>
          <w:p w:rsidR="00756B76" w:rsidRPr="008D4FBD" w:rsidRDefault="00756B76" w:rsidP="00573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FBD">
              <w:rPr>
                <w:rFonts w:ascii="Times New Roman" w:hAnsi="Times New Roman"/>
                <w:sz w:val="28"/>
                <w:szCs w:val="28"/>
              </w:rPr>
              <w:t>Иванов А.П.</w:t>
            </w:r>
          </w:p>
        </w:tc>
        <w:tc>
          <w:tcPr>
            <w:tcW w:w="3245" w:type="dxa"/>
            <w:shd w:val="clear" w:color="auto" w:fill="auto"/>
          </w:tcPr>
          <w:p w:rsidR="00756B76" w:rsidRPr="008D4FBD" w:rsidRDefault="00756B76" w:rsidP="00573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FBD">
              <w:rPr>
                <w:rFonts w:ascii="Times New Roman" w:hAnsi="Times New Roman"/>
                <w:sz w:val="28"/>
                <w:szCs w:val="28"/>
              </w:rPr>
              <w:t>Зам. главы администрации</w:t>
            </w:r>
          </w:p>
        </w:tc>
        <w:tc>
          <w:tcPr>
            <w:tcW w:w="3245" w:type="dxa"/>
            <w:shd w:val="clear" w:color="auto" w:fill="auto"/>
          </w:tcPr>
          <w:p w:rsidR="00756B76" w:rsidRPr="008D4FBD" w:rsidRDefault="00756B76" w:rsidP="00573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6B76" w:rsidRPr="00573595" w:rsidTr="00573595">
        <w:trPr>
          <w:trHeight w:val="699"/>
        </w:trPr>
        <w:tc>
          <w:tcPr>
            <w:tcW w:w="3245" w:type="dxa"/>
            <w:shd w:val="clear" w:color="auto" w:fill="auto"/>
          </w:tcPr>
          <w:p w:rsidR="00756B76" w:rsidRPr="008D4FBD" w:rsidRDefault="00991C7E" w:rsidP="00573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Отегов А.В.</w:t>
            </w:r>
          </w:p>
        </w:tc>
        <w:tc>
          <w:tcPr>
            <w:tcW w:w="3245" w:type="dxa"/>
            <w:shd w:val="clear" w:color="auto" w:fill="auto"/>
          </w:tcPr>
          <w:p w:rsidR="00756B76" w:rsidRPr="008D4FBD" w:rsidRDefault="00991C7E" w:rsidP="004724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</w:t>
            </w:r>
            <w:r w:rsidR="004724B1">
              <w:rPr>
                <w:rFonts w:ascii="Times New Roman" w:hAnsi="Times New Roman"/>
                <w:sz w:val="28"/>
                <w:szCs w:val="28"/>
              </w:rPr>
              <w:t>.</w:t>
            </w:r>
            <w:r w:rsidR="00756B76">
              <w:rPr>
                <w:rFonts w:ascii="Times New Roman" w:hAnsi="Times New Roman"/>
                <w:sz w:val="28"/>
                <w:szCs w:val="28"/>
              </w:rPr>
              <w:t xml:space="preserve"> юридического отдела</w:t>
            </w:r>
          </w:p>
        </w:tc>
        <w:tc>
          <w:tcPr>
            <w:tcW w:w="3245" w:type="dxa"/>
            <w:shd w:val="clear" w:color="auto" w:fill="auto"/>
          </w:tcPr>
          <w:p w:rsidR="00756B76" w:rsidRPr="008D4FBD" w:rsidRDefault="00756B76" w:rsidP="00573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6B76" w:rsidRPr="00573595" w:rsidTr="00573595">
        <w:trPr>
          <w:trHeight w:val="694"/>
        </w:trPr>
        <w:tc>
          <w:tcPr>
            <w:tcW w:w="3245" w:type="dxa"/>
            <w:shd w:val="clear" w:color="auto" w:fill="auto"/>
          </w:tcPr>
          <w:p w:rsidR="00756B76" w:rsidRPr="008D4FBD" w:rsidRDefault="004724B1" w:rsidP="00573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Иванова А.А.</w:t>
            </w:r>
          </w:p>
        </w:tc>
        <w:tc>
          <w:tcPr>
            <w:tcW w:w="3245" w:type="dxa"/>
            <w:shd w:val="clear" w:color="auto" w:fill="auto"/>
          </w:tcPr>
          <w:p w:rsidR="00756B76" w:rsidRPr="008D4FBD" w:rsidRDefault="004724B1" w:rsidP="00573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756B76" w:rsidRPr="008D4FBD">
              <w:rPr>
                <w:rFonts w:ascii="Times New Roman" w:hAnsi="Times New Roman"/>
                <w:sz w:val="28"/>
                <w:szCs w:val="28"/>
              </w:rPr>
              <w:t>ав. отд. арх. строит.-ва</w:t>
            </w:r>
          </w:p>
        </w:tc>
        <w:tc>
          <w:tcPr>
            <w:tcW w:w="3245" w:type="dxa"/>
            <w:shd w:val="clear" w:color="auto" w:fill="auto"/>
          </w:tcPr>
          <w:p w:rsidR="00756B76" w:rsidRPr="008D4FBD" w:rsidRDefault="00756B76" w:rsidP="00573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24B1" w:rsidRPr="00573595" w:rsidTr="00573595">
        <w:trPr>
          <w:trHeight w:val="694"/>
        </w:trPr>
        <w:tc>
          <w:tcPr>
            <w:tcW w:w="3245" w:type="dxa"/>
            <w:shd w:val="clear" w:color="auto" w:fill="auto"/>
          </w:tcPr>
          <w:p w:rsidR="004724B1" w:rsidRDefault="004724B1" w:rsidP="00573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О.Г.Андреев</w:t>
            </w:r>
          </w:p>
        </w:tc>
        <w:tc>
          <w:tcPr>
            <w:tcW w:w="3245" w:type="dxa"/>
            <w:shd w:val="clear" w:color="auto" w:fill="auto"/>
          </w:tcPr>
          <w:p w:rsidR="004724B1" w:rsidRDefault="004724B1" w:rsidP="00573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Зав. отдела по имущественным отношениям</w:t>
            </w:r>
          </w:p>
        </w:tc>
        <w:tc>
          <w:tcPr>
            <w:tcW w:w="3245" w:type="dxa"/>
            <w:shd w:val="clear" w:color="auto" w:fill="auto"/>
          </w:tcPr>
          <w:p w:rsidR="004724B1" w:rsidRPr="008D4FBD" w:rsidRDefault="004724B1" w:rsidP="00573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56B76" w:rsidRDefault="00756B76" w:rsidP="00756B7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91C7E" w:rsidRDefault="00991C7E" w:rsidP="00756B7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91C7E" w:rsidRDefault="00991C7E" w:rsidP="00756B7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91C7E" w:rsidRDefault="00991C7E" w:rsidP="00756B7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91C7E" w:rsidRDefault="00991C7E" w:rsidP="00756B7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91C7E" w:rsidRDefault="00991C7E" w:rsidP="00756B7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91C7E" w:rsidRDefault="00991C7E" w:rsidP="00756B7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91C7E" w:rsidRDefault="00991C7E" w:rsidP="00756B7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91C7E" w:rsidRDefault="00991C7E" w:rsidP="00756B7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91C7E" w:rsidRDefault="00991C7E" w:rsidP="00756B7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91C7E" w:rsidRDefault="00991C7E" w:rsidP="00756B7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91C7E" w:rsidRDefault="00991C7E" w:rsidP="00756B7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91C7E" w:rsidRDefault="00991C7E" w:rsidP="00756B7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91C7E" w:rsidRDefault="00991C7E" w:rsidP="00756B7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91C7E" w:rsidRDefault="00991C7E" w:rsidP="00756B7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91C7E" w:rsidRDefault="00991C7E" w:rsidP="00756B7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91C7E" w:rsidRDefault="00991C7E" w:rsidP="00756B7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91C7E" w:rsidRDefault="00991C7E" w:rsidP="00756B7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91C7E" w:rsidRDefault="00991C7E" w:rsidP="00756B7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91C7E" w:rsidRDefault="00991C7E" w:rsidP="00756B7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91C7E" w:rsidRDefault="00991C7E" w:rsidP="00756B7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91C7E" w:rsidRDefault="00991C7E" w:rsidP="00756B7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91C7E" w:rsidRDefault="00991C7E" w:rsidP="00756B7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91C7E" w:rsidRDefault="00991C7E" w:rsidP="00756B7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91C7E" w:rsidRDefault="00991C7E" w:rsidP="00756B7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91C7E" w:rsidRDefault="00991C7E" w:rsidP="00756B7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91C7E" w:rsidRDefault="00991C7E" w:rsidP="00756B7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91C7E" w:rsidRDefault="00991C7E" w:rsidP="00756B7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91C7E" w:rsidRDefault="00991C7E" w:rsidP="00756B7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91C7E" w:rsidRDefault="00991C7E" w:rsidP="00756B7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91C7E" w:rsidRDefault="00991C7E" w:rsidP="00756B7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91C7E" w:rsidRDefault="00991C7E" w:rsidP="00756B7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91C7E" w:rsidRDefault="00991C7E" w:rsidP="00756B7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91C7E" w:rsidRDefault="00991C7E" w:rsidP="00756B7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№1 к ГПЗУ № RU-81-50-50013для строительства магазина по ул.Цветочная</w:t>
      </w:r>
    </w:p>
    <w:p w:rsidR="00991C7E" w:rsidRDefault="00991C7E" w:rsidP="00756B7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91C7E" w:rsidRDefault="00991C7E" w:rsidP="00756B7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Граница земельного участка</w:t>
      </w:r>
    </w:p>
    <w:p w:rsidR="00991C7E" w:rsidRDefault="00991C7E" w:rsidP="00756B7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91C7E" w:rsidRPr="00991C7E" w:rsidRDefault="00991C7E" w:rsidP="00756B7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Место допустимое для размещения здания, сооружения</w:t>
      </w:r>
    </w:p>
    <w:p w:rsidR="00991C7E" w:rsidRDefault="00991C7E" w:rsidP="00756B7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91C7E" w:rsidRDefault="00991C7E" w:rsidP="00756B7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91C7E" w:rsidRDefault="00991C7E" w:rsidP="00756B7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91C7E" w:rsidRDefault="00991C7E" w:rsidP="00756B7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91C7E" w:rsidRDefault="00991C7E" w:rsidP="00756B7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91C7E" w:rsidRDefault="00265D70" w:rsidP="00843030">
      <w:pPr>
        <w:pStyle w:val="a3"/>
        <w:ind w:hanging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396990" cy="4625340"/>
            <wp:effectExtent l="19050" t="0" r="3810" b="0"/>
            <wp:docPr id="2" name="Рисунок 1" descr="F: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990" cy="462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1C7E" w:rsidRDefault="00991C7E" w:rsidP="00756B7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91C7E" w:rsidRDefault="00991C7E" w:rsidP="00756B7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91C7E" w:rsidRDefault="00991C7E" w:rsidP="00756B7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062213" w:rsidRDefault="00991C7E" w:rsidP="0006221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Координаты поворотных точек </w:t>
      </w:r>
    </w:p>
    <w:p w:rsidR="00991C7E" w:rsidRDefault="00991C7E" w:rsidP="0006221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границ земельного участка</w:t>
      </w:r>
    </w:p>
    <w:tbl>
      <w:tblPr>
        <w:tblStyle w:val="a6"/>
        <w:tblW w:w="0" w:type="auto"/>
        <w:tblLook w:val="04A0"/>
      </w:tblPr>
      <w:tblGrid>
        <w:gridCol w:w="1951"/>
        <w:gridCol w:w="1843"/>
        <w:gridCol w:w="2126"/>
      </w:tblGrid>
      <w:tr w:rsidR="00062213" w:rsidTr="004067D0">
        <w:tc>
          <w:tcPr>
            <w:tcW w:w="1951" w:type="dxa"/>
            <w:vMerge w:val="restart"/>
          </w:tcPr>
          <w:p w:rsidR="00062213" w:rsidRDefault="00062213" w:rsidP="00756B7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 точки</w:t>
            </w:r>
          </w:p>
        </w:tc>
        <w:tc>
          <w:tcPr>
            <w:tcW w:w="3969" w:type="dxa"/>
            <w:gridSpan w:val="2"/>
          </w:tcPr>
          <w:p w:rsidR="00062213" w:rsidRDefault="00062213" w:rsidP="00756B7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Координаты</w:t>
            </w:r>
          </w:p>
        </w:tc>
      </w:tr>
      <w:tr w:rsidR="00062213" w:rsidTr="00062213">
        <w:tc>
          <w:tcPr>
            <w:tcW w:w="1951" w:type="dxa"/>
            <w:vMerge/>
          </w:tcPr>
          <w:p w:rsidR="00062213" w:rsidRDefault="00062213" w:rsidP="00756B7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62213" w:rsidRDefault="00062213" w:rsidP="00756B7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2126" w:type="dxa"/>
          </w:tcPr>
          <w:p w:rsidR="00062213" w:rsidRDefault="00062213" w:rsidP="00756B7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</w:tr>
      <w:tr w:rsidR="00991C7E" w:rsidTr="00062213">
        <w:tc>
          <w:tcPr>
            <w:tcW w:w="1951" w:type="dxa"/>
          </w:tcPr>
          <w:p w:rsidR="00991C7E" w:rsidRDefault="00062213" w:rsidP="00756B7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991C7E" w:rsidRDefault="00062213" w:rsidP="00756B7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663430.19</w:t>
            </w:r>
          </w:p>
        </w:tc>
        <w:tc>
          <w:tcPr>
            <w:tcW w:w="2126" w:type="dxa"/>
          </w:tcPr>
          <w:p w:rsidR="00991C7E" w:rsidRDefault="00062213" w:rsidP="00756B7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1293430.53</w:t>
            </w:r>
          </w:p>
        </w:tc>
      </w:tr>
      <w:tr w:rsidR="00991C7E" w:rsidTr="00062213">
        <w:tc>
          <w:tcPr>
            <w:tcW w:w="1951" w:type="dxa"/>
          </w:tcPr>
          <w:p w:rsidR="00991C7E" w:rsidRDefault="00062213" w:rsidP="00756B7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991C7E" w:rsidRDefault="00062213" w:rsidP="00756B7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663404.06</w:t>
            </w:r>
          </w:p>
        </w:tc>
        <w:tc>
          <w:tcPr>
            <w:tcW w:w="2126" w:type="dxa"/>
          </w:tcPr>
          <w:p w:rsidR="00991C7E" w:rsidRDefault="00062213" w:rsidP="00756B7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1293443.38</w:t>
            </w:r>
          </w:p>
        </w:tc>
      </w:tr>
      <w:tr w:rsidR="00991C7E" w:rsidTr="00062213">
        <w:tc>
          <w:tcPr>
            <w:tcW w:w="1951" w:type="dxa"/>
          </w:tcPr>
          <w:p w:rsidR="00991C7E" w:rsidRDefault="00062213" w:rsidP="00756B7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991C7E" w:rsidRDefault="00062213" w:rsidP="00756B7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663418.15</w:t>
            </w:r>
          </w:p>
        </w:tc>
        <w:tc>
          <w:tcPr>
            <w:tcW w:w="2126" w:type="dxa"/>
          </w:tcPr>
          <w:p w:rsidR="00991C7E" w:rsidRDefault="00062213" w:rsidP="00756B7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1293480.60</w:t>
            </w:r>
          </w:p>
        </w:tc>
      </w:tr>
      <w:tr w:rsidR="00991C7E" w:rsidTr="00062213">
        <w:tc>
          <w:tcPr>
            <w:tcW w:w="1951" w:type="dxa"/>
          </w:tcPr>
          <w:p w:rsidR="00991C7E" w:rsidRDefault="00062213" w:rsidP="00756B7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991C7E" w:rsidRDefault="00062213" w:rsidP="00756B7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663452.27</w:t>
            </w:r>
          </w:p>
        </w:tc>
        <w:tc>
          <w:tcPr>
            <w:tcW w:w="2126" w:type="dxa"/>
          </w:tcPr>
          <w:p w:rsidR="00991C7E" w:rsidRDefault="00062213" w:rsidP="00756B7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12934</w:t>
            </w:r>
            <w:r w:rsidR="00265D70">
              <w:rPr>
                <w:rFonts w:ascii="Times New Roman" w:hAnsi="Times New Roman"/>
                <w:sz w:val="28"/>
                <w:szCs w:val="28"/>
              </w:rPr>
              <w:t>72.04</w:t>
            </w:r>
          </w:p>
        </w:tc>
      </w:tr>
    </w:tbl>
    <w:p w:rsidR="00991C7E" w:rsidRPr="00FD2784" w:rsidRDefault="00991C7E" w:rsidP="00756B7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55C" w:rsidRDefault="00EC255C" w:rsidP="00756B76">
      <w:pPr>
        <w:spacing w:after="0" w:line="240" w:lineRule="auto"/>
      </w:pPr>
      <w:r>
        <w:separator/>
      </w:r>
    </w:p>
  </w:footnote>
  <w:footnote w:type="continuationSeparator" w:id="0">
    <w:p w:rsidR="00EC255C" w:rsidRDefault="00EC255C" w:rsidP="00756B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A36B9"/>
    <w:multiLevelType w:val="multilevel"/>
    <w:tmpl w:val="A768ABB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56B76"/>
    <w:rsid w:val="00062213"/>
    <w:rsid w:val="000F0BBB"/>
    <w:rsid w:val="001851B3"/>
    <w:rsid w:val="00265D70"/>
    <w:rsid w:val="00273747"/>
    <w:rsid w:val="00282EEB"/>
    <w:rsid w:val="00290854"/>
    <w:rsid w:val="003F31B0"/>
    <w:rsid w:val="004724B1"/>
    <w:rsid w:val="006D63FE"/>
    <w:rsid w:val="00743424"/>
    <w:rsid w:val="00756B76"/>
    <w:rsid w:val="007B4DA5"/>
    <w:rsid w:val="00843030"/>
    <w:rsid w:val="00965E4B"/>
    <w:rsid w:val="00991C7E"/>
    <w:rsid w:val="00D40027"/>
    <w:rsid w:val="00DF098D"/>
    <w:rsid w:val="00E439C4"/>
    <w:rsid w:val="00EA4D35"/>
    <w:rsid w:val="00EC19E0"/>
    <w:rsid w:val="00EC255C"/>
    <w:rsid w:val="00F034E8"/>
    <w:rsid w:val="00F94C29"/>
    <w:rsid w:val="00FB6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unhideWhenUsed/>
    <w:rsid w:val="00756B7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4">
    <w:name w:val="Текст концевой сноски Знак"/>
    <w:basedOn w:val="a0"/>
    <w:link w:val="a3"/>
    <w:uiPriority w:val="99"/>
    <w:rsid w:val="00756B76"/>
    <w:rPr>
      <w:rFonts w:ascii="Calibri" w:eastAsia="Calibri" w:hAnsi="Calibri" w:cs="Times New Roman"/>
      <w:sz w:val="20"/>
      <w:szCs w:val="20"/>
      <w:lang w:eastAsia="en-US"/>
    </w:rPr>
  </w:style>
  <w:style w:type="character" w:styleId="a5">
    <w:name w:val="endnote reference"/>
    <w:uiPriority w:val="99"/>
    <w:rsid w:val="00756B76"/>
    <w:rPr>
      <w:vertAlign w:val="superscript"/>
    </w:rPr>
  </w:style>
  <w:style w:type="table" w:styleId="a6">
    <w:name w:val="Table Grid"/>
    <w:basedOn w:val="a1"/>
    <w:uiPriority w:val="59"/>
    <w:rsid w:val="00991C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65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5D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1383</Words>
  <Characters>7888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Владелец</cp:lastModifiedBy>
  <cp:revision>11</cp:revision>
  <cp:lastPrinted>2015-03-05T06:32:00Z</cp:lastPrinted>
  <dcterms:created xsi:type="dcterms:W3CDTF">2014-07-22T05:14:00Z</dcterms:created>
  <dcterms:modified xsi:type="dcterms:W3CDTF">2015-04-16T10:06:00Z</dcterms:modified>
</cp:coreProperties>
</file>