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5180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F6BEED" wp14:editId="1A077134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АДМИНИСТРАЦИЯ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180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C5600">
        <w:rPr>
          <w:rFonts w:ascii="Times New Roman" w:eastAsia="Times New Roman" w:hAnsi="Times New Roman"/>
          <w:sz w:val="28"/>
          <w:szCs w:val="28"/>
        </w:rPr>
        <w:t>15</w:t>
      </w:r>
      <w:r w:rsidR="00812EBB">
        <w:rPr>
          <w:rFonts w:ascii="Times New Roman" w:eastAsia="Times New Roman" w:hAnsi="Times New Roman"/>
          <w:sz w:val="28"/>
          <w:szCs w:val="28"/>
        </w:rPr>
        <w:t>.1</w:t>
      </w:r>
      <w:r w:rsidR="007C5600">
        <w:rPr>
          <w:rFonts w:ascii="Times New Roman" w:eastAsia="Times New Roman" w:hAnsi="Times New Roman"/>
          <w:sz w:val="28"/>
          <w:szCs w:val="28"/>
        </w:rPr>
        <w:t>2</w:t>
      </w:r>
      <w:r w:rsidR="00812EBB">
        <w:rPr>
          <w:rFonts w:ascii="Times New Roman" w:eastAsia="Times New Roman" w:hAnsi="Times New Roman"/>
          <w:sz w:val="28"/>
          <w:szCs w:val="28"/>
        </w:rPr>
        <w:t>.2017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7C5600">
        <w:rPr>
          <w:rFonts w:ascii="Times New Roman" w:eastAsia="Times New Roman" w:hAnsi="Times New Roman"/>
          <w:sz w:val="28"/>
          <w:szCs w:val="28"/>
        </w:rPr>
        <w:t>503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7"/>
        <w:gridCol w:w="4983"/>
      </w:tblGrid>
      <w:tr w:rsidR="00151801" w:rsidRPr="00151801" w:rsidTr="007C5600">
        <w:trPr>
          <w:trHeight w:val="10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7C5600" w:rsidRDefault="00151801" w:rsidP="007C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56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</w:t>
            </w:r>
            <w:r w:rsidR="007C5600" w:rsidRPr="007C5600">
              <w:rPr>
                <w:rFonts w:ascii="Times New Roman" w:hAnsi="Times New Roman"/>
                <w:b/>
                <w:bCs/>
                <w:sz w:val="28"/>
                <w:szCs w:val="28"/>
              </w:rPr>
              <w:t>межевания территории кадастрового квартала 81:04:0820001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151801" w:rsidRDefault="00151801" w:rsidP="001518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На основании статьи 46 Градостроительного кодекса Российской Федерации, статьи 28 Федерального закона от 06.10.2003 № 131-Ф</w:t>
      </w:r>
      <w:r w:rsidR="00AB36BD">
        <w:rPr>
          <w:rFonts w:ascii="Times New Roman" w:hAnsi="Times New Roman"/>
          <w:sz w:val="28"/>
          <w:szCs w:val="28"/>
        </w:rPr>
        <w:t>З</w:t>
      </w:r>
      <w:r w:rsidRPr="0015180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решения Земского Собрания Юрлинского муниципального района от 16.10.2007 № 180 «Об утверждении Положения о публичных слушаниях в </w:t>
      </w:r>
      <w:proofErr w:type="spellStart"/>
      <w:r w:rsidRPr="00151801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муниципальном районе» и заявления </w:t>
      </w:r>
      <w:r>
        <w:rPr>
          <w:rFonts w:ascii="Times New Roman" w:hAnsi="Times New Roman"/>
          <w:sz w:val="28"/>
          <w:szCs w:val="28"/>
        </w:rPr>
        <w:t>ООО</w:t>
      </w:r>
      <w:r w:rsidRPr="001518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5600">
        <w:rPr>
          <w:rFonts w:ascii="Times New Roman" w:hAnsi="Times New Roman"/>
          <w:sz w:val="28"/>
          <w:szCs w:val="28"/>
        </w:rPr>
        <w:t>ЗемКом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» о проведении публичных слушаний </w:t>
      </w:r>
      <w:r w:rsidR="007C5600" w:rsidRPr="007C5600">
        <w:rPr>
          <w:rFonts w:ascii="Times New Roman" w:hAnsi="Times New Roman"/>
          <w:bCs/>
          <w:sz w:val="28"/>
          <w:szCs w:val="28"/>
        </w:rPr>
        <w:t>по проекту межевания территории кадастрового квартала 81:04:0820001</w:t>
      </w:r>
      <w:r w:rsidRPr="007C5600">
        <w:rPr>
          <w:rFonts w:ascii="Times New Roman" w:hAnsi="Times New Roman"/>
          <w:sz w:val="28"/>
          <w:szCs w:val="28"/>
        </w:rPr>
        <w:t>,</w:t>
      </w:r>
      <w:r w:rsidRPr="00151801">
        <w:rPr>
          <w:rFonts w:ascii="Times New Roman" w:hAnsi="Times New Roman"/>
          <w:sz w:val="28"/>
          <w:szCs w:val="28"/>
        </w:rPr>
        <w:t xml:space="preserve"> расположенного </w:t>
      </w:r>
      <w:r w:rsidR="007C5600">
        <w:rPr>
          <w:rFonts w:ascii="Times New Roman" w:hAnsi="Times New Roman"/>
          <w:sz w:val="28"/>
          <w:szCs w:val="28"/>
        </w:rPr>
        <w:t>в</w:t>
      </w:r>
      <w:r w:rsidRPr="00151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</w:t>
      </w:r>
      <w:r w:rsidRPr="00151801">
        <w:rPr>
          <w:rFonts w:ascii="Times New Roman" w:hAnsi="Times New Roman"/>
          <w:bCs/>
          <w:sz w:val="28"/>
          <w:szCs w:val="28"/>
        </w:rPr>
        <w:t>, Администрация Юрлинского муниципального района ПОСТАНОВЛЯЕТ: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Провести </w:t>
      </w:r>
      <w:r w:rsidR="00CF45C1">
        <w:rPr>
          <w:rFonts w:ascii="Times New Roman" w:hAnsi="Times New Roman"/>
          <w:sz w:val="28"/>
          <w:szCs w:val="28"/>
        </w:rPr>
        <w:t xml:space="preserve">   </w:t>
      </w:r>
      <w:r w:rsidR="00964E91">
        <w:rPr>
          <w:rFonts w:ascii="Times New Roman" w:hAnsi="Times New Roman"/>
          <w:sz w:val="28"/>
          <w:szCs w:val="28"/>
        </w:rPr>
        <w:t>19</w:t>
      </w:r>
      <w:r w:rsidRPr="00151801">
        <w:rPr>
          <w:rFonts w:ascii="Times New Roman" w:hAnsi="Times New Roman"/>
          <w:sz w:val="28"/>
          <w:szCs w:val="28"/>
        </w:rPr>
        <w:t>.</w:t>
      </w:r>
      <w:r w:rsidR="006B4EA6">
        <w:rPr>
          <w:rFonts w:ascii="Times New Roman" w:hAnsi="Times New Roman"/>
          <w:sz w:val="28"/>
          <w:szCs w:val="28"/>
        </w:rPr>
        <w:t>01</w:t>
      </w:r>
      <w:r w:rsidRPr="00151801">
        <w:rPr>
          <w:rFonts w:ascii="Times New Roman" w:hAnsi="Times New Roman"/>
          <w:sz w:val="28"/>
          <w:szCs w:val="28"/>
        </w:rPr>
        <w:t>.201</w:t>
      </w:r>
      <w:r w:rsidR="006B4EA6">
        <w:rPr>
          <w:rFonts w:ascii="Times New Roman" w:hAnsi="Times New Roman"/>
          <w:sz w:val="28"/>
          <w:szCs w:val="28"/>
        </w:rPr>
        <w:t>8</w:t>
      </w:r>
      <w:r w:rsidRPr="00151801">
        <w:rPr>
          <w:rFonts w:ascii="Times New Roman" w:hAnsi="Times New Roman"/>
          <w:sz w:val="28"/>
          <w:szCs w:val="28"/>
        </w:rPr>
        <w:t xml:space="preserve"> г. в </w:t>
      </w:r>
      <w:r w:rsidR="00964E91">
        <w:rPr>
          <w:rFonts w:ascii="Times New Roman" w:hAnsi="Times New Roman"/>
          <w:sz w:val="28"/>
          <w:szCs w:val="28"/>
        </w:rPr>
        <w:t>9</w:t>
      </w:r>
      <w:r w:rsidRPr="00151801">
        <w:rPr>
          <w:rFonts w:ascii="Times New Roman" w:hAnsi="Times New Roman"/>
          <w:sz w:val="28"/>
          <w:szCs w:val="28"/>
        </w:rPr>
        <w:t>.</w:t>
      </w:r>
      <w:r w:rsidR="00964E91">
        <w:rPr>
          <w:rFonts w:ascii="Times New Roman" w:hAnsi="Times New Roman"/>
          <w:sz w:val="28"/>
          <w:szCs w:val="28"/>
        </w:rPr>
        <w:t>3</w:t>
      </w:r>
      <w:r w:rsidRPr="00151801">
        <w:rPr>
          <w:rFonts w:ascii="Times New Roman" w:hAnsi="Times New Roman"/>
          <w:sz w:val="28"/>
          <w:szCs w:val="28"/>
        </w:rPr>
        <w:t>0 час. Публичные слушания по теме «</w:t>
      </w:r>
      <w:r w:rsidR="00C64FEC">
        <w:rPr>
          <w:rFonts w:ascii="Times New Roman" w:hAnsi="Times New Roman"/>
          <w:sz w:val="28"/>
          <w:szCs w:val="28"/>
        </w:rPr>
        <w:t>П</w:t>
      </w:r>
      <w:r w:rsidR="00C64FEC" w:rsidRPr="00151801">
        <w:rPr>
          <w:rFonts w:ascii="Times New Roman" w:hAnsi="Times New Roman"/>
          <w:sz w:val="28"/>
          <w:szCs w:val="28"/>
        </w:rPr>
        <w:t xml:space="preserve">роект </w:t>
      </w:r>
      <w:r w:rsidR="006B4EA6" w:rsidRPr="006B4EA6">
        <w:rPr>
          <w:rFonts w:ascii="Times New Roman" w:hAnsi="Times New Roman"/>
          <w:bCs/>
          <w:sz w:val="28"/>
          <w:szCs w:val="28"/>
        </w:rPr>
        <w:t>межевания территории кадастрового квартала 81:04:0820001</w:t>
      </w:r>
      <w:r w:rsidR="00452384">
        <w:rPr>
          <w:rFonts w:ascii="Times New Roman" w:hAnsi="Times New Roman"/>
          <w:bCs/>
          <w:sz w:val="28"/>
          <w:szCs w:val="28"/>
        </w:rPr>
        <w:t>»</w:t>
      </w:r>
      <w:r w:rsidR="00C64FEC" w:rsidRPr="006B4EA6">
        <w:rPr>
          <w:rFonts w:ascii="Times New Roman" w:hAnsi="Times New Roman"/>
          <w:sz w:val="28"/>
          <w:szCs w:val="28"/>
        </w:rPr>
        <w:t>,</w:t>
      </w:r>
      <w:r w:rsidR="00C64FEC" w:rsidRPr="00151801">
        <w:rPr>
          <w:rFonts w:ascii="Times New Roman" w:hAnsi="Times New Roman"/>
          <w:sz w:val="28"/>
          <w:szCs w:val="28"/>
        </w:rPr>
        <w:t xml:space="preserve"> расположенного по адресу </w:t>
      </w:r>
      <w:proofErr w:type="spellStart"/>
      <w:r w:rsidR="00C64FEC"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="00C64FEC"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</w:t>
      </w:r>
      <w:r w:rsidRPr="00151801">
        <w:rPr>
          <w:rFonts w:ascii="Times New Roman" w:hAnsi="Times New Roman"/>
          <w:bCs/>
          <w:sz w:val="28"/>
          <w:szCs w:val="28"/>
        </w:rPr>
        <w:t xml:space="preserve"> по адресу: 614200 с. Юрла, ул. Ленина 15.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Срок проведения публичных слушаний составляет не менее одного месяца и не более трех месяцев со дня размещения постановления на официальном Интернет-сайте муниципального образования Юрлинского муниципального района до дня размещения заключения о результатах публичных слушаний на указанном сайте.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Администрации Юрлинского муниципального района обеспечить: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организацию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и проведение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соблюдение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требований законодательства, правовых актов Юрлинского муниципального района по организации и проведения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информирование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заинтересованных лиц о дате, времени и месте проведения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размещение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документации (экспозиция) по теме публичных слушаний для предварительного ознакомления администрации Юрлинского муниципального района по адресу: 619200, с. Юрла ул. Ленина 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.№ 54;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своевременную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подготовку и опубликование заключения о результатах публичных слушаний в печатном средстве массовой </w:t>
      </w:r>
      <w:r w:rsidRPr="00151801">
        <w:rPr>
          <w:rFonts w:ascii="Times New Roman" w:hAnsi="Times New Roman"/>
          <w:bCs/>
          <w:sz w:val="28"/>
          <w:szCs w:val="28"/>
        </w:rPr>
        <w:lastRenderedPageBreak/>
        <w:t>информации «Информационный бюллетень «Вестник Юрлы»;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размещение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постановления и сообщения о проведении публичных слушаний на официальном сайте Интернет-сайте муниципального образования «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Юрлинский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 муниципальный район».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Утвердить состав организационного комитета по проведению публичных слушаний по вопросам градостроительной деятельности при Администрации Юрлинского муниципального района:</w:t>
      </w:r>
    </w:p>
    <w:p w:rsidR="00C64FEC" w:rsidRDefault="00151801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Председатель организационного комитета:</w:t>
      </w:r>
      <w:r w:rsidR="00C64FEC" w:rsidRPr="00C64FEC">
        <w:rPr>
          <w:rFonts w:ascii="Times New Roman" w:hAnsi="Times New Roman"/>
          <w:sz w:val="28"/>
          <w:szCs w:val="28"/>
        </w:rPr>
        <w:t xml:space="preserve"> </w:t>
      </w:r>
    </w:p>
    <w:p w:rsidR="00C64FEC" w:rsidRPr="00151801" w:rsidRDefault="00C64FEC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Pr="00151801">
        <w:rPr>
          <w:rFonts w:ascii="Times New Roman" w:hAnsi="Times New Roman"/>
          <w:sz w:val="28"/>
          <w:szCs w:val="28"/>
        </w:rPr>
        <w:t xml:space="preserve"> - заместитель главы Администрации района</w:t>
      </w:r>
    </w:p>
    <w:p w:rsid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Заместитель председателя организационного комитета:</w:t>
      </w:r>
    </w:p>
    <w:p w:rsidR="00C64FEC" w:rsidRPr="00151801" w:rsidRDefault="00C64FEC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-</w:t>
      </w:r>
      <w:r w:rsidRPr="00C64FEC">
        <w:rPr>
          <w:rFonts w:ascii="Times New Roman" w:hAnsi="Times New Roman"/>
          <w:sz w:val="28"/>
          <w:szCs w:val="28"/>
        </w:rPr>
        <w:t xml:space="preserve"> </w:t>
      </w:r>
      <w:r w:rsidRPr="00151801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Члены оргкомитета:</w:t>
      </w:r>
    </w:p>
    <w:p w:rsidR="00151801" w:rsidRPr="00151801" w:rsidRDefault="00C64FEC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Григорьева Марина Викторовна </w:t>
      </w:r>
      <w:r w:rsidR="00151801" w:rsidRPr="00151801">
        <w:rPr>
          <w:rFonts w:ascii="Times New Roman" w:hAnsi="Times New Roman"/>
          <w:sz w:val="28"/>
          <w:szCs w:val="28"/>
        </w:rPr>
        <w:t>-  заведующий отдела по архитектуре, строительству и дорожному хозяйству.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Андреев Олег Геннадьевич – заведующий отделом по управлению муниципальным имуществом.</w:t>
      </w:r>
    </w:p>
    <w:p w:rsidR="00151801" w:rsidRPr="00151801" w:rsidRDefault="00AB36BD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</w:t>
      </w:r>
      <w:r w:rsidR="00151801" w:rsidRPr="00151801">
        <w:rPr>
          <w:rFonts w:ascii="Times New Roman" w:hAnsi="Times New Roman"/>
          <w:sz w:val="28"/>
          <w:szCs w:val="28"/>
        </w:rPr>
        <w:t xml:space="preserve"> Елена Анатольевна -  главный специалист отдела по управлению муниципальным имуществом.</w:t>
      </w:r>
    </w:p>
    <w:p w:rsidR="00151801" w:rsidRPr="00151801" w:rsidRDefault="00C64FEC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Штукарь Наталья Викторовна</w:t>
      </w:r>
      <w:r w:rsidR="00151801" w:rsidRPr="00151801">
        <w:rPr>
          <w:rFonts w:ascii="Times New Roman" w:hAnsi="Times New Roman"/>
          <w:sz w:val="28"/>
          <w:szCs w:val="28"/>
        </w:rPr>
        <w:t xml:space="preserve"> – ведущий специалист отдела по архитектуре, строительству и дорожному хозяйству.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Представитель администрации Юрлинского сельского поселения (по согласованию).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Представитель </w:t>
      </w:r>
      <w:r w:rsidR="00C64FEC">
        <w:rPr>
          <w:rFonts w:ascii="Times New Roman" w:hAnsi="Times New Roman"/>
          <w:sz w:val="28"/>
          <w:szCs w:val="28"/>
        </w:rPr>
        <w:t>ООО</w:t>
      </w:r>
      <w:r w:rsidRPr="001518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52384">
        <w:rPr>
          <w:rFonts w:ascii="Times New Roman" w:hAnsi="Times New Roman"/>
          <w:sz w:val="28"/>
          <w:szCs w:val="28"/>
        </w:rPr>
        <w:t>ЗемКом</w:t>
      </w:r>
      <w:proofErr w:type="spellEnd"/>
      <w:r w:rsidRPr="00151801">
        <w:rPr>
          <w:rFonts w:ascii="Times New Roman" w:hAnsi="Times New Roman"/>
          <w:sz w:val="28"/>
          <w:szCs w:val="28"/>
        </w:rPr>
        <w:t>» (по согласованию).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Заинтересованные лица вправе </w:t>
      </w:r>
      <w:r w:rsidR="00452384">
        <w:rPr>
          <w:rFonts w:ascii="Times New Roman" w:hAnsi="Times New Roman"/>
          <w:sz w:val="28"/>
          <w:szCs w:val="28"/>
        </w:rPr>
        <w:t>д</w:t>
      </w:r>
      <w:r w:rsidRPr="00151801">
        <w:rPr>
          <w:rFonts w:ascii="Times New Roman" w:hAnsi="Times New Roman"/>
          <w:sz w:val="28"/>
          <w:szCs w:val="28"/>
        </w:rPr>
        <w:t xml:space="preserve">о </w:t>
      </w:r>
      <w:r w:rsidR="00964E91">
        <w:rPr>
          <w:rFonts w:ascii="Times New Roman" w:hAnsi="Times New Roman"/>
          <w:sz w:val="28"/>
          <w:szCs w:val="28"/>
        </w:rPr>
        <w:t>18</w:t>
      </w:r>
      <w:r w:rsidRPr="00151801">
        <w:rPr>
          <w:rFonts w:ascii="Times New Roman" w:hAnsi="Times New Roman"/>
          <w:sz w:val="28"/>
          <w:szCs w:val="28"/>
        </w:rPr>
        <w:t>.</w:t>
      </w:r>
      <w:r w:rsidR="00452384">
        <w:rPr>
          <w:rFonts w:ascii="Times New Roman" w:hAnsi="Times New Roman"/>
          <w:sz w:val="28"/>
          <w:szCs w:val="28"/>
        </w:rPr>
        <w:t>01</w:t>
      </w:r>
      <w:r w:rsidRPr="00151801">
        <w:rPr>
          <w:rFonts w:ascii="Times New Roman" w:hAnsi="Times New Roman"/>
          <w:sz w:val="28"/>
          <w:szCs w:val="28"/>
        </w:rPr>
        <w:t>.201</w:t>
      </w:r>
      <w:r w:rsidR="00C64FEC">
        <w:rPr>
          <w:rFonts w:ascii="Times New Roman" w:hAnsi="Times New Roman"/>
          <w:sz w:val="28"/>
          <w:szCs w:val="28"/>
        </w:rPr>
        <w:t>7</w:t>
      </w:r>
      <w:r w:rsidRPr="00151801">
        <w:rPr>
          <w:rFonts w:ascii="Times New Roman" w:hAnsi="Times New Roman"/>
          <w:sz w:val="28"/>
          <w:szCs w:val="28"/>
        </w:rPr>
        <w:t xml:space="preserve">г. представить свои предложения и замечания по теме </w:t>
      </w:r>
      <w:bookmarkStart w:id="0" w:name="_GoBack"/>
      <w:bookmarkEnd w:id="0"/>
      <w:r w:rsidRPr="00151801">
        <w:rPr>
          <w:rFonts w:ascii="Times New Roman" w:hAnsi="Times New Roman"/>
          <w:sz w:val="28"/>
          <w:szCs w:val="28"/>
        </w:rPr>
        <w:t xml:space="preserve">публичных слушаний в отдел строительства и архитектуры Администрации Юрлинского муниципального района по адресу: 619200, с. Юрла ул. </w:t>
      </w:r>
      <w:proofErr w:type="spellStart"/>
      <w:r w:rsidRPr="00151801">
        <w:rPr>
          <w:rFonts w:ascii="Times New Roman" w:hAnsi="Times New Roman"/>
          <w:sz w:val="28"/>
          <w:szCs w:val="28"/>
        </w:rPr>
        <w:t>ленина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д.15, </w:t>
      </w:r>
      <w:proofErr w:type="spellStart"/>
      <w:r w:rsidRPr="00151801">
        <w:rPr>
          <w:rFonts w:ascii="Times New Roman" w:hAnsi="Times New Roman"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sz w:val="28"/>
          <w:szCs w:val="28"/>
        </w:rPr>
        <w:t>. № 54.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Опубликовать постановление и сообщение о проведении публичных слушаний в печатном средстве массовой информации «Информационный бюллетень «Вестник Юрлы».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C64FEC">
        <w:rPr>
          <w:rFonts w:ascii="Times New Roman" w:hAnsi="Times New Roman"/>
          <w:sz w:val="28"/>
          <w:szCs w:val="28"/>
        </w:rPr>
        <w:t>Трушникова</w:t>
      </w:r>
      <w:proofErr w:type="spellEnd"/>
      <w:r w:rsidR="00C64FEC">
        <w:rPr>
          <w:rFonts w:ascii="Times New Roman" w:hAnsi="Times New Roman"/>
          <w:sz w:val="28"/>
          <w:szCs w:val="28"/>
        </w:rPr>
        <w:t xml:space="preserve"> А.А.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52384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45C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51801" w:rsidRPr="00151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района-</w:t>
      </w:r>
    </w:p>
    <w:p w:rsidR="00C64FEC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51801" w:rsidRPr="00151801">
        <w:rPr>
          <w:rFonts w:ascii="Times New Roman" w:hAnsi="Times New Roman"/>
          <w:sz w:val="28"/>
          <w:szCs w:val="28"/>
        </w:rPr>
        <w:t xml:space="preserve">Администрации района             </w:t>
      </w:r>
      <w:r w:rsidR="00C64FEC">
        <w:rPr>
          <w:rFonts w:ascii="Times New Roman" w:hAnsi="Times New Roman"/>
          <w:sz w:val="28"/>
          <w:szCs w:val="28"/>
        </w:rPr>
        <w:t xml:space="preserve">       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  </w:t>
      </w:r>
      <w:r w:rsidR="00CF45C1">
        <w:rPr>
          <w:rFonts w:ascii="Times New Roman" w:hAnsi="Times New Roman"/>
          <w:sz w:val="28"/>
          <w:szCs w:val="28"/>
        </w:rPr>
        <w:t xml:space="preserve">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="00151801" w:rsidRPr="00151801">
        <w:rPr>
          <w:rFonts w:ascii="Times New Roman" w:hAnsi="Times New Roman"/>
          <w:sz w:val="28"/>
          <w:szCs w:val="28"/>
        </w:rPr>
        <w:t xml:space="preserve"> </w:t>
      </w:r>
    </w:p>
    <w:p w:rsidR="00CF45C1" w:rsidRDefault="00CF45C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      </w:t>
      </w:r>
    </w:p>
    <w:p w:rsid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384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384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384" w:rsidRPr="00151801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EBB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51801">
        <w:rPr>
          <w:rFonts w:ascii="Times New Roman" w:hAnsi="Times New Roman"/>
          <w:b/>
          <w:sz w:val="28"/>
          <w:szCs w:val="28"/>
        </w:rPr>
        <w:t xml:space="preserve">Сообщение о проведении публичных слушаний </w:t>
      </w:r>
      <w:r w:rsidR="00452384" w:rsidRPr="007C5600">
        <w:rPr>
          <w:rFonts w:ascii="Times New Roman" w:hAnsi="Times New Roman"/>
          <w:b/>
          <w:bCs/>
          <w:sz w:val="28"/>
          <w:szCs w:val="28"/>
        </w:rPr>
        <w:t>по проекту межевания территории кадастрового квартала 81:04:0820001</w:t>
      </w:r>
      <w:r w:rsidR="00812EBB" w:rsidRPr="00812EBB">
        <w:rPr>
          <w:rFonts w:ascii="Times New Roman" w:hAnsi="Times New Roman"/>
          <w:b/>
          <w:sz w:val="28"/>
          <w:szCs w:val="28"/>
        </w:rPr>
        <w:t xml:space="preserve">, расположенного по адресу </w:t>
      </w:r>
      <w:proofErr w:type="spellStart"/>
      <w:r w:rsidR="00812EBB" w:rsidRPr="00812EBB">
        <w:rPr>
          <w:rFonts w:ascii="Times New Roman" w:hAnsi="Times New Roman"/>
          <w:b/>
          <w:sz w:val="28"/>
          <w:szCs w:val="28"/>
        </w:rPr>
        <w:t>с.Юрла</w:t>
      </w:r>
      <w:proofErr w:type="spellEnd"/>
      <w:r w:rsidR="00812EBB" w:rsidRPr="00812EBB">
        <w:rPr>
          <w:rFonts w:ascii="Times New Roman" w:hAnsi="Times New Roman"/>
          <w:b/>
          <w:sz w:val="28"/>
          <w:szCs w:val="28"/>
        </w:rPr>
        <w:t xml:space="preserve">, Юрлинского муниципального района, Пермского края </w:t>
      </w:r>
    </w:p>
    <w:p w:rsidR="00452384" w:rsidRPr="00151801" w:rsidRDefault="00452384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приглашает принять участие в публичных слушаниях по теме </w:t>
      </w:r>
      <w:r w:rsidR="00B30040" w:rsidRPr="00151801">
        <w:rPr>
          <w:rFonts w:ascii="Times New Roman" w:hAnsi="Times New Roman"/>
          <w:sz w:val="28"/>
          <w:szCs w:val="28"/>
        </w:rPr>
        <w:t>«</w:t>
      </w:r>
      <w:r w:rsidR="00452384">
        <w:rPr>
          <w:rFonts w:ascii="Times New Roman" w:hAnsi="Times New Roman"/>
          <w:b/>
          <w:bCs/>
          <w:sz w:val="28"/>
          <w:szCs w:val="28"/>
        </w:rPr>
        <w:t>П</w:t>
      </w:r>
      <w:r w:rsidR="00452384" w:rsidRPr="007C5600">
        <w:rPr>
          <w:rFonts w:ascii="Times New Roman" w:hAnsi="Times New Roman"/>
          <w:b/>
          <w:bCs/>
          <w:sz w:val="28"/>
          <w:szCs w:val="28"/>
        </w:rPr>
        <w:t>роект межевания территории кадастрового квартала 81:04:0820001</w:t>
      </w:r>
      <w:r w:rsidR="00B30040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bCs/>
          <w:sz w:val="28"/>
          <w:szCs w:val="28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CA3904">
        <w:rPr>
          <w:rFonts w:ascii="Times New Roman" w:hAnsi="Times New Roman"/>
          <w:bCs/>
          <w:sz w:val="28"/>
          <w:szCs w:val="28"/>
        </w:rPr>
        <w:t xml:space="preserve"> </w:t>
      </w:r>
      <w:r w:rsidR="00964E91">
        <w:rPr>
          <w:rFonts w:ascii="Times New Roman" w:hAnsi="Times New Roman"/>
          <w:bCs/>
          <w:sz w:val="28"/>
          <w:szCs w:val="28"/>
        </w:rPr>
        <w:t>19</w:t>
      </w:r>
      <w:r w:rsidRPr="00151801">
        <w:rPr>
          <w:rFonts w:ascii="Times New Roman" w:hAnsi="Times New Roman"/>
          <w:bCs/>
          <w:sz w:val="28"/>
          <w:szCs w:val="28"/>
        </w:rPr>
        <w:t>.</w:t>
      </w:r>
      <w:r w:rsidR="00452384">
        <w:rPr>
          <w:rFonts w:ascii="Times New Roman" w:hAnsi="Times New Roman"/>
          <w:bCs/>
          <w:sz w:val="28"/>
          <w:szCs w:val="28"/>
        </w:rPr>
        <w:t>01</w:t>
      </w:r>
      <w:r w:rsidRPr="00151801">
        <w:rPr>
          <w:rFonts w:ascii="Times New Roman" w:hAnsi="Times New Roman"/>
          <w:bCs/>
          <w:sz w:val="28"/>
          <w:szCs w:val="28"/>
        </w:rPr>
        <w:t>.201</w:t>
      </w:r>
      <w:r w:rsidR="00452384">
        <w:rPr>
          <w:rFonts w:ascii="Times New Roman" w:hAnsi="Times New Roman"/>
          <w:bCs/>
          <w:sz w:val="28"/>
          <w:szCs w:val="28"/>
        </w:rPr>
        <w:t>8</w:t>
      </w:r>
      <w:r w:rsidRPr="00151801">
        <w:rPr>
          <w:rFonts w:ascii="Times New Roman" w:hAnsi="Times New Roman"/>
          <w:bCs/>
          <w:sz w:val="28"/>
          <w:szCs w:val="28"/>
        </w:rPr>
        <w:t xml:space="preserve"> г. в </w:t>
      </w:r>
      <w:r w:rsidR="00964E91">
        <w:rPr>
          <w:rFonts w:ascii="Times New Roman" w:hAnsi="Times New Roman"/>
          <w:bCs/>
          <w:sz w:val="28"/>
          <w:szCs w:val="28"/>
        </w:rPr>
        <w:t>9</w:t>
      </w:r>
      <w:r w:rsidRPr="00151801">
        <w:rPr>
          <w:rFonts w:ascii="Times New Roman" w:hAnsi="Times New Roman"/>
          <w:bCs/>
          <w:sz w:val="28"/>
          <w:szCs w:val="28"/>
        </w:rPr>
        <w:t>.</w:t>
      </w:r>
      <w:r w:rsidR="00964E91">
        <w:rPr>
          <w:rFonts w:ascii="Times New Roman" w:hAnsi="Times New Roman"/>
          <w:bCs/>
          <w:sz w:val="28"/>
          <w:szCs w:val="28"/>
        </w:rPr>
        <w:t>3</w:t>
      </w:r>
      <w:r w:rsidRPr="00151801">
        <w:rPr>
          <w:rFonts w:ascii="Times New Roman" w:hAnsi="Times New Roman"/>
          <w:bCs/>
          <w:sz w:val="28"/>
          <w:szCs w:val="28"/>
        </w:rPr>
        <w:t>0 час</w:t>
      </w:r>
      <w:proofErr w:type="gramStart"/>
      <w:r w:rsidRPr="00151801">
        <w:rPr>
          <w:rFonts w:ascii="Times New Roman" w:hAnsi="Times New Roman"/>
          <w:bCs/>
          <w:sz w:val="28"/>
          <w:szCs w:val="28"/>
        </w:rPr>
        <w:t>. по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адресу: 619200 Пермский край с. Юрла, ул. Ленина, д.15 (администрация Юрлинского муниципального района, актовый зал</w:t>
      </w:r>
      <w:r w:rsidR="00452384">
        <w:rPr>
          <w:rFonts w:ascii="Times New Roman" w:hAnsi="Times New Roman"/>
          <w:bCs/>
          <w:sz w:val="28"/>
          <w:szCs w:val="28"/>
        </w:rPr>
        <w:t>, 3 этаж</w:t>
      </w:r>
      <w:r w:rsidRPr="00151801">
        <w:rPr>
          <w:rFonts w:ascii="Times New Roman" w:hAnsi="Times New Roman"/>
          <w:bCs/>
          <w:sz w:val="28"/>
          <w:szCs w:val="28"/>
        </w:rPr>
        <w:t xml:space="preserve">). 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 xml:space="preserve">Ознакомиться с материалами по теме публичных слушаний можно в администрации Юрлинского муниципального района по адресу: 619200, Пермский край с. Юрла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.№ 54, получить необходимую информацию – в отделе строительства и архитектуры администрации Юрлинского муниципального района по адресу: 619200, Пермский край, с. Юрла,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.№ 54, телефон 2-17-10, ознакомиться с постановлением о назначении публичных слушаний – на официальном Интернет-сайте муниципального образования «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Юрлинский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 муниципальный район», </w:t>
      </w:r>
      <w:hyperlink r:id="rId8" w:history="1">
        <w:r w:rsidRPr="00151801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http://adm-urla.ru/</w:t>
        </w:r>
      </w:hyperlink>
      <w:r w:rsidRPr="00151801">
        <w:rPr>
          <w:rFonts w:ascii="Times New Roman" w:hAnsi="Times New Roman"/>
          <w:bCs/>
          <w:sz w:val="28"/>
          <w:szCs w:val="28"/>
        </w:rPr>
        <w:t>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 xml:space="preserve">Предложения и замечания по теме публичных слушаний могут быть направлены </w:t>
      </w:r>
      <w:r w:rsidR="00452384">
        <w:rPr>
          <w:rFonts w:ascii="Times New Roman" w:hAnsi="Times New Roman"/>
          <w:bCs/>
          <w:sz w:val="28"/>
          <w:szCs w:val="28"/>
        </w:rPr>
        <w:t>до</w:t>
      </w:r>
      <w:r w:rsidR="00CF45C1">
        <w:rPr>
          <w:rFonts w:ascii="Times New Roman" w:hAnsi="Times New Roman"/>
          <w:bCs/>
          <w:sz w:val="28"/>
          <w:szCs w:val="28"/>
        </w:rPr>
        <w:t xml:space="preserve"> </w:t>
      </w:r>
      <w:r w:rsidR="00964E91">
        <w:rPr>
          <w:rFonts w:ascii="Times New Roman" w:hAnsi="Times New Roman"/>
          <w:bCs/>
          <w:sz w:val="28"/>
          <w:szCs w:val="28"/>
        </w:rPr>
        <w:t>18</w:t>
      </w:r>
      <w:r w:rsidR="00452384">
        <w:rPr>
          <w:rFonts w:ascii="Times New Roman" w:hAnsi="Times New Roman"/>
          <w:bCs/>
          <w:sz w:val="28"/>
          <w:szCs w:val="28"/>
        </w:rPr>
        <w:t>.01</w:t>
      </w:r>
      <w:r w:rsidRPr="00151801">
        <w:rPr>
          <w:rFonts w:ascii="Times New Roman" w:hAnsi="Times New Roman"/>
          <w:bCs/>
          <w:sz w:val="28"/>
          <w:szCs w:val="28"/>
        </w:rPr>
        <w:t>.201</w:t>
      </w:r>
      <w:r w:rsidR="00452384">
        <w:rPr>
          <w:rFonts w:ascii="Times New Roman" w:hAnsi="Times New Roman"/>
          <w:bCs/>
          <w:sz w:val="28"/>
          <w:szCs w:val="28"/>
        </w:rPr>
        <w:t>8</w:t>
      </w:r>
      <w:r w:rsidRPr="00151801">
        <w:rPr>
          <w:rFonts w:ascii="Times New Roman" w:hAnsi="Times New Roman"/>
          <w:bCs/>
          <w:sz w:val="28"/>
          <w:szCs w:val="28"/>
        </w:rPr>
        <w:t xml:space="preserve">г. в отдел архитектуры и строительства Администрации Юрлинского муниципального района по адресу: 619200, Пермский край, с. Юрла,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 № 54.</w:t>
      </w:r>
    </w:p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Default="00151801" w:rsidP="00151801"/>
    <w:p w:rsidR="00CA3904" w:rsidRPr="00151801" w:rsidRDefault="00CA3904" w:rsidP="00151801"/>
    <w:p w:rsidR="00151801" w:rsidRPr="00151801" w:rsidRDefault="00151801" w:rsidP="00151801"/>
    <w:p w:rsidR="00151801" w:rsidRPr="00151801" w:rsidRDefault="00151801" w:rsidP="0015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01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51801" w:rsidRPr="00151801" w:rsidRDefault="00151801" w:rsidP="0015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01">
        <w:rPr>
          <w:rFonts w:ascii="Times New Roman" w:hAnsi="Times New Roman" w:cs="Times New Roman"/>
          <w:sz w:val="28"/>
          <w:szCs w:val="28"/>
        </w:rPr>
        <w:t>Постановления «</w:t>
      </w:r>
      <w:r w:rsidR="00452384">
        <w:rPr>
          <w:rFonts w:ascii="Times New Roman" w:hAnsi="Times New Roman"/>
          <w:b/>
          <w:bCs/>
          <w:sz w:val="28"/>
          <w:szCs w:val="28"/>
        </w:rPr>
        <w:t>П</w:t>
      </w:r>
      <w:r w:rsidR="00452384" w:rsidRPr="007C5600">
        <w:rPr>
          <w:rFonts w:ascii="Times New Roman" w:hAnsi="Times New Roman"/>
          <w:b/>
          <w:bCs/>
          <w:sz w:val="28"/>
          <w:szCs w:val="28"/>
        </w:rPr>
        <w:t>роект межевания территории кадастрового квартала 81:04:0820001</w:t>
      </w:r>
      <w:r w:rsidR="00B30040">
        <w:rPr>
          <w:rFonts w:ascii="Times New Roman" w:hAnsi="Times New Roman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151801" w:rsidRPr="00151801" w:rsidTr="004E7767"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А.А.Трушников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14"/>
        </w:trPr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Зав. юридическим отделом</w:t>
            </w: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 w:rsidRPr="00151801"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М.В.Григорьева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  <w:r w:rsidRPr="00151801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801" w:rsidRPr="00151801" w:rsidRDefault="00151801" w:rsidP="00151801"/>
    <w:p w:rsidR="00151801" w:rsidRDefault="00151801"/>
    <w:p w:rsidR="00B30040" w:rsidRDefault="00B30040"/>
    <w:p w:rsidR="00B30040" w:rsidRDefault="00B30040"/>
    <w:p w:rsidR="00151801" w:rsidRDefault="00151801"/>
    <w:p w:rsidR="00151801" w:rsidRDefault="00151801"/>
    <w:p w:rsidR="00D90456" w:rsidRDefault="00D90456"/>
    <w:sectPr w:rsidR="00D90456" w:rsidSect="00151801">
      <w:headerReference w:type="default" r:id="rId9"/>
      <w:pgSz w:w="11905" w:h="16838"/>
      <w:pgMar w:top="426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23" w:rsidRDefault="005D5823" w:rsidP="00E00290">
      <w:pPr>
        <w:spacing w:after="0" w:line="240" w:lineRule="auto"/>
      </w:pPr>
      <w:r>
        <w:separator/>
      </w:r>
    </w:p>
  </w:endnote>
  <w:endnote w:type="continuationSeparator" w:id="0">
    <w:p w:rsidR="005D5823" w:rsidRDefault="005D5823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23" w:rsidRDefault="005D5823" w:rsidP="00E00290">
      <w:pPr>
        <w:spacing w:after="0" w:line="240" w:lineRule="auto"/>
      </w:pPr>
      <w:r>
        <w:separator/>
      </w:r>
    </w:p>
  </w:footnote>
  <w:footnote w:type="continuationSeparator" w:id="0">
    <w:p w:rsidR="005D5823" w:rsidRDefault="005D5823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20" w:rsidRDefault="005D5823" w:rsidP="004536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0"/>
    <w:rsid w:val="000C1953"/>
    <w:rsid w:val="000D7595"/>
    <w:rsid w:val="00105FD5"/>
    <w:rsid w:val="00135B78"/>
    <w:rsid w:val="00151801"/>
    <w:rsid w:val="00191659"/>
    <w:rsid w:val="00194458"/>
    <w:rsid w:val="00197CE8"/>
    <w:rsid w:val="001B00FA"/>
    <w:rsid w:val="001F2E36"/>
    <w:rsid w:val="00233D6A"/>
    <w:rsid w:val="002527E4"/>
    <w:rsid w:val="0029008F"/>
    <w:rsid w:val="002E34F4"/>
    <w:rsid w:val="003D4C0F"/>
    <w:rsid w:val="003D64E8"/>
    <w:rsid w:val="003E5658"/>
    <w:rsid w:val="004241AB"/>
    <w:rsid w:val="00452384"/>
    <w:rsid w:val="00457122"/>
    <w:rsid w:val="004C084C"/>
    <w:rsid w:val="005404A6"/>
    <w:rsid w:val="0057743A"/>
    <w:rsid w:val="005B3741"/>
    <w:rsid w:val="005D5823"/>
    <w:rsid w:val="00610447"/>
    <w:rsid w:val="00681756"/>
    <w:rsid w:val="006A7679"/>
    <w:rsid w:val="006B4EA6"/>
    <w:rsid w:val="006B54E0"/>
    <w:rsid w:val="006C3B7F"/>
    <w:rsid w:val="006D536C"/>
    <w:rsid w:val="0070286A"/>
    <w:rsid w:val="0070630C"/>
    <w:rsid w:val="0070696C"/>
    <w:rsid w:val="0070714C"/>
    <w:rsid w:val="00735D08"/>
    <w:rsid w:val="0076491D"/>
    <w:rsid w:val="007728CA"/>
    <w:rsid w:val="00775C95"/>
    <w:rsid w:val="007A2713"/>
    <w:rsid w:val="007C5600"/>
    <w:rsid w:val="007E7F0F"/>
    <w:rsid w:val="00811A3C"/>
    <w:rsid w:val="00812EBB"/>
    <w:rsid w:val="008229E7"/>
    <w:rsid w:val="008F1867"/>
    <w:rsid w:val="009323B8"/>
    <w:rsid w:val="00954C1E"/>
    <w:rsid w:val="00964E91"/>
    <w:rsid w:val="009919A4"/>
    <w:rsid w:val="009C441D"/>
    <w:rsid w:val="00A402B3"/>
    <w:rsid w:val="00A6157E"/>
    <w:rsid w:val="00A64644"/>
    <w:rsid w:val="00A7018C"/>
    <w:rsid w:val="00A936FA"/>
    <w:rsid w:val="00AB36BD"/>
    <w:rsid w:val="00AC671B"/>
    <w:rsid w:val="00AE299D"/>
    <w:rsid w:val="00B30040"/>
    <w:rsid w:val="00B45674"/>
    <w:rsid w:val="00BA33B0"/>
    <w:rsid w:val="00BE48B5"/>
    <w:rsid w:val="00BE6714"/>
    <w:rsid w:val="00C64FEC"/>
    <w:rsid w:val="00C738C0"/>
    <w:rsid w:val="00C827ED"/>
    <w:rsid w:val="00CA3904"/>
    <w:rsid w:val="00CF45C1"/>
    <w:rsid w:val="00D0413F"/>
    <w:rsid w:val="00D462CE"/>
    <w:rsid w:val="00D5318D"/>
    <w:rsid w:val="00D5591F"/>
    <w:rsid w:val="00D63A88"/>
    <w:rsid w:val="00D90456"/>
    <w:rsid w:val="00E00290"/>
    <w:rsid w:val="00E60B3B"/>
    <w:rsid w:val="00E922BB"/>
    <w:rsid w:val="00F04B4B"/>
    <w:rsid w:val="00F31FB5"/>
    <w:rsid w:val="00F8704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3239-0C91-49A3-A2CE-DC498FE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518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2017-12-18T10:15:00Z</cp:lastPrinted>
  <dcterms:created xsi:type="dcterms:W3CDTF">2017-11-03T09:35:00Z</dcterms:created>
  <dcterms:modified xsi:type="dcterms:W3CDTF">2017-12-18T10:16:00Z</dcterms:modified>
</cp:coreProperties>
</file>