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4F" w:rsidRDefault="0080644F" w:rsidP="0080644F">
      <w:pPr>
        <w:widowControl/>
        <w:autoSpaceDE/>
        <w:adjustRightInd/>
        <w:spacing w:after="200"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BDA65DC" wp14:editId="148273A1">
            <wp:extent cx="475615" cy="5607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4F" w:rsidRDefault="0080644F" w:rsidP="0080644F">
      <w:pPr>
        <w:shd w:val="clear" w:color="auto" w:fill="FFFFFF"/>
        <w:spacing w:line="317" w:lineRule="exact"/>
      </w:pPr>
      <w:r>
        <w:rPr>
          <w:b/>
          <w:bCs/>
          <w:spacing w:val="-2"/>
          <w:sz w:val="28"/>
          <w:szCs w:val="28"/>
        </w:rPr>
        <w:t>АДМИНИСТРАЦИЯ ЮРЛИНСКОГО МУНИЦИПАЛЬНОГО РАЙОНА</w:t>
      </w:r>
    </w:p>
    <w:p w:rsidR="0080644F" w:rsidRDefault="0080644F" w:rsidP="0080644F">
      <w:pPr>
        <w:shd w:val="clear" w:color="auto" w:fill="FFFFFF"/>
        <w:spacing w:line="317" w:lineRule="exact"/>
        <w:ind w:right="48"/>
        <w:jc w:val="center"/>
      </w:pPr>
      <w:r>
        <w:rPr>
          <w:b/>
          <w:bCs/>
          <w:spacing w:val="-2"/>
          <w:sz w:val="28"/>
          <w:szCs w:val="28"/>
        </w:rPr>
        <w:t>ПЕРМСКОГО КРАЯ</w:t>
      </w:r>
    </w:p>
    <w:p w:rsidR="0080644F" w:rsidRDefault="0080644F" w:rsidP="0080644F">
      <w:pPr>
        <w:shd w:val="clear" w:color="auto" w:fill="FFFFFF"/>
        <w:spacing w:before="317"/>
        <w:ind w:right="4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80644F" w:rsidRDefault="0080644F" w:rsidP="0080644F"/>
    <w:p w:rsidR="0080644F" w:rsidRPr="00EE4C8B" w:rsidRDefault="008E62F2" w:rsidP="0080644F">
      <w:pPr>
        <w:rPr>
          <w:sz w:val="28"/>
          <w:szCs w:val="28"/>
        </w:rPr>
      </w:pPr>
      <w:r w:rsidRPr="00EE4C8B">
        <w:rPr>
          <w:sz w:val="28"/>
          <w:szCs w:val="28"/>
        </w:rPr>
        <w:t>27.12.2017</w:t>
      </w:r>
      <w:r w:rsidR="0080644F" w:rsidRPr="00EE4C8B">
        <w:rPr>
          <w:sz w:val="28"/>
          <w:szCs w:val="28"/>
        </w:rPr>
        <w:t xml:space="preserve">                                                                             </w:t>
      </w:r>
      <w:r w:rsidRPr="00EE4C8B">
        <w:rPr>
          <w:sz w:val="28"/>
          <w:szCs w:val="28"/>
        </w:rPr>
        <w:t xml:space="preserve">     </w:t>
      </w:r>
      <w:r w:rsidR="0080644F" w:rsidRPr="00EE4C8B">
        <w:rPr>
          <w:sz w:val="28"/>
          <w:szCs w:val="28"/>
        </w:rPr>
        <w:t xml:space="preserve"> </w:t>
      </w:r>
      <w:r w:rsidRPr="00EE4C8B">
        <w:rPr>
          <w:sz w:val="28"/>
          <w:szCs w:val="28"/>
        </w:rPr>
        <w:t xml:space="preserve">                    </w:t>
      </w:r>
      <w:r w:rsidR="0080644F" w:rsidRPr="00EE4C8B">
        <w:rPr>
          <w:sz w:val="28"/>
          <w:szCs w:val="28"/>
        </w:rPr>
        <w:t xml:space="preserve"> №</w:t>
      </w:r>
      <w:r w:rsidRPr="00EE4C8B">
        <w:rPr>
          <w:sz w:val="28"/>
          <w:szCs w:val="28"/>
        </w:rPr>
        <w:t xml:space="preserve"> 537</w:t>
      </w:r>
    </w:p>
    <w:p w:rsidR="0080644F" w:rsidRPr="00EE4C8B" w:rsidRDefault="0080644F" w:rsidP="0080644F"/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775"/>
      </w:tblGrid>
      <w:tr w:rsidR="0080644F" w:rsidTr="008F7A6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F7A60" w:rsidRDefault="0080644F" w:rsidP="008F7A6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Cs/>
                <w:spacing w:val="-11"/>
                <w:sz w:val="28"/>
                <w:szCs w:val="28"/>
              </w:rPr>
              <w:t xml:space="preserve">О внесении изменений в </w:t>
            </w:r>
            <w:r w:rsidR="008F7A60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 Администрации Юрлинского муниципального района от 23.12.2015 </w:t>
            </w:r>
            <w:r w:rsidR="00B65D8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F7A60">
              <w:rPr>
                <w:rFonts w:eastAsiaTheme="minorHAnsi"/>
                <w:sz w:val="28"/>
                <w:szCs w:val="28"/>
                <w:lang w:eastAsia="en-US"/>
              </w:rPr>
              <w:t xml:space="preserve"> 402 "Об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bookmarkStart w:id="0" w:name="_GoBack"/>
            <w:bookmarkEnd w:id="0"/>
            <w:r w:rsidR="008F7A60">
              <w:rPr>
                <w:rFonts w:eastAsiaTheme="minorHAnsi"/>
                <w:sz w:val="28"/>
                <w:szCs w:val="28"/>
                <w:lang w:eastAsia="en-US"/>
              </w:rPr>
              <w:t>, 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деятельности"</w:t>
            </w:r>
          </w:p>
          <w:p w:rsidR="0080644F" w:rsidRDefault="0080644F">
            <w:pPr>
              <w:tabs>
                <w:tab w:val="left" w:pos="-4678"/>
              </w:tabs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644F" w:rsidRDefault="0080644F">
            <w:pPr>
              <w:tabs>
                <w:tab w:val="left" w:pos="-4678"/>
                <w:tab w:val="left" w:pos="-3828"/>
              </w:tabs>
              <w:ind w:right="-131"/>
              <w:jc w:val="both"/>
              <w:rPr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80644F" w:rsidRDefault="0080644F">
            <w:pPr>
              <w:tabs>
                <w:tab w:val="left" w:pos="-4678"/>
                <w:tab w:val="left" w:pos="5387"/>
              </w:tabs>
              <w:ind w:right="3826"/>
              <w:jc w:val="both"/>
              <w:rPr>
                <w:b/>
                <w:bCs/>
                <w:spacing w:val="-11"/>
                <w:sz w:val="28"/>
                <w:szCs w:val="28"/>
              </w:rPr>
            </w:pPr>
          </w:p>
        </w:tc>
      </w:tr>
    </w:tbl>
    <w:p w:rsidR="001A1A90" w:rsidRPr="008F7A60" w:rsidRDefault="008F7A60" w:rsidP="008F7A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Пермского края от 11 декабря 2014 г. N 412-ПК "Об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края и муниципальных нормативных правовых актов, затрагивающих вопросы осуществления предпринимательской и инвестиционной деятельности"</w:t>
      </w:r>
      <w:r w:rsidR="001A1A90">
        <w:rPr>
          <w:sz w:val="28"/>
          <w:szCs w:val="28"/>
        </w:rPr>
        <w:t xml:space="preserve">, Администрация Юрлинского муниципального района </w:t>
      </w:r>
    </w:p>
    <w:p w:rsidR="0080644F" w:rsidRPr="00694341" w:rsidRDefault="0080644F" w:rsidP="00694341">
      <w:pPr>
        <w:pStyle w:val="a7"/>
        <w:ind w:firstLine="567"/>
        <w:jc w:val="both"/>
        <w:rPr>
          <w:sz w:val="28"/>
          <w:szCs w:val="28"/>
        </w:rPr>
      </w:pPr>
      <w:r w:rsidRPr="00694341">
        <w:rPr>
          <w:sz w:val="28"/>
          <w:szCs w:val="28"/>
        </w:rPr>
        <w:t>ПОСТАНОВЛЯ</w:t>
      </w:r>
      <w:r w:rsidR="001A1A90" w:rsidRPr="00694341">
        <w:rPr>
          <w:sz w:val="28"/>
          <w:szCs w:val="28"/>
        </w:rPr>
        <w:t>ЕТ</w:t>
      </w:r>
      <w:r w:rsidRPr="00694341">
        <w:rPr>
          <w:sz w:val="28"/>
          <w:szCs w:val="28"/>
        </w:rPr>
        <w:t>:</w:t>
      </w:r>
    </w:p>
    <w:p w:rsidR="0080644F" w:rsidRPr="00694341" w:rsidRDefault="0080644F" w:rsidP="00694341">
      <w:pPr>
        <w:pStyle w:val="a7"/>
        <w:ind w:firstLine="567"/>
        <w:jc w:val="both"/>
        <w:rPr>
          <w:bCs/>
          <w:spacing w:val="-11"/>
          <w:sz w:val="28"/>
          <w:szCs w:val="28"/>
        </w:rPr>
      </w:pPr>
      <w:r w:rsidRPr="00694341">
        <w:rPr>
          <w:sz w:val="28"/>
          <w:szCs w:val="28"/>
        </w:rPr>
        <w:t xml:space="preserve">Внести следующие изменения </w:t>
      </w:r>
      <w:r w:rsidR="008F7A60" w:rsidRPr="00694341">
        <w:rPr>
          <w:bCs/>
          <w:spacing w:val="-11"/>
          <w:sz w:val="28"/>
          <w:szCs w:val="28"/>
        </w:rPr>
        <w:t xml:space="preserve">в </w:t>
      </w:r>
      <w:r w:rsidR="008F7A60" w:rsidRPr="00694341">
        <w:rPr>
          <w:rFonts w:eastAsiaTheme="minorHAnsi"/>
          <w:sz w:val="28"/>
          <w:szCs w:val="28"/>
          <w:lang w:eastAsia="en-US"/>
        </w:rPr>
        <w:t xml:space="preserve">Постановление Администрации Юрлинского муниципального района от 23.12.2015 N 402 "Об утверждении </w:t>
      </w:r>
      <w:proofErr w:type="gramStart"/>
      <w:r w:rsidR="008F7A60" w:rsidRPr="00694341">
        <w:rPr>
          <w:rFonts w:eastAsiaTheme="minorHAnsi"/>
          <w:sz w:val="28"/>
          <w:szCs w:val="28"/>
          <w:lang w:eastAsia="en-US"/>
        </w:rPr>
        <w:t>Порядка проведения оценки регулирующего воздействия проектов муниципальных нормативных правовых</w:t>
      </w:r>
      <w:proofErr w:type="gramEnd"/>
      <w:r w:rsidR="008F7A60" w:rsidRPr="00694341">
        <w:rPr>
          <w:rFonts w:eastAsiaTheme="minorHAnsi"/>
          <w:sz w:val="28"/>
          <w:szCs w:val="28"/>
          <w:lang w:eastAsia="en-US"/>
        </w:rPr>
        <w:t xml:space="preserve"> актов,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актов, затрагивающих вопросы осуществления предпринимательской и </w:t>
      </w:r>
      <w:r w:rsidR="008F7A60" w:rsidRPr="00694341">
        <w:rPr>
          <w:rFonts w:eastAsiaTheme="minorHAnsi"/>
          <w:sz w:val="28"/>
          <w:szCs w:val="28"/>
          <w:lang w:eastAsia="en-US"/>
        </w:rPr>
        <w:lastRenderedPageBreak/>
        <w:t>инвестиционной деятельности"</w:t>
      </w:r>
      <w:r w:rsidRPr="00694341">
        <w:rPr>
          <w:bCs/>
          <w:spacing w:val="-11"/>
          <w:sz w:val="28"/>
          <w:szCs w:val="28"/>
        </w:rPr>
        <w:t>:</w:t>
      </w:r>
    </w:p>
    <w:p w:rsidR="008F7A60" w:rsidRPr="00694341" w:rsidRDefault="00B65D87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bCs/>
          <w:spacing w:val="-11"/>
          <w:sz w:val="28"/>
          <w:szCs w:val="28"/>
        </w:rPr>
        <w:t xml:space="preserve">1.1. </w:t>
      </w:r>
      <w:r w:rsidR="008F7A60" w:rsidRPr="00694341">
        <w:rPr>
          <w:bCs/>
          <w:spacing w:val="-11"/>
          <w:sz w:val="28"/>
          <w:szCs w:val="28"/>
        </w:rPr>
        <w:t xml:space="preserve">В </w:t>
      </w:r>
      <w:hyperlink r:id="rId9" w:history="1">
        <w:proofErr w:type="gramStart"/>
        <w:r w:rsidR="008F7A60" w:rsidRPr="00694341">
          <w:rPr>
            <w:rFonts w:eastAsiaTheme="minorHAnsi"/>
            <w:color w:val="0000FF"/>
            <w:sz w:val="28"/>
            <w:szCs w:val="28"/>
            <w:lang w:eastAsia="en-US"/>
          </w:rPr>
          <w:t>Поряд</w:t>
        </w:r>
      </w:hyperlink>
      <w:r w:rsidR="008F7A60" w:rsidRPr="00694341">
        <w:rPr>
          <w:rFonts w:eastAsiaTheme="minorHAnsi"/>
          <w:sz w:val="28"/>
          <w:szCs w:val="28"/>
          <w:lang w:eastAsia="en-US"/>
        </w:rPr>
        <w:t>ке</w:t>
      </w:r>
      <w:proofErr w:type="gramEnd"/>
      <w:r w:rsidR="008F7A60" w:rsidRPr="00694341">
        <w:rPr>
          <w:rFonts w:eastAsiaTheme="minorHAnsi"/>
          <w:sz w:val="28"/>
          <w:szCs w:val="28"/>
          <w:lang w:eastAsia="en-US"/>
        </w:rPr>
        <w:t xml:space="preserve">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деятельности:</w:t>
      </w:r>
    </w:p>
    <w:p w:rsidR="008F7A60" w:rsidRPr="00694341" w:rsidRDefault="00B65D87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1.1.1.</w:t>
      </w:r>
      <w:r w:rsidR="00390A21" w:rsidRPr="00694341">
        <w:rPr>
          <w:rFonts w:eastAsiaTheme="minorHAnsi"/>
          <w:sz w:val="28"/>
          <w:szCs w:val="28"/>
          <w:lang w:eastAsia="en-US"/>
        </w:rPr>
        <w:t>Пункт 1.1. Порядка изложить в следующей редакции:</w:t>
      </w:r>
    </w:p>
    <w:p w:rsidR="00390A21" w:rsidRPr="00694341" w:rsidRDefault="00390A21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 xml:space="preserve">«1.1. 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 xml:space="preserve">Настоящий Порядок проведения оценки регулирующего воздействия проектов муниципальных нормативных правовых актов администрации Юрлинского муниципального района,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10" w:history="1">
        <w:r w:rsidRPr="00694341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694341">
        <w:rPr>
          <w:rFonts w:eastAsiaTheme="minorHAnsi"/>
          <w:sz w:val="28"/>
          <w:szCs w:val="28"/>
          <w:lang w:eastAsia="en-US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1" w:history="1">
        <w:r w:rsidRPr="00694341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694341">
        <w:rPr>
          <w:rFonts w:eastAsiaTheme="minorHAnsi"/>
          <w:sz w:val="28"/>
          <w:szCs w:val="28"/>
          <w:lang w:eastAsia="en-US"/>
        </w:rPr>
        <w:t xml:space="preserve"> Пермского края от 11 декабря 2014 г. N 412-ПК "Об оценке регулирующего воздействия</w:t>
      </w:r>
      <w:proofErr w:type="gramEnd"/>
      <w:r w:rsidRPr="006943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>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деятельности" и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устанавливающие новые</w:t>
      </w:r>
      <w:proofErr w:type="gramEnd"/>
      <w:r w:rsidRPr="00694341">
        <w:rPr>
          <w:rFonts w:eastAsiaTheme="minorHAnsi"/>
          <w:sz w:val="28"/>
          <w:szCs w:val="28"/>
          <w:lang w:eastAsia="en-US"/>
        </w:rPr>
        <w:t xml:space="preserve">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3E2528" w:rsidRPr="00694341">
        <w:rPr>
          <w:rFonts w:eastAsiaTheme="minorHAnsi"/>
          <w:sz w:val="28"/>
          <w:szCs w:val="28"/>
          <w:lang w:eastAsia="en-US"/>
        </w:rPr>
        <w:t>.</w:t>
      </w:r>
    </w:p>
    <w:p w:rsidR="003E2528" w:rsidRPr="00694341" w:rsidRDefault="003E2528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Настоящий Порядок распространяется на проекты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правовых актов) за исключением:</w:t>
      </w:r>
    </w:p>
    <w:p w:rsidR="003E2528" w:rsidRPr="00694341" w:rsidRDefault="003E2528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а)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3E2528" w:rsidRPr="00694341" w:rsidRDefault="003E2528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б)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851CA" w:rsidRPr="00694341" w:rsidRDefault="005851CA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 xml:space="preserve">1.1.2. Пункт 1.3. Порядка изложить в следующей редакции: </w:t>
      </w:r>
    </w:p>
    <w:p w:rsidR="005851CA" w:rsidRPr="00694341" w:rsidRDefault="005851CA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«1.3. ОРВ подлежат проекты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5851CA" w:rsidRPr="00694341" w:rsidRDefault="005851CA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 xml:space="preserve">1.1.3. Дополнить порядок пунктом 1.5.1. </w:t>
      </w:r>
      <w:r w:rsidR="00244ACB" w:rsidRPr="00694341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244ACB" w:rsidRPr="00694341" w:rsidRDefault="00244ACB" w:rsidP="00694341">
      <w:pPr>
        <w:pStyle w:val="a7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«</w:t>
      </w:r>
      <w:r w:rsidRPr="00694341">
        <w:rPr>
          <w:rFonts w:eastAsiaTheme="minorHAnsi"/>
          <w:bCs/>
          <w:sz w:val="28"/>
          <w:szCs w:val="28"/>
          <w:lang w:eastAsia="en-US"/>
        </w:rPr>
        <w:t xml:space="preserve">1.5.1  Проекты  </w:t>
      </w:r>
      <w:r w:rsidRPr="00694341">
        <w:rPr>
          <w:rFonts w:eastAsiaTheme="minorHAnsi"/>
          <w:sz w:val="28"/>
          <w:szCs w:val="28"/>
          <w:lang w:eastAsia="en-US"/>
        </w:rPr>
        <w:t xml:space="preserve">муниципальных нормативных </w:t>
      </w:r>
      <w:r w:rsidRPr="00694341">
        <w:rPr>
          <w:rFonts w:eastAsiaTheme="minorHAnsi"/>
          <w:bCs/>
          <w:sz w:val="28"/>
          <w:szCs w:val="28"/>
          <w:lang w:eastAsia="en-US"/>
        </w:rPr>
        <w:t xml:space="preserve">правовых  актов  делятся  разработчиком  по степени их регуляторной   значимости  в  сфере  предпринимательской  и  инвестиционной деятельности  с  целью  определения  упрощенного  или  углубленного порядка оценки </w:t>
      </w:r>
      <w:r w:rsidRPr="00694341">
        <w:rPr>
          <w:rFonts w:eastAsiaTheme="minorHAnsi"/>
          <w:bCs/>
          <w:sz w:val="28"/>
          <w:szCs w:val="28"/>
          <w:lang w:eastAsia="en-US"/>
        </w:rPr>
        <w:lastRenderedPageBreak/>
        <w:t>регулирующего воздействия.</w:t>
      </w:r>
    </w:p>
    <w:p w:rsidR="00244ACB" w:rsidRPr="00694341" w:rsidRDefault="00244ACB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Оценка регулирующего воздействия проектов муниципальных нормативных правовых актов проводится с учетом следующих степеней регулирующего воздействия:</w:t>
      </w:r>
    </w:p>
    <w:p w:rsidR="00244ACB" w:rsidRPr="00694341" w:rsidRDefault="00244ACB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94341">
        <w:rPr>
          <w:rFonts w:eastAsiaTheme="minorHAnsi"/>
          <w:sz w:val="28"/>
          <w:szCs w:val="28"/>
          <w:lang w:eastAsia="en-US"/>
        </w:rPr>
        <w:t>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законодательством Российской Федерации и Пермского края обязанности, запреты и ограничения для физических и юридических лиц в сфере предпринимательской и инвестиционной деятельности, или положения, способствующие возникновению ранее не предусмотренных нормативными правовыми актами обязанностей, запретов и ограничений для физических и юридических лиц в сфере предпринимательской и инвестиционной</w:t>
      </w:r>
      <w:proofErr w:type="gramEnd"/>
      <w:r w:rsidRPr="00694341">
        <w:rPr>
          <w:rFonts w:eastAsiaTheme="minorHAnsi"/>
          <w:sz w:val="28"/>
          <w:szCs w:val="28"/>
          <w:lang w:eastAsia="en-US"/>
        </w:rPr>
        <w:t xml:space="preserve"> деятельности, а также положения, приводящие к возникновению ранее не предусмотренных законодательством Российской Федерации и Пермского края расходов физических и юридических лиц в сфере предпринимательской и инвестиционной деятельности;</w:t>
      </w:r>
    </w:p>
    <w:p w:rsidR="00244ACB" w:rsidRPr="00694341" w:rsidRDefault="00244ACB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94341">
        <w:rPr>
          <w:rFonts w:eastAsiaTheme="minorHAnsi"/>
          <w:sz w:val="28"/>
          <w:szCs w:val="28"/>
          <w:lang w:eastAsia="en-US"/>
        </w:rPr>
        <w:t>средняя степень регулирующего воздействия - проект муниципального нормативного правового акта содержит положения, изменяющие или отменяющие ранее предусмотренные законодательством Российской Федерации и Пермского края обязанности, запреты и ограничения для физических и юридических лиц в сфере предпринимательской и инвестиционной деятельности, или способствующие их возникновению в связи с внесенными изменениями, изменению или отмене ранее предусмотренных законодательством Российской Федерации и Пермского края обязанностей, запретов и</w:t>
      </w:r>
      <w:proofErr w:type="gramEnd"/>
      <w:r w:rsidRPr="00694341">
        <w:rPr>
          <w:rFonts w:eastAsiaTheme="minorHAnsi"/>
          <w:sz w:val="28"/>
          <w:szCs w:val="28"/>
          <w:lang w:eastAsia="en-US"/>
        </w:rPr>
        <w:t xml:space="preserve"> ограничений для физических и юридических лиц в сфере предпринимательской и инвестиционной деятельности, а также положения, приводящие к изменению или отмене ранее предусмотренных расходов физических и юридических лиц в сфере предпринимательской и инвестиционной деятельности;</w:t>
      </w:r>
    </w:p>
    <w:p w:rsidR="00244ACB" w:rsidRPr="00694341" w:rsidRDefault="00244ACB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низкая степень регулирующего воздействия - положения проекта муниципального нормативного правового акта дублируют положения нормативного правового акта Российской Федерации и (или) нормативного правового акта Пермского края или приводят положения нормативного правового акта в соответствие с федеральным законодательством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E2528" w:rsidRPr="00694341" w:rsidRDefault="00B65D87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1.1.</w:t>
      </w:r>
      <w:r w:rsidR="00694341" w:rsidRPr="00694341">
        <w:rPr>
          <w:rFonts w:eastAsiaTheme="minorHAnsi"/>
          <w:sz w:val="28"/>
          <w:szCs w:val="28"/>
          <w:lang w:eastAsia="en-US"/>
        </w:rPr>
        <w:t>4</w:t>
      </w:r>
      <w:r w:rsidRPr="00694341">
        <w:rPr>
          <w:rFonts w:eastAsiaTheme="minorHAnsi"/>
          <w:sz w:val="28"/>
          <w:szCs w:val="28"/>
          <w:lang w:eastAsia="en-US"/>
        </w:rPr>
        <w:t xml:space="preserve">. </w:t>
      </w:r>
      <w:r w:rsidR="003E2528" w:rsidRPr="00694341">
        <w:rPr>
          <w:rFonts w:eastAsiaTheme="minorHAnsi"/>
          <w:sz w:val="28"/>
          <w:szCs w:val="28"/>
          <w:lang w:eastAsia="en-US"/>
        </w:rPr>
        <w:t>Пункт 1.4. Порядка исключить.</w:t>
      </w:r>
    </w:p>
    <w:p w:rsidR="00865A02" w:rsidRPr="00694341" w:rsidRDefault="00B65D87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1.1.</w:t>
      </w:r>
      <w:r w:rsidR="00694341" w:rsidRPr="00694341">
        <w:rPr>
          <w:rFonts w:eastAsiaTheme="minorHAnsi"/>
          <w:sz w:val="28"/>
          <w:szCs w:val="28"/>
          <w:lang w:eastAsia="en-US"/>
        </w:rPr>
        <w:t>5</w:t>
      </w:r>
      <w:r w:rsidRPr="00694341">
        <w:rPr>
          <w:rFonts w:eastAsiaTheme="minorHAnsi"/>
          <w:sz w:val="28"/>
          <w:szCs w:val="28"/>
          <w:lang w:eastAsia="en-US"/>
        </w:rPr>
        <w:t xml:space="preserve">. </w:t>
      </w:r>
      <w:r w:rsidR="00865A02" w:rsidRPr="00694341">
        <w:rPr>
          <w:rFonts w:eastAsiaTheme="minorHAnsi"/>
          <w:sz w:val="28"/>
          <w:szCs w:val="28"/>
          <w:lang w:eastAsia="en-US"/>
        </w:rPr>
        <w:t>Пункт 1.7.1 Порядка изложить в следующей редакции:</w:t>
      </w:r>
    </w:p>
    <w:p w:rsidR="00865A02" w:rsidRPr="00694341" w:rsidRDefault="00865A02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«1.7.1. размещение уведомления о подготовке проекта муниципального нормативного правового акта и проведение публичных консультаций, за исключением оценки регулирующего воздействия проектов муниципальных нормативных правовых актов с низкой степенью регулирующего воздействия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694341">
        <w:rPr>
          <w:rFonts w:eastAsiaTheme="minorHAnsi"/>
          <w:sz w:val="28"/>
          <w:szCs w:val="28"/>
          <w:lang w:eastAsia="en-US"/>
        </w:rPr>
        <w:t>.</w:t>
      </w:r>
    </w:p>
    <w:p w:rsidR="00865A02" w:rsidRPr="00694341" w:rsidRDefault="00865A02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Пункт 1.7.3 Порядка изложить в следующей редакции:</w:t>
      </w:r>
    </w:p>
    <w:p w:rsidR="00865A02" w:rsidRPr="00694341" w:rsidRDefault="00865A02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«1.7.3. подготовка уполномоченным органом заключения об оценке регулирующего воздействия муниципального нормативного правового акта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E2528" w:rsidRPr="00694341" w:rsidRDefault="00580123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1.2. </w:t>
      </w:r>
      <w:r w:rsidR="00FD47CC" w:rsidRPr="00694341">
        <w:rPr>
          <w:rFonts w:eastAsiaTheme="minorHAnsi"/>
          <w:sz w:val="28"/>
          <w:szCs w:val="28"/>
          <w:lang w:eastAsia="en-US"/>
        </w:rPr>
        <w:t>В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деятельности:</w:t>
      </w:r>
    </w:p>
    <w:p w:rsidR="003E2528" w:rsidRPr="00694341" w:rsidRDefault="00B65D87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 xml:space="preserve">1.2.1. </w:t>
      </w:r>
      <w:r w:rsidR="00991D48" w:rsidRPr="00694341">
        <w:rPr>
          <w:rFonts w:eastAsiaTheme="minorHAnsi"/>
          <w:sz w:val="28"/>
          <w:szCs w:val="28"/>
          <w:lang w:eastAsia="en-US"/>
        </w:rPr>
        <w:t>Пункт 1.1. Порядка изложить в следующей редакции:</w:t>
      </w:r>
    </w:p>
    <w:p w:rsidR="00991D48" w:rsidRPr="00694341" w:rsidRDefault="00991D48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 xml:space="preserve">«1.1. 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 xml:space="preserve">Настоящий Порядок проведения экспертизы муниципальных нормативных правовых,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12" w:history="1">
        <w:r w:rsidRPr="00694341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694341">
        <w:rPr>
          <w:rFonts w:eastAsiaTheme="minorHAnsi"/>
          <w:sz w:val="28"/>
          <w:szCs w:val="28"/>
          <w:lang w:eastAsia="en-US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3" w:history="1">
        <w:r w:rsidRPr="00694341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694341">
        <w:rPr>
          <w:rFonts w:eastAsiaTheme="minorHAnsi"/>
          <w:sz w:val="28"/>
          <w:szCs w:val="28"/>
          <w:lang w:eastAsia="en-US"/>
        </w:rPr>
        <w:t xml:space="preserve"> Пермского края от 11 декабря 2014 г. N 412-ПК "Об оценке регулирующего воздействия проектов нормативных правовых актов Пермского края и проектов</w:t>
      </w:r>
      <w:proofErr w:type="gramEnd"/>
      <w:r w:rsidRPr="006943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>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деятельности" и определяет процедуру проведения экспертизы муниципальных нормативных правовых актов,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экспертиза).</w:t>
      </w:r>
      <w:proofErr w:type="gramEnd"/>
    </w:p>
    <w:p w:rsidR="00991D48" w:rsidRPr="00694341" w:rsidRDefault="00991D48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94341">
        <w:rPr>
          <w:rFonts w:eastAsiaTheme="minorHAnsi"/>
          <w:sz w:val="28"/>
          <w:szCs w:val="28"/>
          <w:lang w:eastAsia="en-US"/>
        </w:rPr>
        <w:t>Настоящий Порядок распространяется на муниципальные нормативные правовые акты Земского Собрания Юрлинского муниципального района и муниципальные нормативные правовые акты Администрации Юрлинского муниципального района,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правовые акты).</w:t>
      </w:r>
      <w:proofErr w:type="gramEnd"/>
    </w:p>
    <w:p w:rsidR="00991D48" w:rsidRPr="00694341" w:rsidRDefault="00B65D87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1.2.2.</w:t>
      </w:r>
      <w:r w:rsidR="00991D48" w:rsidRPr="00694341">
        <w:rPr>
          <w:rFonts w:eastAsiaTheme="minorHAnsi"/>
          <w:sz w:val="28"/>
          <w:szCs w:val="28"/>
          <w:lang w:eastAsia="en-US"/>
        </w:rPr>
        <w:t xml:space="preserve"> </w:t>
      </w:r>
      <w:r w:rsidR="0005204D" w:rsidRPr="00694341">
        <w:rPr>
          <w:rFonts w:eastAsiaTheme="minorHAnsi"/>
          <w:sz w:val="28"/>
          <w:szCs w:val="28"/>
          <w:lang w:eastAsia="en-US"/>
        </w:rPr>
        <w:t>П</w:t>
      </w:r>
      <w:r w:rsidR="00991D48" w:rsidRPr="00694341">
        <w:rPr>
          <w:rFonts w:eastAsiaTheme="minorHAnsi"/>
          <w:sz w:val="28"/>
          <w:szCs w:val="28"/>
          <w:lang w:eastAsia="en-US"/>
        </w:rPr>
        <w:t>ункт 3.2. Порядка изложить в следующей редакции:</w:t>
      </w:r>
    </w:p>
    <w:p w:rsidR="0005204D" w:rsidRPr="00694341" w:rsidRDefault="00580123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 xml:space="preserve"> </w:t>
      </w:r>
      <w:r w:rsidR="0005204D" w:rsidRPr="00694341">
        <w:rPr>
          <w:rFonts w:eastAsiaTheme="minorHAnsi"/>
          <w:sz w:val="28"/>
          <w:szCs w:val="28"/>
          <w:lang w:eastAsia="en-US"/>
        </w:rPr>
        <w:t>«3.2. Экспертиза муниципальных нормативных правовых актов, в отношении проектов которых ранее не проводилась процедура оценки регулирующего воздействия, включает следующие этапы:</w:t>
      </w:r>
    </w:p>
    <w:p w:rsidR="0005204D" w:rsidRPr="00694341" w:rsidRDefault="0005204D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3.2.1. проведение публичных консультаций;</w:t>
      </w:r>
    </w:p>
    <w:p w:rsidR="0005204D" w:rsidRPr="00694341" w:rsidRDefault="0005204D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3.2.2. проведение исследования правового акта, в ходе которого:</w:t>
      </w:r>
    </w:p>
    <w:p w:rsidR="0005204D" w:rsidRPr="00694341" w:rsidRDefault="0005204D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94341">
        <w:rPr>
          <w:rFonts w:eastAsiaTheme="minorHAnsi"/>
          <w:sz w:val="28"/>
          <w:szCs w:val="28"/>
          <w:lang w:eastAsia="en-US"/>
        </w:rPr>
        <w:t>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05204D" w:rsidRPr="00694341" w:rsidRDefault="0005204D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анализируются положения правового акта во взаимосвязи со сложившейся практикой их применения;</w:t>
      </w:r>
    </w:p>
    <w:p w:rsidR="0005204D" w:rsidRPr="00694341" w:rsidRDefault="0005204D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определяется характер и степень воздействия положений правового акта на регулируемые отношения в сфере предпринимательской и инвестиционной деятельности;</w:t>
      </w:r>
    </w:p>
    <w:p w:rsidR="0005204D" w:rsidRPr="00694341" w:rsidRDefault="0005204D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 xml:space="preserve">устанавливается наличие затруднений в осуществлении предпринимательской и инвестиционной деятельности, вызванных </w:t>
      </w:r>
      <w:r w:rsidRPr="00694341">
        <w:rPr>
          <w:rFonts w:eastAsiaTheme="minorHAnsi"/>
          <w:sz w:val="28"/>
          <w:szCs w:val="28"/>
          <w:lang w:eastAsia="en-US"/>
        </w:rPr>
        <w:lastRenderedPageBreak/>
        <w:t>применением положений правового акта, а также их обоснованность и целесообразность для целей муниципального регулирования соответствующих отношений;</w:t>
      </w:r>
    </w:p>
    <w:p w:rsidR="0005204D" w:rsidRPr="00694341" w:rsidRDefault="0005204D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3.2.3. подготовка заключения об экспертизе муниципальных нормативных правовых актов, затрагивающих вопросы осуществления предпринимательской и инвестиционной деятельности (далее - заключение об экспертизе)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694341">
        <w:rPr>
          <w:rFonts w:eastAsiaTheme="minorHAnsi"/>
          <w:sz w:val="28"/>
          <w:szCs w:val="28"/>
          <w:lang w:eastAsia="en-US"/>
        </w:rPr>
        <w:t>.</w:t>
      </w:r>
    </w:p>
    <w:p w:rsidR="00166C36" w:rsidRPr="00580123" w:rsidRDefault="0005204D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 xml:space="preserve"> </w:t>
      </w:r>
      <w:r w:rsidR="00694341" w:rsidRPr="00580123">
        <w:rPr>
          <w:rFonts w:eastAsiaTheme="minorHAnsi"/>
          <w:sz w:val="28"/>
          <w:szCs w:val="28"/>
        </w:rPr>
        <w:t>1.2</w:t>
      </w:r>
      <w:r w:rsidR="00166C36" w:rsidRPr="00580123">
        <w:rPr>
          <w:rFonts w:eastAsiaTheme="minorHAnsi"/>
          <w:sz w:val="28"/>
          <w:szCs w:val="28"/>
        </w:rPr>
        <w:t>.</w:t>
      </w:r>
      <w:r w:rsidR="00694341" w:rsidRPr="00580123">
        <w:rPr>
          <w:rFonts w:eastAsiaTheme="minorHAnsi"/>
          <w:sz w:val="28"/>
          <w:szCs w:val="28"/>
        </w:rPr>
        <w:t>3</w:t>
      </w:r>
      <w:r w:rsidR="00166C36" w:rsidRPr="00580123">
        <w:rPr>
          <w:rFonts w:eastAsiaTheme="minorHAnsi"/>
          <w:sz w:val="28"/>
          <w:szCs w:val="28"/>
        </w:rPr>
        <w:t xml:space="preserve">. </w:t>
      </w:r>
      <w:r w:rsidR="0030155B">
        <w:rPr>
          <w:rFonts w:eastAsiaTheme="minorHAnsi"/>
          <w:sz w:val="28"/>
          <w:szCs w:val="28"/>
        </w:rPr>
        <w:t xml:space="preserve">Порядок </w:t>
      </w:r>
      <w:hyperlink r:id="rId14" w:history="1">
        <w:r w:rsidR="0030155B">
          <w:rPr>
            <w:rFonts w:eastAsiaTheme="minorHAnsi"/>
            <w:sz w:val="28"/>
            <w:szCs w:val="28"/>
          </w:rPr>
          <w:t>д</w:t>
        </w:r>
        <w:r w:rsidR="00580123" w:rsidRPr="00580123">
          <w:rPr>
            <w:rFonts w:eastAsiaTheme="minorHAnsi"/>
            <w:sz w:val="28"/>
            <w:szCs w:val="28"/>
          </w:rPr>
          <w:t>ополнить</w:t>
        </w:r>
      </w:hyperlink>
      <w:r w:rsidR="00166C36" w:rsidRPr="00580123">
        <w:rPr>
          <w:rFonts w:eastAsiaTheme="minorHAnsi"/>
          <w:sz w:val="28"/>
          <w:szCs w:val="28"/>
        </w:rPr>
        <w:t xml:space="preserve"> пунктом 3.2.(1) следующего содержания:</w:t>
      </w:r>
    </w:p>
    <w:p w:rsidR="00166C36" w:rsidRPr="00580123" w:rsidRDefault="00580123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166C36" w:rsidRPr="00580123">
        <w:rPr>
          <w:rFonts w:eastAsiaTheme="minorHAnsi"/>
          <w:sz w:val="28"/>
          <w:szCs w:val="28"/>
        </w:rPr>
        <w:t>«3.2.(1) Экспертиза муниципальных нормативных правовых актов, в отношении проектов   которых   ранее   проводилась   процедура  оценки  регулирующего воздействия, включает следующие этапы:</w:t>
      </w:r>
    </w:p>
    <w:p w:rsidR="00166C36" w:rsidRPr="00580123" w:rsidRDefault="00166C36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 xml:space="preserve"> 3.2.(1).1. проведение публичных консультаций;</w:t>
      </w:r>
    </w:p>
    <w:p w:rsidR="00166C36" w:rsidRPr="00580123" w:rsidRDefault="00166C36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 xml:space="preserve"> 3.2.(1).2. проведение анализа достижения целей регулирования, заявленных в отчете  об  оценке регулирующего воздействия проекта правового акта, в ходе которого:</w:t>
      </w:r>
    </w:p>
    <w:p w:rsidR="00166C36" w:rsidRPr="00580123" w:rsidRDefault="00166C36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580123">
        <w:rPr>
          <w:rFonts w:eastAsiaTheme="minorHAnsi"/>
          <w:sz w:val="28"/>
          <w:szCs w:val="28"/>
        </w:rPr>
        <w:t>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166C36" w:rsidRPr="00580123" w:rsidRDefault="00166C36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анализируются положения правового акта во взаимосвязи со сложившейся практикой их применения;</w:t>
      </w:r>
    </w:p>
    <w:p w:rsidR="00166C36" w:rsidRPr="00580123" w:rsidRDefault="00166C36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определяется характер и степень воздействия положений правового акта на регулируемые отношения в сфере предпринимательской и инвестиционной деятельности;</w:t>
      </w:r>
    </w:p>
    <w:p w:rsidR="00166C36" w:rsidRPr="00580123" w:rsidRDefault="00166C36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 xml:space="preserve"> 3.2.(1).3.  определение и оценка фактических положительных и отрицательных последствий  принятия  правовых  актов,  а также выявление в них положений, необоснованно  затрудняющих  ведение  предпринимательской  и инвестиционной деятельности или приводящих к возникновению необоснованных расходов бюджета </w:t>
      </w:r>
      <w:r w:rsidR="00333EEB" w:rsidRPr="00580123">
        <w:rPr>
          <w:rFonts w:eastAsiaTheme="minorHAnsi"/>
          <w:sz w:val="28"/>
          <w:szCs w:val="28"/>
        </w:rPr>
        <w:t>Юрлинского муниципального района</w:t>
      </w:r>
      <w:r w:rsidRPr="00580123">
        <w:rPr>
          <w:rFonts w:eastAsiaTheme="minorHAnsi"/>
          <w:sz w:val="28"/>
          <w:szCs w:val="28"/>
        </w:rPr>
        <w:t>;</w:t>
      </w:r>
    </w:p>
    <w:p w:rsidR="0005204D" w:rsidRPr="00580123" w:rsidRDefault="00580123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 w:rsidR="00166C36" w:rsidRPr="00580123">
        <w:rPr>
          <w:rFonts w:eastAsiaTheme="minorHAnsi"/>
          <w:sz w:val="28"/>
          <w:szCs w:val="28"/>
        </w:rPr>
        <w:t>3.2.(1).4.   подготовка  заключения  об  оценке  фактического  воздействия муниципальных нормативных правовых актов (далее - заключение об оценке</w:t>
      </w:r>
      <w:r w:rsidR="00333EEB" w:rsidRPr="00580123">
        <w:rPr>
          <w:rFonts w:eastAsiaTheme="minorHAnsi"/>
          <w:sz w:val="28"/>
          <w:szCs w:val="28"/>
        </w:rPr>
        <w:t>.»</w:t>
      </w:r>
      <w:r w:rsidR="0030155B">
        <w:rPr>
          <w:rFonts w:eastAsiaTheme="minorHAnsi"/>
          <w:sz w:val="28"/>
          <w:szCs w:val="28"/>
        </w:rPr>
        <w:t>.</w:t>
      </w:r>
      <w:proofErr w:type="gramEnd"/>
    </w:p>
    <w:p w:rsidR="0005204D" w:rsidRPr="00580123" w:rsidRDefault="00694341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1</w:t>
      </w:r>
      <w:r w:rsidR="0005204D" w:rsidRPr="00580123">
        <w:rPr>
          <w:rFonts w:eastAsiaTheme="minorHAnsi"/>
          <w:sz w:val="28"/>
          <w:szCs w:val="28"/>
        </w:rPr>
        <w:t>.</w:t>
      </w:r>
      <w:r w:rsidRPr="00580123">
        <w:rPr>
          <w:rFonts w:eastAsiaTheme="minorHAnsi"/>
          <w:sz w:val="28"/>
          <w:szCs w:val="28"/>
        </w:rPr>
        <w:t>2</w:t>
      </w:r>
      <w:r w:rsidR="0005204D" w:rsidRPr="00580123">
        <w:rPr>
          <w:rFonts w:eastAsiaTheme="minorHAnsi"/>
          <w:sz w:val="28"/>
          <w:szCs w:val="28"/>
        </w:rPr>
        <w:t>.</w:t>
      </w:r>
      <w:r w:rsidRPr="00580123">
        <w:rPr>
          <w:rFonts w:eastAsiaTheme="minorHAnsi"/>
          <w:sz w:val="28"/>
          <w:szCs w:val="28"/>
        </w:rPr>
        <w:t>4</w:t>
      </w:r>
      <w:r w:rsidR="0005204D" w:rsidRPr="00580123">
        <w:rPr>
          <w:rFonts w:eastAsiaTheme="minorHAnsi"/>
          <w:sz w:val="28"/>
          <w:szCs w:val="28"/>
        </w:rPr>
        <w:t xml:space="preserve"> </w:t>
      </w:r>
      <w:hyperlink r:id="rId15" w:history="1">
        <w:r w:rsidR="00333EEB" w:rsidRPr="00580123">
          <w:rPr>
            <w:rFonts w:eastAsiaTheme="minorHAnsi"/>
            <w:sz w:val="28"/>
            <w:szCs w:val="28"/>
          </w:rPr>
          <w:t>П</w:t>
        </w:r>
        <w:r w:rsidR="0005204D" w:rsidRPr="00580123">
          <w:rPr>
            <w:rFonts w:eastAsiaTheme="minorHAnsi"/>
            <w:sz w:val="28"/>
            <w:szCs w:val="28"/>
          </w:rPr>
          <w:t>ункт 3.5</w:t>
        </w:r>
      </w:hyperlink>
      <w:r w:rsidR="00333EEB" w:rsidRPr="00580123">
        <w:rPr>
          <w:rFonts w:eastAsiaTheme="minorHAnsi"/>
          <w:sz w:val="28"/>
          <w:szCs w:val="28"/>
        </w:rPr>
        <w:t xml:space="preserve"> </w:t>
      </w:r>
      <w:r w:rsidR="0030155B">
        <w:rPr>
          <w:rFonts w:eastAsiaTheme="minorHAnsi"/>
          <w:sz w:val="28"/>
          <w:szCs w:val="28"/>
        </w:rPr>
        <w:t xml:space="preserve">Порядка </w:t>
      </w:r>
      <w:r w:rsidR="00333EEB" w:rsidRPr="00580123">
        <w:rPr>
          <w:rFonts w:eastAsiaTheme="minorHAnsi"/>
          <w:sz w:val="28"/>
          <w:szCs w:val="28"/>
        </w:rPr>
        <w:t>признать утратившим силу.</w:t>
      </w:r>
    </w:p>
    <w:p w:rsidR="0005204D" w:rsidRPr="00580123" w:rsidRDefault="00694341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1.</w:t>
      </w:r>
      <w:r w:rsidR="0005204D" w:rsidRPr="00580123">
        <w:rPr>
          <w:rFonts w:eastAsiaTheme="minorHAnsi"/>
          <w:sz w:val="28"/>
          <w:szCs w:val="28"/>
        </w:rPr>
        <w:t>2.</w:t>
      </w:r>
      <w:r w:rsidRPr="00580123">
        <w:rPr>
          <w:rFonts w:eastAsiaTheme="minorHAnsi"/>
          <w:sz w:val="28"/>
          <w:szCs w:val="28"/>
        </w:rPr>
        <w:t>5</w:t>
      </w:r>
      <w:r w:rsidR="0005204D" w:rsidRPr="00580123">
        <w:rPr>
          <w:rFonts w:eastAsiaTheme="minorHAnsi"/>
          <w:sz w:val="28"/>
          <w:szCs w:val="28"/>
        </w:rPr>
        <w:t xml:space="preserve">. </w:t>
      </w:r>
      <w:r w:rsidR="00333EEB" w:rsidRPr="00580123">
        <w:rPr>
          <w:rFonts w:eastAsiaTheme="minorHAnsi"/>
          <w:sz w:val="28"/>
          <w:szCs w:val="28"/>
        </w:rPr>
        <w:t>В</w:t>
      </w:r>
      <w:r w:rsidR="0005204D" w:rsidRPr="00580123">
        <w:rPr>
          <w:rFonts w:eastAsiaTheme="minorHAnsi"/>
          <w:sz w:val="28"/>
          <w:szCs w:val="28"/>
        </w:rPr>
        <w:t xml:space="preserve"> </w:t>
      </w:r>
      <w:hyperlink r:id="rId16" w:history="1">
        <w:r w:rsidR="0005204D" w:rsidRPr="00580123">
          <w:rPr>
            <w:rFonts w:eastAsiaTheme="minorHAnsi"/>
            <w:sz w:val="28"/>
            <w:szCs w:val="28"/>
          </w:rPr>
          <w:t>абзаце четвертом пункта 3.6</w:t>
        </w:r>
      </w:hyperlink>
      <w:r w:rsidR="0005204D" w:rsidRPr="00580123">
        <w:rPr>
          <w:rFonts w:eastAsiaTheme="minorHAnsi"/>
          <w:sz w:val="28"/>
          <w:szCs w:val="28"/>
        </w:rPr>
        <w:t xml:space="preserve"> </w:t>
      </w:r>
      <w:r w:rsidR="0030155B">
        <w:rPr>
          <w:rFonts w:eastAsiaTheme="minorHAnsi"/>
          <w:sz w:val="28"/>
          <w:szCs w:val="28"/>
        </w:rPr>
        <w:t xml:space="preserve">Порядка </w:t>
      </w:r>
      <w:r w:rsidR="0005204D" w:rsidRPr="00580123">
        <w:rPr>
          <w:rFonts w:eastAsiaTheme="minorHAnsi"/>
          <w:sz w:val="28"/>
          <w:szCs w:val="28"/>
        </w:rPr>
        <w:t xml:space="preserve">после слов </w:t>
      </w:r>
      <w:r w:rsidR="00333EEB" w:rsidRPr="00580123">
        <w:rPr>
          <w:rFonts w:eastAsiaTheme="minorHAnsi"/>
          <w:sz w:val="28"/>
          <w:szCs w:val="28"/>
        </w:rPr>
        <w:t>«</w:t>
      </w:r>
      <w:r w:rsidR="0005204D" w:rsidRPr="00580123">
        <w:rPr>
          <w:rFonts w:eastAsiaTheme="minorHAnsi"/>
          <w:sz w:val="28"/>
          <w:szCs w:val="28"/>
        </w:rPr>
        <w:t>в тексте заключения об экспертизе</w:t>
      </w:r>
      <w:r w:rsidR="00333EEB" w:rsidRPr="00580123">
        <w:rPr>
          <w:rFonts w:eastAsiaTheme="minorHAnsi"/>
          <w:sz w:val="28"/>
          <w:szCs w:val="28"/>
        </w:rPr>
        <w:t>»</w:t>
      </w:r>
      <w:r w:rsidR="0005204D" w:rsidRPr="00580123">
        <w:rPr>
          <w:rFonts w:eastAsiaTheme="minorHAnsi"/>
          <w:sz w:val="28"/>
          <w:szCs w:val="28"/>
        </w:rPr>
        <w:t xml:space="preserve"> дополнить словами </w:t>
      </w:r>
      <w:r w:rsidR="00333EEB" w:rsidRPr="00580123">
        <w:rPr>
          <w:rFonts w:eastAsiaTheme="minorHAnsi"/>
          <w:sz w:val="28"/>
          <w:szCs w:val="28"/>
        </w:rPr>
        <w:t>«</w:t>
      </w:r>
      <w:r w:rsidR="0005204D" w:rsidRPr="00580123">
        <w:rPr>
          <w:rFonts w:eastAsiaTheme="minorHAnsi"/>
          <w:sz w:val="28"/>
          <w:szCs w:val="28"/>
        </w:rPr>
        <w:t>или в тексте заключения об оценке</w:t>
      </w:r>
      <w:r w:rsidR="00333EEB" w:rsidRPr="00580123">
        <w:rPr>
          <w:rFonts w:eastAsiaTheme="minorHAnsi"/>
          <w:sz w:val="28"/>
          <w:szCs w:val="28"/>
        </w:rPr>
        <w:t>».</w:t>
      </w:r>
    </w:p>
    <w:p w:rsidR="0005204D" w:rsidRPr="00580123" w:rsidRDefault="00694341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1.</w:t>
      </w:r>
      <w:r w:rsidR="0005204D" w:rsidRPr="00580123">
        <w:rPr>
          <w:rFonts w:eastAsiaTheme="minorHAnsi"/>
          <w:sz w:val="28"/>
          <w:szCs w:val="28"/>
        </w:rPr>
        <w:t>2.</w:t>
      </w:r>
      <w:r w:rsidRPr="00580123">
        <w:rPr>
          <w:rFonts w:eastAsiaTheme="minorHAnsi"/>
          <w:sz w:val="28"/>
          <w:szCs w:val="28"/>
        </w:rPr>
        <w:t>6</w:t>
      </w:r>
      <w:r w:rsidR="0005204D" w:rsidRPr="00580123">
        <w:rPr>
          <w:rFonts w:eastAsiaTheme="minorHAnsi"/>
          <w:sz w:val="28"/>
          <w:szCs w:val="28"/>
        </w:rPr>
        <w:t xml:space="preserve">. </w:t>
      </w:r>
      <w:r w:rsidR="0030155B">
        <w:rPr>
          <w:rFonts w:eastAsiaTheme="minorHAnsi"/>
          <w:sz w:val="28"/>
          <w:szCs w:val="28"/>
        </w:rPr>
        <w:t>В</w:t>
      </w:r>
      <w:r w:rsidR="0005204D" w:rsidRPr="00580123">
        <w:rPr>
          <w:rFonts w:eastAsiaTheme="minorHAnsi"/>
          <w:sz w:val="28"/>
          <w:szCs w:val="28"/>
        </w:rPr>
        <w:t xml:space="preserve"> </w:t>
      </w:r>
      <w:hyperlink r:id="rId17" w:history="1">
        <w:r w:rsidR="0005204D" w:rsidRPr="00580123">
          <w:rPr>
            <w:rFonts w:eastAsiaTheme="minorHAnsi"/>
            <w:sz w:val="28"/>
            <w:szCs w:val="28"/>
          </w:rPr>
          <w:t>пункте 3.7</w:t>
        </w:r>
      </w:hyperlink>
      <w:r w:rsidR="0030155B">
        <w:rPr>
          <w:rFonts w:eastAsiaTheme="minorHAnsi"/>
          <w:sz w:val="28"/>
          <w:szCs w:val="28"/>
        </w:rPr>
        <w:t xml:space="preserve"> Порядка</w:t>
      </w:r>
      <w:r w:rsidR="0005204D" w:rsidRPr="00580123">
        <w:rPr>
          <w:rFonts w:eastAsiaTheme="minorHAnsi"/>
          <w:sz w:val="28"/>
          <w:szCs w:val="28"/>
        </w:rPr>
        <w:t>:</w:t>
      </w:r>
    </w:p>
    <w:p w:rsidR="0005204D" w:rsidRPr="00580123" w:rsidRDefault="00333EEB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1)</w:t>
      </w:r>
      <w:r w:rsidR="0005204D" w:rsidRPr="00580123">
        <w:rPr>
          <w:rFonts w:eastAsiaTheme="minorHAnsi"/>
          <w:sz w:val="28"/>
          <w:szCs w:val="28"/>
        </w:rPr>
        <w:t xml:space="preserve"> в </w:t>
      </w:r>
      <w:hyperlink r:id="rId18" w:history="1">
        <w:r w:rsidR="0005204D" w:rsidRPr="00580123">
          <w:rPr>
            <w:rFonts w:eastAsiaTheme="minorHAnsi"/>
            <w:sz w:val="28"/>
            <w:szCs w:val="28"/>
          </w:rPr>
          <w:t>абзаце первом</w:t>
        </w:r>
      </w:hyperlink>
      <w:r w:rsidR="0005204D" w:rsidRPr="00580123">
        <w:rPr>
          <w:rFonts w:eastAsiaTheme="minorHAnsi"/>
          <w:sz w:val="28"/>
          <w:szCs w:val="28"/>
        </w:rPr>
        <w:t xml:space="preserve"> после слов </w:t>
      </w:r>
      <w:r w:rsidRPr="00580123">
        <w:rPr>
          <w:rFonts w:eastAsiaTheme="minorHAnsi"/>
          <w:sz w:val="28"/>
          <w:szCs w:val="28"/>
        </w:rPr>
        <w:t>«</w:t>
      </w:r>
      <w:r w:rsidR="0005204D" w:rsidRPr="00580123">
        <w:rPr>
          <w:rFonts w:eastAsiaTheme="minorHAnsi"/>
          <w:sz w:val="28"/>
          <w:szCs w:val="28"/>
        </w:rPr>
        <w:t>заключение об экспертизе</w:t>
      </w:r>
      <w:r w:rsidRPr="00580123">
        <w:rPr>
          <w:rFonts w:eastAsiaTheme="minorHAnsi"/>
          <w:sz w:val="28"/>
          <w:szCs w:val="28"/>
        </w:rPr>
        <w:t>»</w:t>
      </w:r>
      <w:r w:rsidR="0005204D" w:rsidRPr="00580123">
        <w:rPr>
          <w:rFonts w:eastAsiaTheme="minorHAnsi"/>
          <w:sz w:val="28"/>
          <w:szCs w:val="28"/>
        </w:rPr>
        <w:t xml:space="preserve"> дополнить словами </w:t>
      </w:r>
      <w:r w:rsidRPr="00580123">
        <w:rPr>
          <w:rFonts w:eastAsiaTheme="minorHAnsi"/>
          <w:sz w:val="28"/>
          <w:szCs w:val="28"/>
        </w:rPr>
        <w:t>«</w:t>
      </w:r>
      <w:r w:rsidR="0005204D" w:rsidRPr="00580123">
        <w:rPr>
          <w:rFonts w:eastAsiaTheme="minorHAnsi"/>
          <w:sz w:val="28"/>
          <w:szCs w:val="28"/>
        </w:rPr>
        <w:t>или заключение об оценке</w:t>
      </w:r>
      <w:r w:rsidRPr="00580123">
        <w:rPr>
          <w:rFonts w:eastAsiaTheme="minorHAnsi"/>
          <w:sz w:val="28"/>
          <w:szCs w:val="28"/>
        </w:rPr>
        <w:t>»</w:t>
      </w:r>
      <w:r w:rsidR="0005204D" w:rsidRPr="00580123">
        <w:rPr>
          <w:rFonts w:eastAsiaTheme="minorHAnsi"/>
          <w:sz w:val="28"/>
          <w:szCs w:val="28"/>
        </w:rPr>
        <w:t>;</w:t>
      </w:r>
    </w:p>
    <w:p w:rsidR="0005204D" w:rsidRPr="00580123" w:rsidRDefault="00333EEB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2)</w:t>
      </w:r>
      <w:r w:rsidR="0005204D" w:rsidRPr="00580123">
        <w:rPr>
          <w:rFonts w:eastAsiaTheme="minorHAnsi"/>
          <w:sz w:val="28"/>
          <w:szCs w:val="28"/>
        </w:rPr>
        <w:t xml:space="preserve"> в </w:t>
      </w:r>
      <w:hyperlink r:id="rId19" w:history="1">
        <w:r w:rsidR="0005204D" w:rsidRPr="00580123">
          <w:rPr>
            <w:rFonts w:eastAsiaTheme="minorHAnsi"/>
            <w:sz w:val="28"/>
            <w:szCs w:val="28"/>
          </w:rPr>
          <w:t>абзаце четвертом</w:t>
        </w:r>
      </w:hyperlink>
      <w:r w:rsidR="0005204D" w:rsidRPr="00580123">
        <w:rPr>
          <w:rFonts w:eastAsiaTheme="minorHAnsi"/>
          <w:sz w:val="28"/>
          <w:szCs w:val="28"/>
        </w:rPr>
        <w:t xml:space="preserve"> слова </w:t>
      </w:r>
      <w:r w:rsidRPr="00580123">
        <w:rPr>
          <w:rFonts w:eastAsiaTheme="minorHAnsi"/>
          <w:sz w:val="28"/>
          <w:szCs w:val="28"/>
        </w:rPr>
        <w:t>«</w:t>
      </w:r>
      <w:r w:rsidR="0005204D" w:rsidRPr="00580123">
        <w:rPr>
          <w:rFonts w:eastAsiaTheme="minorHAnsi"/>
          <w:sz w:val="28"/>
          <w:szCs w:val="28"/>
        </w:rPr>
        <w:t>в соответствии с пунктом 3.5 настоящего Порядка</w:t>
      </w:r>
      <w:r w:rsidRPr="00580123">
        <w:rPr>
          <w:rFonts w:eastAsiaTheme="minorHAnsi"/>
          <w:sz w:val="28"/>
          <w:szCs w:val="28"/>
        </w:rPr>
        <w:t>»</w:t>
      </w:r>
      <w:r w:rsidR="0005204D" w:rsidRPr="00580123">
        <w:rPr>
          <w:rFonts w:eastAsiaTheme="minorHAnsi"/>
          <w:sz w:val="28"/>
          <w:szCs w:val="28"/>
        </w:rPr>
        <w:t xml:space="preserve"> исключить;</w:t>
      </w:r>
    </w:p>
    <w:p w:rsidR="0005204D" w:rsidRPr="00580123" w:rsidRDefault="0005204D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3</w:t>
      </w:r>
      <w:r w:rsidR="00333EEB" w:rsidRPr="00580123">
        <w:rPr>
          <w:rFonts w:eastAsiaTheme="minorHAnsi"/>
          <w:sz w:val="28"/>
          <w:szCs w:val="28"/>
        </w:rPr>
        <w:t>)</w:t>
      </w:r>
      <w:r w:rsidRPr="00580123">
        <w:rPr>
          <w:rFonts w:eastAsiaTheme="minorHAnsi"/>
          <w:sz w:val="28"/>
          <w:szCs w:val="28"/>
        </w:rPr>
        <w:t xml:space="preserve"> в </w:t>
      </w:r>
      <w:hyperlink r:id="rId20" w:history="1">
        <w:r w:rsidRPr="00580123">
          <w:rPr>
            <w:rFonts w:eastAsiaTheme="minorHAnsi"/>
            <w:sz w:val="28"/>
            <w:szCs w:val="28"/>
          </w:rPr>
          <w:t>абзаце шестом</w:t>
        </w:r>
      </w:hyperlink>
      <w:r w:rsidRPr="00580123">
        <w:rPr>
          <w:rFonts w:eastAsiaTheme="minorHAnsi"/>
          <w:sz w:val="28"/>
          <w:szCs w:val="28"/>
        </w:rPr>
        <w:t xml:space="preserve"> после слов </w:t>
      </w:r>
      <w:r w:rsidR="00333EEB" w:rsidRPr="00580123">
        <w:rPr>
          <w:rFonts w:eastAsiaTheme="minorHAnsi"/>
          <w:sz w:val="28"/>
          <w:szCs w:val="28"/>
        </w:rPr>
        <w:t>«</w:t>
      </w:r>
      <w:r w:rsidRPr="00580123">
        <w:rPr>
          <w:rFonts w:eastAsiaTheme="minorHAnsi"/>
          <w:sz w:val="28"/>
          <w:szCs w:val="28"/>
        </w:rPr>
        <w:t>заключение об экспертизе</w:t>
      </w:r>
      <w:r w:rsidR="00333EEB" w:rsidRPr="00580123">
        <w:rPr>
          <w:rFonts w:eastAsiaTheme="minorHAnsi"/>
          <w:sz w:val="28"/>
          <w:szCs w:val="28"/>
        </w:rPr>
        <w:t>»</w:t>
      </w:r>
      <w:r w:rsidRPr="00580123">
        <w:rPr>
          <w:rFonts w:eastAsiaTheme="minorHAnsi"/>
          <w:sz w:val="28"/>
          <w:szCs w:val="28"/>
        </w:rPr>
        <w:t xml:space="preserve"> дополнить словами </w:t>
      </w:r>
      <w:r w:rsidR="00333EEB" w:rsidRPr="00580123">
        <w:rPr>
          <w:rFonts w:eastAsiaTheme="minorHAnsi"/>
          <w:sz w:val="28"/>
          <w:szCs w:val="28"/>
        </w:rPr>
        <w:t>«</w:t>
      </w:r>
      <w:r w:rsidRPr="00580123">
        <w:rPr>
          <w:rFonts w:eastAsiaTheme="minorHAnsi"/>
          <w:sz w:val="28"/>
          <w:szCs w:val="28"/>
        </w:rPr>
        <w:t>и заключение об оценке</w:t>
      </w:r>
      <w:r w:rsidR="00333EEB" w:rsidRPr="00580123">
        <w:rPr>
          <w:rFonts w:eastAsiaTheme="minorHAnsi"/>
          <w:sz w:val="28"/>
          <w:szCs w:val="28"/>
        </w:rPr>
        <w:t>»</w:t>
      </w:r>
      <w:proofErr w:type="gramStart"/>
      <w:r w:rsidRPr="00580123">
        <w:rPr>
          <w:rFonts w:eastAsiaTheme="minorHAnsi"/>
          <w:sz w:val="28"/>
          <w:szCs w:val="28"/>
        </w:rPr>
        <w:t>;</w:t>
      </w:r>
      <w:r w:rsidR="00333EEB" w:rsidRPr="00580123">
        <w:rPr>
          <w:rFonts w:eastAsiaTheme="minorHAnsi"/>
          <w:sz w:val="28"/>
          <w:szCs w:val="28"/>
        </w:rPr>
        <w:t>»</w:t>
      </w:r>
      <w:proofErr w:type="gramEnd"/>
    </w:p>
    <w:p w:rsidR="0005204D" w:rsidRPr="00580123" w:rsidRDefault="00694341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1.2</w:t>
      </w:r>
      <w:r w:rsidR="0005204D" w:rsidRPr="00580123">
        <w:rPr>
          <w:rFonts w:eastAsiaTheme="minorHAnsi"/>
          <w:sz w:val="28"/>
          <w:szCs w:val="28"/>
        </w:rPr>
        <w:t>.</w:t>
      </w:r>
      <w:r w:rsidRPr="00580123">
        <w:rPr>
          <w:rFonts w:eastAsiaTheme="minorHAnsi"/>
          <w:sz w:val="28"/>
          <w:szCs w:val="28"/>
        </w:rPr>
        <w:t>7</w:t>
      </w:r>
      <w:r w:rsidR="0005204D" w:rsidRPr="00580123">
        <w:rPr>
          <w:rFonts w:eastAsiaTheme="minorHAnsi"/>
          <w:sz w:val="28"/>
          <w:szCs w:val="28"/>
        </w:rPr>
        <w:t xml:space="preserve">. </w:t>
      </w:r>
      <w:r w:rsidR="00333EEB" w:rsidRPr="00580123">
        <w:rPr>
          <w:rFonts w:eastAsiaTheme="minorHAnsi"/>
          <w:sz w:val="28"/>
          <w:szCs w:val="28"/>
        </w:rPr>
        <w:t>В</w:t>
      </w:r>
      <w:r w:rsidR="0005204D" w:rsidRPr="00580123">
        <w:rPr>
          <w:rFonts w:eastAsiaTheme="minorHAnsi"/>
          <w:sz w:val="28"/>
          <w:szCs w:val="28"/>
        </w:rPr>
        <w:t xml:space="preserve"> </w:t>
      </w:r>
      <w:hyperlink r:id="rId21" w:history="1">
        <w:r w:rsidR="0005204D" w:rsidRPr="00580123">
          <w:rPr>
            <w:rFonts w:eastAsiaTheme="minorHAnsi"/>
            <w:sz w:val="28"/>
            <w:szCs w:val="28"/>
          </w:rPr>
          <w:t>пункте 3.8</w:t>
        </w:r>
      </w:hyperlink>
      <w:r w:rsidR="0005204D" w:rsidRPr="00580123">
        <w:rPr>
          <w:rFonts w:eastAsiaTheme="minorHAnsi"/>
          <w:sz w:val="28"/>
          <w:szCs w:val="28"/>
        </w:rPr>
        <w:t xml:space="preserve"> </w:t>
      </w:r>
      <w:r w:rsidR="0030155B">
        <w:rPr>
          <w:rFonts w:eastAsiaTheme="minorHAnsi"/>
          <w:sz w:val="28"/>
          <w:szCs w:val="28"/>
        </w:rPr>
        <w:t xml:space="preserve">Порядка </w:t>
      </w:r>
      <w:r w:rsidR="0005204D" w:rsidRPr="00580123">
        <w:rPr>
          <w:rFonts w:eastAsiaTheme="minorHAnsi"/>
          <w:sz w:val="28"/>
          <w:szCs w:val="28"/>
        </w:rPr>
        <w:t xml:space="preserve">после слов </w:t>
      </w:r>
      <w:r w:rsidR="00333EEB" w:rsidRPr="00580123">
        <w:rPr>
          <w:rFonts w:eastAsiaTheme="minorHAnsi"/>
          <w:sz w:val="28"/>
          <w:szCs w:val="28"/>
        </w:rPr>
        <w:t>«</w:t>
      </w:r>
      <w:r w:rsidR="0005204D" w:rsidRPr="00580123">
        <w:rPr>
          <w:rFonts w:eastAsiaTheme="minorHAnsi"/>
          <w:sz w:val="28"/>
          <w:szCs w:val="28"/>
        </w:rPr>
        <w:t>заключения об экспертизе</w:t>
      </w:r>
      <w:r w:rsidR="00333EEB" w:rsidRPr="00580123">
        <w:rPr>
          <w:rFonts w:eastAsiaTheme="minorHAnsi"/>
          <w:sz w:val="28"/>
          <w:szCs w:val="28"/>
        </w:rPr>
        <w:t>»</w:t>
      </w:r>
      <w:r w:rsidR="0005204D" w:rsidRPr="00580123">
        <w:rPr>
          <w:rFonts w:eastAsiaTheme="minorHAnsi"/>
          <w:sz w:val="28"/>
          <w:szCs w:val="28"/>
        </w:rPr>
        <w:t xml:space="preserve"> дополнить словами </w:t>
      </w:r>
      <w:r w:rsidR="00333EEB" w:rsidRPr="00580123">
        <w:rPr>
          <w:rFonts w:eastAsiaTheme="minorHAnsi"/>
          <w:sz w:val="28"/>
          <w:szCs w:val="28"/>
        </w:rPr>
        <w:t>«</w:t>
      </w:r>
      <w:r w:rsidR="0005204D" w:rsidRPr="00580123">
        <w:rPr>
          <w:rFonts w:eastAsiaTheme="minorHAnsi"/>
          <w:sz w:val="28"/>
          <w:szCs w:val="28"/>
        </w:rPr>
        <w:t>или заключения об оценке</w:t>
      </w:r>
      <w:r w:rsidR="00333EEB" w:rsidRPr="00580123">
        <w:rPr>
          <w:rFonts w:eastAsiaTheme="minorHAnsi"/>
          <w:sz w:val="28"/>
          <w:szCs w:val="28"/>
        </w:rPr>
        <w:t>»</w:t>
      </w:r>
      <w:r w:rsidR="0005204D" w:rsidRPr="00580123">
        <w:rPr>
          <w:rFonts w:eastAsiaTheme="minorHAnsi"/>
          <w:sz w:val="28"/>
          <w:szCs w:val="28"/>
        </w:rPr>
        <w:t>;</w:t>
      </w:r>
    </w:p>
    <w:p w:rsidR="0005204D" w:rsidRPr="00580123" w:rsidRDefault="00694341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lastRenderedPageBreak/>
        <w:t>1.2</w:t>
      </w:r>
      <w:r w:rsidR="0005204D" w:rsidRPr="00580123">
        <w:rPr>
          <w:rFonts w:eastAsiaTheme="minorHAnsi"/>
          <w:sz w:val="28"/>
          <w:szCs w:val="28"/>
        </w:rPr>
        <w:t>.</w:t>
      </w:r>
      <w:r w:rsidRPr="00580123">
        <w:rPr>
          <w:rFonts w:eastAsiaTheme="minorHAnsi"/>
          <w:sz w:val="28"/>
          <w:szCs w:val="28"/>
        </w:rPr>
        <w:t>8</w:t>
      </w:r>
      <w:r w:rsidR="0005204D" w:rsidRPr="00580123">
        <w:rPr>
          <w:rFonts w:eastAsiaTheme="minorHAnsi"/>
          <w:sz w:val="28"/>
          <w:szCs w:val="28"/>
        </w:rPr>
        <w:t xml:space="preserve">. </w:t>
      </w:r>
      <w:hyperlink r:id="rId22" w:history="1">
        <w:r w:rsidR="00333EEB" w:rsidRPr="00580123">
          <w:rPr>
            <w:rFonts w:eastAsiaTheme="minorHAnsi"/>
            <w:sz w:val="28"/>
            <w:szCs w:val="28"/>
          </w:rPr>
          <w:t>П</w:t>
        </w:r>
        <w:r w:rsidR="0005204D" w:rsidRPr="00580123">
          <w:rPr>
            <w:rFonts w:eastAsiaTheme="minorHAnsi"/>
            <w:sz w:val="28"/>
            <w:szCs w:val="28"/>
          </w:rPr>
          <w:t>ункт 3.9</w:t>
        </w:r>
      </w:hyperlink>
      <w:r w:rsidR="0030155B">
        <w:rPr>
          <w:rFonts w:eastAsiaTheme="minorHAnsi"/>
          <w:sz w:val="28"/>
          <w:szCs w:val="28"/>
        </w:rPr>
        <w:t xml:space="preserve"> Порядка</w:t>
      </w:r>
      <w:r w:rsidR="0005204D" w:rsidRPr="00580123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05204D" w:rsidRPr="005D5236" w:rsidRDefault="00333EEB" w:rsidP="005D5236">
      <w:pPr>
        <w:widowControl/>
        <w:ind w:firstLine="540"/>
        <w:jc w:val="both"/>
        <w:rPr>
          <w:rFonts w:eastAsiaTheme="minorHAnsi"/>
          <w:sz w:val="28"/>
          <w:szCs w:val="28"/>
        </w:rPr>
      </w:pPr>
      <w:r w:rsidRPr="005D5236">
        <w:rPr>
          <w:rFonts w:eastAsiaTheme="minorHAnsi"/>
          <w:sz w:val="28"/>
          <w:szCs w:val="28"/>
        </w:rPr>
        <w:t>«</w:t>
      </w:r>
      <w:r w:rsidR="0005204D" w:rsidRPr="005D5236">
        <w:rPr>
          <w:rFonts w:eastAsiaTheme="minorHAnsi"/>
          <w:sz w:val="28"/>
          <w:szCs w:val="28"/>
        </w:rPr>
        <w:t xml:space="preserve">3.9. </w:t>
      </w:r>
      <w:proofErr w:type="gramStart"/>
      <w:r w:rsidR="005D5236" w:rsidRPr="005D5236">
        <w:rPr>
          <w:rFonts w:eastAsiaTheme="minorHAnsi"/>
          <w:sz w:val="28"/>
          <w:szCs w:val="28"/>
          <w:lang w:eastAsia="en-US"/>
        </w:rPr>
        <w:t>Рассмотрение и учет результатов экспертизы муниципальных правовых актов, в том числе оценки их фактического воздействия, осуществляются в Порядке учета выводов, содержащихся в заключениях об оценке регулирующего воздействия, и урегулирования разногласий по возникающим в ходе процедуры оценки регулирующего воздействия спорным вопросам, установленном муниципальным правовым актом</w:t>
      </w:r>
      <w:r w:rsidRPr="005D5236">
        <w:rPr>
          <w:rFonts w:eastAsiaTheme="minorHAnsi"/>
          <w:sz w:val="28"/>
          <w:szCs w:val="28"/>
        </w:rPr>
        <w:t>».</w:t>
      </w:r>
      <w:proofErr w:type="gramEnd"/>
    </w:p>
    <w:p w:rsidR="0005204D" w:rsidRDefault="00694341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1.</w:t>
      </w:r>
      <w:r w:rsidR="0005204D" w:rsidRPr="00580123">
        <w:rPr>
          <w:rFonts w:eastAsiaTheme="minorHAnsi"/>
          <w:sz w:val="28"/>
          <w:szCs w:val="28"/>
        </w:rPr>
        <w:t>2.</w:t>
      </w:r>
      <w:r w:rsidRPr="00580123">
        <w:rPr>
          <w:rFonts w:eastAsiaTheme="minorHAnsi"/>
          <w:sz w:val="28"/>
          <w:szCs w:val="28"/>
        </w:rPr>
        <w:t>9</w:t>
      </w:r>
      <w:r w:rsidR="0005204D" w:rsidRPr="00580123">
        <w:rPr>
          <w:rFonts w:eastAsiaTheme="minorHAnsi"/>
          <w:sz w:val="28"/>
          <w:szCs w:val="28"/>
        </w:rPr>
        <w:t xml:space="preserve">. в </w:t>
      </w:r>
      <w:hyperlink r:id="rId23" w:history="1">
        <w:r w:rsidR="0005204D" w:rsidRPr="00580123">
          <w:rPr>
            <w:rFonts w:eastAsiaTheme="minorHAnsi"/>
            <w:sz w:val="28"/>
            <w:szCs w:val="28"/>
          </w:rPr>
          <w:t>пункте 3.10</w:t>
        </w:r>
      </w:hyperlink>
      <w:r w:rsidR="0005204D" w:rsidRPr="00580123">
        <w:rPr>
          <w:rFonts w:eastAsiaTheme="minorHAnsi"/>
          <w:sz w:val="28"/>
          <w:szCs w:val="28"/>
        </w:rPr>
        <w:t xml:space="preserve"> </w:t>
      </w:r>
      <w:r w:rsidR="0030155B">
        <w:rPr>
          <w:rFonts w:eastAsiaTheme="minorHAnsi"/>
          <w:sz w:val="28"/>
          <w:szCs w:val="28"/>
        </w:rPr>
        <w:t xml:space="preserve">Порядка </w:t>
      </w:r>
      <w:r w:rsidR="0005204D" w:rsidRPr="00580123">
        <w:rPr>
          <w:rFonts w:eastAsiaTheme="minorHAnsi"/>
          <w:sz w:val="28"/>
          <w:szCs w:val="28"/>
        </w:rPr>
        <w:t xml:space="preserve">слова "о результатах экспертизы" заменить словами </w:t>
      </w:r>
      <w:r w:rsidR="00333EEB" w:rsidRPr="00580123">
        <w:rPr>
          <w:rFonts w:eastAsiaTheme="minorHAnsi"/>
          <w:sz w:val="28"/>
          <w:szCs w:val="28"/>
        </w:rPr>
        <w:t>«</w:t>
      </w:r>
      <w:r w:rsidR="0005204D" w:rsidRPr="00580123">
        <w:rPr>
          <w:rFonts w:eastAsiaTheme="minorHAnsi"/>
          <w:sz w:val="28"/>
          <w:szCs w:val="28"/>
        </w:rPr>
        <w:t>об учете результатов экспертизы</w:t>
      </w:r>
      <w:r w:rsidR="00333EEB" w:rsidRPr="00580123">
        <w:rPr>
          <w:rFonts w:eastAsiaTheme="minorHAnsi"/>
          <w:sz w:val="28"/>
          <w:szCs w:val="28"/>
        </w:rPr>
        <w:t>»</w:t>
      </w:r>
      <w:r w:rsidR="0005204D" w:rsidRPr="00580123">
        <w:rPr>
          <w:rFonts w:eastAsiaTheme="minorHAnsi"/>
          <w:sz w:val="28"/>
          <w:szCs w:val="28"/>
        </w:rPr>
        <w:t>.</w:t>
      </w:r>
    </w:p>
    <w:p w:rsidR="005D5236" w:rsidRPr="00580123" w:rsidRDefault="005D5236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1.3. </w:t>
      </w:r>
      <w:proofErr w:type="gramStart"/>
      <w:r w:rsidR="00B20780">
        <w:rPr>
          <w:rFonts w:eastAsiaTheme="minorHAnsi"/>
          <w:sz w:val="28"/>
          <w:szCs w:val="28"/>
        </w:rPr>
        <w:t xml:space="preserve">Дополнить прилагаемым Порядком </w:t>
      </w:r>
      <w:r>
        <w:rPr>
          <w:rFonts w:eastAsiaTheme="minorHAnsi"/>
          <w:sz w:val="28"/>
          <w:szCs w:val="28"/>
        </w:rPr>
        <w:t xml:space="preserve"> </w:t>
      </w:r>
      <w:r w:rsidR="00B20780" w:rsidRPr="005D5236">
        <w:rPr>
          <w:rFonts w:eastAsiaTheme="minorHAnsi"/>
          <w:sz w:val="28"/>
          <w:szCs w:val="28"/>
          <w:lang w:eastAsia="en-US"/>
        </w:rPr>
        <w:t>учета выводов, содержащихся в заключениях об оценке регулирующего воздействия, и урегулирования разногласий по возникающим в ходе процедуры оценки регулирующего воздействия спорным вопросам, установленном муниципальным правовым актом</w:t>
      </w:r>
      <w:r w:rsidR="00B20780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3D7CC9" w:rsidRPr="00580123" w:rsidRDefault="00B65D87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2</w:t>
      </w:r>
      <w:r w:rsidR="003D7CC9" w:rsidRPr="00580123">
        <w:rPr>
          <w:rFonts w:eastAsiaTheme="minorHAnsi"/>
          <w:sz w:val="28"/>
          <w:szCs w:val="28"/>
        </w:rPr>
        <w:t>. Настоящее Постановление вступает в силу с момента  опубликования в информационном бюллетене "Вестник Юрлы" и подлежит размещению на официальном сайте Администрации Юрлинского муниципального района в информационно-телекоммуникационной сети "Интернет".</w:t>
      </w:r>
    </w:p>
    <w:p w:rsidR="003D7CC9" w:rsidRPr="00580123" w:rsidRDefault="00B65D87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3</w:t>
      </w:r>
      <w:r w:rsidR="003D7CC9" w:rsidRPr="00580123">
        <w:rPr>
          <w:rFonts w:eastAsiaTheme="minorHAnsi"/>
          <w:sz w:val="28"/>
          <w:szCs w:val="28"/>
        </w:rPr>
        <w:t xml:space="preserve">. </w:t>
      </w:r>
      <w:proofErr w:type="gramStart"/>
      <w:r w:rsidR="003D7CC9" w:rsidRPr="00580123">
        <w:rPr>
          <w:rFonts w:eastAsiaTheme="minorHAnsi"/>
          <w:sz w:val="28"/>
          <w:szCs w:val="28"/>
        </w:rPr>
        <w:t>Контроль за</w:t>
      </w:r>
      <w:proofErr w:type="gramEnd"/>
      <w:r w:rsidR="003D7CC9" w:rsidRPr="00580123">
        <w:rPr>
          <w:rFonts w:eastAsiaTheme="minorHAnsi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Н.А.</w:t>
      </w:r>
      <w:r w:rsidRPr="00580123">
        <w:rPr>
          <w:rFonts w:eastAsiaTheme="minorHAnsi"/>
          <w:sz w:val="28"/>
          <w:szCs w:val="28"/>
        </w:rPr>
        <w:t xml:space="preserve"> </w:t>
      </w:r>
      <w:r w:rsidR="003D7CC9" w:rsidRPr="00580123">
        <w:rPr>
          <w:rFonts w:eastAsiaTheme="minorHAnsi"/>
          <w:sz w:val="28"/>
          <w:szCs w:val="28"/>
        </w:rPr>
        <w:t>Мелехину.</w:t>
      </w:r>
    </w:p>
    <w:p w:rsidR="003D7CC9" w:rsidRPr="00580123" w:rsidRDefault="003D7CC9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</w:p>
    <w:p w:rsidR="003D7CC9" w:rsidRDefault="003D7CC9" w:rsidP="00B65D87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25FA8" w:rsidRPr="00B65D87" w:rsidRDefault="00025FA8" w:rsidP="00B65D87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7CC9" w:rsidRPr="00B65D87" w:rsidRDefault="003D7CC9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B65D87">
        <w:rPr>
          <w:rFonts w:eastAsiaTheme="minorHAnsi"/>
          <w:sz w:val="28"/>
          <w:szCs w:val="28"/>
          <w:lang w:eastAsia="en-US"/>
        </w:rPr>
        <w:t>Глава района -</w:t>
      </w:r>
    </w:p>
    <w:p w:rsidR="003D7CC9" w:rsidRDefault="003D7CC9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B65D87">
        <w:rPr>
          <w:rFonts w:eastAsiaTheme="minorHAnsi"/>
          <w:sz w:val="28"/>
          <w:szCs w:val="28"/>
          <w:lang w:eastAsia="en-US"/>
        </w:rPr>
        <w:t xml:space="preserve">Глава администрации района                                     </w:t>
      </w:r>
      <w:r w:rsidR="00B65D87">
        <w:rPr>
          <w:rFonts w:eastAsiaTheme="minorHAnsi"/>
          <w:sz w:val="28"/>
          <w:szCs w:val="28"/>
          <w:lang w:eastAsia="en-US"/>
        </w:rPr>
        <w:t xml:space="preserve">       </w:t>
      </w:r>
      <w:r w:rsidRPr="00B65D87">
        <w:rPr>
          <w:rFonts w:eastAsiaTheme="minorHAnsi"/>
          <w:sz w:val="28"/>
          <w:szCs w:val="28"/>
          <w:lang w:eastAsia="en-US"/>
        </w:rPr>
        <w:t xml:space="preserve">       Т.М. Моисеева </w:t>
      </w: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Pr="00B20780" w:rsidRDefault="00B20780" w:rsidP="00B20780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B20780" w:rsidRPr="00B20780" w:rsidRDefault="00B20780" w:rsidP="00B20780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Постановлением</w:t>
      </w:r>
    </w:p>
    <w:p w:rsidR="00B20780" w:rsidRPr="00B20780" w:rsidRDefault="00B20780" w:rsidP="00B20780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 xml:space="preserve">Юрлинского муниципального района </w:t>
      </w:r>
    </w:p>
    <w:p w:rsidR="00B20780" w:rsidRPr="00C22B99" w:rsidRDefault="00B20780" w:rsidP="00B20780">
      <w:pPr>
        <w:widowControl/>
        <w:jc w:val="right"/>
        <w:rPr>
          <w:rFonts w:eastAsiaTheme="minorHAnsi"/>
          <w:sz w:val="28"/>
          <w:szCs w:val="28"/>
          <w:u w:val="single"/>
          <w:lang w:eastAsia="en-US"/>
        </w:rPr>
      </w:pPr>
      <w:r w:rsidRPr="00C22B99">
        <w:rPr>
          <w:rFonts w:eastAsiaTheme="minorHAnsi"/>
          <w:sz w:val="28"/>
          <w:szCs w:val="28"/>
          <w:u w:val="single"/>
          <w:lang w:eastAsia="en-US"/>
        </w:rPr>
        <w:t>от</w:t>
      </w:r>
      <w:r w:rsidR="008E62F2" w:rsidRPr="00C22B99">
        <w:rPr>
          <w:rFonts w:eastAsiaTheme="minorHAnsi"/>
          <w:sz w:val="28"/>
          <w:szCs w:val="28"/>
          <w:u w:val="single"/>
          <w:lang w:eastAsia="en-US"/>
        </w:rPr>
        <w:t xml:space="preserve"> 27.12.2017 </w:t>
      </w:r>
      <w:r w:rsidRPr="00C22B99">
        <w:rPr>
          <w:rFonts w:eastAsiaTheme="minorHAnsi"/>
          <w:sz w:val="28"/>
          <w:szCs w:val="28"/>
          <w:u w:val="single"/>
          <w:lang w:eastAsia="en-US"/>
        </w:rPr>
        <w:t xml:space="preserve">№ </w:t>
      </w:r>
      <w:r w:rsidR="008E62F2" w:rsidRPr="00C22B99">
        <w:rPr>
          <w:rFonts w:eastAsiaTheme="minorHAnsi"/>
          <w:sz w:val="28"/>
          <w:szCs w:val="28"/>
          <w:u w:val="single"/>
          <w:lang w:eastAsia="en-US"/>
        </w:rPr>
        <w:t>537</w:t>
      </w:r>
    </w:p>
    <w:p w:rsidR="00B20780" w:rsidRPr="00B20780" w:rsidRDefault="00B20780" w:rsidP="00B2078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B20780" w:rsidRPr="00B20780" w:rsidRDefault="00B20780" w:rsidP="00B20780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20780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B20780" w:rsidRPr="00B20780" w:rsidRDefault="00B20780" w:rsidP="00B20780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20780">
        <w:rPr>
          <w:rFonts w:eastAsiaTheme="minorHAnsi"/>
          <w:b/>
          <w:bCs/>
          <w:sz w:val="28"/>
          <w:szCs w:val="28"/>
          <w:lang w:eastAsia="en-US"/>
        </w:rPr>
        <w:t>УЧЕТА ВЫВОДОВ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СОДЕРЖАЩИХСЯ В ЗАКЛЮЧЕНИЯХ ОБ </w:t>
      </w:r>
      <w:r w:rsidRPr="00B20780">
        <w:rPr>
          <w:rFonts w:eastAsiaTheme="minorHAnsi"/>
          <w:b/>
          <w:bCs/>
          <w:sz w:val="28"/>
          <w:szCs w:val="28"/>
          <w:lang w:eastAsia="en-US"/>
        </w:rPr>
        <w:t>ОЦЕНКЕ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20780">
        <w:rPr>
          <w:rFonts w:eastAsiaTheme="minorHAnsi"/>
          <w:b/>
          <w:bCs/>
          <w:sz w:val="28"/>
          <w:szCs w:val="28"/>
          <w:lang w:eastAsia="en-US"/>
        </w:rPr>
        <w:t>РЕГУЛИРУЮЩЕГО ВОЗДЕЙСТВИЯ, И УРЕГУЛИРОВАНИЯ РАЗНОГЛАСИЙ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20780">
        <w:rPr>
          <w:rFonts w:eastAsiaTheme="minorHAnsi"/>
          <w:b/>
          <w:bCs/>
          <w:sz w:val="28"/>
          <w:szCs w:val="28"/>
          <w:lang w:eastAsia="en-US"/>
        </w:rPr>
        <w:t xml:space="preserve">ПО </w:t>
      </w:r>
      <w:proofErr w:type="gramStart"/>
      <w:r w:rsidRPr="00B20780">
        <w:rPr>
          <w:rFonts w:eastAsiaTheme="minorHAnsi"/>
          <w:b/>
          <w:bCs/>
          <w:sz w:val="28"/>
          <w:szCs w:val="28"/>
          <w:lang w:eastAsia="en-US"/>
        </w:rPr>
        <w:t>ВОЗНИКАЮЩИМ</w:t>
      </w:r>
      <w:proofErr w:type="gramEnd"/>
      <w:r w:rsidRPr="00B20780">
        <w:rPr>
          <w:rFonts w:eastAsiaTheme="minorHAnsi"/>
          <w:b/>
          <w:bCs/>
          <w:sz w:val="28"/>
          <w:szCs w:val="28"/>
          <w:lang w:eastAsia="en-US"/>
        </w:rPr>
        <w:t xml:space="preserve"> В ХОДЕ ПРОЦЕДУРЫ ОЦЕНКИ РЕГУЛИРУЮЩЕГО</w:t>
      </w:r>
    </w:p>
    <w:p w:rsidR="00B20780" w:rsidRPr="00B20780" w:rsidRDefault="00B20780" w:rsidP="00B20780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20780">
        <w:rPr>
          <w:rFonts w:eastAsiaTheme="minorHAnsi"/>
          <w:b/>
          <w:bCs/>
          <w:sz w:val="28"/>
          <w:szCs w:val="28"/>
          <w:lang w:eastAsia="en-US"/>
        </w:rPr>
        <w:t>ВОЗДЕЙСТВИЯ СПОРНЫМ ВОПРОСАМ</w:t>
      </w:r>
    </w:p>
    <w:p w:rsidR="00B20780" w:rsidRPr="00B20780" w:rsidRDefault="00B20780" w:rsidP="00B2078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B20780" w:rsidRPr="00B20780" w:rsidRDefault="00B20780" w:rsidP="00B2078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1. Настоящий Порядок определяет процедуру учета выводов, содержащихся в заключениях об оценке регулирующего воздействия проектов МНПА, заключениях об оценке фактического воздействия МНПА и заключениях об экспертизе МНПА (далее - заключение), а также процедуру урегулирования разногласий по возникающим в ходе процедуры оценки регулирующего воздействия спорным вопросам.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B20780">
        <w:rPr>
          <w:rFonts w:eastAsiaTheme="minorHAnsi"/>
          <w:sz w:val="28"/>
          <w:szCs w:val="28"/>
          <w:lang w:eastAsia="en-US"/>
        </w:rPr>
        <w:t xml:space="preserve">Разработчики НПА в случае несогласия с указанными в заключении выводами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положениями, способствующими возникновению необоснованных расходов субъектов предпринимательской и инвестиционной деятельности и бюджета </w:t>
      </w:r>
      <w:r>
        <w:rPr>
          <w:rFonts w:eastAsiaTheme="minorHAnsi"/>
          <w:sz w:val="28"/>
          <w:szCs w:val="28"/>
          <w:lang w:eastAsia="en-US"/>
        </w:rPr>
        <w:t>Юрлинского муниципального района</w:t>
      </w:r>
      <w:r w:rsidRPr="00B20780">
        <w:rPr>
          <w:rFonts w:eastAsiaTheme="minorHAnsi"/>
          <w:sz w:val="28"/>
          <w:szCs w:val="28"/>
          <w:lang w:eastAsia="en-US"/>
        </w:rPr>
        <w:t xml:space="preserve"> (далее - отрицательное заключение), вправе в течение 10 рабочих дней после получения отрицательного</w:t>
      </w:r>
      <w:proofErr w:type="gramEnd"/>
      <w:r w:rsidRPr="00B20780">
        <w:rPr>
          <w:rFonts w:eastAsiaTheme="minorHAnsi"/>
          <w:sz w:val="28"/>
          <w:szCs w:val="28"/>
          <w:lang w:eastAsia="en-US"/>
        </w:rPr>
        <w:t xml:space="preserve"> заключения представить в уполномоченный орган в письменном виде свои возражения.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3. Уполномоченный орган в течение 7 рабочих дней после получения возражений на отрицательное заключение или на отдельные положения отрицательного заключения рассматривает их и в письменной форме уведомляет разработчика НПА: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о согласии с возражениями на отрицательное заключение или на отдельные положения отрицательного заключения;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о несогласии с возражениями на отрицательное заключение, на отдельные положения отрицательного заключения.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6"/>
      <w:bookmarkEnd w:id="1"/>
      <w:r w:rsidRPr="00B20780">
        <w:rPr>
          <w:rFonts w:eastAsiaTheme="minorHAnsi"/>
          <w:sz w:val="28"/>
          <w:szCs w:val="28"/>
          <w:lang w:eastAsia="en-US"/>
        </w:rPr>
        <w:t>4. В случае несогласия с возражениями разработчика НПА на отрицательное заключение или на отдельные положения отрицательного заключения уполномоченный орган оформляет таблицу разногласий и направляет ее разработчику НПА.</w:t>
      </w:r>
    </w:p>
    <w:p w:rsidR="00B20780" w:rsidRPr="00B20780" w:rsidRDefault="00B20780" w:rsidP="00B20780">
      <w:pPr>
        <w:widowControl/>
        <w:rPr>
          <w:rFonts w:eastAsiaTheme="minorHAnsi"/>
          <w:sz w:val="24"/>
          <w:szCs w:val="24"/>
          <w:lang w:eastAsia="en-US"/>
        </w:rPr>
      </w:pP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lastRenderedPageBreak/>
        <w:t xml:space="preserve">5. </w:t>
      </w:r>
      <w:proofErr w:type="gramStart"/>
      <w:r w:rsidRPr="00B20780">
        <w:rPr>
          <w:rFonts w:eastAsiaTheme="minorHAnsi"/>
          <w:sz w:val="28"/>
          <w:szCs w:val="28"/>
          <w:lang w:eastAsia="en-US"/>
        </w:rPr>
        <w:t xml:space="preserve">Разрешение разногласий, возникающих по результатам проведения оценки регулирующего воздействия, в случае несогласия уполномоченного органа с представленными возражениями разработчика НПА и в случае отсутствия договоренности по представленным возражениям осуществляется на совещании </w:t>
      </w:r>
      <w:r w:rsidR="0031341D">
        <w:rPr>
          <w:rFonts w:eastAsiaTheme="minorHAnsi"/>
          <w:sz w:val="28"/>
          <w:szCs w:val="28"/>
          <w:lang w:eastAsia="en-US"/>
        </w:rPr>
        <w:t xml:space="preserve">Консультативного </w:t>
      </w:r>
      <w:r w:rsidRPr="00B20780">
        <w:rPr>
          <w:rFonts w:eastAsiaTheme="minorHAnsi"/>
          <w:sz w:val="28"/>
          <w:szCs w:val="28"/>
          <w:lang w:eastAsia="en-US"/>
        </w:rPr>
        <w:t>совета</w:t>
      </w:r>
      <w:r w:rsidR="00302391">
        <w:rPr>
          <w:rFonts w:eastAsiaTheme="minorHAnsi"/>
          <w:sz w:val="28"/>
          <w:szCs w:val="28"/>
          <w:lang w:eastAsia="en-US"/>
        </w:rPr>
        <w:t xml:space="preserve"> при главе района-главе Администрации Юрлинского муниципального района</w:t>
      </w:r>
      <w:r w:rsidRPr="00B20780">
        <w:rPr>
          <w:rFonts w:eastAsiaTheme="minorHAnsi"/>
          <w:sz w:val="28"/>
          <w:szCs w:val="28"/>
          <w:lang w:eastAsia="en-US"/>
        </w:rPr>
        <w:t xml:space="preserve"> по </w:t>
      </w:r>
      <w:r w:rsidR="00302391">
        <w:rPr>
          <w:rFonts w:eastAsiaTheme="minorHAnsi"/>
          <w:sz w:val="28"/>
          <w:szCs w:val="28"/>
          <w:lang w:eastAsia="en-US"/>
        </w:rPr>
        <w:t>вопросам оценки регулирующего воздействия и улучшению</w:t>
      </w:r>
      <w:r w:rsidR="004D3429">
        <w:rPr>
          <w:rFonts w:eastAsiaTheme="minorHAnsi"/>
          <w:sz w:val="28"/>
          <w:szCs w:val="28"/>
          <w:lang w:eastAsia="en-US"/>
        </w:rPr>
        <w:t xml:space="preserve"> ин</w:t>
      </w:r>
      <w:r w:rsidRPr="00B20780">
        <w:rPr>
          <w:rFonts w:eastAsiaTheme="minorHAnsi"/>
          <w:sz w:val="28"/>
          <w:szCs w:val="28"/>
          <w:lang w:eastAsia="en-US"/>
        </w:rPr>
        <w:t>вестиционно</w:t>
      </w:r>
      <w:r w:rsidR="004D3429">
        <w:rPr>
          <w:rFonts w:eastAsiaTheme="minorHAnsi"/>
          <w:sz w:val="28"/>
          <w:szCs w:val="28"/>
          <w:lang w:eastAsia="en-US"/>
        </w:rPr>
        <w:t xml:space="preserve">го климата, </w:t>
      </w:r>
      <w:r w:rsidRPr="00B20780">
        <w:rPr>
          <w:rFonts w:eastAsiaTheme="minorHAnsi"/>
          <w:sz w:val="28"/>
          <w:szCs w:val="28"/>
          <w:lang w:eastAsia="en-US"/>
        </w:rPr>
        <w:t xml:space="preserve">под председательством главы </w:t>
      </w:r>
      <w:r w:rsidR="00E919CD">
        <w:rPr>
          <w:rFonts w:eastAsiaTheme="minorHAnsi"/>
          <w:sz w:val="28"/>
          <w:szCs w:val="28"/>
          <w:lang w:eastAsia="en-US"/>
        </w:rPr>
        <w:t>Юрлинского муниципального района</w:t>
      </w:r>
      <w:r w:rsidRPr="00B20780">
        <w:rPr>
          <w:rFonts w:eastAsiaTheme="minorHAnsi"/>
          <w:sz w:val="28"/>
          <w:szCs w:val="28"/>
          <w:lang w:eastAsia="en-US"/>
        </w:rPr>
        <w:t xml:space="preserve"> с участием заинтересованных лиц, где принимается</w:t>
      </w:r>
      <w:proofErr w:type="gramEnd"/>
      <w:r w:rsidRPr="00B20780">
        <w:rPr>
          <w:rFonts w:eastAsiaTheme="minorHAnsi"/>
          <w:sz w:val="28"/>
          <w:szCs w:val="28"/>
          <w:lang w:eastAsia="en-US"/>
        </w:rPr>
        <w:t xml:space="preserve"> окончательное решение. Указанное совещание организует и проводит разработчик проекта НПА (в соответствии с </w:t>
      </w:r>
      <w:hyperlink w:anchor="Par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B20780">
        <w:rPr>
          <w:rFonts w:eastAsiaTheme="minorHAnsi"/>
          <w:sz w:val="28"/>
          <w:szCs w:val="28"/>
          <w:lang w:eastAsia="en-US"/>
        </w:rPr>
        <w:t xml:space="preserve"> настоящего Порядка) в срок не позднее 15 рабочих дней после получения таблицы разногласий.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6. В целях организации совещания разработчик НПА: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 xml:space="preserve">уведомляет главу </w:t>
      </w:r>
      <w:r w:rsidR="00E919CD">
        <w:rPr>
          <w:rFonts w:eastAsiaTheme="minorHAnsi"/>
          <w:sz w:val="28"/>
          <w:szCs w:val="28"/>
          <w:lang w:eastAsia="en-US"/>
        </w:rPr>
        <w:t>Юрлинского муниципального района</w:t>
      </w:r>
      <w:r w:rsidRPr="00B20780">
        <w:rPr>
          <w:rFonts w:eastAsiaTheme="minorHAnsi"/>
          <w:sz w:val="28"/>
          <w:szCs w:val="28"/>
          <w:lang w:eastAsia="en-US"/>
        </w:rPr>
        <w:t xml:space="preserve"> о наличии разногласий по результатам проведения оценки регулирующего воздействия и предлагает для утверждения список заинтересованных лиц для разрешения указанных разногласий и поиска оптимального регулирующего решения;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регулирующего воздействия;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 xml:space="preserve">извещает всех заинтересованных лиц по списку о дате, времени и месте проведения совещания не </w:t>
      </w:r>
      <w:proofErr w:type="gramStart"/>
      <w:r w:rsidRPr="00B20780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B20780">
        <w:rPr>
          <w:rFonts w:eastAsiaTheme="minorHAnsi"/>
          <w:sz w:val="28"/>
          <w:szCs w:val="28"/>
          <w:lang w:eastAsia="en-US"/>
        </w:rPr>
        <w:t xml:space="preserve"> чем за 5 рабочих дней до дня его проведения;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привлекает (в случае необходимости) независимых экспертов для разрешения разногласий, возникающих по результатам проведения оценки регулирующего воздействия, с обязательным присутствием их на совещании.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 xml:space="preserve">7. Принимаемые на совещании решения оформляются протоколом, подписанным руководителем уполномоченного органа, который должен быть составлен не позднее 3 рабочих дней </w:t>
      </w:r>
      <w:proofErr w:type="gramStart"/>
      <w:r w:rsidRPr="00B20780">
        <w:rPr>
          <w:rFonts w:eastAsiaTheme="minorHAnsi"/>
          <w:sz w:val="28"/>
          <w:szCs w:val="28"/>
          <w:lang w:eastAsia="en-US"/>
        </w:rPr>
        <w:t>с даты проведения</w:t>
      </w:r>
      <w:proofErr w:type="gramEnd"/>
      <w:r w:rsidRPr="00B20780">
        <w:rPr>
          <w:rFonts w:eastAsiaTheme="minorHAnsi"/>
          <w:sz w:val="28"/>
          <w:szCs w:val="28"/>
          <w:lang w:eastAsia="en-US"/>
        </w:rPr>
        <w:t xml:space="preserve"> совещания.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8. Протокол направляется всем участникам совещания в течение 5 дней после подписания.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9. Решение, принятое по результатам рассмотрения разногласий, является обязательным.</w:t>
      </w:r>
    </w:p>
    <w:p w:rsidR="00B20780" w:rsidRPr="00B20780" w:rsidRDefault="00B20780" w:rsidP="00B2078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B20780" w:rsidRPr="00B20780" w:rsidRDefault="00B20780" w:rsidP="00B2078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Pr="00B65D87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sectPr w:rsidR="00B20780" w:rsidRPr="00B6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02D"/>
    <w:multiLevelType w:val="multilevel"/>
    <w:tmpl w:val="75BE649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0EA16120"/>
    <w:multiLevelType w:val="hybridMultilevel"/>
    <w:tmpl w:val="636CA410"/>
    <w:lvl w:ilvl="0" w:tplc="EFD08E10">
      <w:start w:val="1"/>
      <w:numFmt w:val="decimal"/>
      <w:lvlText w:val="%1."/>
      <w:lvlJc w:val="left"/>
      <w:pPr>
        <w:ind w:left="929" w:hanging="64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D21378"/>
    <w:multiLevelType w:val="multilevel"/>
    <w:tmpl w:val="18D86B18"/>
    <w:lvl w:ilvl="0">
      <w:start w:val="1"/>
      <w:numFmt w:val="decimal"/>
      <w:lvlText w:val="%1"/>
      <w:lvlJc w:val="left"/>
      <w:pPr>
        <w:ind w:left="1425" w:hanging="142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2025" w:hanging="14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625" w:hanging="14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25" w:hanging="14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825" w:hanging="14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eastAsia="Times New Roman" w:hint="default"/>
      </w:rPr>
    </w:lvl>
  </w:abstractNum>
  <w:abstractNum w:abstractNumId="3">
    <w:nsid w:val="368C5208"/>
    <w:multiLevelType w:val="multilevel"/>
    <w:tmpl w:val="9D5EBEC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7E2C3365"/>
    <w:multiLevelType w:val="multilevel"/>
    <w:tmpl w:val="BBCE5A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62"/>
    <w:rsid w:val="0002584E"/>
    <w:rsid w:val="00025FA8"/>
    <w:rsid w:val="0005204D"/>
    <w:rsid w:val="000D29F8"/>
    <w:rsid w:val="00166C36"/>
    <w:rsid w:val="001A1A90"/>
    <w:rsid w:val="00244ACB"/>
    <w:rsid w:val="00272EA6"/>
    <w:rsid w:val="00281EF7"/>
    <w:rsid w:val="002B55EB"/>
    <w:rsid w:val="0030155B"/>
    <w:rsid w:val="00302391"/>
    <w:rsid w:val="0031341D"/>
    <w:rsid w:val="00333EEB"/>
    <w:rsid w:val="00390A21"/>
    <w:rsid w:val="003D30E2"/>
    <w:rsid w:val="003D7CC9"/>
    <w:rsid w:val="003E2528"/>
    <w:rsid w:val="00477DC0"/>
    <w:rsid w:val="00483788"/>
    <w:rsid w:val="004D3429"/>
    <w:rsid w:val="00580123"/>
    <w:rsid w:val="005851CA"/>
    <w:rsid w:val="005D5236"/>
    <w:rsid w:val="00691976"/>
    <w:rsid w:val="00694341"/>
    <w:rsid w:val="0080644F"/>
    <w:rsid w:val="008264AA"/>
    <w:rsid w:val="00865A02"/>
    <w:rsid w:val="00867B43"/>
    <w:rsid w:val="008E62F2"/>
    <w:rsid w:val="008F7A60"/>
    <w:rsid w:val="00932402"/>
    <w:rsid w:val="00991D48"/>
    <w:rsid w:val="009B3F0E"/>
    <w:rsid w:val="00A04F43"/>
    <w:rsid w:val="00AD29EA"/>
    <w:rsid w:val="00B20780"/>
    <w:rsid w:val="00B65D87"/>
    <w:rsid w:val="00BF0562"/>
    <w:rsid w:val="00C10FCA"/>
    <w:rsid w:val="00C22B99"/>
    <w:rsid w:val="00E919CD"/>
    <w:rsid w:val="00EE4C8B"/>
    <w:rsid w:val="00EF1692"/>
    <w:rsid w:val="00F17649"/>
    <w:rsid w:val="00FD3AD9"/>
    <w:rsid w:val="00F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4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7A60"/>
    <w:pPr>
      <w:ind w:left="720"/>
      <w:contextualSpacing/>
    </w:pPr>
  </w:style>
  <w:style w:type="paragraph" w:styleId="a7">
    <w:name w:val="No Spacing"/>
    <w:uiPriority w:val="1"/>
    <w:qFormat/>
    <w:rsid w:val="00B65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4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7A60"/>
    <w:pPr>
      <w:ind w:left="720"/>
      <w:contextualSpacing/>
    </w:pPr>
  </w:style>
  <w:style w:type="paragraph" w:styleId="a7">
    <w:name w:val="No Spacing"/>
    <w:uiPriority w:val="1"/>
    <w:qFormat/>
    <w:rsid w:val="00B65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059F1CD0F1ED5A3E25B01F46E0AD83C1767B623F410AEF1AB728FBE010701F760A9A4131019CF91C842EC56D" TargetMode="External"/><Relationship Id="rId13" Type="http://schemas.openxmlformats.org/officeDocument/2006/relationships/hyperlink" Target="consultantplus://offline/ref=47042CC8DC6957BB33C854F5AD5929409E4CC53AC6863E988876530A77A0E4BBC40132D613C2D1C946F5FAbDxDE" TargetMode="External"/><Relationship Id="rId18" Type="http://schemas.openxmlformats.org/officeDocument/2006/relationships/hyperlink" Target="consultantplus://offline/ref=15F80AB57796BFF9F442F5E2CC089124202D13D546CA40074F5F2FE1612919EC1245AD2D0CD64022D80073D4j3Y2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5F80AB57796BFF9F442F5E2CC089124202D13D546CA40074F5F2FE1612919EC1245AD2D0CD64022D80073D5j3Y6J" TargetMode="External"/><Relationship Id="rId7" Type="http://schemas.openxmlformats.org/officeDocument/2006/relationships/hyperlink" Target="consultantplus://offline/ref=86C059F1CD0F1ED5A3E2450CE20257D3361438B32AF91AFAAEF429D2E9080D56B02FF0E6571C1BCFE950D" TargetMode="External"/><Relationship Id="rId12" Type="http://schemas.openxmlformats.org/officeDocument/2006/relationships/hyperlink" Target="consultantplus://offline/ref=47042CC8DC6957BB33C84AF8BB35744B944F9A3FCF8B34CCD729085720A9EEEC834E6B9457CED2C0b4xEE" TargetMode="External"/><Relationship Id="rId17" Type="http://schemas.openxmlformats.org/officeDocument/2006/relationships/hyperlink" Target="consultantplus://offline/ref=15F80AB57796BFF9F442F5E2CC089124202D13D546CA40074F5F2FE1612919EC1245AD2D0CD64022D80073D4j3Y2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F80AB57796BFF9F442F5E2CC089124202D13D546CA40074F5F2FE1612919EC1245AD2D0CD64022D80073D4j3Y3J" TargetMode="External"/><Relationship Id="rId20" Type="http://schemas.openxmlformats.org/officeDocument/2006/relationships/hyperlink" Target="consultantplus://offline/ref=15F80AB57796BFF9F442F5E2CC089124202D13D546CA40074F5F2FE1612919EC1245AD2D0CD64022D80073D5j3Y7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88DC998942E9109B57B05ABA79035E08774F38743832455D917C394166E9A25185E66810130DE4651F01A1CG1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80AB57796BFF9F442F5E2CC089124202D13D546CA40074F5F2FE1612919EC1245AD2D0CD64022D80073D7j3YDJ" TargetMode="External"/><Relationship Id="rId23" Type="http://schemas.openxmlformats.org/officeDocument/2006/relationships/hyperlink" Target="consultantplus://offline/ref=15F80AB57796BFF9F442F5E2CC089124202D13D546CA40074F5F2FE1612919EC1245AD2D0CD64022D80070D7j3Y6J" TargetMode="External"/><Relationship Id="rId10" Type="http://schemas.openxmlformats.org/officeDocument/2006/relationships/hyperlink" Target="consultantplus://offline/ref=188DC998942E9109B57B1BA6B1FC68EB8D77AC824A8E2E01864898C9416790725F113FC3453CDC4615G0E" TargetMode="External"/><Relationship Id="rId19" Type="http://schemas.openxmlformats.org/officeDocument/2006/relationships/hyperlink" Target="consultantplus://offline/ref=15F80AB57796BFF9F442F5E2CC089124202D13D546CA40074F5F2FE1612919EC1245AD2D0CD64022D80073D5j3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1B99F54BFC50CCFA1BBFD329C9F06AA065220E1C863F416C53B1B1B8C3E8301326AC89A0758E42F06CB9F7n461D" TargetMode="External"/><Relationship Id="rId14" Type="http://schemas.openxmlformats.org/officeDocument/2006/relationships/hyperlink" Target="consultantplus://offline/ref=89EF41F56F1C94CEB4BF3153726E35DD7550905299AAAF8C52F9F3DFA80FFEC98FBE46F985FDB8AFFF5CE8FDlBp4J" TargetMode="External"/><Relationship Id="rId22" Type="http://schemas.openxmlformats.org/officeDocument/2006/relationships/hyperlink" Target="consultantplus://offline/ref=15F80AB57796BFF9F442F5E2CC089124202D13D546CA40074F5F2FE1612919EC1245AD2D0CD64022D80073D5j3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2017-12-27T04:09:00Z</cp:lastPrinted>
  <dcterms:created xsi:type="dcterms:W3CDTF">2017-12-29T14:44:00Z</dcterms:created>
  <dcterms:modified xsi:type="dcterms:W3CDTF">2017-12-29T14:44:00Z</dcterms:modified>
</cp:coreProperties>
</file>