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CD" w:rsidRDefault="00527FFE" w:rsidP="00527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 «Развитие сельского хозяйства на территории Юрлинского муниципального района»</w:t>
      </w:r>
      <w:r w:rsidR="00951488">
        <w:rPr>
          <w:rFonts w:ascii="Times New Roman" w:hAnsi="Times New Roman" w:cs="Times New Roman"/>
          <w:b/>
          <w:sz w:val="28"/>
          <w:szCs w:val="28"/>
        </w:rPr>
        <w:t xml:space="preserve"> в 2017</w:t>
      </w:r>
      <w:r w:rsidR="00664A13">
        <w:rPr>
          <w:rFonts w:ascii="Times New Roman" w:hAnsi="Times New Roman" w:cs="Times New Roman"/>
          <w:b/>
          <w:sz w:val="28"/>
          <w:szCs w:val="28"/>
        </w:rPr>
        <w:t xml:space="preserve"> году (далее - Программа).</w:t>
      </w:r>
    </w:p>
    <w:p w:rsidR="00527FFE" w:rsidRDefault="00527FFE" w:rsidP="0052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Программы:</w:t>
      </w:r>
    </w:p>
    <w:p w:rsidR="00527FFE" w:rsidRDefault="00527FFE" w:rsidP="0052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1.Количество вновь зарегистрированных сельскохозяйственных товаропроизводителей</w:t>
      </w:r>
      <w:r w:rsidR="00951488">
        <w:rPr>
          <w:rFonts w:ascii="Times New Roman" w:hAnsi="Times New Roman" w:cs="Times New Roman"/>
          <w:sz w:val="28"/>
          <w:szCs w:val="28"/>
        </w:rPr>
        <w:t xml:space="preserve"> СПК, КФХ  в 2017 году  1</w:t>
      </w:r>
      <w:r w:rsidR="00FA0925">
        <w:rPr>
          <w:rFonts w:ascii="Times New Roman" w:hAnsi="Times New Roman" w:cs="Times New Roman"/>
          <w:sz w:val="28"/>
          <w:szCs w:val="28"/>
        </w:rPr>
        <w:t xml:space="preserve"> КФХ</w:t>
      </w:r>
      <w:r>
        <w:rPr>
          <w:rFonts w:ascii="Times New Roman" w:hAnsi="Times New Roman" w:cs="Times New Roman"/>
          <w:sz w:val="28"/>
          <w:szCs w:val="28"/>
        </w:rPr>
        <w:t>, что равно плановому значению на отчетный период.</w:t>
      </w:r>
    </w:p>
    <w:p w:rsidR="00527FFE" w:rsidRDefault="00527FFE" w:rsidP="0052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Увеличение количество вновь созданных рабочих мест </w:t>
      </w:r>
      <w:r w:rsidR="009514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места, что равно плановому значению на отчетный период.</w:t>
      </w:r>
    </w:p>
    <w:p w:rsidR="00527FFE" w:rsidRDefault="00527FFE" w:rsidP="0052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C4609">
        <w:rPr>
          <w:rFonts w:ascii="Times New Roman" w:hAnsi="Times New Roman" w:cs="Times New Roman"/>
          <w:sz w:val="28"/>
          <w:szCs w:val="28"/>
        </w:rPr>
        <w:t xml:space="preserve">Уменьшение </w:t>
      </w:r>
      <w:r>
        <w:rPr>
          <w:rFonts w:ascii="Times New Roman" w:hAnsi="Times New Roman" w:cs="Times New Roman"/>
          <w:sz w:val="28"/>
          <w:szCs w:val="28"/>
        </w:rPr>
        <w:t xml:space="preserve">посевных площадей на </w:t>
      </w:r>
      <w:r w:rsidR="009C4609">
        <w:rPr>
          <w:rFonts w:ascii="Times New Roman" w:hAnsi="Times New Roman" w:cs="Times New Roman"/>
          <w:sz w:val="28"/>
          <w:szCs w:val="28"/>
        </w:rPr>
        <w:t>-16,32%</w:t>
      </w:r>
      <w:r>
        <w:rPr>
          <w:rFonts w:ascii="Times New Roman" w:hAnsi="Times New Roman" w:cs="Times New Roman"/>
          <w:sz w:val="28"/>
          <w:szCs w:val="28"/>
        </w:rPr>
        <w:t xml:space="preserve">, план </w:t>
      </w:r>
      <w:r w:rsidR="009C4609">
        <w:rPr>
          <w:rFonts w:ascii="Times New Roman" w:hAnsi="Times New Roman" w:cs="Times New Roman"/>
          <w:sz w:val="28"/>
          <w:szCs w:val="28"/>
        </w:rPr>
        <w:t>2224</w:t>
      </w:r>
      <w:r>
        <w:rPr>
          <w:rFonts w:ascii="Times New Roman" w:hAnsi="Times New Roman" w:cs="Times New Roman"/>
          <w:sz w:val="28"/>
          <w:szCs w:val="28"/>
        </w:rPr>
        <w:t xml:space="preserve"> га, факт </w:t>
      </w:r>
      <w:r w:rsidR="009C4609">
        <w:rPr>
          <w:rFonts w:ascii="Times New Roman" w:hAnsi="Times New Roman" w:cs="Times New Roman"/>
          <w:sz w:val="28"/>
          <w:szCs w:val="28"/>
        </w:rPr>
        <w:t xml:space="preserve">1861 </w:t>
      </w:r>
      <w:r>
        <w:rPr>
          <w:rFonts w:ascii="Times New Roman" w:hAnsi="Times New Roman" w:cs="Times New Roman"/>
          <w:sz w:val="28"/>
          <w:szCs w:val="28"/>
        </w:rPr>
        <w:t>га.</w:t>
      </w:r>
    </w:p>
    <w:p w:rsidR="00527FFE" w:rsidRDefault="00664A13" w:rsidP="0052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сопоставлении ф</w:t>
      </w:r>
      <w:r w:rsidR="00FA0925">
        <w:rPr>
          <w:rFonts w:ascii="Times New Roman" w:hAnsi="Times New Roman" w:cs="Times New Roman"/>
          <w:sz w:val="28"/>
          <w:szCs w:val="28"/>
        </w:rPr>
        <w:t xml:space="preserve">актического объема финансовых ресурсов, направленный на реализацию мероприятий программы и планового объема финансовых ресурсов на соответствующий отчетный период, процент исполнения равно </w:t>
      </w:r>
      <w:r w:rsidR="00951488">
        <w:rPr>
          <w:rFonts w:ascii="Times New Roman" w:hAnsi="Times New Roman" w:cs="Times New Roman"/>
          <w:sz w:val="28"/>
          <w:szCs w:val="28"/>
        </w:rPr>
        <w:t>61</w:t>
      </w:r>
      <w:r w:rsidR="00FA0925">
        <w:rPr>
          <w:rFonts w:ascii="Times New Roman" w:hAnsi="Times New Roman" w:cs="Times New Roman"/>
          <w:sz w:val="28"/>
          <w:szCs w:val="28"/>
        </w:rPr>
        <w:t>%</w:t>
      </w:r>
      <w:r w:rsidR="004D2F49">
        <w:rPr>
          <w:rFonts w:ascii="Times New Roman" w:hAnsi="Times New Roman" w:cs="Times New Roman"/>
          <w:sz w:val="28"/>
          <w:szCs w:val="28"/>
        </w:rPr>
        <w:t xml:space="preserve"> </w:t>
      </w:r>
      <w:r w:rsidR="00FA0925">
        <w:rPr>
          <w:rFonts w:ascii="Times New Roman" w:hAnsi="Times New Roman" w:cs="Times New Roman"/>
          <w:sz w:val="28"/>
          <w:szCs w:val="28"/>
        </w:rPr>
        <w:t>.</w:t>
      </w:r>
    </w:p>
    <w:p w:rsidR="00FA0925" w:rsidRDefault="00FA0925" w:rsidP="0052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FA0925" w:rsidRPr="004D2F49" w:rsidRDefault="00FA0925" w:rsidP="0052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с </w:t>
      </w:r>
      <w:r w:rsidR="004B76D8">
        <w:rPr>
          <w:rFonts w:ascii="Times New Roman" w:hAnsi="Times New Roman" w:cs="Times New Roman"/>
          <w:sz w:val="28"/>
          <w:szCs w:val="28"/>
        </w:rPr>
        <w:t>меньши</w:t>
      </w:r>
      <w:r w:rsidR="009773BD">
        <w:rPr>
          <w:rFonts w:ascii="Times New Roman" w:hAnsi="Times New Roman" w:cs="Times New Roman"/>
          <w:sz w:val="28"/>
          <w:szCs w:val="28"/>
        </w:rPr>
        <w:t>м уровне</w:t>
      </w:r>
      <w:r w:rsidR="004B76D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эффективности, та</w:t>
      </w:r>
      <w:r w:rsidR="00AA29A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как достигнуты</w:t>
      </w:r>
      <w:r w:rsidR="004B76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плановые целевые показатели по </w:t>
      </w:r>
      <w:r w:rsidR="00AA29AE">
        <w:rPr>
          <w:rFonts w:ascii="Times New Roman" w:hAnsi="Times New Roman" w:cs="Times New Roman"/>
          <w:sz w:val="28"/>
          <w:szCs w:val="28"/>
        </w:rPr>
        <w:t>развитию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4B76D8">
        <w:rPr>
          <w:rFonts w:ascii="Times New Roman" w:hAnsi="Times New Roman" w:cs="Times New Roman"/>
          <w:sz w:val="28"/>
          <w:szCs w:val="28"/>
        </w:rPr>
        <w:t xml:space="preserve"> небыли выполнены</w:t>
      </w:r>
      <w:r w:rsidR="004D2F49">
        <w:rPr>
          <w:rFonts w:ascii="Times New Roman" w:hAnsi="Times New Roman" w:cs="Times New Roman"/>
          <w:sz w:val="28"/>
          <w:szCs w:val="28"/>
        </w:rPr>
        <w:t xml:space="preserve"> по одному мероприятию </w:t>
      </w:r>
      <w:r w:rsidR="00422311">
        <w:rPr>
          <w:rFonts w:ascii="Times New Roman" w:hAnsi="Times New Roman" w:cs="Times New Roman"/>
          <w:sz w:val="28"/>
          <w:szCs w:val="28"/>
        </w:rPr>
        <w:t>в</w:t>
      </w:r>
      <w:r w:rsidR="004D2F49" w:rsidRPr="004D2F49">
        <w:rPr>
          <w:rFonts w:ascii="Times New Roman" w:hAnsi="Times New Roman" w:cs="Times New Roman"/>
          <w:sz w:val="28"/>
          <w:szCs w:val="28"/>
        </w:rPr>
        <w:t>озмещение части процентной ставки по долгосрочным, среднесрочным и краткосрочным кредитам, взятым малыми формами хозяйствования</w:t>
      </w:r>
      <w:r w:rsidR="00A21A63">
        <w:rPr>
          <w:rFonts w:ascii="Times New Roman" w:hAnsi="Times New Roman" w:cs="Times New Roman"/>
          <w:sz w:val="28"/>
          <w:szCs w:val="28"/>
        </w:rPr>
        <w:t>. Т</w:t>
      </w:r>
      <w:r w:rsidR="00422311">
        <w:rPr>
          <w:rFonts w:ascii="Times New Roman" w:hAnsi="Times New Roman" w:cs="Times New Roman"/>
          <w:sz w:val="28"/>
          <w:szCs w:val="28"/>
        </w:rPr>
        <w:t xml:space="preserve">ак как министерство сельского хозяйства </w:t>
      </w:r>
      <w:r w:rsidR="00FD7AF3">
        <w:rPr>
          <w:rFonts w:ascii="Times New Roman" w:hAnsi="Times New Roman" w:cs="Times New Roman"/>
          <w:sz w:val="28"/>
          <w:szCs w:val="28"/>
        </w:rPr>
        <w:t xml:space="preserve">и продовольствия Пермского края </w:t>
      </w:r>
      <w:r w:rsidR="00422311">
        <w:rPr>
          <w:rFonts w:ascii="Times New Roman" w:hAnsi="Times New Roman" w:cs="Times New Roman"/>
          <w:sz w:val="28"/>
          <w:szCs w:val="28"/>
        </w:rPr>
        <w:t xml:space="preserve">выделяет </w:t>
      </w:r>
      <w:r w:rsidR="00FD7AF3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422311">
        <w:rPr>
          <w:rFonts w:ascii="Times New Roman" w:hAnsi="Times New Roman" w:cs="Times New Roman"/>
          <w:sz w:val="28"/>
          <w:szCs w:val="28"/>
        </w:rPr>
        <w:t>больше, чем требуется</w:t>
      </w:r>
      <w:r w:rsidRPr="004D2F49">
        <w:rPr>
          <w:rFonts w:ascii="Times New Roman" w:hAnsi="Times New Roman" w:cs="Times New Roman"/>
          <w:sz w:val="28"/>
          <w:szCs w:val="28"/>
        </w:rPr>
        <w:t>.</w:t>
      </w:r>
    </w:p>
    <w:p w:rsidR="00FA0925" w:rsidRPr="00527FFE" w:rsidRDefault="00FA0925" w:rsidP="0052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поступивших бюджетных ассигнований и иных средств, направленных на выполнение</w:t>
      </w:r>
      <w:r w:rsidR="004B76D8">
        <w:rPr>
          <w:rFonts w:ascii="Times New Roman" w:hAnsi="Times New Roman" w:cs="Times New Roman"/>
          <w:sz w:val="28"/>
          <w:szCs w:val="28"/>
        </w:rPr>
        <w:t xml:space="preserve"> Программы исполнены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773BD">
        <w:rPr>
          <w:rFonts w:ascii="Times New Roman" w:hAnsi="Times New Roman" w:cs="Times New Roman"/>
          <w:sz w:val="28"/>
          <w:szCs w:val="28"/>
        </w:rPr>
        <w:t>61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%.</w:t>
      </w:r>
    </w:p>
    <w:sectPr w:rsidR="00FA0925" w:rsidRPr="00527FFE" w:rsidSect="00527FF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93"/>
    <w:rsid w:val="00164293"/>
    <w:rsid w:val="00422311"/>
    <w:rsid w:val="004945FF"/>
    <w:rsid w:val="004B76D8"/>
    <w:rsid w:val="004D2F49"/>
    <w:rsid w:val="00527FFE"/>
    <w:rsid w:val="00664A13"/>
    <w:rsid w:val="008F5F50"/>
    <w:rsid w:val="00951488"/>
    <w:rsid w:val="009773BD"/>
    <w:rsid w:val="009B46CD"/>
    <w:rsid w:val="009C4609"/>
    <w:rsid w:val="00A21A63"/>
    <w:rsid w:val="00A26439"/>
    <w:rsid w:val="00AA29AE"/>
    <w:rsid w:val="00FA0925"/>
    <w:rsid w:val="00FD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2017-05-16T08:31:00Z</cp:lastPrinted>
  <dcterms:created xsi:type="dcterms:W3CDTF">2017-05-16T08:03:00Z</dcterms:created>
  <dcterms:modified xsi:type="dcterms:W3CDTF">2018-07-10T06:57:00Z</dcterms:modified>
</cp:coreProperties>
</file>