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21" w:rsidRPr="00501DD3" w:rsidRDefault="00501DD3" w:rsidP="00201A32">
      <w:pPr>
        <w:pStyle w:val="ConsPlusNormal"/>
        <w:jc w:val="right"/>
        <w:outlineLvl w:val="0"/>
        <w:rPr>
          <w:b/>
          <w:sz w:val="32"/>
          <w:szCs w:val="32"/>
        </w:rPr>
      </w:pPr>
      <w:r w:rsidRPr="00501DD3">
        <w:rPr>
          <w:b/>
          <w:sz w:val="32"/>
          <w:szCs w:val="32"/>
        </w:rPr>
        <w:t>ПРОЕКТ</w:t>
      </w:r>
    </w:p>
    <w:p w:rsidR="00501DD3" w:rsidRDefault="00501DD3" w:rsidP="00201A32">
      <w:pPr>
        <w:pStyle w:val="ConsPlusNormal"/>
        <w:jc w:val="right"/>
        <w:outlineLvl w:val="0"/>
      </w:pPr>
    </w:p>
    <w:p w:rsidR="00501DD3" w:rsidRDefault="00501DD3" w:rsidP="00201A32">
      <w:pPr>
        <w:pStyle w:val="ConsPlusNormal"/>
        <w:jc w:val="right"/>
        <w:outlineLvl w:val="0"/>
      </w:pPr>
    </w:p>
    <w:p w:rsidR="00501DD3" w:rsidRDefault="00501DD3" w:rsidP="00201A32">
      <w:pPr>
        <w:pStyle w:val="ConsPlusNormal"/>
        <w:jc w:val="right"/>
        <w:outlineLvl w:val="0"/>
      </w:pPr>
    </w:p>
    <w:p w:rsidR="00201A32" w:rsidRDefault="00201A32" w:rsidP="00201A32">
      <w:pPr>
        <w:pStyle w:val="ConsPlusNormal"/>
        <w:jc w:val="right"/>
        <w:outlineLvl w:val="0"/>
      </w:pPr>
      <w:r>
        <w:t>УТВЕРЖДЕНА</w:t>
      </w:r>
    </w:p>
    <w:p w:rsidR="00201A32" w:rsidRDefault="00201A32" w:rsidP="00201A32">
      <w:pPr>
        <w:pStyle w:val="ConsPlusNormal"/>
        <w:jc w:val="right"/>
      </w:pPr>
      <w:r>
        <w:t>Постановлением</w:t>
      </w:r>
    </w:p>
    <w:p w:rsidR="00201A32" w:rsidRDefault="00201A32" w:rsidP="00201A32">
      <w:pPr>
        <w:pStyle w:val="ConsPlusNormal"/>
        <w:jc w:val="right"/>
      </w:pPr>
      <w:r>
        <w:t>Администрации Юрлинского</w:t>
      </w:r>
    </w:p>
    <w:p w:rsidR="00201A32" w:rsidRDefault="00201A32" w:rsidP="00201A32">
      <w:pPr>
        <w:pStyle w:val="ConsPlusNormal"/>
        <w:jc w:val="right"/>
      </w:pPr>
      <w:r>
        <w:t xml:space="preserve"> муниципального района </w:t>
      </w:r>
    </w:p>
    <w:p w:rsidR="00201A32" w:rsidRDefault="001D169C" w:rsidP="00201A32">
      <w:pPr>
        <w:pStyle w:val="ConsPlusNormal"/>
        <w:jc w:val="right"/>
      </w:pPr>
      <w:r>
        <w:t>«___»  _____________ 20</w:t>
      </w:r>
      <w:r w:rsidR="00501DD3">
        <w:t>___</w:t>
      </w:r>
      <w:r>
        <w:t>г</w:t>
      </w:r>
    </w:p>
    <w:p w:rsidR="001D169C" w:rsidRDefault="001D169C" w:rsidP="00201A32">
      <w:pPr>
        <w:pStyle w:val="ConsPlusNormal"/>
        <w:jc w:val="right"/>
      </w:pPr>
    </w:p>
    <w:p w:rsidR="001D169C" w:rsidRDefault="001D169C" w:rsidP="00201A32">
      <w:pPr>
        <w:pStyle w:val="ConsPlusNormal"/>
        <w:jc w:val="right"/>
      </w:pPr>
      <w:r>
        <w:t>___________________</w:t>
      </w: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B7405B" w:rsidRDefault="00B7405B" w:rsidP="00201A32">
      <w:pPr>
        <w:pStyle w:val="ConsPlusNormal"/>
        <w:jc w:val="right"/>
      </w:pPr>
    </w:p>
    <w:p w:rsidR="00B7405B" w:rsidRDefault="00B7405B" w:rsidP="00201A32">
      <w:pPr>
        <w:pStyle w:val="ConsPlusNormal"/>
        <w:jc w:val="right"/>
      </w:pPr>
    </w:p>
    <w:p w:rsidR="00B7405B" w:rsidRDefault="00B7405B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Pr="003D4CBC" w:rsidRDefault="00201A32" w:rsidP="00201A32">
      <w:pPr>
        <w:pStyle w:val="ConsPlusNormal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3D4CBC">
        <w:rPr>
          <w:b/>
          <w:bCs/>
          <w:sz w:val="28"/>
          <w:szCs w:val="28"/>
        </w:rPr>
        <w:t xml:space="preserve">МУНИЦИПАЛЬНАЯ ПРОГРАММА </w:t>
      </w:r>
    </w:p>
    <w:p w:rsidR="00201A32" w:rsidRPr="003D4CBC" w:rsidRDefault="004E08FA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b/>
          <w:bCs/>
          <w:sz w:val="28"/>
          <w:szCs w:val="28"/>
        </w:rPr>
        <w:t>"</w:t>
      </w:r>
      <w:r w:rsidR="00201A32" w:rsidRPr="003D4CBC">
        <w:rPr>
          <w:b/>
          <w:bCs/>
          <w:sz w:val="28"/>
          <w:szCs w:val="28"/>
        </w:rPr>
        <w:t>РАЗВИТИЕ КУЛЬТУРЫ</w:t>
      </w:r>
      <w:r w:rsidR="003D4CBC" w:rsidRPr="003D4CBC">
        <w:rPr>
          <w:b/>
          <w:bCs/>
          <w:sz w:val="28"/>
          <w:szCs w:val="28"/>
        </w:rPr>
        <w:t xml:space="preserve">, МОЛОДЕЖНОЙ ПОЛИТИКИ И СПОРТА </w:t>
      </w:r>
      <w:r w:rsidR="00201A32" w:rsidRPr="003D4CBC">
        <w:rPr>
          <w:b/>
          <w:bCs/>
          <w:sz w:val="28"/>
          <w:szCs w:val="28"/>
        </w:rPr>
        <w:t>ЮРЛИНСКОГО МУНИЦИПАЛЬНОГО РАЙОНА</w:t>
      </w:r>
      <w:r w:rsidRPr="003D4CBC">
        <w:rPr>
          <w:b/>
          <w:bCs/>
          <w:sz w:val="28"/>
          <w:szCs w:val="28"/>
        </w:rPr>
        <w:t>"</w:t>
      </w:r>
    </w:p>
    <w:p w:rsidR="00201A32" w:rsidRPr="003D4CBC" w:rsidRDefault="00201A32" w:rsidP="00201A32">
      <w:pPr>
        <w:pStyle w:val="ConsPlusNormal"/>
        <w:jc w:val="center"/>
        <w:rPr>
          <w:sz w:val="28"/>
          <w:szCs w:val="28"/>
        </w:rPr>
      </w:pPr>
    </w:p>
    <w:p w:rsidR="00201A32" w:rsidRPr="003D4CBC" w:rsidRDefault="00201A32" w:rsidP="00201A32">
      <w:pPr>
        <w:pStyle w:val="ConsPlusNormal"/>
        <w:jc w:val="center"/>
        <w:outlineLvl w:val="1"/>
        <w:rPr>
          <w:sz w:val="28"/>
          <w:szCs w:val="28"/>
        </w:rPr>
      </w:pPr>
      <w:bookmarkStart w:id="1" w:name="Par38"/>
      <w:bookmarkEnd w:id="1"/>
    </w:p>
    <w:p w:rsidR="00201A32" w:rsidRPr="003D4CBC" w:rsidRDefault="00201A32" w:rsidP="00201A32">
      <w:pPr>
        <w:pStyle w:val="ConsPlusNormal"/>
        <w:jc w:val="center"/>
        <w:outlineLvl w:val="1"/>
        <w:rPr>
          <w:sz w:val="28"/>
          <w:szCs w:val="28"/>
        </w:rPr>
      </w:pPr>
      <w:r w:rsidRPr="003D4CBC">
        <w:rPr>
          <w:sz w:val="28"/>
          <w:szCs w:val="28"/>
        </w:rPr>
        <w:t>ПАСПОРТ</w:t>
      </w:r>
    </w:p>
    <w:p w:rsidR="00201A32" w:rsidRPr="003D4CBC" w:rsidRDefault="00B612E3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>М</w:t>
      </w:r>
      <w:r w:rsidR="00201A32" w:rsidRPr="003D4CBC">
        <w:rPr>
          <w:sz w:val="28"/>
          <w:szCs w:val="28"/>
        </w:rPr>
        <w:t xml:space="preserve">униципальной программы </w:t>
      </w:r>
    </w:p>
    <w:p w:rsidR="003D4CBC" w:rsidRPr="003D4CBC" w:rsidRDefault="00201A32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 xml:space="preserve"> "Развитие культуры</w:t>
      </w:r>
      <w:r w:rsidR="003D4CBC" w:rsidRPr="003D4CBC">
        <w:rPr>
          <w:sz w:val="28"/>
          <w:szCs w:val="28"/>
        </w:rPr>
        <w:t>, молодежной политики и спорта</w:t>
      </w:r>
    </w:p>
    <w:p w:rsidR="00201A32" w:rsidRPr="003D4CBC" w:rsidRDefault="00201A32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 xml:space="preserve"> Юрлинского муниципального района"</w:t>
      </w:r>
    </w:p>
    <w:p w:rsidR="00201A32" w:rsidRPr="00501DD3" w:rsidRDefault="00201A32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>(далее – Муниципальная программа)</w:t>
      </w:r>
    </w:p>
    <w:p w:rsidR="00B368A0" w:rsidRPr="00501DD3" w:rsidRDefault="00B368A0">
      <w:pPr>
        <w:rPr>
          <w:sz w:val="28"/>
          <w:szCs w:val="28"/>
        </w:rPr>
      </w:pPr>
    </w:p>
    <w:p w:rsidR="00201A32" w:rsidRPr="00501DD3" w:rsidRDefault="00201A32">
      <w:pPr>
        <w:rPr>
          <w:sz w:val="28"/>
          <w:szCs w:val="28"/>
        </w:rPr>
      </w:pPr>
    </w:p>
    <w:p w:rsidR="00201A32" w:rsidRDefault="00201A32"/>
    <w:p w:rsidR="00201A32" w:rsidRDefault="00201A32"/>
    <w:p w:rsidR="00201A32" w:rsidRDefault="00201A32"/>
    <w:p w:rsidR="00201A32" w:rsidRDefault="00201A32"/>
    <w:p w:rsidR="00201A32" w:rsidRDefault="00201A32"/>
    <w:p w:rsidR="00201A32" w:rsidRDefault="00201A32"/>
    <w:p w:rsidR="00B41FAE" w:rsidRDefault="00B41FAE"/>
    <w:p w:rsidR="00B41FAE" w:rsidRDefault="00B41FAE"/>
    <w:p w:rsidR="00B41FAE" w:rsidRDefault="00B41FAE"/>
    <w:p w:rsidR="00B41FAE" w:rsidRDefault="00B41FAE"/>
    <w:p w:rsidR="001E5338" w:rsidRDefault="001E5338"/>
    <w:tbl>
      <w:tblPr>
        <w:tblStyle w:val="a9"/>
        <w:tblW w:w="10314" w:type="dxa"/>
        <w:tblLayout w:type="fixed"/>
        <w:tblLook w:val="0000"/>
      </w:tblPr>
      <w:tblGrid>
        <w:gridCol w:w="2093"/>
        <w:gridCol w:w="567"/>
        <w:gridCol w:w="3118"/>
        <w:gridCol w:w="1276"/>
        <w:gridCol w:w="945"/>
        <w:gridCol w:w="1228"/>
        <w:gridCol w:w="1087"/>
      </w:tblGrid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  <w:jc w:val="both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6"/>
          </w:tcPr>
          <w:p w:rsidR="00201A32" w:rsidRDefault="00201A32" w:rsidP="00201A32">
            <w:pPr>
              <w:pStyle w:val="ConsPlusNormal"/>
            </w:pPr>
            <w:r>
              <w:t xml:space="preserve">Управление культуры, молодежной политики и спорта </w:t>
            </w:r>
            <w:r w:rsidR="00B612E3">
              <w:t xml:space="preserve">администрации </w:t>
            </w:r>
            <w:r>
              <w:t xml:space="preserve">Юрлинского муниципального района 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8221" w:type="dxa"/>
            <w:gridSpan w:val="6"/>
          </w:tcPr>
          <w:p w:rsidR="00AB0174" w:rsidRDefault="00AB0174" w:rsidP="004E08FA">
            <w:pPr>
              <w:pStyle w:val="ConsPlusNormal"/>
            </w:pPr>
            <w:r>
              <w:t>МБУК «</w:t>
            </w:r>
            <w:r w:rsidR="0038293D">
              <w:t>Юрлинский МКДЦ</w:t>
            </w:r>
            <w:r>
              <w:t>»</w:t>
            </w:r>
          </w:p>
          <w:p w:rsidR="0038293D" w:rsidRDefault="0038293D" w:rsidP="004E08FA">
            <w:pPr>
              <w:pStyle w:val="ConsPlusNormal"/>
            </w:pPr>
            <w:r>
              <w:t>МБУК «Юрлинская ЦБС»</w:t>
            </w:r>
          </w:p>
          <w:p w:rsidR="00201A32" w:rsidRDefault="0038293D" w:rsidP="004E08FA">
            <w:pPr>
              <w:pStyle w:val="ConsPlusNormal"/>
            </w:pPr>
            <w:r>
              <w:t>МБУ ДО «Юрлинская ДШИ»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  <w:jc w:val="both"/>
            </w:pPr>
            <w:r>
              <w:t>Участники Муниципальной программы</w:t>
            </w:r>
          </w:p>
        </w:tc>
        <w:tc>
          <w:tcPr>
            <w:tcW w:w="8221" w:type="dxa"/>
            <w:gridSpan w:val="6"/>
          </w:tcPr>
          <w:p w:rsidR="00206801" w:rsidRPr="004C657B" w:rsidRDefault="00206801" w:rsidP="00206801">
            <w:pPr>
              <w:widowControl w:val="0"/>
              <w:suppressAutoHyphens/>
              <w:autoSpaceDN w:val="0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Юрлинского муниципального района;</w:t>
            </w:r>
          </w:p>
          <w:p w:rsidR="00206801" w:rsidRDefault="00206801" w:rsidP="00206801">
            <w:pPr>
              <w:pStyle w:val="ConsPlusNormal"/>
              <w:rPr>
                <w:rFonts w:eastAsia="Arial"/>
                <w:kern w:val="3"/>
              </w:rPr>
            </w:pPr>
            <w:r w:rsidRPr="004C657B">
              <w:rPr>
                <w:rFonts w:eastAsia="Arial"/>
                <w:kern w:val="3"/>
              </w:rPr>
              <w:t>Администрации сельских поселений Юрлинского муниципального района</w:t>
            </w:r>
            <w:r>
              <w:rPr>
                <w:rFonts w:eastAsia="Arial"/>
                <w:kern w:val="3"/>
              </w:rPr>
              <w:t>;</w:t>
            </w:r>
          </w:p>
          <w:p w:rsidR="00201A32" w:rsidRDefault="00206801" w:rsidP="00206801">
            <w:pPr>
              <w:pStyle w:val="ConsPlusNormal"/>
            </w:pPr>
            <w:r>
              <w:t xml:space="preserve"> </w:t>
            </w:r>
            <w:r w:rsidR="0038293D">
              <w:t xml:space="preserve">МБУК «Юрлинский МКДЦ», МБУК «Юрлинская ЦБС», </w:t>
            </w:r>
            <w:r w:rsidR="00201A32">
              <w:t>МБ</w:t>
            </w:r>
            <w:r w:rsidR="004E08FA">
              <w:t>У ДО</w:t>
            </w:r>
            <w:r w:rsidR="00201A32">
              <w:t xml:space="preserve"> «Юрлинская ДШИ»</w:t>
            </w:r>
            <w:r w:rsidR="00501DD3">
              <w:t>,</w:t>
            </w:r>
          </w:p>
          <w:p w:rsidR="00201A32" w:rsidRDefault="00501DD3" w:rsidP="003C22F3">
            <w:pPr>
              <w:pStyle w:val="ConsPlusNormal"/>
            </w:pPr>
            <w:r>
              <w:t>с</w:t>
            </w:r>
            <w:r w:rsidR="00201A32">
              <w:t>оциально ориентированные некоммерческие организации,</w:t>
            </w:r>
            <w:r w:rsidR="00682424">
              <w:t xml:space="preserve"> </w:t>
            </w:r>
            <w:r w:rsidR="00201A32">
              <w:t>юридичес</w:t>
            </w:r>
            <w:r w:rsidR="00B612E3">
              <w:t>кие лица</w:t>
            </w:r>
          </w:p>
        </w:tc>
      </w:tr>
      <w:tr w:rsidR="004F48BF" w:rsidTr="00FA1498">
        <w:trPr>
          <w:trHeight w:val="2996"/>
        </w:trPr>
        <w:tc>
          <w:tcPr>
            <w:tcW w:w="2093" w:type="dxa"/>
          </w:tcPr>
          <w:p w:rsidR="004F48BF" w:rsidRDefault="004F48BF" w:rsidP="00201A32">
            <w:pPr>
              <w:pStyle w:val="ConsPlusNormal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8221" w:type="dxa"/>
            <w:gridSpan w:val="6"/>
          </w:tcPr>
          <w:p w:rsidR="004F48BF" w:rsidRDefault="004F48BF" w:rsidP="00201A3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Подпрограмма</w:t>
            </w:r>
            <w:r w:rsidR="00207E02">
              <w:rPr>
                <w:rFonts w:ascii="Arial" w:hAnsi="Arial" w:cs="Arial"/>
                <w:sz w:val="20"/>
                <w:szCs w:val="24"/>
              </w:rPr>
              <w:t xml:space="preserve"> 1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D44A0">
              <w:rPr>
                <w:rFonts w:ascii="Arial" w:hAnsi="Arial" w:cs="Arial"/>
                <w:sz w:val="20"/>
                <w:szCs w:val="24"/>
              </w:rPr>
              <w:t>«</w:t>
            </w:r>
            <w:r w:rsidR="00344D4D">
              <w:rPr>
                <w:rFonts w:ascii="Arial" w:hAnsi="Arial" w:cs="Arial"/>
                <w:sz w:val="20"/>
                <w:szCs w:val="24"/>
              </w:rPr>
              <w:t>Р</w:t>
            </w:r>
            <w:r w:rsidRPr="008D44A0">
              <w:rPr>
                <w:rFonts w:ascii="Arial" w:hAnsi="Arial" w:cs="Arial"/>
                <w:sz w:val="20"/>
                <w:szCs w:val="24"/>
              </w:rPr>
              <w:t>азвитие ку</w:t>
            </w:r>
            <w:r>
              <w:rPr>
                <w:rFonts w:ascii="Arial" w:hAnsi="Arial" w:cs="Arial"/>
                <w:sz w:val="20"/>
                <w:szCs w:val="24"/>
              </w:rPr>
              <w:t>льтур</w:t>
            </w:r>
            <w:r w:rsidR="00344D4D">
              <w:rPr>
                <w:rFonts w:ascii="Arial" w:hAnsi="Arial" w:cs="Arial"/>
                <w:sz w:val="20"/>
                <w:szCs w:val="24"/>
              </w:rPr>
              <w:t xml:space="preserve">ы </w:t>
            </w:r>
            <w:r>
              <w:rPr>
                <w:rFonts w:ascii="Arial" w:hAnsi="Arial" w:cs="Arial"/>
                <w:sz w:val="20"/>
                <w:szCs w:val="24"/>
              </w:rPr>
              <w:t xml:space="preserve"> в Юрлинском муниципальном районе» (приложение №</w:t>
            </w:r>
            <w:r w:rsidR="00501DD3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1);</w:t>
            </w:r>
          </w:p>
          <w:p w:rsidR="004F48BF" w:rsidRPr="008D44A0" w:rsidRDefault="004F48BF" w:rsidP="00201A3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Подпрограмма </w:t>
            </w:r>
            <w:r w:rsidR="00207E02">
              <w:rPr>
                <w:rFonts w:ascii="Arial" w:hAnsi="Arial" w:cs="Arial"/>
                <w:sz w:val="20"/>
                <w:szCs w:val="24"/>
              </w:rPr>
              <w:t xml:space="preserve">2 </w:t>
            </w:r>
            <w:r w:rsidRPr="008D44A0">
              <w:rPr>
                <w:rFonts w:ascii="Arial" w:hAnsi="Arial" w:cs="Arial"/>
                <w:sz w:val="20"/>
                <w:szCs w:val="24"/>
              </w:rPr>
              <w:t>«Развитие дополнительного образования в сфере культуры и искусства</w:t>
            </w:r>
            <w:r>
              <w:rPr>
                <w:rFonts w:ascii="Arial" w:hAnsi="Arial" w:cs="Arial"/>
                <w:sz w:val="20"/>
                <w:szCs w:val="24"/>
              </w:rPr>
              <w:t xml:space="preserve"> Юрлинского муниципального района</w:t>
            </w:r>
            <w:r w:rsidRPr="008D44A0">
              <w:rPr>
                <w:rFonts w:ascii="Arial" w:hAnsi="Arial" w:cs="Arial"/>
                <w:sz w:val="20"/>
                <w:szCs w:val="24"/>
              </w:rPr>
              <w:t>»</w:t>
            </w:r>
            <w:r>
              <w:rPr>
                <w:rFonts w:ascii="Arial" w:hAnsi="Arial" w:cs="Arial"/>
                <w:sz w:val="20"/>
                <w:szCs w:val="24"/>
              </w:rPr>
              <w:t xml:space="preserve"> (приложение №</w:t>
            </w:r>
            <w:r w:rsidR="00501DD3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2);</w:t>
            </w:r>
          </w:p>
          <w:p w:rsidR="004F48BF" w:rsidRPr="00C35EFF" w:rsidRDefault="004F48BF" w:rsidP="00201A3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Подпрограмма </w:t>
            </w:r>
            <w:r w:rsidR="00207E02">
              <w:rPr>
                <w:rFonts w:ascii="Arial" w:hAnsi="Arial" w:cs="Arial"/>
                <w:sz w:val="20"/>
                <w:szCs w:val="24"/>
              </w:rPr>
              <w:t xml:space="preserve">3 </w:t>
            </w:r>
            <w:r w:rsidRPr="008D44A0">
              <w:rPr>
                <w:rFonts w:ascii="Arial" w:hAnsi="Arial" w:cs="Arial"/>
                <w:sz w:val="20"/>
                <w:szCs w:val="24"/>
              </w:rPr>
              <w:t xml:space="preserve">«Реализация молодежной политики </w:t>
            </w:r>
            <w:r>
              <w:rPr>
                <w:rFonts w:ascii="Arial" w:hAnsi="Arial" w:cs="Arial"/>
                <w:sz w:val="20"/>
                <w:szCs w:val="24"/>
              </w:rPr>
              <w:t>в Юрлинском муниципальном районе» (приложение №</w:t>
            </w:r>
            <w:r w:rsidR="00501DD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44D4D">
              <w:rPr>
                <w:rFonts w:ascii="Arial" w:hAnsi="Arial" w:cs="Arial"/>
                <w:sz w:val="20"/>
                <w:szCs w:val="24"/>
              </w:rPr>
              <w:t>3</w:t>
            </w:r>
            <w:r>
              <w:rPr>
                <w:rFonts w:ascii="Arial" w:hAnsi="Arial" w:cs="Arial"/>
                <w:sz w:val="20"/>
                <w:szCs w:val="24"/>
              </w:rPr>
              <w:t>);</w:t>
            </w:r>
          </w:p>
          <w:p w:rsidR="004F48BF" w:rsidRDefault="004E08FA" w:rsidP="00201A32">
            <w:pPr>
              <w:pStyle w:val="ConsPlusNormal"/>
            </w:pPr>
            <w:r>
              <w:t xml:space="preserve">Подпрограмма </w:t>
            </w:r>
            <w:r w:rsidR="00207E02">
              <w:t>4</w:t>
            </w:r>
            <w:r>
              <w:t xml:space="preserve"> «</w:t>
            </w:r>
            <w:r w:rsidR="004F48BF">
              <w:t xml:space="preserve">Развитие инфраструктуры и приведение в нормативное состояние учреждений </w:t>
            </w:r>
            <w:r>
              <w:t xml:space="preserve">отрасли </w:t>
            </w:r>
            <w:r w:rsidR="004F48BF">
              <w:t>культуры Юрлинского муниципального района</w:t>
            </w:r>
            <w:r>
              <w:t>»</w:t>
            </w:r>
            <w:r w:rsidR="004F48BF">
              <w:t xml:space="preserve"> (приложение №</w:t>
            </w:r>
            <w:r w:rsidR="00501DD3">
              <w:t xml:space="preserve"> </w:t>
            </w:r>
            <w:r w:rsidR="00344D4D">
              <w:t>4</w:t>
            </w:r>
            <w:r w:rsidR="004F48BF">
              <w:t>);</w:t>
            </w:r>
          </w:p>
          <w:p w:rsidR="00501DD3" w:rsidRDefault="00501DD3" w:rsidP="0038293D">
            <w:pPr>
              <w:pStyle w:val="ConsPlusNormal"/>
              <w:jc w:val="both"/>
            </w:pPr>
            <w:r>
              <w:t xml:space="preserve">Подпрограмма </w:t>
            </w:r>
            <w:r w:rsidR="00207E02">
              <w:t xml:space="preserve">5 </w:t>
            </w:r>
            <w:r>
              <w:t xml:space="preserve">«Развитие физической культуры и спорта в Юрлинском муниципальном районе» (приложение № </w:t>
            </w:r>
            <w:r w:rsidR="00344D4D">
              <w:t>5</w:t>
            </w:r>
            <w:r>
              <w:t>).</w:t>
            </w:r>
          </w:p>
          <w:p w:rsidR="00501DD3" w:rsidRDefault="00501DD3" w:rsidP="0038293D">
            <w:pPr>
              <w:pStyle w:val="ConsPlusNormal"/>
              <w:jc w:val="both"/>
            </w:pPr>
            <w:r>
              <w:t xml:space="preserve">Подпрограмма </w:t>
            </w:r>
            <w:r w:rsidR="00207E02">
              <w:t xml:space="preserve">6 </w:t>
            </w:r>
            <w:r>
              <w:t xml:space="preserve">«Гармонизация межнациональных отношений в Юрлинском муниципальном районе» (Приложение № </w:t>
            </w:r>
            <w:r w:rsidR="00344D4D">
              <w:t>6</w:t>
            </w:r>
            <w:r>
              <w:t xml:space="preserve">) </w:t>
            </w:r>
          </w:p>
          <w:p w:rsidR="00841467" w:rsidRDefault="00841467" w:rsidP="0038293D">
            <w:pPr>
              <w:pStyle w:val="ConsPlusNormal"/>
              <w:jc w:val="both"/>
            </w:pPr>
            <w:r>
              <w:t xml:space="preserve">Подпрограмма </w:t>
            </w:r>
            <w:r w:rsidR="00207E02">
              <w:t xml:space="preserve">7 </w:t>
            </w:r>
            <w:r>
              <w:t xml:space="preserve">«Обеспечение реализации Программы и прочих мероприятий в области культуры» (приложение № </w:t>
            </w:r>
            <w:r w:rsidR="00344D4D">
              <w:t>7</w:t>
            </w:r>
            <w:r>
              <w:t xml:space="preserve">). </w:t>
            </w:r>
          </w:p>
        </w:tc>
      </w:tr>
      <w:tr w:rsidR="00201A32" w:rsidTr="00FA1498">
        <w:tc>
          <w:tcPr>
            <w:tcW w:w="2093" w:type="dxa"/>
          </w:tcPr>
          <w:p w:rsidR="00201A32" w:rsidRDefault="00B612E3" w:rsidP="00201A32">
            <w:pPr>
              <w:pStyle w:val="ConsPlusNormal"/>
            </w:pPr>
            <w:r>
              <w:t>Цель М</w:t>
            </w:r>
            <w:r w:rsidR="00201A32">
              <w:t>униципальной  программы</w:t>
            </w:r>
          </w:p>
        </w:tc>
        <w:tc>
          <w:tcPr>
            <w:tcW w:w="8221" w:type="dxa"/>
            <w:gridSpan w:val="6"/>
          </w:tcPr>
          <w:p w:rsidR="00501DD3" w:rsidRDefault="00501DD3" w:rsidP="00501DD3">
            <w:pPr>
              <w:pStyle w:val="ConsPlusNormal"/>
              <w:jc w:val="both"/>
            </w:pPr>
            <w:r>
              <w:t>Целью Муниципальной программы является:</w:t>
            </w:r>
          </w:p>
          <w:p w:rsidR="00201A32" w:rsidRDefault="00501DD3" w:rsidP="00344D4D">
            <w:pPr>
              <w:pStyle w:val="ConsPlusNormal"/>
              <w:jc w:val="both"/>
            </w:pPr>
            <w:r>
              <w:t xml:space="preserve">- создание условий для обеспечения равного доступа к культурным ценностям и творческой самореализации всех жителей Юрлинского муниципального района, </w:t>
            </w:r>
            <w:r w:rsidR="00344D4D">
              <w:t>развитие у населения потребности в занятии физической культурой и любительским спортом, формирование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8221" w:type="dxa"/>
            <w:gridSpan w:val="6"/>
          </w:tcPr>
          <w:p w:rsidR="001617CD" w:rsidRDefault="001617CD" w:rsidP="001617CD">
            <w:pPr>
              <w:pStyle w:val="ConsPlusNormal"/>
              <w:jc w:val="both"/>
            </w:pPr>
            <w:r>
              <w:t>Задачами Муниципальной программы являются: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>1.Повышение доступности,  уровня и качества культурно – досуговых услуг и стимулирования творческой активности населения.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 xml:space="preserve">2.Создание условий для получения дополнительного образования и приобщения к искусству и культуре детей, подростков и молодежи. </w:t>
            </w:r>
          </w:p>
          <w:p w:rsidR="001C0531" w:rsidRPr="0038293D" w:rsidRDefault="001C0531" w:rsidP="001C0531">
            <w:pPr>
              <w:pStyle w:val="ConsPlusNormal"/>
              <w:jc w:val="both"/>
            </w:pPr>
            <w:r w:rsidRPr="0038293D">
              <w:t>3.</w:t>
            </w:r>
            <w:r w:rsidRPr="0038293D">
              <w:rPr>
                <w:rFonts w:eastAsia="Times New Roman"/>
              </w:rPr>
              <w:t xml:space="preserve"> Создание необходимых условий для вовлечения молодежи в процессы самореализации на территории Юрлинского района</w:t>
            </w:r>
            <w:r w:rsidRPr="0038293D">
              <w:t xml:space="preserve">. 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>4.Строительство новых и приведение в нормативное состояние существующих объектов, занимаемых учреждениями культуры.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>5. Создание необходимых условий и формирование у населения мотивации для занятий физической культурой и спортом, укрепление здоровья.</w:t>
            </w:r>
          </w:p>
          <w:p w:rsidR="00891955" w:rsidRDefault="001C0531" w:rsidP="00891955">
            <w:pPr>
              <w:pStyle w:val="ConsPlusNormal"/>
              <w:jc w:val="both"/>
            </w:pPr>
            <w:r>
              <w:t xml:space="preserve">6. </w:t>
            </w:r>
            <w:r w:rsidRPr="004F6FFD">
      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</w:t>
            </w:r>
            <w:r w:rsidR="00891955">
              <w:t>.</w:t>
            </w:r>
            <w:r w:rsidRPr="004F6FFD">
              <w:t xml:space="preserve"> </w:t>
            </w:r>
          </w:p>
          <w:p w:rsidR="00201A32" w:rsidRPr="0038293D" w:rsidRDefault="001C0531" w:rsidP="00891955">
            <w:pPr>
              <w:pStyle w:val="ConsPlusNormal"/>
              <w:jc w:val="both"/>
            </w:pPr>
            <w:r w:rsidRPr="0038293D">
              <w:t>7. Формирование благоприятной информационной среды в сфере культуры</w:t>
            </w:r>
            <w:r w:rsidR="00891955" w:rsidRPr="0038293D">
              <w:t>, обеспечение расходов на проведение прочих мероприятий в области культуры</w:t>
            </w:r>
            <w:r w:rsidR="0038293D">
              <w:t>.</w:t>
            </w:r>
            <w:r w:rsidRPr="0038293D">
              <w:t xml:space="preserve"> 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6"/>
          </w:tcPr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повышение удовлетворенности жителей Юрлинского района качеством предоставления муниципальных услуг в сфере культуры;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населения Юрлинского района, охваченного услугами библиотечного обслуживания;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детей и молодежи, получающих в Юрлинском муниципальном районе услуги дополнительного образования в сфере культуры;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инфраструктурных объектов сферы культуры, нахо</w:t>
            </w:r>
            <w:r w:rsidR="00F269C1" w:rsidRPr="00F269C1">
              <w:t>дящихся в нормативном состоянии</w:t>
            </w:r>
            <w:r w:rsidRPr="00F269C1">
              <w:t>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населения, систематически занимающ</w:t>
            </w:r>
            <w:r w:rsidR="00A34E52">
              <w:t>ихся</w:t>
            </w:r>
            <w:r w:rsidRPr="00F269C1">
              <w:t xml:space="preserve"> физической культурой и спотом, в общей численности населения Юрлинского района;</w:t>
            </w:r>
          </w:p>
          <w:p w:rsidR="001617CD" w:rsidRPr="00F269C1" w:rsidRDefault="001617CD" w:rsidP="001617CD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9C1">
              <w:rPr>
                <w:rFonts w:ascii="Arial" w:hAnsi="Arial" w:cs="Arial"/>
                <w:sz w:val="20"/>
                <w:szCs w:val="20"/>
              </w:rPr>
              <w:t>- 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культурам,</w:t>
            </w:r>
          </w:p>
          <w:p w:rsidR="00201A32" w:rsidRPr="00F269C1" w:rsidRDefault="001617CD" w:rsidP="00F269C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9C1">
              <w:rPr>
                <w:rFonts w:ascii="Arial" w:hAnsi="Arial" w:cs="Arial"/>
                <w:sz w:val="20"/>
                <w:szCs w:val="20"/>
              </w:rPr>
      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</w:t>
            </w:r>
            <w:r w:rsidR="00F269C1" w:rsidRPr="00F269C1">
              <w:rPr>
                <w:rFonts w:ascii="Arial" w:hAnsi="Arial" w:cs="Arial"/>
                <w:sz w:val="20"/>
                <w:szCs w:val="20"/>
              </w:rPr>
              <w:t>мировании толерантного сознания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Муниципальной программы</w:t>
            </w:r>
          </w:p>
        </w:tc>
        <w:tc>
          <w:tcPr>
            <w:tcW w:w="8221" w:type="dxa"/>
            <w:gridSpan w:val="6"/>
          </w:tcPr>
          <w:p w:rsidR="00201A32" w:rsidRPr="00272803" w:rsidRDefault="00201A32" w:rsidP="001617CD">
            <w:pPr>
              <w:pStyle w:val="ConsPlusNormal"/>
              <w:jc w:val="both"/>
              <w:rPr>
                <w:color w:val="000000" w:themeColor="text1"/>
              </w:rPr>
            </w:pPr>
            <w:r w:rsidRPr="00272803">
              <w:rPr>
                <w:color w:val="000000" w:themeColor="text1"/>
              </w:rPr>
              <w:lastRenderedPageBreak/>
              <w:t>Муниципаль</w:t>
            </w:r>
            <w:r w:rsidR="005870C6">
              <w:rPr>
                <w:color w:val="000000" w:themeColor="text1"/>
              </w:rPr>
              <w:t>ная программа реализуется в 201</w:t>
            </w:r>
            <w:r w:rsidR="001617CD">
              <w:rPr>
                <w:color w:val="000000" w:themeColor="text1"/>
              </w:rPr>
              <w:t>9</w:t>
            </w:r>
            <w:r w:rsidRPr="00272803">
              <w:rPr>
                <w:color w:val="000000" w:themeColor="text1"/>
              </w:rPr>
              <w:t>-20</w:t>
            </w:r>
            <w:r w:rsidR="001617CD">
              <w:rPr>
                <w:color w:val="000000" w:themeColor="text1"/>
              </w:rPr>
              <w:t xml:space="preserve">21 годах. Реализация </w:t>
            </w:r>
            <w:r w:rsidR="001617CD">
              <w:rPr>
                <w:color w:val="000000" w:themeColor="text1"/>
              </w:rPr>
              <w:lastRenderedPageBreak/>
              <w:t>М</w:t>
            </w:r>
            <w:r w:rsidRPr="00272803">
              <w:rPr>
                <w:color w:val="000000" w:themeColor="text1"/>
              </w:rPr>
              <w:t>униципальной программы по этапам не предусмотрена</w:t>
            </w:r>
            <w:r w:rsidR="0038293D">
              <w:rPr>
                <w:color w:val="000000" w:themeColor="text1"/>
              </w:rPr>
              <w:t>.</w:t>
            </w:r>
          </w:p>
        </w:tc>
      </w:tr>
      <w:tr w:rsidR="00E15896" w:rsidRPr="00201A32" w:rsidTr="0038293D">
        <w:tc>
          <w:tcPr>
            <w:tcW w:w="2093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8293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29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8293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Плановое значение показателя</w:t>
            </w:r>
          </w:p>
        </w:tc>
      </w:tr>
      <w:tr w:rsidR="00E15896" w:rsidRPr="00201A32" w:rsidTr="0038293D">
        <w:tc>
          <w:tcPr>
            <w:tcW w:w="2093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5896" w:rsidRPr="0038293D" w:rsidRDefault="00E15896" w:rsidP="0038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38293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228" w:type="dxa"/>
            <w:vAlign w:val="center"/>
          </w:tcPr>
          <w:p w:rsidR="00E15896" w:rsidRPr="0038293D" w:rsidRDefault="00E15896" w:rsidP="0038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2020</w:t>
            </w:r>
            <w:r w:rsidR="0038293D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382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E15896" w:rsidRPr="0038293D" w:rsidRDefault="00E15896" w:rsidP="0038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2021</w:t>
            </w:r>
            <w:r w:rsidR="0038293D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382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5896" w:rsidRPr="00201A32" w:rsidTr="0038293D">
        <w:tc>
          <w:tcPr>
            <w:tcW w:w="2093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896" w:rsidRPr="0038293D" w:rsidRDefault="005B7C0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Повышение качества и уровня культурно – досуговых  услуг в сфере культуры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5896" w:rsidRPr="0038293D" w:rsidRDefault="00E15896" w:rsidP="00D22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5" w:type="dxa"/>
            <w:shd w:val="clear" w:color="auto" w:fill="FFFFFF" w:themeFill="background1"/>
            <w:vAlign w:val="bottom"/>
          </w:tcPr>
          <w:p w:rsidR="00E15896" w:rsidRPr="0038293D" w:rsidRDefault="00E15896" w:rsidP="00347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8" w:type="dxa"/>
            <w:shd w:val="clear" w:color="auto" w:fill="FFFFFF" w:themeFill="background1"/>
            <w:vAlign w:val="bottom"/>
          </w:tcPr>
          <w:p w:rsidR="00E15896" w:rsidRPr="0038293D" w:rsidRDefault="00E15896" w:rsidP="00347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7" w:type="dxa"/>
            <w:shd w:val="clear" w:color="auto" w:fill="FFFFFF" w:themeFill="background1"/>
            <w:vAlign w:val="bottom"/>
          </w:tcPr>
          <w:p w:rsidR="00E15896" w:rsidRPr="0038293D" w:rsidRDefault="00E15896" w:rsidP="00347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:rsidR="002E2479" w:rsidRDefault="002E2479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7"/>
        <w:gridCol w:w="3377"/>
        <w:gridCol w:w="1561"/>
        <w:gridCol w:w="1561"/>
        <w:gridCol w:w="1562"/>
      </w:tblGrid>
      <w:tr w:rsidR="005870C6" w:rsidRPr="00201A32" w:rsidTr="005870C6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Расходы (тыс. руб.)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F33751" w:rsidRDefault="005870C6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51">
              <w:rPr>
                <w:rFonts w:ascii="Arial" w:hAnsi="Arial" w:cs="Arial"/>
                <w:sz w:val="20"/>
                <w:szCs w:val="20"/>
              </w:rPr>
              <w:t>201</w:t>
            </w:r>
            <w:r w:rsidR="00506D6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F33751" w:rsidRDefault="005870C6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51">
              <w:rPr>
                <w:rFonts w:ascii="Arial" w:hAnsi="Arial" w:cs="Arial"/>
                <w:sz w:val="20"/>
                <w:szCs w:val="20"/>
              </w:rPr>
              <w:t>20</w:t>
            </w:r>
            <w:r w:rsidR="00506D6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6" w:rsidRPr="00F33751" w:rsidRDefault="005870C6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06D61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5870C6" w:rsidRPr="00201A32" w:rsidTr="005870C6">
        <w:trPr>
          <w:trHeight w:val="22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E2479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2479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5F3CC5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29456,21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5F3CC5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28181,40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F64B1E" w:rsidRDefault="005F3CC5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28236,70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7C023C" w:rsidRDefault="009257A4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1284,28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7C023C" w:rsidRDefault="009257A4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7C023C" w:rsidRDefault="005F3CC5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3C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B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B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F64B1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B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>
              <w:rPr>
                <w:rFonts w:ascii="Arial" w:hAnsi="Arial" w:cs="Arial"/>
                <w:sz w:val="20"/>
                <w:szCs w:val="20"/>
              </w:rPr>
              <w:t>Юрлинского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9257A4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27793,93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9257A4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27681,50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F64B1E" w:rsidRDefault="005F3CC5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27747,7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506D61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B1E">
              <w:rPr>
                <w:rFonts w:ascii="Arial" w:hAnsi="Arial" w:cs="Arial"/>
                <w:sz w:val="20"/>
                <w:szCs w:val="20"/>
              </w:rPr>
              <w:t>378,</w:t>
            </w:r>
            <w:r w:rsidR="005870C6" w:rsidRPr="00F64B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506D61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B1E">
              <w:rPr>
                <w:rFonts w:ascii="Arial" w:hAnsi="Arial" w:cs="Arial"/>
                <w:sz w:val="20"/>
                <w:szCs w:val="20"/>
              </w:rPr>
              <w:t>391</w:t>
            </w:r>
            <w:r w:rsidR="005870C6" w:rsidRPr="00F64B1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F64B1E" w:rsidRDefault="00506D61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B1E">
              <w:rPr>
                <w:rFonts w:ascii="Arial" w:hAnsi="Arial" w:cs="Arial"/>
                <w:sz w:val="20"/>
                <w:szCs w:val="20"/>
              </w:rPr>
              <w:t>391,0</w:t>
            </w:r>
          </w:p>
        </w:tc>
      </w:tr>
    </w:tbl>
    <w:p w:rsidR="001D169C" w:rsidRPr="00201A32" w:rsidRDefault="001D169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2" w:name="Par249"/>
      <w:bookmarkEnd w:id="2"/>
      <w:r w:rsidRPr="0063711D">
        <w:rPr>
          <w:rFonts w:ascii="Arial" w:hAnsi="Arial" w:cs="Arial"/>
          <w:b/>
          <w:sz w:val="20"/>
          <w:szCs w:val="20"/>
        </w:rPr>
        <w:t>I. Характеристика текущего состояния сферы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культуры</w:t>
      </w:r>
    </w:p>
    <w:p w:rsidR="00230825" w:rsidRDefault="00201A32" w:rsidP="002308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Юрлинского муниципального района, основные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показатели и анализ социальных, </w:t>
      </w:r>
    </w:p>
    <w:p w:rsidR="00201A32" w:rsidRPr="0063711D" w:rsidRDefault="00201A32" w:rsidP="002308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финансово-экономических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и прочих рисков реализации Муниципальной программы</w:t>
      </w:r>
    </w:p>
    <w:p w:rsidR="00211496" w:rsidRPr="00C16293" w:rsidRDefault="000032FA" w:rsidP="0021149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eastAsia="Arial" w:hAnsi="Arial" w:cs="Arial"/>
          <w:kern w:val="3"/>
          <w:sz w:val="20"/>
          <w:szCs w:val="20"/>
        </w:rPr>
        <w:tab/>
      </w:r>
      <w:r w:rsidR="00211496" w:rsidRPr="00C16293">
        <w:rPr>
          <w:rFonts w:ascii="Arial" w:eastAsia="Arial" w:hAnsi="Arial" w:cs="Arial"/>
          <w:kern w:val="3"/>
          <w:sz w:val="20"/>
          <w:szCs w:val="20"/>
        </w:rPr>
        <w:t>Культурная политика становится ключевым понятием современного общества и представляет собой не отдельную сферу государственного регулирования, а сложную многоуровневую систему, в которой решение проблем может быть только к</w:t>
      </w:r>
      <w:r w:rsidR="00211496">
        <w:rPr>
          <w:rFonts w:ascii="Arial" w:eastAsia="Arial" w:hAnsi="Arial" w:cs="Arial"/>
          <w:kern w:val="3"/>
          <w:sz w:val="20"/>
          <w:szCs w:val="20"/>
        </w:rPr>
        <w:t xml:space="preserve">омплексным, </w:t>
      </w:r>
      <w:r w:rsidR="00211496" w:rsidRPr="00C16293">
        <w:rPr>
          <w:rFonts w:ascii="Arial" w:eastAsia="Arial" w:hAnsi="Arial" w:cs="Arial"/>
          <w:kern w:val="3"/>
          <w:sz w:val="20"/>
          <w:szCs w:val="20"/>
        </w:rPr>
        <w:t xml:space="preserve">учитывающим множество различных факторов и соединяющим усилия различных ведомств, общественных </w:t>
      </w:r>
      <w:r w:rsidR="00211496">
        <w:rPr>
          <w:rFonts w:ascii="Arial" w:eastAsia="Arial" w:hAnsi="Arial" w:cs="Arial"/>
          <w:kern w:val="3"/>
          <w:sz w:val="20"/>
          <w:szCs w:val="20"/>
        </w:rPr>
        <w:t>организаций</w:t>
      </w:r>
      <w:r w:rsidR="00211496" w:rsidRPr="00C16293">
        <w:rPr>
          <w:rFonts w:ascii="Arial" w:eastAsia="Arial" w:hAnsi="Arial" w:cs="Arial"/>
          <w:kern w:val="3"/>
          <w:sz w:val="20"/>
          <w:szCs w:val="20"/>
        </w:rPr>
        <w:t>.</w:t>
      </w:r>
    </w:p>
    <w:p w:rsidR="00211496" w:rsidRPr="00C16293" w:rsidRDefault="00211496" w:rsidP="0021149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C16293">
        <w:rPr>
          <w:rFonts w:ascii="Arial" w:eastAsia="Arial" w:hAnsi="Arial" w:cs="Arial"/>
          <w:kern w:val="3"/>
          <w:sz w:val="20"/>
          <w:szCs w:val="20"/>
        </w:rPr>
        <w:t>Историко-культурное своеобразие Юрлинского района создает особые, уникальные предпосылки для формирования пространств инновационной</w:t>
      </w:r>
      <w:r>
        <w:rPr>
          <w:rFonts w:ascii="Arial" w:eastAsia="Arial" w:hAnsi="Arial" w:cs="Arial"/>
          <w:kern w:val="3"/>
          <w:sz w:val="20"/>
          <w:szCs w:val="20"/>
        </w:rPr>
        <w:t xml:space="preserve"> и творческой деятельности в сфере культуры.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A32" w:rsidRPr="00201A32" w:rsidRDefault="00201A32" w:rsidP="000144D4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8"/>
          <w:lang w:eastAsia="en-US"/>
        </w:rPr>
      </w:pPr>
      <w:r w:rsidRPr="00201A32">
        <w:rPr>
          <w:rFonts w:ascii="Arial" w:hAnsi="Arial" w:cs="Arial"/>
          <w:sz w:val="20"/>
          <w:szCs w:val="28"/>
          <w:lang w:eastAsia="en-US"/>
        </w:rPr>
        <w:t xml:space="preserve">Сфера культуры и искусства Юрлинского муниципального района представлена </w:t>
      </w:r>
      <w:r w:rsidR="005B7C07">
        <w:rPr>
          <w:rFonts w:ascii="Arial" w:hAnsi="Arial" w:cs="Arial"/>
          <w:sz w:val="20"/>
          <w:szCs w:val="28"/>
          <w:lang w:eastAsia="en-US"/>
        </w:rPr>
        <w:t>3</w:t>
      </w:r>
      <w:r w:rsidRPr="00201A32">
        <w:rPr>
          <w:rFonts w:ascii="Arial" w:hAnsi="Arial" w:cs="Arial"/>
          <w:sz w:val="20"/>
          <w:szCs w:val="28"/>
          <w:lang w:eastAsia="en-US"/>
        </w:rPr>
        <w:t xml:space="preserve"> муниципальными учреждениями имеющими статус юридического лица, </w:t>
      </w:r>
      <w:r w:rsidRPr="00D0457B">
        <w:rPr>
          <w:rFonts w:ascii="Arial" w:hAnsi="Arial" w:cs="Arial"/>
          <w:color w:val="000000" w:themeColor="text1"/>
          <w:sz w:val="20"/>
          <w:szCs w:val="28"/>
          <w:lang w:eastAsia="en-US"/>
        </w:rPr>
        <w:t xml:space="preserve">в состав которых входят </w:t>
      </w:r>
      <w:r w:rsidR="005F3CC5">
        <w:rPr>
          <w:rFonts w:ascii="Arial" w:hAnsi="Arial" w:cs="Arial"/>
          <w:color w:val="000000" w:themeColor="text1"/>
          <w:sz w:val="20"/>
          <w:szCs w:val="28"/>
          <w:lang w:eastAsia="en-US"/>
        </w:rPr>
        <w:t>27</w:t>
      </w:r>
      <w:r w:rsidR="00A3217F" w:rsidRPr="00D0457B">
        <w:rPr>
          <w:rFonts w:ascii="Arial" w:hAnsi="Arial" w:cs="Arial"/>
          <w:color w:val="000000" w:themeColor="text1"/>
          <w:sz w:val="20"/>
          <w:szCs w:val="28"/>
          <w:lang w:eastAsia="en-US"/>
        </w:rPr>
        <w:t xml:space="preserve"> </w:t>
      </w:r>
      <w:r w:rsidRPr="00D0457B">
        <w:rPr>
          <w:rFonts w:ascii="Arial" w:hAnsi="Arial" w:cs="Arial"/>
          <w:color w:val="000000" w:themeColor="text1"/>
          <w:sz w:val="20"/>
          <w:szCs w:val="28"/>
          <w:lang w:eastAsia="en-US"/>
        </w:rPr>
        <w:t>учреждений культуры</w:t>
      </w:r>
      <w:r w:rsidR="0099542A">
        <w:rPr>
          <w:rFonts w:ascii="Arial" w:hAnsi="Arial" w:cs="Arial"/>
          <w:sz w:val="20"/>
          <w:szCs w:val="28"/>
          <w:lang w:eastAsia="en-US"/>
        </w:rPr>
        <w:t>.</w:t>
      </w:r>
      <w:r w:rsidRPr="00201A32">
        <w:rPr>
          <w:rFonts w:ascii="Arial" w:hAnsi="Arial" w:cs="Arial"/>
          <w:sz w:val="20"/>
          <w:szCs w:val="28"/>
          <w:lang w:eastAsia="en-US"/>
        </w:rPr>
        <w:t xml:space="preserve"> 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1A32" w:rsidRPr="00201A32" w:rsidRDefault="00201A32" w:rsidP="00014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en-US"/>
        </w:rPr>
      </w:pPr>
      <w:r w:rsidRPr="00201A32">
        <w:rPr>
          <w:rFonts w:ascii="Arial" w:eastAsia="Times New Roman" w:hAnsi="Arial" w:cs="Arial"/>
          <w:sz w:val="20"/>
          <w:szCs w:val="28"/>
          <w:lang w:eastAsia="en-US"/>
        </w:rPr>
        <w:tab/>
        <w:t>Уровень фактической обеспеченности учреждениями культуры от нормативной потребности составляет:</w:t>
      </w:r>
    </w:p>
    <w:p w:rsidR="00201A32" w:rsidRPr="00272803" w:rsidRDefault="00201A32" w:rsidP="00014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8"/>
          <w:lang w:eastAsia="en-US"/>
        </w:rPr>
      </w:pPr>
      <w:r w:rsidRPr="00272803">
        <w:rPr>
          <w:rFonts w:ascii="Arial" w:eastAsia="Times New Roman" w:hAnsi="Arial" w:cs="Arial"/>
          <w:color w:val="000000" w:themeColor="text1"/>
          <w:sz w:val="20"/>
          <w:szCs w:val="28"/>
          <w:lang w:eastAsia="en-US"/>
        </w:rPr>
        <w:t xml:space="preserve">- </w:t>
      </w:r>
      <w:r w:rsidR="000C2CA2" w:rsidRPr="000C2CA2">
        <w:rPr>
          <w:rFonts w:ascii="Arial" w:hAnsi="Arial" w:cs="Arial"/>
          <w:sz w:val="20"/>
          <w:szCs w:val="20"/>
        </w:rPr>
        <w:t xml:space="preserve">клубами и учреждениями клубного типа: </w:t>
      </w:r>
      <w:r w:rsidR="000C2CA2" w:rsidRPr="005F3CC5">
        <w:rPr>
          <w:rFonts w:ascii="Arial" w:hAnsi="Arial" w:cs="Arial"/>
          <w:sz w:val="20"/>
          <w:szCs w:val="20"/>
        </w:rPr>
        <w:t>2015г. - 143,0%; 2016г. - 320%, 2017г.- 229%</w:t>
      </w:r>
      <w:r w:rsidR="000C2CA2" w:rsidRPr="005F3CC5">
        <w:rPr>
          <w:rFonts w:ascii="Arial" w:eastAsia="Times New Roman" w:hAnsi="Arial" w:cs="Arial"/>
          <w:color w:val="FF0000"/>
          <w:sz w:val="20"/>
          <w:szCs w:val="20"/>
          <w:lang w:eastAsia="en-US"/>
        </w:rPr>
        <w:t>,</w:t>
      </w:r>
      <w:r w:rsidRPr="000C2CA2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что является выше нормы, </w:t>
      </w:r>
      <w:r w:rsidRPr="00272803">
        <w:rPr>
          <w:rFonts w:ascii="Arial" w:eastAsia="Times New Roman" w:hAnsi="Arial" w:cs="Arial"/>
          <w:color w:val="000000" w:themeColor="text1"/>
          <w:sz w:val="20"/>
          <w:szCs w:val="28"/>
          <w:lang w:eastAsia="en-US"/>
        </w:rPr>
        <w:t>но в связи с отдаленностью населенных пунктов и малочисленностью проживающего  в них населения они являются необходимыми.</w:t>
      </w:r>
    </w:p>
    <w:p w:rsidR="005F3CC5" w:rsidRDefault="00201A32" w:rsidP="000144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Население Юрлинского  района  о</w:t>
      </w:r>
      <w:r w:rsidR="000032FA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бслуживается библиотеками 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Юрлинск</w:t>
      </w:r>
      <w:r w:rsidR="00F269C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ой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0032FA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ЦБС,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которая  включает  11 б</w:t>
      </w:r>
      <w:r w:rsidR="00D0457B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иблиотек.  Сеть библиотек в 201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8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года осталась без изменений и уменьш</w:t>
      </w:r>
      <w:r w:rsidR="00272803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ение количества библиотек в 201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9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году не планируется.</w:t>
      </w:r>
      <w:r w:rsidR="000C2CA2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У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ровень фактической обеспеченности библиотеками: </w:t>
      </w:r>
      <w:r w:rsidR="000C2CA2" w:rsidRPr="000144D4">
        <w:rPr>
          <w:rFonts w:ascii="Arial" w:hAnsi="Arial" w:cs="Arial"/>
          <w:sz w:val="20"/>
          <w:szCs w:val="20"/>
        </w:rPr>
        <w:t xml:space="preserve">в  </w:t>
      </w:r>
      <w:r w:rsidR="000C2CA2" w:rsidRPr="005F3CC5">
        <w:rPr>
          <w:rFonts w:ascii="Arial" w:hAnsi="Arial" w:cs="Arial"/>
          <w:sz w:val="20"/>
          <w:szCs w:val="20"/>
        </w:rPr>
        <w:t>2015г. - 109%, 2016г. – 183%, 2017г. – 183%,</w:t>
      </w:r>
      <w:r w:rsidR="000C2CA2" w:rsidRPr="005F3CC5">
        <w:rPr>
          <w:rFonts w:ascii="Arial" w:hAnsi="Arial" w:cs="Arial"/>
          <w:color w:val="FF0000"/>
          <w:sz w:val="20"/>
          <w:szCs w:val="20"/>
        </w:rPr>
        <w:t xml:space="preserve"> </w:t>
      </w:r>
      <w:r w:rsidR="000C2CA2" w:rsidRPr="000144D4">
        <w:rPr>
          <w:rFonts w:ascii="Arial" w:hAnsi="Arial" w:cs="Arial"/>
          <w:sz w:val="20"/>
          <w:szCs w:val="20"/>
        </w:rPr>
        <w:t xml:space="preserve"> что является выше нормы, но в связи с отдаленностью населенных пунктов и малочисленностью проживающего в них населения они являются необходимыми.</w:t>
      </w:r>
      <w:r w:rsidR="00C26E4A" w:rsidRPr="000144D4">
        <w:rPr>
          <w:rFonts w:ascii="Arial" w:hAnsi="Arial" w:cs="Arial"/>
          <w:sz w:val="20"/>
          <w:szCs w:val="20"/>
        </w:rPr>
        <w:t xml:space="preserve"> </w:t>
      </w:r>
    </w:p>
    <w:p w:rsidR="00201A32" w:rsidRPr="00201A32" w:rsidRDefault="00201A32" w:rsidP="005F3C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en-US"/>
        </w:rPr>
      </w:pPr>
      <w:r w:rsidRPr="00201A32">
        <w:rPr>
          <w:rFonts w:ascii="Arial" w:eastAsia="Times New Roman" w:hAnsi="Arial" w:cs="Arial"/>
          <w:sz w:val="20"/>
          <w:szCs w:val="28"/>
          <w:lang w:eastAsia="en-US"/>
        </w:rPr>
        <w:t>Организацию дополнительного образования детей в сфере культуры осуществляет МБУ ДО «Юрлинская</w:t>
      </w:r>
      <w:r w:rsidR="005F3CC5">
        <w:rPr>
          <w:rFonts w:ascii="Arial" w:eastAsia="Times New Roman" w:hAnsi="Arial" w:cs="Arial"/>
          <w:sz w:val="20"/>
          <w:szCs w:val="28"/>
          <w:lang w:eastAsia="en-US"/>
        </w:rPr>
        <w:t xml:space="preserve"> </w:t>
      </w:r>
      <w:r w:rsidRPr="00201A32">
        <w:rPr>
          <w:rFonts w:ascii="Arial" w:eastAsia="Times New Roman" w:hAnsi="Arial" w:cs="Arial"/>
          <w:sz w:val="20"/>
          <w:szCs w:val="28"/>
          <w:lang w:eastAsia="en-US"/>
        </w:rPr>
        <w:t xml:space="preserve"> ДШИ».</w:t>
      </w:r>
      <w:r w:rsidR="005F3CC5">
        <w:rPr>
          <w:rFonts w:ascii="Arial" w:eastAsia="Times New Roman" w:hAnsi="Arial" w:cs="Arial"/>
          <w:sz w:val="20"/>
          <w:szCs w:val="28"/>
          <w:lang w:eastAsia="en-US"/>
        </w:rPr>
        <w:t xml:space="preserve"> </w:t>
      </w:r>
      <w:proofErr w:type="gramStart"/>
      <w:r w:rsidRPr="00201A32">
        <w:rPr>
          <w:rFonts w:ascii="Arial" w:hAnsi="Arial" w:cs="Arial"/>
          <w:kern w:val="2"/>
          <w:sz w:val="20"/>
          <w:szCs w:val="28"/>
          <w:lang w:eastAsia="en-US"/>
        </w:rPr>
        <w:t>Школа является центром художественно-эстетического образования детей в с. Юрла</w:t>
      </w:r>
      <w:r w:rsidR="005F3CC5">
        <w:rPr>
          <w:rFonts w:ascii="Arial" w:hAnsi="Arial" w:cs="Arial"/>
          <w:kern w:val="2"/>
          <w:sz w:val="20"/>
          <w:szCs w:val="28"/>
          <w:lang w:eastAsia="en-US"/>
        </w:rPr>
        <w:t>,</w:t>
      </w:r>
      <w:r w:rsidRPr="00201A32">
        <w:rPr>
          <w:rFonts w:ascii="Arial" w:hAnsi="Arial" w:cs="Arial"/>
          <w:kern w:val="2"/>
          <w:sz w:val="20"/>
          <w:szCs w:val="28"/>
          <w:lang w:eastAsia="en-US"/>
        </w:rPr>
        <w:t xml:space="preserve"> </w:t>
      </w:r>
      <w:r w:rsidRPr="00201A32">
        <w:rPr>
          <w:rFonts w:ascii="Arial" w:hAnsi="Arial" w:cs="Arial"/>
          <w:sz w:val="20"/>
          <w:szCs w:val="20"/>
          <w:lang w:eastAsia="en-US"/>
        </w:rPr>
        <w:t>в соответствии с лицензией на образовательную деятельность</w:t>
      </w:r>
      <w:r w:rsidR="000144D4">
        <w:rPr>
          <w:rFonts w:ascii="Arial" w:hAnsi="Arial" w:cs="Arial"/>
          <w:sz w:val="20"/>
          <w:szCs w:val="20"/>
          <w:lang w:eastAsia="en-US"/>
        </w:rPr>
        <w:t>.</w:t>
      </w:r>
      <w:proofErr w:type="gramEnd"/>
      <w:r w:rsidRPr="00201A32">
        <w:rPr>
          <w:rFonts w:ascii="Arial" w:hAnsi="Arial" w:cs="Arial"/>
          <w:sz w:val="20"/>
          <w:szCs w:val="20"/>
          <w:lang w:eastAsia="en-US"/>
        </w:rPr>
        <w:t xml:space="preserve"> Лицензия на образовательную деятельность школой получена в 2013г. </w:t>
      </w:r>
      <w:r w:rsidR="000144D4" w:rsidRPr="000144D4">
        <w:rPr>
          <w:rFonts w:ascii="Arial" w:hAnsi="Arial" w:cs="Arial"/>
          <w:bCs/>
          <w:sz w:val="20"/>
          <w:szCs w:val="20"/>
        </w:rPr>
        <w:t xml:space="preserve">Количество учащихся </w:t>
      </w:r>
      <w:r w:rsidR="00105E4E" w:rsidRPr="00FA1498">
        <w:rPr>
          <w:rFonts w:ascii="Arial" w:hAnsi="Arial" w:cs="Arial"/>
          <w:bCs/>
          <w:sz w:val="20"/>
          <w:szCs w:val="20"/>
        </w:rPr>
        <w:t xml:space="preserve"> </w:t>
      </w:r>
      <w:r w:rsidR="000144D4" w:rsidRPr="000144D4">
        <w:rPr>
          <w:rFonts w:ascii="Arial" w:hAnsi="Arial" w:cs="Arial"/>
          <w:bCs/>
          <w:sz w:val="20"/>
          <w:szCs w:val="20"/>
        </w:rPr>
        <w:t>2015г – 131 чел., 2016г – 113 чел., 2017г – 106 чел.</w:t>
      </w:r>
      <w:r w:rsidR="000144D4">
        <w:rPr>
          <w:rFonts w:ascii="Arial" w:hAnsi="Arial" w:cs="Arial"/>
          <w:bCs/>
          <w:sz w:val="20"/>
          <w:szCs w:val="20"/>
        </w:rPr>
        <w:t xml:space="preserve"> </w:t>
      </w:r>
      <w:r w:rsidRPr="00201A32">
        <w:rPr>
          <w:rFonts w:ascii="Arial" w:eastAsia="Times New Roman" w:hAnsi="Arial" w:cs="Arial"/>
          <w:sz w:val="20"/>
          <w:szCs w:val="28"/>
          <w:lang w:eastAsia="en-US"/>
        </w:rPr>
        <w:t>На сегодняшний день высока востребованность  населения Юрлинского района в услугах  школы, но из-за нехватки площадей приходится отказывать родителям  в принятии их детей для обучения в школе.</w:t>
      </w:r>
    </w:p>
    <w:p w:rsidR="00201A32" w:rsidRPr="00201A32" w:rsidRDefault="00201A32" w:rsidP="005F3CC5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8"/>
          <w:lang w:eastAsia="en-US"/>
        </w:rPr>
      </w:pPr>
      <w:r w:rsidRPr="00201A32">
        <w:rPr>
          <w:rFonts w:ascii="Arial" w:eastAsia="Times New Roman" w:hAnsi="Arial" w:cs="Arial"/>
          <w:sz w:val="20"/>
          <w:lang w:eastAsia="en-US"/>
        </w:rPr>
        <w:t xml:space="preserve">Есть предложения по развитию детской школы искусств – это и развитие класса «керамики»,  </w:t>
      </w:r>
      <w:r w:rsidR="00D46CC6">
        <w:rPr>
          <w:rFonts w:ascii="Arial" w:eastAsia="Times New Roman" w:hAnsi="Arial" w:cs="Arial"/>
          <w:sz w:val="20"/>
          <w:lang w:eastAsia="en-US"/>
        </w:rPr>
        <w:t>в</w:t>
      </w:r>
      <w:r w:rsidRPr="00201A32">
        <w:rPr>
          <w:rFonts w:ascii="Arial" w:eastAsia="Times New Roman" w:hAnsi="Arial" w:cs="Arial"/>
          <w:sz w:val="20"/>
          <w:lang w:eastAsia="en-US"/>
        </w:rPr>
        <w:t>ведение новых дисциплин – «хореография», для этого требуется комфортное помещение, отвечающее всем требованиям для организации учебного процесса.</w:t>
      </w:r>
      <w:r w:rsidR="005F3CC5">
        <w:rPr>
          <w:rFonts w:ascii="Arial" w:eastAsia="Times New Roman" w:hAnsi="Arial" w:cs="Arial"/>
          <w:sz w:val="20"/>
          <w:lang w:eastAsia="en-US"/>
        </w:rPr>
        <w:t xml:space="preserve"> </w:t>
      </w:r>
      <w:r w:rsidRPr="00201A32">
        <w:rPr>
          <w:rFonts w:ascii="Arial" w:hAnsi="Arial" w:cs="Arial"/>
          <w:sz w:val="20"/>
        </w:rPr>
        <w:t>В связи с этим имеется целесообразность строительства нового здания для Юрлинской детской школы искусств на 200 учащихся.</w:t>
      </w:r>
    </w:p>
    <w:p w:rsidR="000144D4" w:rsidRDefault="00201A32" w:rsidP="005F3C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0"/>
          <w:szCs w:val="24"/>
          <w:lang w:eastAsia="en-US"/>
        </w:rPr>
      </w:pPr>
      <w:r w:rsidRPr="00201A32">
        <w:rPr>
          <w:rFonts w:ascii="Arial" w:hAnsi="Arial" w:cs="Arial"/>
          <w:kern w:val="1"/>
          <w:sz w:val="20"/>
          <w:szCs w:val="24"/>
          <w:lang w:eastAsia="en-US"/>
        </w:rPr>
        <w:t>Учреждения культуры Юрлинского района активно участвуют в краевых конкурсах Министерства культуры, молодежной политики и массовых коммуникаций Пермского края, направленных н</w:t>
      </w:r>
      <w:r w:rsidR="00D46CC6">
        <w:rPr>
          <w:rFonts w:ascii="Arial" w:hAnsi="Arial" w:cs="Arial"/>
          <w:kern w:val="1"/>
          <w:sz w:val="20"/>
          <w:szCs w:val="24"/>
          <w:lang w:eastAsia="en-US"/>
        </w:rPr>
        <w:t>а развитие учреждений культуры</w:t>
      </w:r>
      <w:r w:rsidR="000144D4">
        <w:rPr>
          <w:rFonts w:ascii="Arial" w:hAnsi="Arial" w:cs="Arial"/>
          <w:kern w:val="1"/>
          <w:sz w:val="20"/>
          <w:szCs w:val="24"/>
          <w:lang w:eastAsia="en-US"/>
        </w:rPr>
        <w:t>.</w:t>
      </w:r>
    </w:p>
    <w:p w:rsidR="00201A32" w:rsidRPr="00201A32" w:rsidRDefault="00D46CC6" w:rsidP="005F3CC5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1"/>
          <w:sz w:val="20"/>
          <w:szCs w:val="24"/>
          <w:lang w:eastAsia="en-US"/>
        </w:rPr>
      </w:pPr>
      <w:r>
        <w:rPr>
          <w:rFonts w:ascii="Arial" w:hAnsi="Arial" w:cs="Arial"/>
          <w:kern w:val="1"/>
          <w:sz w:val="20"/>
          <w:szCs w:val="24"/>
          <w:lang w:eastAsia="en-US"/>
        </w:rPr>
        <w:t>С 2013 года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на территории Юрлинского района при финансовой поддержке Министерства культуры, молодежной политики и массовых коммуникаций Пермского края </w:t>
      </w:r>
      <w:r>
        <w:rPr>
          <w:rFonts w:ascii="Arial" w:hAnsi="Arial" w:cs="Arial"/>
          <w:kern w:val="1"/>
          <w:sz w:val="20"/>
          <w:szCs w:val="24"/>
          <w:lang w:eastAsia="en-US"/>
        </w:rPr>
        <w:t>проходит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открытый краевой фестиваль «Заиграй</w:t>
      </w:r>
      <w:r w:rsidR="002A3D43">
        <w:rPr>
          <w:rFonts w:ascii="Arial" w:hAnsi="Arial" w:cs="Arial"/>
          <w:kern w:val="1"/>
          <w:sz w:val="20"/>
          <w:szCs w:val="24"/>
          <w:lang w:eastAsia="en-US"/>
        </w:rPr>
        <w:t>,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гармонь, Прикамья!</w:t>
      </w:r>
      <w:r>
        <w:rPr>
          <w:rFonts w:ascii="Arial" w:hAnsi="Arial" w:cs="Arial"/>
          <w:kern w:val="1"/>
          <w:sz w:val="20"/>
          <w:szCs w:val="24"/>
          <w:lang w:eastAsia="en-US"/>
        </w:rPr>
        <w:t xml:space="preserve"> Русский остров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», направленный </w:t>
      </w:r>
      <w:r w:rsidR="00201A32" w:rsidRPr="00201A32">
        <w:rPr>
          <w:rFonts w:ascii="Arial" w:hAnsi="Arial" w:cs="Arial"/>
          <w:sz w:val="20"/>
          <w:szCs w:val="28"/>
        </w:rPr>
        <w:t>на</w:t>
      </w:r>
      <w:r w:rsidR="000144D4">
        <w:rPr>
          <w:rFonts w:ascii="Arial" w:hAnsi="Arial" w:cs="Arial"/>
          <w:sz w:val="20"/>
          <w:szCs w:val="28"/>
        </w:rPr>
        <w:t xml:space="preserve"> </w:t>
      </w:r>
      <w:r w:rsidR="00201A32" w:rsidRPr="00201A32">
        <w:rPr>
          <w:rFonts w:ascii="Arial" w:hAnsi="Arial" w:cs="Arial"/>
          <w:sz w:val="20"/>
          <w:szCs w:val="28"/>
        </w:rPr>
        <w:t>сохранение традиций народной музыкальной культур</w:t>
      </w:r>
      <w:r>
        <w:rPr>
          <w:rFonts w:ascii="Arial" w:hAnsi="Arial" w:cs="Arial"/>
          <w:sz w:val="20"/>
          <w:szCs w:val="28"/>
        </w:rPr>
        <w:t>ы народов Прикамья, формирование</w:t>
      </w:r>
      <w:r w:rsidR="00201A32" w:rsidRPr="00201A32">
        <w:rPr>
          <w:rFonts w:ascii="Arial" w:hAnsi="Arial" w:cs="Arial"/>
          <w:sz w:val="20"/>
          <w:szCs w:val="28"/>
        </w:rPr>
        <w:t xml:space="preserve"> гражданско-патриотического сознания у подрастающего поколения, воспитания любви и уважения к  прошлому и настоящему Пермского края.</w:t>
      </w:r>
    </w:p>
    <w:p w:rsidR="002B34AE" w:rsidRDefault="00201A32" w:rsidP="00F26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3" w:name="Par259"/>
      <w:bookmarkEnd w:id="3"/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За последние годы  не только увеличились объемы средств, выделяемых из </w:t>
      </w:r>
      <w:r w:rsidR="0099542A">
        <w:rPr>
          <w:rFonts w:ascii="Arial" w:hAnsi="Arial" w:cs="Arial"/>
          <w:color w:val="000000" w:themeColor="text1"/>
          <w:sz w:val="20"/>
          <w:szCs w:val="20"/>
        </w:rPr>
        <w:t xml:space="preserve">бюджета 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Юрлинского муниципального района на развитие культуры</w:t>
      </w:r>
      <w:r w:rsidR="000144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44D4">
        <w:rPr>
          <w:rStyle w:val="ae"/>
          <w:rFonts w:ascii="Arial" w:hAnsi="Arial" w:cs="Arial"/>
          <w:b w:val="0"/>
          <w:sz w:val="20"/>
          <w:szCs w:val="20"/>
        </w:rPr>
        <w:t>(д</w:t>
      </w:r>
      <w:r w:rsidR="000144D4" w:rsidRPr="000144D4">
        <w:rPr>
          <w:rStyle w:val="ae"/>
          <w:rFonts w:ascii="Arial" w:hAnsi="Arial" w:cs="Arial"/>
          <w:b w:val="0"/>
          <w:sz w:val="20"/>
          <w:szCs w:val="20"/>
        </w:rPr>
        <w:t>оля расходов на культуру в консолидированном бюджете района (в динамике 2016-2017 гг.) составила: 2016 г. – 6,4 %, 2017 г. - 6,5%</w:t>
      </w:r>
      <w:r w:rsidR="000144D4">
        <w:rPr>
          <w:rStyle w:val="ae"/>
          <w:rFonts w:ascii="Arial" w:hAnsi="Arial" w:cs="Arial"/>
          <w:b w:val="0"/>
          <w:sz w:val="20"/>
          <w:szCs w:val="20"/>
        </w:rPr>
        <w:t>)</w:t>
      </w:r>
      <w:r w:rsidRPr="0099542A">
        <w:rPr>
          <w:rFonts w:ascii="Arial" w:hAnsi="Arial" w:cs="Arial"/>
          <w:sz w:val="20"/>
          <w:szCs w:val="20"/>
        </w:rPr>
        <w:t xml:space="preserve">, но и </w:t>
      </w:r>
      <w:r w:rsidR="0099542A" w:rsidRPr="0099542A">
        <w:rPr>
          <w:rFonts w:ascii="Arial" w:hAnsi="Arial" w:cs="Arial"/>
          <w:sz w:val="20"/>
          <w:szCs w:val="20"/>
        </w:rPr>
        <w:t xml:space="preserve">увеличились </w:t>
      </w:r>
      <w:r w:rsidR="0099542A" w:rsidRPr="0099542A">
        <w:rPr>
          <w:rFonts w:ascii="Arial" w:hAnsi="Arial" w:cs="Arial"/>
          <w:sz w:val="20"/>
          <w:szCs w:val="20"/>
        </w:rPr>
        <w:lastRenderedPageBreak/>
        <w:t xml:space="preserve">качественные </w:t>
      </w:r>
      <w:r w:rsidR="0099542A">
        <w:rPr>
          <w:rFonts w:ascii="Arial" w:hAnsi="Arial" w:cs="Arial"/>
          <w:sz w:val="20"/>
          <w:szCs w:val="20"/>
        </w:rPr>
        <w:t xml:space="preserve">показатели </w:t>
      </w:r>
      <w:r w:rsidR="0099542A" w:rsidRPr="0099542A">
        <w:rPr>
          <w:rFonts w:ascii="Arial" w:hAnsi="Arial" w:cs="Arial"/>
          <w:sz w:val="20"/>
          <w:szCs w:val="20"/>
        </w:rPr>
        <w:t>работы учреждений культуры.</w:t>
      </w:r>
      <w:r w:rsidRPr="0099542A">
        <w:rPr>
          <w:rFonts w:ascii="Arial" w:hAnsi="Arial" w:cs="Arial"/>
          <w:sz w:val="20"/>
          <w:szCs w:val="20"/>
        </w:rPr>
        <w:t xml:space="preserve"> Увеличилось коли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чество мероприятий </w:t>
      </w:r>
      <w:r w:rsidRPr="00201A32">
        <w:rPr>
          <w:rFonts w:ascii="Arial" w:hAnsi="Arial" w:cs="Arial"/>
          <w:color w:val="000000"/>
          <w:sz w:val="20"/>
          <w:szCs w:val="20"/>
        </w:rPr>
        <w:t>201</w:t>
      </w:r>
      <w:r w:rsidR="002B34AE">
        <w:rPr>
          <w:rFonts w:ascii="Arial" w:hAnsi="Arial" w:cs="Arial"/>
          <w:color w:val="000000"/>
          <w:sz w:val="20"/>
          <w:szCs w:val="20"/>
        </w:rPr>
        <w:t>6</w:t>
      </w:r>
      <w:r w:rsidRPr="00201A32">
        <w:rPr>
          <w:rFonts w:ascii="Arial" w:hAnsi="Arial" w:cs="Arial"/>
          <w:color w:val="000000"/>
          <w:sz w:val="20"/>
          <w:szCs w:val="20"/>
        </w:rPr>
        <w:t>г</w:t>
      </w:r>
      <w:r w:rsidR="002B34AE">
        <w:rPr>
          <w:rFonts w:ascii="Arial" w:hAnsi="Arial" w:cs="Arial"/>
          <w:color w:val="000000"/>
          <w:sz w:val="20"/>
          <w:szCs w:val="20"/>
        </w:rPr>
        <w:t>.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B34AE">
        <w:rPr>
          <w:rFonts w:ascii="Arial" w:hAnsi="Arial" w:cs="Arial"/>
          <w:color w:val="000000"/>
          <w:sz w:val="20"/>
          <w:szCs w:val="20"/>
        </w:rPr>
        <w:t>3072</w:t>
      </w:r>
      <w:r w:rsidRPr="00201A32">
        <w:rPr>
          <w:rFonts w:ascii="Arial" w:hAnsi="Arial" w:cs="Arial"/>
          <w:color w:val="000000"/>
          <w:sz w:val="20"/>
          <w:szCs w:val="20"/>
        </w:rPr>
        <w:t>, 201</w:t>
      </w:r>
      <w:r w:rsidR="002B34AE">
        <w:rPr>
          <w:rFonts w:ascii="Arial" w:hAnsi="Arial" w:cs="Arial"/>
          <w:color w:val="000000"/>
          <w:sz w:val="20"/>
          <w:szCs w:val="20"/>
        </w:rPr>
        <w:t>7</w:t>
      </w:r>
      <w:r w:rsidRPr="00201A32">
        <w:rPr>
          <w:rFonts w:ascii="Arial" w:hAnsi="Arial" w:cs="Arial"/>
          <w:color w:val="000000"/>
          <w:sz w:val="20"/>
          <w:szCs w:val="20"/>
        </w:rPr>
        <w:t>г</w:t>
      </w:r>
      <w:r w:rsidR="002B34A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01A32">
        <w:rPr>
          <w:rFonts w:ascii="Arial" w:hAnsi="Arial" w:cs="Arial"/>
          <w:color w:val="000000"/>
          <w:sz w:val="20"/>
          <w:szCs w:val="20"/>
        </w:rPr>
        <w:t>-</w:t>
      </w:r>
      <w:r w:rsidR="002B34AE">
        <w:rPr>
          <w:rFonts w:ascii="Arial" w:hAnsi="Arial" w:cs="Arial"/>
          <w:color w:val="000000"/>
          <w:sz w:val="20"/>
          <w:szCs w:val="20"/>
        </w:rPr>
        <w:t xml:space="preserve"> 3073</w:t>
      </w:r>
      <w:r w:rsidR="0099542A">
        <w:rPr>
          <w:rFonts w:ascii="Arial" w:hAnsi="Arial" w:cs="Arial"/>
          <w:color w:val="000000"/>
          <w:sz w:val="20"/>
          <w:szCs w:val="20"/>
        </w:rPr>
        <w:t>;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посетителей </w:t>
      </w:r>
      <w:r w:rsidRPr="00201A32">
        <w:rPr>
          <w:rFonts w:ascii="Arial" w:hAnsi="Arial" w:cs="Arial"/>
          <w:color w:val="000000"/>
          <w:sz w:val="20"/>
          <w:szCs w:val="20"/>
        </w:rPr>
        <w:t>201</w:t>
      </w:r>
      <w:r w:rsidR="002B34AE">
        <w:rPr>
          <w:rFonts w:ascii="Arial" w:hAnsi="Arial" w:cs="Arial"/>
          <w:color w:val="000000"/>
          <w:sz w:val="20"/>
          <w:szCs w:val="20"/>
        </w:rPr>
        <w:t>6</w:t>
      </w:r>
      <w:r w:rsidRPr="00201A32">
        <w:rPr>
          <w:rFonts w:ascii="Arial" w:hAnsi="Arial" w:cs="Arial"/>
          <w:color w:val="000000"/>
          <w:sz w:val="20"/>
          <w:szCs w:val="20"/>
        </w:rPr>
        <w:t>г</w:t>
      </w:r>
      <w:r w:rsidR="002B34AE">
        <w:rPr>
          <w:rFonts w:ascii="Arial" w:hAnsi="Arial" w:cs="Arial"/>
          <w:color w:val="000000"/>
          <w:sz w:val="20"/>
          <w:szCs w:val="20"/>
        </w:rPr>
        <w:t>.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B34AE">
        <w:rPr>
          <w:rFonts w:ascii="Arial" w:hAnsi="Arial" w:cs="Arial"/>
          <w:color w:val="000000"/>
          <w:sz w:val="20"/>
          <w:szCs w:val="20"/>
        </w:rPr>
        <w:t>80000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; 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201</w:t>
      </w:r>
      <w:r w:rsidR="002B34AE">
        <w:rPr>
          <w:rFonts w:ascii="Arial" w:hAnsi="Arial" w:cs="Arial"/>
          <w:color w:val="000000" w:themeColor="text1"/>
          <w:sz w:val="20"/>
          <w:szCs w:val="20"/>
        </w:rPr>
        <w:t>7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г</w:t>
      </w:r>
      <w:r w:rsidR="002B34A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-</w:t>
      </w:r>
      <w:r w:rsidR="002B34AE">
        <w:rPr>
          <w:rFonts w:ascii="Arial" w:hAnsi="Arial" w:cs="Arial"/>
          <w:color w:val="000000" w:themeColor="text1"/>
          <w:sz w:val="20"/>
          <w:szCs w:val="20"/>
        </w:rPr>
        <w:t xml:space="preserve"> 89018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01A32">
        <w:rPr>
          <w:rFonts w:ascii="Arial" w:hAnsi="Arial" w:cs="Arial"/>
          <w:sz w:val="20"/>
          <w:szCs w:val="20"/>
        </w:rPr>
        <w:t xml:space="preserve">Количественные показатели свидетельствуют о значительно возросшем интересе жителей и гостей района к культурным событиям, что, в свою очередь, говорит о повышении качества оказываемых услуг. </w:t>
      </w:r>
    </w:p>
    <w:p w:rsidR="00A3217F" w:rsidRDefault="00201A32" w:rsidP="005F3CC5">
      <w:pPr>
        <w:spacing w:after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01A32">
        <w:rPr>
          <w:rFonts w:ascii="Arial" w:hAnsi="Arial" w:cs="Arial"/>
          <w:sz w:val="20"/>
          <w:szCs w:val="20"/>
        </w:rPr>
        <w:t>В то же время, несмотря на предпринимаемые усилия и достигнутые результаты, остались нерешенными проблемы, среди которых наиболее важными и требующими особого внимания являются следующие: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недостаточный уровень развития кадрового потенциала сферы культуры;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отсутствие достаточных условий для получения дополнительного образования детей, подростков и молодежи Юрлинского муниципального района;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отсутствие системы патриотического воспитания и низкая степень вовлеченности молодежи района в с</w:t>
      </w:r>
      <w:r w:rsidR="002B34AE">
        <w:rPr>
          <w:rFonts w:ascii="Arial" w:hAnsi="Arial" w:cs="Arial"/>
          <w:sz w:val="20"/>
          <w:szCs w:val="20"/>
        </w:rPr>
        <w:t>оциально-экономические процессы;</w:t>
      </w:r>
      <w:proofErr w:type="gramEnd"/>
      <w:r w:rsidR="005F3CC5">
        <w:rPr>
          <w:rFonts w:ascii="Arial" w:hAnsi="Arial" w:cs="Arial"/>
          <w:sz w:val="20"/>
          <w:szCs w:val="20"/>
        </w:rPr>
        <w:t xml:space="preserve"> </w:t>
      </w:r>
      <w:r w:rsidR="002B34AE" w:rsidRPr="002B34AE">
        <w:rPr>
          <w:rFonts w:ascii="Arial" w:hAnsi="Arial" w:cs="Arial"/>
          <w:sz w:val="20"/>
          <w:szCs w:val="20"/>
        </w:rPr>
        <w:t>н</w:t>
      </w:r>
      <w:r w:rsidR="002B34AE" w:rsidRPr="002B34AE">
        <w:rPr>
          <w:rFonts w:ascii="Arial" w:eastAsia="Times New Roman" w:hAnsi="Arial" w:cs="Arial"/>
          <w:sz w:val="20"/>
          <w:szCs w:val="20"/>
        </w:rPr>
        <w:t>изкая координация между различными организациями, учреждениями, ведомствами и специалистами по пропаганде здорового образа жизни и активному вовлечению подростков и молодежи в спортивные секции</w:t>
      </w:r>
      <w:r w:rsidR="005F3CC5">
        <w:rPr>
          <w:rFonts w:ascii="Arial" w:hAnsi="Arial" w:cs="Arial"/>
          <w:sz w:val="20"/>
          <w:szCs w:val="20"/>
        </w:rPr>
        <w:t xml:space="preserve">.  </w:t>
      </w:r>
      <w:r w:rsidRPr="00201A32">
        <w:rPr>
          <w:rFonts w:ascii="Arial" w:hAnsi="Arial" w:cs="Arial"/>
          <w:sz w:val="20"/>
          <w:szCs w:val="20"/>
        </w:rPr>
        <w:t>Еще одной важнейшей проблемой является сохранение культурной самобытности населения Юрлинского района, охрана и эффективное использование культурного наследия.</w:t>
      </w:r>
    </w:p>
    <w:p w:rsidR="00EB3FF0" w:rsidRDefault="00EB3FF0" w:rsidP="00EB3FF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B3FF0">
        <w:rPr>
          <w:rFonts w:ascii="Arial" w:hAnsi="Arial" w:cs="Arial"/>
          <w:sz w:val="20"/>
          <w:szCs w:val="20"/>
        </w:rPr>
        <w:t xml:space="preserve">Ежегодно проводится текущий и капитальный ремонт учреждений культуры. Доля муниципальных учреждений культуры, здания которых находятся в аварийном состоянии и  </w:t>
      </w:r>
      <w:proofErr w:type="gramStart"/>
      <w:r w:rsidRPr="00EB3FF0">
        <w:rPr>
          <w:rFonts w:ascii="Arial" w:hAnsi="Arial" w:cs="Arial"/>
          <w:sz w:val="20"/>
          <w:szCs w:val="20"/>
        </w:rPr>
        <w:t>требуют капитального ремонта  составили</w:t>
      </w:r>
      <w:proofErr w:type="gramEnd"/>
      <w:r w:rsidRPr="00EB3FF0">
        <w:rPr>
          <w:rFonts w:ascii="Arial" w:hAnsi="Arial" w:cs="Arial"/>
          <w:sz w:val="20"/>
          <w:szCs w:val="20"/>
        </w:rPr>
        <w:t xml:space="preserve">  в 2015г – 10%, 2016 - 8 %, 2017 – 6% , необходим  ремонт сельских клубов</w:t>
      </w:r>
      <w:r w:rsidR="005F3CC5">
        <w:rPr>
          <w:rFonts w:ascii="Arial" w:hAnsi="Arial" w:cs="Arial"/>
          <w:sz w:val="20"/>
          <w:szCs w:val="20"/>
        </w:rPr>
        <w:t>.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Наряду с </w:t>
      </w:r>
      <w:proofErr w:type="gramStart"/>
      <w:r w:rsidRPr="00201A32">
        <w:rPr>
          <w:rFonts w:ascii="Arial" w:hAnsi="Arial" w:cs="Arial"/>
          <w:sz w:val="20"/>
          <w:szCs w:val="20"/>
        </w:rPr>
        <w:t>перечисленными</w:t>
      </w:r>
      <w:proofErr w:type="gramEnd"/>
      <w:r w:rsidRPr="00201A32">
        <w:rPr>
          <w:rFonts w:ascii="Arial" w:hAnsi="Arial" w:cs="Arial"/>
          <w:sz w:val="20"/>
          <w:szCs w:val="20"/>
        </w:rPr>
        <w:t xml:space="preserve"> существует ряд социально-экономических проблем, которые оказывают негативное влияние на развитие и потребление культуры в Юрлинском муниципальном районе. К числу наиболее острых следует отнести проблемы кадрового обеспечения отрасли, нехватка специалистов</w:t>
      </w:r>
      <w:r w:rsidR="00EB3FF0">
        <w:rPr>
          <w:rFonts w:ascii="Arial" w:hAnsi="Arial" w:cs="Arial"/>
          <w:sz w:val="20"/>
          <w:szCs w:val="20"/>
        </w:rPr>
        <w:t>.</w:t>
      </w:r>
      <w:r w:rsidRPr="00201A32">
        <w:rPr>
          <w:rFonts w:ascii="Arial" w:hAnsi="Arial" w:cs="Arial"/>
          <w:sz w:val="20"/>
          <w:szCs w:val="20"/>
        </w:rPr>
        <w:t xml:space="preserve"> </w:t>
      </w:r>
    </w:p>
    <w:p w:rsidR="00C43A3F" w:rsidRDefault="00201A32" w:rsidP="005F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Решить проблему острого дефицита профессиональных кадров, привлечения в отрасль молодых специалистов можно только путем повышения престижности работы в сфере культуры, в том числе за счет роста заработной платы. Значимость и актуальность обозначенных проблем требуют сбалансируемого решения вопросов, связанных с сохранением и развитием культуры района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с поддержкой приоритетных направлений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обеспечивающих улучшение качества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,</w:t>
      </w:r>
      <w:r w:rsidR="007C27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разнообразия</w:t>
      </w:r>
      <w:r w:rsidR="007C27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услуг</w:t>
      </w:r>
      <w:r w:rsidR="007C27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учреждений культуры и дополнительного образования детей, создания условий для развития творчества. </w:t>
      </w:r>
    </w:p>
    <w:p w:rsidR="00201A32" w:rsidRDefault="00201A32" w:rsidP="005F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01A32">
        <w:rPr>
          <w:rFonts w:ascii="Arial" w:hAnsi="Arial" w:cs="Arial"/>
          <w:color w:val="000000"/>
          <w:sz w:val="20"/>
          <w:szCs w:val="20"/>
        </w:rPr>
        <w:t>Программно - целевой метод позволяет сконцентрировать финансовые ресурсы</w:t>
      </w:r>
      <w:r w:rsidR="00C43A3F">
        <w:rPr>
          <w:rFonts w:ascii="Arial" w:hAnsi="Arial" w:cs="Arial"/>
          <w:color w:val="000000"/>
          <w:sz w:val="20"/>
          <w:szCs w:val="20"/>
        </w:rPr>
        <w:t xml:space="preserve"> на проведение наиболее значимых мероприятий</w:t>
      </w:r>
      <w:r w:rsidRPr="00201A32">
        <w:rPr>
          <w:rFonts w:ascii="Arial" w:hAnsi="Arial" w:cs="Arial"/>
          <w:color w:val="000000"/>
          <w:sz w:val="20"/>
          <w:szCs w:val="20"/>
        </w:rPr>
        <w:t>, создать условия для устойчивого дальнейшего развития сферы культуры Юрлинского муниципального района.</w:t>
      </w:r>
    </w:p>
    <w:p w:rsidR="00C43A3F" w:rsidRPr="00201A32" w:rsidRDefault="00C43A3F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01A32" w:rsidRP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4" w:name="Par326"/>
      <w:bookmarkEnd w:id="4"/>
      <w:r w:rsidRPr="0063711D">
        <w:rPr>
          <w:rFonts w:ascii="Arial" w:hAnsi="Arial" w:cs="Arial"/>
          <w:b/>
          <w:sz w:val="20"/>
          <w:szCs w:val="20"/>
        </w:rPr>
        <w:t>II. Приоритеты и цели</w:t>
      </w:r>
      <w:r w:rsidR="00C43A3F" w:rsidRPr="0063711D">
        <w:rPr>
          <w:rFonts w:ascii="Arial" w:hAnsi="Arial" w:cs="Arial"/>
          <w:b/>
          <w:sz w:val="20"/>
          <w:szCs w:val="20"/>
        </w:rPr>
        <w:t>,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описание основных целей и задач Муниципальной программы,</w:t>
      </w:r>
    </w:p>
    <w:p w:rsid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прогноз развития соответствующей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сферы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социально-экономического развития 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и планируемые показатели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по итогам реализации Муниципальной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2.1.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Федерации,  Пермского края, Юрлинского муниципального района;</w:t>
      </w:r>
    </w:p>
    <w:p w:rsidR="00201A32" w:rsidRPr="00201A32" w:rsidRDefault="008D2A2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tooltip="&quot;Основы законодательства Российской Федерации о культуре&quot; (утв. ВС РФ 09.10.1992 N 3612-1) (ред. от 05.05.2014){КонсультантПлюс}" w:history="1">
        <w:r w:rsidR="00201A32" w:rsidRPr="00201A32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01A32" w:rsidRPr="00201A32">
        <w:rPr>
          <w:rFonts w:ascii="Arial" w:hAnsi="Arial" w:cs="Arial"/>
          <w:sz w:val="20"/>
          <w:szCs w:val="20"/>
        </w:rPr>
        <w:t xml:space="preserve"> Российской Федерации от 9 октября 1992 г. N 3612-1 "Основы законодательства Российской Федерации о культуре";</w:t>
      </w:r>
    </w:p>
    <w:p w:rsidR="00201A32" w:rsidRPr="00201A32" w:rsidRDefault="008D2A2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201A32" w:rsidRPr="00201A32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01A32" w:rsidRPr="00201A32">
        <w:rPr>
          <w:rFonts w:ascii="Arial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 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«Стратегия социально – экономического развития Юрлинского муниципального района Пермского края» Решение Земского Собрания Юрлинского муниципального района от 25.11. 2011 г. N 54. </w:t>
      </w:r>
    </w:p>
    <w:p w:rsidR="00201A32" w:rsidRPr="00201A32" w:rsidRDefault="00201A32" w:rsidP="004C6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Основными для муниципальной культурной политики являются цели повышения конкурентоспособности района, повышения качества жизни его населения</w:t>
      </w:r>
      <w:r w:rsidR="00C43A3F">
        <w:rPr>
          <w:rFonts w:ascii="Arial" w:hAnsi="Arial" w:cs="Arial"/>
          <w:sz w:val="20"/>
          <w:szCs w:val="20"/>
        </w:rPr>
        <w:t>.</w:t>
      </w:r>
      <w:r w:rsidR="004C65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1A32">
        <w:rPr>
          <w:rFonts w:ascii="Arial" w:hAnsi="Arial" w:cs="Arial"/>
          <w:sz w:val="20"/>
          <w:szCs w:val="20"/>
        </w:rPr>
        <w:t xml:space="preserve">Одной из ключевых задач функционально-целевого блока "Социальная политика" в </w:t>
      </w:r>
      <w:hyperlink r:id="rId10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Pr="00201A32">
          <w:rPr>
            <w:rFonts w:ascii="Arial" w:hAnsi="Arial" w:cs="Arial"/>
            <w:color w:val="000000" w:themeColor="text1"/>
            <w:sz w:val="20"/>
            <w:szCs w:val="20"/>
          </w:rPr>
          <w:t>Стратегии</w:t>
        </w:r>
      </w:hyperlink>
      <w:r w:rsidRPr="00201A32">
        <w:rPr>
          <w:rFonts w:ascii="Arial" w:hAnsi="Arial" w:cs="Arial"/>
          <w:sz w:val="20"/>
          <w:szCs w:val="20"/>
        </w:rPr>
        <w:t xml:space="preserve"> социально-экономического развития Юрлинского муниципального района является создание условий для: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создания новых и модернизации существ</w:t>
      </w:r>
      <w:r w:rsidR="00C43A3F">
        <w:rPr>
          <w:rFonts w:ascii="Arial" w:hAnsi="Arial" w:cs="Arial"/>
          <w:sz w:val="20"/>
          <w:szCs w:val="20"/>
        </w:rPr>
        <w:t>ующих объектов  сферы культуры;</w:t>
      </w:r>
      <w:r w:rsidR="004C657B">
        <w:rPr>
          <w:rFonts w:ascii="Arial" w:hAnsi="Arial" w:cs="Arial"/>
          <w:sz w:val="20"/>
          <w:szCs w:val="20"/>
        </w:rPr>
        <w:t xml:space="preserve">  </w:t>
      </w:r>
      <w:r w:rsidRPr="00201A32">
        <w:rPr>
          <w:rFonts w:ascii="Arial" w:hAnsi="Arial" w:cs="Arial"/>
          <w:sz w:val="20"/>
          <w:szCs w:val="20"/>
        </w:rPr>
        <w:t>формирования широкого событийного ряда;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грантовой поддержки социокультурных инициатив;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развития системы дополнительного образования в сфере искусства и культуры;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содействия развитию любительского творчества;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сохранения и развития потенциала объектов культурного наследия, расположенных на территории района;</w:t>
      </w:r>
      <w:proofErr w:type="gramEnd"/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вовлечения молодежи Юрлинского муниципального района в социально-экономические процессы;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приведение учреждений культуры в нормативное состояние.</w:t>
      </w:r>
      <w:r w:rsidR="004C657B">
        <w:rPr>
          <w:rFonts w:ascii="Arial" w:hAnsi="Arial" w:cs="Arial"/>
          <w:sz w:val="20"/>
          <w:szCs w:val="20"/>
        </w:rPr>
        <w:t xml:space="preserve">  </w:t>
      </w:r>
      <w:r w:rsidRPr="00201A32">
        <w:rPr>
          <w:rFonts w:ascii="Arial" w:hAnsi="Arial" w:cs="Arial"/>
          <w:sz w:val="20"/>
          <w:szCs w:val="20"/>
        </w:rPr>
        <w:t>Таким образом, данная муниципальная программа соответствует приоритетным направлениям социально-экономического развития Юрлинского муниципального района.</w:t>
      </w:r>
    </w:p>
    <w:p w:rsidR="00201A32" w:rsidRPr="001769A3" w:rsidRDefault="00201A32" w:rsidP="004C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района, воспитание молодежи в духе патриотизма, обеспечение сохранности истор</w:t>
      </w:r>
      <w:r w:rsidR="001769A3">
        <w:rPr>
          <w:rFonts w:ascii="Arial" w:hAnsi="Arial" w:cs="Arial"/>
          <w:sz w:val="20"/>
          <w:szCs w:val="20"/>
        </w:rPr>
        <w:t xml:space="preserve">ико-культурного наследия района, </w:t>
      </w:r>
      <w:r w:rsidR="001769A3" w:rsidRPr="001769A3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1769A3" w:rsidRPr="001769A3">
        <w:rPr>
          <w:rFonts w:ascii="Arial" w:hAnsi="Arial" w:cs="Arial"/>
          <w:sz w:val="20"/>
          <w:szCs w:val="20"/>
        </w:rPr>
        <w:t>беспечение гармонизации межнациональных отношений; формирование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</w:t>
      </w:r>
      <w:r w:rsidR="001769A3">
        <w:rPr>
          <w:rFonts w:ascii="Arial" w:hAnsi="Arial" w:cs="Arial"/>
          <w:sz w:val="20"/>
          <w:szCs w:val="20"/>
        </w:rPr>
        <w:t xml:space="preserve">, </w:t>
      </w:r>
      <w:r w:rsidR="001769A3" w:rsidRPr="001769A3">
        <w:rPr>
          <w:rFonts w:ascii="Arial" w:hAnsi="Arial" w:cs="Arial"/>
          <w:sz w:val="20"/>
          <w:szCs w:val="20"/>
          <w:shd w:val="clear" w:color="auto" w:fill="FFFFFF"/>
        </w:rPr>
        <w:t>создание условий для укрепления здоровья населения развития инфраструктуры спорта, популяризации массового спорта и развития системы профессионального спорта (включая спорт высших достижений), а также приобщения различных слоев общества к регулярным занятиям физической культурой и спортом</w:t>
      </w:r>
      <w:r w:rsidR="001769A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Для достижения поставленной цели необходимо решение следующих задач: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сохранение объектов культурного наследия, расположенных на территории Юрлинского;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строительство новых и приведение в нормативное состояние существующих объектов, занимаемых учреждениями культуры;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lastRenderedPageBreak/>
        <w:t>повышение престижности и привлекательности профессий в сфере культуры, в том числе путем обеспечения достойной оплаты труда;</w:t>
      </w:r>
    </w:p>
    <w:p w:rsidR="00201A32" w:rsidRP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создание условий для получения дополнительного образования и приобщения к искусству и культуре детей, подростков и молодежи района;</w:t>
      </w:r>
    </w:p>
    <w:p w:rsidR="00201A32" w:rsidRP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совершенствование системы патриотического воспитания молодежи района;</w:t>
      </w:r>
    </w:p>
    <w:p w:rsidR="00201A32" w:rsidRP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вовлечение молодежи Юрлинского района в социально-экономические процессы; </w:t>
      </w:r>
    </w:p>
    <w:p w:rsid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создание условий для развития библи</w:t>
      </w:r>
      <w:r w:rsidR="00EB3FF0">
        <w:rPr>
          <w:rFonts w:ascii="Arial" w:hAnsi="Arial" w:cs="Arial"/>
          <w:sz w:val="20"/>
          <w:szCs w:val="20"/>
        </w:rPr>
        <w:t>отечного обслуживания населения;</w:t>
      </w:r>
    </w:p>
    <w:p w:rsidR="00EB3FF0" w:rsidRPr="00EB3FF0" w:rsidRDefault="00EB3FF0" w:rsidP="001769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3FF0">
        <w:rPr>
          <w:rFonts w:ascii="Arial" w:hAnsi="Arial" w:cs="Arial"/>
          <w:sz w:val="20"/>
          <w:szCs w:val="20"/>
          <w:shd w:val="clear" w:color="auto" w:fill="FFFFFF"/>
        </w:rPr>
        <w:t>повышение интереса различных категорий граждан Юрлинского района к занятиям физической культурой и спортом посредством создания и внедрения в образовательный процесс эффективной системы физического воспитания, развития инфраструктуры для занятий массовым спортом, как в образовательных учреждениях, так и по месту жительства;</w:t>
      </w:r>
    </w:p>
    <w:p w:rsidR="00EB3FF0" w:rsidRPr="00EB3FF0" w:rsidRDefault="00EB3FF0" w:rsidP="001769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B3FF0">
        <w:rPr>
          <w:rFonts w:ascii="Arial" w:hAnsi="Arial" w:cs="Arial"/>
          <w:sz w:val="20"/>
          <w:szCs w:val="20"/>
        </w:rPr>
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сознания.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5" w:name="Par362"/>
      <w:bookmarkEnd w:id="5"/>
      <w:r w:rsidRPr="0063711D">
        <w:rPr>
          <w:rFonts w:ascii="Arial" w:hAnsi="Arial" w:cs="Arial"/>
          <w:b/>
          <w:sz w:val="20"/>
          <w:szCs w:val="20"/>
        </w:rPr>
        <w:t>III. Прогноз конечных результатов Муниципальной программы,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характеризующих целевое состояние (изменение состояния)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уровня и качества жизни населения, социальной сферы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Реализация муниципальной программы в целом позволит достигнуть прогнозных значений по целевым показателям муниципальной программы: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повышение удовлетворенности жителей Юрлинского муниципального района качеством предоставления муниципаль</w:t>
      </w:r>
      <w:r w:rsidR="003161EA" w:rsidRPr="003F7433">
        <w:rPr>
          <w:rFonts w:ascii="Arial" w:hAnsi="Arial" w:cs="Arial"/>
          <w:sz w:val="20"/>
          <w:szCs w:val="20"/>
        </w:rPr>
        <w:t xml:space="preserve">ных услуг в сфере культуры до </w:t>
      </w:r>
      <w:r w:rsidR="00105E4E" w:rsidRPr="003F7433">
        <w:rPr>
          <w:rFonts w:ascii="Arial" w:hAnsi="Arial" w:cs="Arial"/>
          <w:sz w:val="20"/>
          <w:szCs w:val="20"/>
        </w:rPr>
        <w:t>82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105E4E" w:rsidRPr="003F7433">
        <w:rPr>
          <w:rFonts w:ascii="Arial" w:hAnsi="Arial" w:cs="Arial"/>
          <w:sz w:val="20"/>
          <w:szCs w:val="20"/>
        </w:rPr>
        <w:t>21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увеличение количества населения Юрлинского района, охваченного услугами библиотеч</w:t>
      </w:r>
      <w:r w:rsidR="003161EA" w:rsidRPr="003F7433">
        <w:rPr>
          <w:rFonts w:ascii="Arial" w:hAnsi="Arial" w:cs="Arial"/>
          <w:sz w:val="20"/>
          <w:szCs w:val="20"/>
        </w:rPr>
        <w:t xml:space="preserve">ного обслуживания, до </w:t>
      </w:r>
      <w:r w:rsidR="003F7433">
        <w:rPr>
          <w:rFonts w:ascii="Arial" w:hAnsi="Arial" w:cs="Arial"/>
          <w:sz w:val="20"/>
          <w:szCs w:val="20"/>
        </w:rPr>
        <w:t>60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3F7433">
        <w:rPr>
          <w:rFonts w:ascii="Arial" w:hAnsi="Arial" w:cs="Arial"/>
          <w:sz w:val="20"/>
          <w:szCs w:val="20"/>
        </w:rPr>
        <w:t>2</w:t>
      </w:r>
      <w:r w:rsidR="003161EA" w:rsidRPr="003F7433">
        <w:rPr>
          <w:rFonts w:ascii="Arial" w:hAnsi="Arial" w:cs="Arial"/>
          <w:sz w:val="20"/>
          <w:szCs w:val="20"/>
        </w:rPr>
        <w:t>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 xml:space="preserve">отношение средней заработной платы работников культуры Юрлинского муниципального района к средней заработной плате в Пермском крае - </w:t>
      </w:r>
      <w:r w:rsidR="00AD2023" w:rsidRPr="003F7433">
        <w:rPr>
          <w:rFonts w:ascii="Arial" w:hAnsi="Arial" w:cs="Arial"/>
          <w:sz w:val="20"/>
          <w:szCs w:val="20"/>
        </w:rPr>
        <w:t>100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105E4E" w:rsidRPr="003F7433">
        <w:rPr>
          <w:rFonts w:ascii="Arial" w:hAnsi="Arial" w:cs="Arial"/>
          <w:sz w:val="20"/>
          <w:szCs w:val="20"/>
        </w:rPr>
        <w:t>21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увеличение доли детей и молодежи, получающих в Юрлинском районе  услуги дополнительного образования, в общей численности детей в возрасте 5-18 лет, прожива</w:t>
      </w:r>
      <w:r w:rsidR="00A11D5C" w:rsidRPr="003F7433">
        <w:rPr>
          <w:rFonts w:ascii="Arial" w:hAnsi="Arial" w:cs="Arial"/>
          <w:sz w:val="20"/>
          <w:szCs w:val="20"/>
        </w:rPr>
        <w:t>ющих в Юрлинском районе, до 1</w:t>
      </w:r>
      <w:r w:rsidR="003F7433">
        <w:rPr>
          <w:rFonts w:ascii="Arial" w:hAnsi="Arial" w:cs="Arial"/>
          <w:sz w:val="20"/>
          <w:szCs w:val="20"/>
        </w:rPr>
        <w:t>5</w:t>
      </w:r>
      <w:r w:rsidRPr="003F7433">
        <w:rPr>
          <w:rFonts w:ascii="Arial" w:hAnsi="Arial" w:cs="Arial"/>
          <w:sz w:val="20"/>
          <w:szCs w:val="20"/>
        </w:rPr>
        <w:t xml:space="preserve">% к </w:t>
      </w:r>
      <w:r w:rsidR="003161EA" w:rsidRPr="003F7433">
        <w:rPr>
          <w:rFonts w:ascii="Arial" w:hAnsi="Arial" w:cs="Arial"/>
          <w:sz w:val="20"/>
          <w:szCs w:val="20"/>
        </w:rPr>
        <w:t>20</w:t>
      </w:r>
      <w:r w:rsidR="003F7433">
        <w:rPr>
          <w:rFonts w:ascii="Arial" w:hAnsi="Arial" w:cs="Arial"/>
          <w:sz w:val="20"/>
          <w:szCs w:val="20"/>
        </w:rPr>
        <w:t>2</w:t>
      </w:r>
      <w:r w:rsidR="003161EA" w:rsidRPr="003F7433">
        <w:rPr>
          <w:rFonts w:ascii="Arial" w:hAnsi="Arial" w:cs="Arial"/>
          <w:sz w:val="20"/>
          <w:szCs w:val="20"/>
        </w:rPr>
        <w:t>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ежегодное количество молодежи, охваченной патриотическими общественными практиками, -  до 300 человек;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удельный вес молодежи в возрасте от 14 до 30 лет, занятых в социальных, творческих и проектах и</w:t>
      </w:r>
      <w:r w:rsidR="003161EA" w:rsidRPr="003F7433">
        <w:rPr>
          <w:rFonts w:ascii="Arial" w:hAnsi="Arial" w:cs="Arial"/>
          <w:sz w:val="20"/>
          <w:szCs w:val="20"/>
        </w:rPr>
        <w:t xml:space="preserve">ной направленности, до </w:t>
      </w:r>
      <w:r w:rsidR="003F7433">
        <w:rPr>
          <w:rFonts w:ascii="Arial" w:hAnsi="Arial" w:cs="Arial"/>
          <w:sz w:val="20"/>
          <w:szCs w:val="20"/>
        </w:rPr>
        <w:t>18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3F7433">
        <w:rPr>
          <w:rFonts w:ascii="Arial" w:hAnsi="Arial" w:cs="Arial"/>
          <w:sz w:val="20"/>
          <w:szCs w:val="20"/>
        </w:rPr>
        <w:t>2</w:t>
      </w:r>
      <w:r w:rsidR="003161EA" w:rsidRPr="003F7433">
        <w:rPr>
          <w:rFonts w:ascii="Arial" w:hAnsi="Arial" w:cs="Arial"/>
          <w:sz w:val="20"/>
          <w:szCs w:val="20"/>
        </w:rPr>
        <w:t>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 xml:space="preserve">увеличение доли инфраструктурных объектов сферы культуры, находящихся в нормативном состоянии, - </w:t>
      </w:r>
      <w:r w:rsidR="00A11D5C" w:rsidRPr="003F7433">
        <w:rPr>
          <w:rFonts w:ascii="Arial" w:hAnsi="Arial" w:cs="Arial"/>
          <w:sz w:val="20"/>
          <w:szCs w:val="20"/>
        </w:rPr>
        <w:t>до</w:t>
      </w:r>
      <w:r w:rsidR="003F7433">
        <w:rPr>
          <w:rFonts w:ascii="Arial" w:hAnsi="Arial" w:cs="Arial"/>
          <w:sz w:val="20"/>
          <w:szCs w:val="20"/>
        </w:rPr>
        <w:t xml:space="preserve"> 47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3F7433">
        <w:rPr>
          <w:rFonts w:ascii="Arial" w:hAnsi="Arial" w:cs="Arial"/>
          <w:sz w:val="20"/>
          <w:szCs w:val="20"/>
        </w:rPr>
        <w:t>2</w:t>
      </w:r>
      <w:r w:rsidR="003161EA" w:rsidRPr="003F7433">
        <w:rPr>
          <w:rFonts w:ascii="Arial" w:hAnsi="Arial" w:cs="Arial"/>
          <w:sz w:val="20"/>
          <w:szCs w:val="20"/>
        </w:rPr>
        <w:t>1</w:t>
      </w:r>
      <w:r w:rsidR="004C657B">
        <w:rPr>
          <w:rFonts w:ascii="Arial" w:hAnsi="Arial" w:cs="Arial"/>
          <w:sz w:val="20"/>
          <w:szCs w:val="20"/>
        </w:rPr>
        <w:t xml:space="preserve"> году.</w:t>
      </w:r>
    </w:p>
    <w:p w:rsidR="00201A32" w:rsidRPr="00105E4E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6" w:name="Par386"/>
      <w:bookmarkEnd w:id="6"/>
      <w:r w:rsidRPr="0063711D">
        <w:rPr>
          <w:rFonts w:ascii="Arial" w:hAnsi="Arial" w:cs="Arial"/>
          <w:b/>
          <w:sz w:val="20"/>
          <w:szCs w:val="20"/>
        </w:rPr>
        <w:t xml:space="preserve">IV. Сроки реализации </w:t>
      </w:r>
      <w:r w:rsidR="00105E4E">
        <w:rPr>
          <w:rFonts w:ascii="Arial" w:hAnsi="Arial" w:cs="Arial"/>
          <w:b/>
          <w:sz w:val="20"/>
          <w:szCs w:val="20"/>
        </w:rPr>
        <w:t>М</w:t>
      </w:r>
      <w:r w:rsidRPr="0063711D">
        <w:rPr>
          <w:rFonts w:ascii="Arial" w:hAnsi="Arial" w:cs="Arial"/>
          <w:b/>
          <w:sz w:val="20"/>
          <w:szCs w:val="20"/>
        </w:rPr>
        <w:t>униципальной программы в целом,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этапы и сроки их реализации с указанием промежуточных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показателей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Муниципальная программа рассчитана на период с 20</w:t>
      </w:r>
      <w:r w:rsidR="00105E4E" w:rsidRPr="00105E4E">
        <w:rPr>
          <w:rFonts w:ascii="Arial" w:hAnsi="Arial" w:cs="Arial"/>
          <w:sz w:val="20"/>
          <w:szCs w:val="20"/>
        </w:rPr>
        <w:t>19</w:t>
      </w:r>
      <w:r w:rsidRPr="00201A32">
        <w:rPr>
          <w:rFonts w:ascii="Arial" w:hAnsi="Arial" w:cs="Arial"/>
          <w:sz w:val="20"/>
          <w:szCs w:val="20"/>
        </w:rPr>
        <w:t xml:space="preserve"> по 20</w:t>
      </w:r>
      <w:r w:rsidR="00105E4E" w:rsidRPr="00105E4E">
        <w:rPr>
          <w:rFonts w:ascii="Arial" w:hAnsi="Arial" w:cs="Arial"/>
          <w:sz w:val="20"/>
          <w:szCs w:val="20"/>
        </w:rPr>
        <w:t>21</w:t>
      </w:r>
      <w:r w:rsidRPr="00201A32">
        <w:rPr>
          <w:rFonts w:ascii="Arial" w:hAnsi="Arial" w:cs="Arial"/>
          <w:sz w:val="20"/>
          <w:szCs w:val="20"/>
        </w:rPr>
        <w:t xml:space="preserve"> годы.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Муниципальная программа не имеет строгого деления на этапы, мероприятия муниципальной программы реализуются на протяжении всего срока ее действия.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7" w:name="Par394"/>
      <w:bookmarkEnd w:id="7"/>
      <w:r w:rsidRPr="0063711D">
        <w:rPr>
          <w:rFonts w:ascii="Arial" w:hAnsi="Arial" w:cs="Arial"/>
          <w:b/>
          <w:sz w:val="20"/>
          <w:szCs w:val="20"/>
        </w:rPr>
        <w:t xml:space="preserve">V. Перечень основных мероприятий </w:t>
      </w:r>
      <w:r w:rsidR="00105E4E">
        <w:rPr>
          <w:rFonts w:ascii="Arial" w:hAnsi="Arial" w:cs="Arial"/>
          <w:b/>
          <w:sz w:val="20"/>
          <w:szCs w:val="20"/>
        </w:rPr>
        <w:t>М</w:t>
      </w:r>
      <w:r w:rsidRPr="0063711D">
        <w:rPr>
          <w:rFonts w:ascii="Arial" w:hAnsi="Arial" w:cs="Arial"/>
          <w:b/>
          <w:sz w:val="20"/>
          <w:szCs w:val="20"/>
        </w:rPr>
        <w:t>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Мероприятия Муниципальной программы реализуются в рамках </w:t>
      </w:r>
      <w:r w:rsidR="005B7C07">
        <w:rPr>
          <w:rFonts w:ascii="Arial" w:hAnsi="Arial" w:cs="Arial"/>
          <w:sz w:val="20"/>
          <w:szCs w:val="20"/>
        </w:rPr>
        <w:t>7</w:t>
      </w:r>
      <w:r w:rsidRPr="00201A32">
        <w:rPr>
          <w:rFonts w:ascii="Arial" w:hAnsi="Arial" w:cs="Arial"/>
          <w:sz w:val="20"/>
          <w:szCs w:val="20"/>
        </w:rPr>
        <w:t xml:space="preserve"> подпрограмм, которые обеспечивают</w:t>
      </w:r>
      <w:r w:rsidR="00A11D5C">
        <w:rPr>
          <w:rFonts w:ascii="Arial" w:hAnsi="Arial" w:cs="Arial"/>
          <w:sz w:val="20"/>
          <w:szCs w:val="20"/>
        </w:rPr>
        <w:t xml:space="preserve"> решение задач и достижение цели</w:t>
      </w:r>
      <w:r w:rsidRPr="00201A32">
        <w:rPr>
          <w:rFonts w:ascii="Arial" w:hAnsi="Arial" w:cs="Arial"/>
          <w:sz w:val="20"/>
          <w:szCs w:val="20"/>
        </w:rPr>
        <w:t xml:space="preserve">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8" w:name="Par399"/>
      <w:bookmarkEnd w:id="8"/>
      <w:r w:rsidRPr="0063711D">
        <w:rPr>
          <w:rFonts w:ascii="Arial" w:hAnsi="Arial" w:cs="Arial"/>
          <w:b/>
          <w:sz w:val="20"/>
          <w:szCs w:val="20"/>
        </w:rPr>
        <w:t>VI. Основные меры правового регулирования в соответствующей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сфере, </w:t>
      </w:r>
    </w:p>
    <w:p w:rsid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proofErr w:type="gramStart"/>
      <w:r w:rsidRPr="0063711D">
        <w:rPr>
          <w:rFonts w:ascii="Arial" w:hAnsi="Arial" w:cs="Arial"/>
          <w:b/>
          <w:sz w:val="20"/>
          <w:szCs w:val="20"/>
        </w:rPr>
        <w:t>направленные на достижение целей и конечных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результатов </w:t>
      </w:r>
      <w:r w:rsidR="00105E4E">
        <w:rPr>
          <w:rFonts w:ascii="Arial" w:hAnsi="Arial" w:cs="Arial"/>
          <w:b/>
          <w:sz w:val="20"/>
          <w:szCs w:val="20"/>
        </w:rPr>
        <w:t>М</w:t>
      </w:r>
      <w:r w:rsidRPr="0063711D">
        <w:rPr>
          <w:rFonts w:ascii="Arial" w:hAnsi="Arial" w:cs="Arial"/>
          <w:b/>
          <w:sz w:val="20"/>
          <w:szCs w:val="20"/>
        </w:rPr>
        <w:t xml:space="preserve">униципальной программы, </w:t>
      </w:r>
      <w:proofErr w:type="gramEnd"/>
    </w:p>
    <w:p w:rsidR="00201A32" w:rsidRP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с обоснованием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основных положений и сроков принятия необходимых нормативных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правовых актов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Основные меры правового регулирования направленные на достижение целей и конечных результатов </w:t>
      </w:r>
      <w:r w:rsidR="00105E4E">
        <w:rPr>
          <w:rFonts w:ascii="Arial" w:hAnsi="Arial" w:cs="Arial"/>
          <w:sz w:val="20"/>
          <w:szCs w:val="20"/>
        </w:rPr>
        <w:t>М</w:t>
      </w:r>
      <w:r w:rsidRPr="00201A32">
        <w:rPr>
          <w:rFonts w:ascii="Arial" w:hAnsi="Arial" w:cs="Arial"/>
          <w:sz w:val="20"/>
          <w:szCs w:val="20"/>
        </w:rPr>
        <w:t xml:space="preserve">униципальной программы, изложены в соответствующих разделах подпрограмм настоящей </w:t>
      </w:r>
      <w:r w:rsidR="00A91BCE" w:rsidRPr="00201A32">
        <w:rPr>
          <w:rFonts w:ascii="Arial" w:hAnsi="Arial" w:cs="Arial"/>
          <w:sz w:val="20"/>
          <w:szCs w:val="20"/>
        </w:rPr>
        <w:t>Муниципальной</w:t>
      </w:r>
      <w:r w:rsidRPr="00201A32">
        <w:rPr>
          <w:rFonts w:ascii="Arial" w:hAnsi="Arial" w:cs="Arial"/>
          <w:sz w:val="20"/>
          <w:szCs w:val="20"/>
        </w:rPr>
        <w:t xml:space="preserve">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Также планируется реализация организационных мер, направленных на заключение соглашений и договоров с исполнителями и участниками </w:t>
      </w:r>
      <w:r w:rsidR="00105E4E">
        <w:rPr>
          <w:rFonts w:ascii="Arial" w:hAnsi="Arial" w:cs="Arial"/>
          <w:sz w:val="20"/>
          <w:szCs w:val="20"/>
        </w:rPr>
        <w:t>М</w:t>
      </w:r>
      <w:r w:rsidRPr="00201A32">
        <w:rPr>
          <w:rFonts w:ascii="Arial" w:hAnsi="Arial" w:cs="Arial"/>
          <w:sz w:val="20"/>
          <w:szCs w:val="20"/>
        </w:rPr>
        <w:t>униципальной программы по реализации мероприятий подпрограмм.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9" w:name="Par408"/>
      <w:bookmarkEnd w:id="9"/>
      <w:r w:rsidRPr="0063711D">
        <w:rPr>
          <w:rFonts w:ascii="Arial" w:hAnsi="Arial" w:cs="Arial"/>
          <w:b/>
          <w:sz w:val="20"/>
          <w:szCs w:val="20"/>
        </w:rPr>
        <w:t>VII. Перечень подпрограмм</w:t>
      </w:r>
    </w:p>
    <w:p w:rsidR="004C657B" w:rsidRDefault="004C657B" w:rsidP="004C657B">
      <w:pPr>
        <w:spacing w:after="0"/>
        <w:jc w:val="both"/>
        <w:rPr>
          <w:rFonts w:ascii="Arial" w:hAnsi="Arial" w:cs="Arial"/>
          <w:sz w:val="20"/>
          <w:szCs w:val="24"/>
        </w:rPr>
      </w:pPr>
      <w:r w:rsidRPr="004C657B">
        <w:rPr>
          <w:rFonts w:ascii="Arial" w:hAnsi="Arial" w:cs="Arial"/>
          <w:sz w:val="20"/>
          <w:szCs w:val="24"/>
        </w:rPr>
        <w:t xml:space="preserve">Подпрограмма 1 «Развитие культуры  в Юрлинском муниципальном районе» </w:t>
      </w:r>
    </w:p>
    <w:p w:rsidR="004C657B" w:rsidRDefault="004C657B" w:rsidP="004C657B">
      <w:pPr>
        <w:spacing w:after="0"/>
        <w:jc w:val="both"/>
        <w:rPr>
          <w:rFonts w:ascii="Arial" w:hAnsi="Arial" w:cs="Arial"/>
          <w:sz w:val="20"/>
          <w:szCs w:val="24"/>
        </w:rPr>
      </w:pPr>
      <w:r w:rsidRPr="004C657B">
        <w:rPr>
          <w:rFonts w:ascii="Arial" w:hAnsi="Arial" w:cs="Arial"/>
          <w:sz w:val="20"/>
          <w:szCs w:val="24"/>
        </w:rPr>
        <w:t xml:space="preserve">Подпрограмма 2 «Развитие дополнительного образования в сфере культуры и искусства Юрлинского муниципального района» </w:t>
      </w:r>
    </w:p>
    <w:p w:rsidR="004C657B" w:rsidRPr="004C657B" w:rsidRDefault="004C657B" w:rsidP="004C657B">
      <w:pPr>
        <w:spacing w:after="0"/>
        <w:jc w:val="both"/>
        <w:rPr>
          <w:rFonts w:ascii="Arial" w:hAnsi="Arial" w:cs="Arial"/>
          <w:sz w:val="20"/>
          <w:szCs w:val="24"/>
        </w:rPr>
      </w:pPr>
      <w:r w:rsidRPr="004C657B">
        <w:rPr>
          <w:rFonts w:ascii="Arial" w:hAnsi="Arial" w:cs="Arial"/>
          <w:sz w:val="20"/>
          <w:szCs w:val="24"/>
        </w:rPr>
        <w:t xml:space="preserve">Подпрограмма 3 «Реализация молодежной политики в Юрлинском муниципальном районе» </w:t>
      </w:r>
    </w:p>
    <w:p w:rsidR="004C657B" w:rsidRDefault="004C657B" w:rsidP="004C657B">
      <w:pPr>
        <w:pStyle w:val="ConsPlusNormal"/>
        <w:jc w:val="both"/>
      </w:pPr>
      <w:r w:rsidRPr="004C657B">
        <w:lastRenderedPageBreak/>
        <w:t xml:space="preserve">Подпрограмма 4 «Развитие инфраструктуры и приведение в нормативное состояние учреждений отрасли культуры Юрлинского муниципального района» </w:t>
      </w:r>
    </w:p>
    <w:p w:rsidR="004C657B" w:rsidRPr="004C657B" w:rsidRDefault="004C657B" w:rsidP="004C657B">
      <w:pPr>
        <w:pStyle w:val="ConsPlusNormal"/>
        <w:jc w:val="both"/>
      </w:pPr>
      <w:r w:rsidRPr="004C657B">
        <w:t>Подпрограмма 5 «Развитие физической культуры и спорта в Юрлинском муни</w:t>
      </w:r>
      <w:r>
        <w:t xml:space="preserve">ципальном районе» </w:t>
      </w:r>
    </w:p>
    <w:p w:rsidR="004C657B" w:rsidRPr="004C657B" w:rsidRDefault="004C657B" w:rsidP="004C657B">
      <w:pPr>
        <w:pStyle w:val="ConsPlusNormal"/>
        <w:jc w:val="both"/>
      </w:pPr>
      <w:r w:rsidRPr="004C657B">
        <w:t>Подпрограмма 6 «Гармонизация межнациональных отношений в Юрлинском муни</w:t>
      </w:r>
      <w:r>
        <w:t xml:space="preserve">ципальном районе» </w:t>
      </w:r>
    </w:p>
    <w:p w:rsidR="00201A32" w:rsidRPr="004C657B" w:rsidRDefault="004C657B" w:rsidP="004C65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Подпрограмма 7 «Обеспечение реализации Программы и прочих мероприятий в </w:t>
      </w:r>
      <w:r>
        <w:rPr>
          <w:rFonts w:ascii="Arial" w:hAnsi="Arial" w:cs="Arial"/>
          <w:sz w:val="20"/>
          <w:szCs w:val="20"/>
        </w:rPr>
        <w:t xml:space="preserve">области культуры» </w:t>
      </w:r>
    </w:p>
    <w:p w:rsidR="004C657B" w:rsidRDefault="004C657B" w:rsidP="004C6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201A32" w:rsidRPr="0063711D" w:rsidRDefault="00201A32" w:rsidP="004C6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VIII. Информация по ресурсному обеспечению Муниципальной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программы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Общий объем средств на реализацию Муниципальной программы</w:t>
      </w:r>
      <w:r w:rsidR="00105E4E" w:rsidRPr="00F64B1E">
        <w:rPr>
          <w:rFonts w:ascii="Arial" w:hAnsi="Arial" w:cs="Arial"/>
          <w:sz w:val="20"/>
          <w:szCs w:val="20"/>
        </w:rPr>
        <w:t xml:space="preserve"> </w:t>
      </w:r>
      <w:r w:rsidRPr="00F64B1E">
        <w:rPr>
          <w:rFonts w:ascii="Arial" w:hAnsi="Arial" w:cs="Arial"/>
          <w:sz w:val="20"/>
          <w:szCs w:val="20"/>
        </w:rPr>
        <w:t xml:space="preserve">– </w:t>
      </w:r>
      <w:r w:rsidR="007C023C">
        <w:rPr>
          <w:rFonts w:ascii="Arial" w:hAnsi="Arial" w:cs="Arial"/>
          <w:sz w:val="20"/>
          <w:szCs w:val="20"/>
        </w:rPr>
        <w:t>85874,31</w:t>
      </w:r>
      <w:r w:rsidRPr="00F64B1E">
        <w:rPr>
          <w:rFonts w:ascii="Arial" w:hAnsi="Arial" w:cs="Arial"/>
          <w:sz w:val="20"/>
          <w:szCs w:val="20"/>
        </w:rPr>
        <w:t xml:space="preserve"> тыс. руб. В том числе по годам: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201</w:t>
      </w:r>
      <w:r w:rsidR="009F4145" w:rsidRPr="00F64B1E">
        <w:rPr>
          <w:rFonts w:ascii="Arial" w:hAnsi="Arial" w:cs="Arial"/>
          <w:sz w:val="20"/>
          <w:szCs w:val="20"/>
        </w:rPr>
        <w:t>9</w:t>
      </w:r>
      <w:r w:rsidRPr="00F64B1E">
        <w:rPr>
          <w:rFonts w:ascii="Arial" w:hAnsi="Arial" w:cs="Arial"/>
          <w:sz w:val="20"/>
          <w:szCs w:val="20"/>
        </w:rPr>
        <w:t xml:space="preserve"> г. – </w:t>
      </w:r>
      <w:r w:rsidR="007C023C">
        <w:rPr>
          <w:rFonts w:ascii="Arial" w:hAnsi="Arial" w:cs="Arial"/>
          <w:sz w:val="20"/>
          <w:szCs w:val="20"/>
        </w:rPr>
        <w:t>29456,21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</w:t>
      </w:r>
      <w:r w:rsidR="009F4145" w:rsidRPr="00F64B1E">
        <w:rPr>
          <w:rFonts w:ascii="Arial" w:hAnsi="Arial" w:cs="Arial"/>
          <w:sz w:val="20"/>
          <w:szCs w:val="20"/>
        </w:rPr>
        <w:t>20</w:t>
      </w:r>
      <w:r w:rsidRPr="00F64B1E">
        <w:rPr>
          <w:rFonts w:ascii="Arial" w:hAnsi="Arial" w:cs="Arial"/>
          <w:sz w:val="20"/>
          <w:szCs w:val="20"/>
        </w:rPr>
        <w:t xml:space="preserve"> г. – </w:t>
      </w:r>
      <w:r w:rsidR="007C023C">
        <w:rPr>
          <w:rFonts w:ascii="Arial" w:hAnsi="Arial" w:cs="Arial"/>
          <w:sz w:val="20"/>
          <w:szCs w:val="20"/>
        </w:rPr>
        <w:t>28181,40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</w:t>
      </w:r>
      <w:r w:rsidR="009F4145" w:rsidRPr="00F64B1E">
        <w:rPr>
          <w:rFonts w:ascii="Arial" w:hAnsi="Arial" w:cs="Arial"/>
          <w:sz w:val="20"/>
          <w:szCs w:val="20"/>
        </w:rPr>
        <w:t>21</w:t>
      </w:r>
      <w:r w:rsidRPr="00F64B1E">
        <w:rPr>
          <w:rFonts w:ascii="Arial" w:hAnsi="Arial" w:cs="Arial"/>
          <w:sz w:val="20"/>
          <w:szCs w:val="20"/>
        </w:rPr>
        <w:t xml:space="preserve"> г. – </w:t>
      </w:r>
      <w:r w:rsidR="007C023C">
        <w:rPr>
          <w:rFonts w:ascii="Arial" w:hAnsi="Arial" w:cs="Arial"/>
          <w:sz w:val="20"/>
          <w:szCs w:val="20"/>
        </w:rPr>
        <w:t>28236,70</w:t>
      </w:r>
      <w:r w:rsidRPr="00F64B1E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F64B1E" w:rsidRDefault="00BA2750" w:rsidP="007C023C">
      <w:pPr>
        <w:pStyle w:val="ConsPlusNormal"/>
        <w:jc w:val="both"/>
      </w:pPr>
      <w:r w:rsidRPr="00F64B1E">
        <w:t>За счет сре</w:t>
      </w:r>
      <w:proofErr w:type="gramStart"/>
      <w:r w:rsidRPr="00F64B1E">
        <w:t>дств кр</w:t>
      </w:r>
      <w:proofErr w:type="gramEnd"/>
      <w:r w:rsidRPr="00F64B1E">
        <w:t>аевого бюджета</w:t>
      </w:r>
      <w:r w:rsidR="009F4145" w:rsidRPr="00F64B1E">
        <w:t xml:space="preserve"> </w:t>
      </w:r>
      <w:r w:rsidRPr="00F64B1E">
        <w:t xml:space="preserve">– </w:t>
      </w:r>
      <w:r w:rsidR="009257A4">
        <w:t>1491,18</w:t>
      </w:r>
      <w:r w:rsidRPr="00F64B1E">
        <w:t xml:space="preserve"> тыс. руб. В том числе по годам: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2019 г. – </w:t>
      </w:r>
      <w:r w:rsidR="009257A4">
        <w:rPr>
          <w:rFonts w:ascii="Arial" w:hAnsi="Arial" w:cs="Arial"/>
          <w:sz w:val="20"/>
          <w:szCs w:val="20"/>
        </w:rPr>
        <w:t>1284,28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2020 г. – </w:t>
      </w:r>
      <w:r w:rsidR="009257A4">
        <w:rPr>
          <w:rFonts w:ascii="Arial" w:hAnsi="Arial" w:cs="Arial"/>
          <w:sz w:val="20"/>
          <w:szCs w:val="20"/>
        </w:rPr>
        <w:t>108,90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7C023C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г. – 98,00</w:t>
      </w:r>
      <w:r w:rsidR="009F4145" w:rsidRPr="00F64B1E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F64B1E" w:rsidRDefault="00BA2750" w:rsidP="007C023C">
      <w:pPr>
        <w:pStyle w:val="ConsPlusNormal"/>
        <w:jc w:val="both"/>
      </w:pPr>
      <w:r w:rsidRPr="00F64B1E">
        <w:t>За счет средств местного  бюджета –</w:t>
      </w:r>
      <w:r w:rsidR="009F4145" w:rsidRPr="00F64B1E">
        <w:t xml:space="preserve"> </w:t>
      </w:r>
      <w:r w:rsidR="007C023C">
        <w:t>832</w:t>
      </w:r>
      <w:r w:rsidR="009257A4">
        <w:t>23</w:t>
      </w:r>
      <w:r w:rsidR="007C023C">
        <w:t>,13</w:t>
      </w:r>
      <w:r w:rsidRPr="00F64B1E">
        <w:t xml:space="preserve"> тыс. руб. В том числе по годам: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2019 г. – </w:t>
      </w:r>
      <w:r w:rsidR="009257A4">
        <w:rPr>
          <w:rFonts w:ascii="Arial" w:hAnsi="Arial" w:cs="Arial"/>
          <w:sz w:val="20"/>
          <w:szCs w:val="20"/>
        </w:rPr>
        <w:t>27793,93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2020 г. – </w:t>
      </w:r>
      <w:r w:rsidR="009257A4">
        <w:rPr>
          <w:rFonts w:ascii="Arial" w:hAnsi="Arial" w:cs="Arial"/>
          <w:sz w:val="20"/>
          <w:szCs w:val="20"/>
        </w:rPr>
        <w:t>27681,50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2021 г. – </w:t>
      </w:r>
      <w:r w:rsidR="007C023C">
        <w:rPr>
          <w:rFonts w:ascii="Arial" w:hAnsi="Arial" w:cs="Arial"/>
          <w:sz w:val="20"/>
          <w:szCs w:val="20"/>
        </w:rPr>
        <w:t>27747,70</w:t>
      </w:r>
      <w:r w:rsidRPr="00F64B1E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F64B1E" w:rsidRDefault="00BA2750" w:rsidP="007C023C">
      <w:pPr>
        <w:pStyle w:val="ConsPlusNormal"/>
        <w:jc w:val="both"/>
      </w:pPr>
      <w:r w:rsidRPr="00F64B1E">
        <w:t xml:space="preserve">За счет средств внебюджетных источников – </w:t>
      </w:r>
      <w:r w:rsidR="009F4145" w:rsidRPr="00F64B1E">
        <w:t>1160,0</w:t>
      </w:r>
      <w:r w:rsidR="005870C6" w:rsidRPr="00F64B1E">
        <w:t xml:space="preserve"> </w:t>
      </w:r>
      <w:r w:rsidRPr="00F64B1E">
        <w:t>тыс. руб. В том числе по годам: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2019 г. – 378,0 тыс. руб.;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2020 г. – 391,0 тыс. руб.;</w:t>
      </w:r>
    </w:p>
    <w:p w:rsidR="009F4145" w:rsidRPr="007D5FD2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2021 г. – 391,0 тыс. руб.</w:t>
      </w:r>
    </w:p>
    <w:p w:rsidR="005870C6" w:rsidRDefault="005870C6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Объем финансирования на 201</w:t>
      </w:r>
      <w:r w:rsidR="009F4145">
        <w:rPr>
          <w:rFonts w:ascii="Arial" w:hAnsi="Arial" w:cs="Arial"/>
          <w:sz w:val="20"/>
          <w:szCs w:val="20"/>
        </w:rPr>
        <w:t>9</w:t>
      </w:r>
      <w:r w:rsidRPr="00201A32">
        <w:rPr>
          <w:rFonts w:ascii="Arial" w:hAnsi="Arial" w:cs="Arial"/>
          <w:sz w:val="20"/>
          <w:szCs w:val="20"/>
        </w:rPr>
        <w:t>-20</w:t>
      </w:r>
      <w:r w:rsidR="009F4145">
        <w:rPr>
          <w:rFonts w:ascii="Arial" w:hAnsi="Arial" w:cs="Arial"/>
          <w:sz w:val="20"/>
          <w:szCs w:val="20"/>
        </w:rPr>
        <w:t>21</w:t>
      </w:r>
      <w:r w:rsidR="00C409BC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 xml:space="preserve"> годы определен в соответствии с действующим законодательством.</w:t>
      </w:r>
    </w:p>
    <w:p w:rsidR="00201A32" w:rsidRPr="00201A32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Объем финансового обеспечения на реализацию </w:t>
      </w:r>
      <w:r w:rsidR="00D63444">
        <w:rPr>
          <w:rFonts w:ascii="Arial" w:hAnsi="Arial" w:cs="Arial"/>
          <w:sz w:val="20"/>
          <w:szCs w:val="20"/>
        </w:rPr>
        <w:t>Муниципально</w:t>
      </w:r>
      <w:r w:rsidRPr="00201A32">
        <w:rPr>
          <w:rFonts w:ascii="Arial" w:hAnsi="Arial" w:cs="Arial"/>
          <w:sz w:val="20"/>
          <w:szCs w:val="20"/>
        </w:rPr>
        <w:t>й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0" w:name="Par441"/>
      <w:bookmarkEnd w:id="10"/>
      <w:r w:rsidRPr="0063711D">
        <w:rPr>
          <w:rFonts w:ascii="Arial" w:hAnsi="Arial" w:cs="Arial"/>
          <w:b/>
          <w:sz w:val="20"/>
          <w:szCs w:val="20"/>
        </w:rPr>
        <w:t>IX. Описание мер государственного регулирования и управления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рисками с целью минимизации их влияния на достижение целей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Муниципальной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9.1. </w:t>
      </w:r>
      <w:proofErr w:type="gramStart"/>
      <w:r w:rsidRPr="00201A32">
        <w:rPr>
          <w:rFonts w:ascii="Arial" w:hAnsi="Arial" w:cs="Arial"/>
          <w:sz w:val="20"/>
          <w:szCs w:val="20"/>
        </w:rPr>
        <w:t>Важное значение</w:t>
      </w:r>
      <w:proofErr w:type="gramEnd"/>
      <w:r w:rsidRPr="00201A32">
        <w:rPr>
          <w:rFonts w:ascii="Arial" w:hAnsi="Arial" w:cs="Arial"/>
          <w:sz w:val="20"/>
          <w:szCs w:val="20"/>
        </w:rPr>
        <w:t xml:space="preserve"> для успешной реализации муниципальной программы имеет прогнозирование возможных рисков, связанных с достижением стратегической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В рамках реализации муниципальной программы могут быть выделены следующие риски ее реализации.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9.2. Правовые риски. Правовые риски связаны с изменением федерального и краевого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Для минимизации воздействия данной группы рисков планируется: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проводить мониторинг планируемых изменений в федеральном и краевом законодательстве в сфере обеспечения свободы творчества и прав граждан на участие в культурной жизни.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9.3. Финансовые риски.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201A32">
        <w:rPr>
          <w:rFonts w:ascii="Arial" w:hAnsi="Arial" w:cs="Arial"/>
          <w:sz w:val="20"/>
          <w:szCs w:val="20"/>
        </w:rPr>
        <w:t>секвестированием</w:t>
      </w:r>
      <w:proofErr w:type="spellEnd"/>
      <w:r w:rsidRPr="00201A32">
        <w:rPr>
          <w:rFonts w:ascii="Arial" w:hAnsi="Arial" w:cs="Arial"/>
          <w:sz w:val="20"/>
          <w:szCs w:val="20"/>
        </w:rPr>
        <w:t xml:space="preserve"> бюджетных расходов на сферу культуры, а также отсутствием устойчивого источника финансирования деятельности. 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Способами ограничения финансовых рисков выступают: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определение приоритетов для первоочередного финансирования;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планирование бюджетных расходов с применением методик оценки эффективности бюджетных расходов;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привлечение внебюджетного финансирования, в том числе выявление и внедрение лучшего опыта привлечения внебюджетных ресурсов в сферу культуры.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9.4. Административные риски. </w:t>
      </w:r>
      <w:proofErr w:type="gramStart"/>
      <w:r w:rsidRPr="00201A32">
        <w:rPr>
          <w:rFonts w:ascii="Arial" w:hAnsi="Arial" w:cs="Arial"/>
          <w:sz w:val="20"/>
          <w:szCs w:val="20"/>
        </w:rPr>
        <w:t>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 может повлечь за собой потерю управляемости отрасли культуры в части обеспечения свободы творчества и прав граждан на участие в культурной жизни,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</w:t>
      </w:r>
      <w:proofErr w:type="gramEnd"/>
      <w:r w:rsidRPr="00201A32">
        <w:rPr>
          <w:rFonts w:ascii="Arial" w:hAnsi="Arial" w:cs="Arial"/>
          <w:sz w:val="20"/>
          <w:szCs w:val="20"/>
        </w:rPr>
        <w:t xml:space="preserve"> мероприятий подпрограмм.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Основными условиями минимизации административных рисков являются: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проведение систематического мониторинга результативности реализации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повышение </w:t>
      </w:r>
      <w:proofErr w:type="gramStart"/>
      <w:r w:rsidRPr="00201A32">
        <w:rPr>
          <w:rFonts w:ascii="Arial" w:hAnsi="Arial" w:cs="Arial"/>
          <w:sz w:val="20"/>
          <w:szCs w:val="20"/>
        </w:rPr>
        <w:t>эффективности взаимодействия участников реализации муниципальной программы</w:t>
      </w:r>
      <w:proofErr w:type="gramEnd"/>
      <w:r w:rsidRPr="00201A32">
        <w:rPr>
          <w:rFonts w:ascii="Arial" w:hAnsi="Arial" w:cs="Arial"/>
          <w:sz w:val="20"/>
          <w:szCs w:val="20"/>
        </w:rPr>
        <w:t>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заключение и контроль реализации соглашений о взаимодействии с заинтересованными сторонами;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своевременная корректировка мероприятий Муниципальной программы.</w:t>
      </w:r>
    </w:p>
    <w:p w:rsidR="00201A32" w:rsidRPr="00201A32" w:rsidRDefault="00201A32" w:rsidP="00201A32">
      <w:pPr>
        <w:pStyle w:val="ConsPlusNormal"/>
        <w:jc w:val="both"/>
      </w:pPr>
      <w:r w:rsidRPr="00201A32">
        <w:t xml:space="preserve">9.5. Кадровые риски. Кадровые риски обусловлены определенным дефицитом высококвалифицированных </w:t>
      </w:r>
      <w:r w:rsidRPr="00201A32">
        <w:lastRenderedPageBreak/>
        <w:t>кадров в сфере культуры, что снижает эффективность работы</w:t>
      </w:r>
      <w:r w:rsidR="007C272C">
        <w:t xml:space="preserve"> </w:t>
      </w:r>
      <w:r w:rsidRPr="00201A32">
        <w:t>соответствующих учреждений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 целью минимизации влияния рисков на достижение цели и запланированных результатов в процессе реализации муниципальной программы возможно принятие следующих общих мер: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мониторинг реализации муниципальной программы, позволяющий отслеживать выполнение запланированных мероприятий и достижения промежуточных показателей и целевых показателей Муниципальных программы и подпрограмм;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и соисполнителями муниципальной программы в процессе мониторинга реализации муниципальной программы и оценки ее эффективности.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1" w:name="Par474"/>
      <w:bookmarkEnd w:id="11"/>
      <w:r w:rsidRPr="0063711D">
        <w:rPr>
          <w:rFonts w:ascii="Arial" w:hAnsi="Arial" w:cs="Arial"/>
          <w:b/>
          <w:sz w:val="20"/>
          <w:szCs w:val="20"/>
        </w:rPr>
        <w:t>X. Методика оценки эффективности муниципальной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10.1. 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программы, подпрограмм и решения задач и реализации целей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Ответственный исполнитель муниципальной программы использует результаты оценки эффективности ее выполнения при принятии решений: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 корректировке плана реализации муниципальной программы на текущий год;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 формировании плана реализации муниципальной программы на очередной год;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 подготовке предложений по корректировке муниципальной программы в случае выявления факторов, существенно влияющих на ход реализации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Оценка эффективности осуществляется следующими способами: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обследование (анализ) Ответственным исполнителем текущего состояния сферы реализации Программы на основе достигнутых результатов;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экспертная оценка хода и результатов реализации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Методика оценки эффективности муниципальной программы учитывает необходимость проведения оценки: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степени соответствия запланированному уровню затрат и эффективности использования средств бюджета Юрлинского муниципального района;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степени достижения целевых показателей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степени достижения целей и решения задач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10.2. Степень соответствия запланированному уровню затрат рассчитывается по формуле: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</w:rPr>
        <w:drawing>
          <wp:inline distT="0" distB="0" distL="0" distR="0">
            <wp:extent cx="38766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286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степень соответствия запланированному уровню затрат и эффективности использования средств бюджета Юрлинского муниципального района;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952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объем средств, фактически затраченных на мероприятие в ходе реализации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952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объем средств, запланированных на реализацию мероприятия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190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количество мероприятий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Эффективность использования средств бюджета Юрлинского муниципального района рассчитывается следующим образом: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отклонение значения </w:t>
      </w: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286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от 100% составляет +/-2% - эффективность расходования средств бюджета Юрлинского муниципального района на реализацию Программы высокая;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отклонение значения </w:t>
      </w: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286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от 100% составляет +/-5% - эффективность расходования средств бюджета Юрлинского муниципального района на реализацию Программы средняя;</w:t>
      </w:r>
    </w:p>
    <w:p w:rsidR="00201A32" w:rsidRPr="00201A32" w:rsidRDefault="00201A32" w:rsidP="00201A32">
      <w:pPr>
        <w:pStyle w:val="ConsPlusNormal"/>
        <w:jc w:val="both"/>
      </w:pPr>
      <w:r w:rsidRPr="00201A32">
        <w:t xml:space="preserve">отклонение значения </w:t>
      </w:r>
      <w:r>
        <w:rPr>
          <w:noProof/>
          <w:position w:val="-14"/>
        </w:rPr>
        <w:drawing>
          <wp:inline distT="0" distB="0" distL="0" distR="0">
            <wp:extent cx="2286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t xml:space="preserve"> от 100% составляет +/-10% - эффективность расходования средств</w:t>
      </w:r>
      <w:r w:rsidR="007C272C">
        <w:t xml:space="preserve"> </w:t>
      </w:r>
      <w:r w:rsidRPr="00201A32">
        <w:t>бюджета Юрлинского муниципального района на реализацию муниципальной программы низкая.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10.3. Степень достижения целевых показателей муниципальной программы рассчитывается по формуле: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</w:rPr>
        <w:drawing>
          <wp:inline distT="0" distB="0" distL="0" distR="0">
            <wp:extent cx="369570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381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степень достижения целевых показателей муниципальной программы (процентов);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667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фактическое значение целевого показателя, достигнутое в ходе реализации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667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плановое значение целевого показателя в соответствии с муниципальной программой;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1905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количество целевых показателей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lastRenderedPageBreak/>
        <w:t>10.4. Степень достижения целей и решения задач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Определяется экспертами через оценку достижения поставленных задач Программы, значения устанавливаются по номинальной шкале: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"0" - низкое качество решения задачи муниципальной программы,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"1" - среднее качество решения задачи муниципальной программы,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"2" - высокое качество решения задачи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Эксперты оценивают достижение каждой поставленной задачи муниципальной программы отдельно.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Итоговая оценка достижения поставленных задач муниципальной программы рассчитывается по формуле: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pStyle w:val="ConsPlusNormal"/>
        <w:jc w:val="both"/>
      </w:pPr>
      <w:r>
        <w:rPr>
          <w:noProof/>
          <w:position w:val="-14"/>
        </w:rPr>
        <w:drawing>
          <wp:inline distT="0" distB="0" distL="0" distR="0">
            <wp:extent cx="166687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t xml:space="preserve"> ДЦ - итоговая оценка по достижению цели Муниципальной программы,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1A32">
        <w:rPr>
          <w:rFonts w:ascii="Arial" w:hAnsi="Arial" w:cs="Arial"/>
          <w:sz w:val="20"/>
          <w:szCs w:val="20"/>
        </w:rPr>
        <w:t>З</w:t>
      </w:r>
      <w:proofErr w:type="gramEnd"/>
      <w:r w:rsidRPr="00201A32">
        <w:rPr>
          <w:rFonts w:ascii="Arial" w:hAnsi="Arial" w:cs="Arial"/>
          <w:sz w:val="20"/>
          <w:szCs w:val="20"/>
        </w:rPr>
        <w:t xml:space="preserve"> - оценка эксперта по достижению поставленной задачи,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1809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количество экспертов, участвовавших в экспертном опросе.</w:t>
      </w:r>
    </w:p>
    <w:p w:rsidR="00DD460C" w:rsidRDefault="00201A32" w:rsidP="00DD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Настоящая методика подразумевает необходимость проведения оценки эффективности Муниципальной программы в течение срока ее реализации не реже одного раза в год.</w:t>
      </w:r>
    </w:p>
    <w:p w:rsidR="00DD460C" w:rsidRPr="00DD460C" w:rsidRDefault="00DD460C" w:rsidP="00DD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60C" w:rsidRDefault="00DD460C" w:rsidP="00DD460C">
      <w:pPr>
        <w:pStyle w:val="ConsPlusNormal"/>
        <w:jc w:val="right"/>
        <w:outlineLvl w:val="1"/>
      </w:pPr>
    </w:p>
    <w:p w:rsidR="00FF4AF6" w:rsidRDefault="00FF4AF6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F64B1E" w:rsidRDefault="00F64B1E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DD460C" w:rsidRDefault="00DE0F64" w:rsidP="00DD460C">
      <w:pPr>
        <w:pStyle w:val="ConsPlusNormal"/>
        <w:jc w:val="right"/>
        <w:outlineLvl w:val="1"/>
      </w:pPr>
      <w:r>
        <w:lastRenderedPageBreak/>
        <w:t>Приложение 1</w:t>
      </w:r>
    </w:p>
    <w:p w:rsidR="00DD460C" w:rsidRDefault="00DD460C" w:rsidP="00DD460C">
      <w:pPr>
        <w:pStyle w:val="ConsPlusNormal"/>
        <w:jc w:val="right"/>
      </w:pPr>
      <w:r>
        <w:t xml:space="preserve">к </w:t>
      </w:r>
      <w:r w:rsidR="00E15896">
        <w:t xml:space="preserve"> </w:t>
      </w:r>
      <w:r>
        <w:t>Муниципальной программе</w:t>
      </w:r>
    </w:p>
    <w:p w:rsidR="003934EF" w:rsidRDefault="00DD460C" w:rsidP="00DD460C">
      <w:pPr>
        <w:pStyle w:val="ConsPlusNormal"/>
        <w:jc w:val="right"/>
      </w:pPr>
      <w:r>
        <w:t>«Развитие культуры</w:t>
      </w:r>
      <w:r w:rsidR="003934EF">
        <w:t xml:space="preserve">, молодежной политики </w:t>
      </w:r>
    </w:p>
    <w:p w:rsidR="00DD460C" w:rsidRDefault="003934EF" w:rsidP="00DD460C">
      <w:pPr>
        <w:pStyle w:val="ConsPlusNormal"/>
        <w:jc w:val="right"/>
      </w:pPr>
      <w:r>
        <w:t>и спорта</w:t>
      </w:r>
      <w:r w:rsidR="00DD460C">
        <w:t xml:space="preserve"> Юрлинского</w:t>
      </w:r>
      <w:r>
        <w:t xml:space="preserve"> </w:t>
      </w:r>
      <w:r w:rsidR="00DD460C">
        <w:t xml:space="preserve"> муниципального района»</w:t>
      </w:r>
    </w:p>
    <w:p w:rsidR="00DD460C" w:rsidRDefault="00DD460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60C" w:rsidRDefault="00DD460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BA05A7" w:rsidRDefault="00BA05A7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743CA" w:rsidRPr="00C16293" w:rsidRDefault="004743CA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743CA" w:rsidRPr="009F4145" w:rsidRDefault="004743CA" w:rsidP="004743CA">
      <w:pPr>
        <w:pStyle w:val="ConsPlusNormal"/>
        <w:outlineLvl w:val="1"/>
        <w:rPr>
          <w:sz w:val="28"/>
          <w:szCs w:val="28"/>
        </w:rPr>
      </w:pPr>
    </w:p>
    <w:p w:rsidR="004743CA" w:rsidRPr="009F4145" w:rsidRDefault="004743CA" w:rsidP="004743CA">
      <w:pPr>
        <w:pStyle w:val="ConsPlusNormal"/>
        <w:jc w:val="center"/>
        <w:outlineLvl w:val="1"/>
        <w:rPr>
          <w:sz w:val="28"/>
          <w:szCs w:val="28"/>
        </w:rPr>
      </w:pPr>
      <w:r w:rsidRPr="009F4145">
        <w:rPr>
          <w:sz w:val="28"/>
          <w:szCs w:val="28"/>
        </w:rPr>
        <w:t>ПАСПОРТ</w:t>
      </w:r>
    </w:p>
    <w:p w:rsidR="004743CA" w:rsidRPr="009F4145" w:rsidRDefault="004743CA" w:rsidP="004743CA">
      <w:pPr>
        <w:pStyle w:val="ConsPlusNormal"/>
        <w:jc w:val="center"/>
        <w:rPr>
          <w:sz w:val="28"/>
          <w:szCs w:val="28"/>
        </w:rPr>
      </w:pPr>
      <w:r w:rsidRPr="009F4145">
        <w:rPr>
          <w:sz w:val="28"/>
          <w:szCs w:val="28"/>
        </w:rPr>
        <w:t xml:space="preserve">Муниципальной </w:t>
      </w:r>
      <w:r w:rsidR="0063711D" w:rsidRPr="009F4145">
        <w:rPr>
          <w:sz w:val="28"/>
          <w:szCs w:val="28"/>
        </w:rPr>
        <w:t>под</w:t>
      </w:r>
      <w:r w:rsidRPr="009F4145">
        <w:rPr>
          <w:sz w:val="28"/>
          <w:szCs w:val="28"/>
        </w:rPr>
        <w:t xml:space="preserve">программы </w:t>
      </w:r>
    </w:p>
    <w:p w:rsidR="004743CA" w:rsidRPr="009F4145" w:rsidRDefault="004743CA" w:rsidP="00773A0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8"/>
          <w:szCs w:val="28"/>
        </w:rPr>
      </w:pPr>
      <w:r w:rsidRPr="009F4145">
        <w:rPr>
          <w:rFonts w:ascii="Arial" w:eastAsia="Arial" w:hAnsi="Arial" w:cs="Arial"/>
          <w:bCs/>
          <w:kern w:val="3"/>
          <w:sz w:val="28"/>
          <w:szCs w:val="28"/>
        </w:rPr>
        <w:t>«</w:t>
      </w:r>
      <w:r w:rsidR="005B7C07">
        <w:rPr>
          <w:rFonts w:ascii="Arial" w:eastAsia="Arial" w:hAnsi="Arial" w:cs="Arial"/>
          <w:bCs/>
          <w:kern w:val="3"/>
          <w:sz w:val="28"/>
          <w:szCs w:val="28"/>
        </w:rPr>
        <w:t>Р</w:t>
      </w:r>
      <w:r w:rsidRPr="009F4145">
        <w:rPr>
          <w:rFonts w:ascii="Arial" w:eastAsia="Arial" w:hAnsi="Arial" w:cs="Arial"/>
          <w:bCs/>
          <w:kern w:val="3"/>
          <w:sz w:val="28"/>
          <w:szCs w:val="28"/>
        </w:rPr>
        <w:t>азвитие  культур</w:t>
      </w:r>
      <w:r w:rsidR="005B7C07">
        <w:rPr>
          <w:rFonts w:ascii="Arial" w:eastAsia="Arial" w:hAnsi="Arial" w:cs="Arial"/>
          <w:bCs/>
          <w:kern w:val="3"/>
          <w:sz w:val="28"/>
          <w:szCs w:val="28"/>
        </w:rPr>
        <w:t>ы</w:t>
      </w:r>
      <w:r w:rsidRPr="009F4145">
        <w:rPr>
          <w:rFonts w:ascii="Arial" w:eastAsia="Arial" w:hAnsi="Arial" w:cs="Arial"/>
          <w:bCs/>
          <w:kern w:val="3"/>
          <w:sz w:val="28"/>
          <w:szCs w:val="28"/>
        </w:rPr>
        <w:t xml:space="preserve"> в Юрлинском муниципальном районе»</w:t>
      </w:r>
    </w:p>
    <w:p w:rsidR="004743CA" w:rsidRPr="0063711D" w:rsidRDefault="004743CA" w:rsidP="004743CA">
      <w:pPr>
        <w:pStyle w:val="ConsPlusNormal"/>
        <w:jc w:val="center"/>
      </w:pPr>
      <w:r w:rsidRPr="009F4145">
        <w:rPr>
          <w:sz w:val="28"/>
          <w:szCs w:val="28"/>
        </w:rPr>
        <w:t xml:space="preserve"> (далее –</w:t>
      </w:r>
      <w:r w:rsidR="005B7C07">
        <w:rPr>
          <w:sz w:val="28"/>
          <w:szCs w:val="28"/>
        </w:rPr>
        <w:t xml:space="preserve"> П</w:t>
      </w:r>
      <w:r w:rsidR="0063711D" w:rsidRPr="009F4145">
        <w:rPr>
          <w:sz w:val="28"/>
          <w:szCs w:val="28"/>
        </w:rPr>
        <w:t>од</w:t>
      </w:r>
      <w:r w:rsidRPr="009F4145">
        <w:rPr>
          <w:sz w:val="28"/>
          <w:szCs w:val="28"/>
        </w:rPr>
        <w:t>программа</w:t>
      </w:r>
      <w:r w:rsidRPr="0063711D">
        <w:t>)</w:t>
      </w:r>
    </w:p>
    <w:p w:rsidR="004743CA" w:rsidRPr="0063711D" w:rsidRDefault="004743CA" w:rsidP="004743CA">
      <w:pPr>
        <w:rPr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E15896" w:rsidRDefault="00E1589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206801" w:rsidRDefault="00206801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206801" w:rsidRDefault="00206801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206801" w:rsidRDefault="00206801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E15896" w:rsidRPr="00C16293" w:rsidRDefault="00E1589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8363"/>
      </w:tblGrid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F4490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Ответственный исполнитель 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57B" w:rsidRDefault="004C657B" w:rsidP="004C657B">
            <w:pPr>
              <w:pStyle w:val="ConsPlusNormal"/>
              <w:jc w:val="both"/>
            </w:pPr>
            <w:r>
              <w:t>МБУК «Юрлинский МКДЦ»</w:t>
            </w:r>
          </w:p>
          <w:p w:rsidR="004C657B" w:rsidRDefault="004C657B" w:rsidP="004C657B">
            <w:pPr>
              <w:pStyle w:val="ConsPlusNormal"/>
              <w:ind w:left="142" w:hanging="142"/>
              <w:jc w:val="both"/>
            </w:pPr>
            <w:r>
              <w:t>МБУК «Юрлинская ЦБС»</w:t>
            </w:r>
          </w:p>
          <w:p w:rsidR="005B7C07" w:rsidRPr="004C657B" w:rsidRDefault="005B7C07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F4490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Участники 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206801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</w:t>
            </w:r>
            <w:r w:rsidR="00773A0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 муниципальног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 района;</w:t>
            </w:r>
          </w:p>
          <w:p w:rsidR="00DD460C" w:rsidRPr="004C657B" w:rsidRDefault="00DD460C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Администрации сельских поселений Юрлинского</w:t>
            </w:r>
            <w:r w:rsidR="00773A0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муниципального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района;</w:t>
            </w:r>
          </w:p>
          <w:p w:rsidR="00DD460C" w:rsidRPr="004C657B" w:rsidRDefault="00DD460C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Управление культуры Юрлинского района</w:t>
            </w: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F44906" w:rsidP="00F4490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Цель 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4C65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Стратегической целью подпрограммы является создание условий для обеспечения равного доступа к культурным ценностям и творческой самореализации всех жителей Юрлинского района, воспитание молодежи в духе патриотизма, обеспечение сохранности историко-культурного наследия Юрлинского района</w:t>
            </w: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748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Задачи</w:t>
            </w:r>
          </w:p>
          <w:p w:rsidR="00DD460C" w:rsidRPr="004C657B" w:rsidRDefault="00DD460C" w:rsidP="00D748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Стратегическими задачами подпрограммы являются:</w:t>
            </w:r>
          </w:p>
          <w:p w:rsidR="00773A05" w:rsidRPr="004C657B" w:rsidRDefault="003B3244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1.</w:t>
            </w:r>
            <w:r w:rsidR="00773A0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Сохранение и развитие традиционной народной культуры, нематериального культурного наследия народов Юрлинского района;</w:t>
            </w:r>
          </w:p>
          <w:p w:rsidR="00DD460C" w:rsidRPr="004C657B" w:rsidRDefault="003B3244" w:rsidP="004C65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Ра</w:t>
            </w:r>
            <w:r w:rsidR="00D748E7"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сширение культурно-просветительской деятельности библиотек по продвижению книги и чтения</w:t>
            </w:r>
          </w:p>
        </w:tc>
      </w:tr>
      <w:tr w:rsidR="00816769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D748E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9518E1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 xml:space="preserve"> Увеличение количества участников мероприятий; увеличение числа</w:t>
            </w: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пользователей библиотек</w:t>
            </w: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D748E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748E7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одпрограмма реализуется в 201</w:t>
            </w:r>
            <w:r w:rsidR="009F414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9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-20</w:t>
            </w:r>
            <w:r w:rsidR="009F414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21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годах. Реализация подпрограммы по этапам не предусмотрена</w:t>
            </w:r>
            <w:r w:rsidR="009F414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.</w:t>
            </w:r>
          </w:p>
        </w:tc>
      </w:tr>
    </w:tbl>
    <w:p w:rsidR="00915EFF" w:rsidRPr="004C657B" w:rsidRDefault="00915EFF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524"/>
        <w:gridCol w:w="3000"/>
        <w:gridCol w:w="1154"/>
        <w:gridCol w:w="1275"/>
        <w:gridCol w:w="1276"/>
        <w:gridCol w:w="1276"/>
      </w:tblGrid>
      <w:tr w:rsidR="00D748E7" w:rsidRPr="004C657B" w:rsidTr="004C657B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748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N </w:t>
            </w:r>
          </w:p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proofErr w:type="spellStart"/>
            <w:proofErr w:type="gramStart"/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</w:t>
            </w:r>
            <w:proofErr w:type="spellEnd"/>
            <w:proofErr w:type="gramEnd"/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/</w:t>
            </w:r>
            <w:proofErr w:type="spellStart"/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Ед.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Плановое значение показателя</w:t>
            </w:r>
          </w:p>
        </w:tc>
      </w:tr>
      <w:tr w:rsidR="00D748E7" w:rsidRPr="004C657B" w:rsidTr="00206801">
        <w:trPr>
          <w:trHeight w:val="419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7" w:rsidRPr="004C657B" w:rsidRDefault="00D748E7" w:rsidP="004C65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2019 </w:t>
            </w:r>
            <w:r w:rsid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7" w:rsidRPr="004C657B" w:rsidRDefault="00D748E7" w:rsidP="004C65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2020</w:t>
            </w:r>
            <w:r w:rsid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8E7" w:rsidRPr="004C657B" w:rsidRDefault="00D748E7" w:rsidP="004C657B">
            <w:pPr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2021 </w:t>
            </w:r>
            <w:r w:rsid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</w:tr>
      <w:tr w:rsidR="00D748E7" w:rsidRPr="004C657B" w:rsidTr="00F92348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7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748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Подпрограмма "Развитие культуры в Юрлинском муниципальном районе"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86500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88000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88500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Symbo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3065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Средняя читаемость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экземпляр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Число пользователей библиотек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4600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Количество выданных документов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экземпляр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133100</w:t>
            </w:r>
          </w:p>
        </w:tc>
      </w:tr>
    </w:tbl>
    <w:p w:rsidR="006A1FD4" w:rsidRPr="004C657B" w:rsidRDefault="006A1FD4" w:rsidP="00993F4F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p w:rsidR="006A1FD4" w:rsidRPr="004C657B" w:rsidRDefault="006A1FD4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0"/>
        <w:gridCol w:w="3375"/>
        <w:gridCol w:w="1570"/>
        <w:gridCol w:w="1570"/>
        <w:gridCol w:w="1571"/>
      </w:tblGrid>
      <w:tr w:rsidR="005870C6" w:rsidRPr="004C657B" w:rsidTr="00CD5832">
        <w:trPr>
          <w:trHeight w:val="343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Расходы (тыс. руб.)</w:t>
            </w:r>
          </w:p>
        </w:tc>
      </w:tr>
      <w:tr w:rsidR="005870C6" w:rsidRPr="004C657B" w:rsidTr="005870C6">
        <w:trPr>
          <w:trHeight w:val="40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201</w:t>
            </w:r>
            <w:r w:rsidR="00CD5832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9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</w:t>
            </w:r>
            <w:r w:rsidR="00CD5832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</w:t>
            </w:r>
            <w:r w:rsidR="00CD5832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1г.</w:t>
            </w:r>
          </w:p>
        </w:tc>
      </w:tr>
      <w:tr w:rsidR="005870C6" w:rsidRPr="004C657B" w:rsidTr="005870C6">
        <w:trPr>
          <w:trHeight w:val="386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  <w:t>Всего,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D740A4" w:rsidP="00993F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  <w:t>18950,30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D740A4" w:rsidP="00993F4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  <w:t>19042,30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D740A4" w:rsidP="005F24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  <w:t>19112,30</w:t>
            </w:r>
          </w:p>
        </w:tc>
      </w:tr>
      <w:tr w:rsidR="005870C6" w:rsidRPr="004C657B" w:rsidTr="00CD5832">
        <w:trPr>
          <w:trHeight w:val="33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Краевой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</w:tr>
      <w:tr w:rsidR="005870C6" w:rsidRPr="004C657B" w:rsidTr="00CD5832">
        <w:trPr>
          <w:trHeight w:val="407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</w:tr>
      <w:tr w:rsidR="005870C6" w:rsidRPr="004C657B" w:rsidTr="00CD5832">
        <w:trPr>
          <w:trHeight w:val="512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18670,30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18752,30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18822,30</w:t>
            </w:r>
          </w:p>
        </w:tc>
      </w:tr>
      <w:tr w:rsidR="005870C6" w:rsidRPr="004C657B" w:rsidTr="00CD5832">
        <w:trPr>
          <w:trHeight w:val="32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CD5832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280,0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CD5832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290,0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CD5832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290,0</w:t>
            </w:r>
          </w:p>
        </w:tc>
      </w:tr>
    </w:tbl>
    <w:p w:rsidR="001D169C" w:rsidRPr="004C657B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0"/>
          <w:szCs w:val="20"/>
        </w:rPr>
      </w:pPr>
    </w:p>
    <w:p w:rsidR="0063711D" w:rsidRPr="004C657B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  <w:lang w:val="en-US"/>
        </w:rPr>
        <w:t>I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. Характеристика текущего состояния соответствующей сферы</w:t>
      </w:r>
    </w:p>
    <w:p w:rsidR="001D169C" w:rsidRPr="004C657B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социально-экономического развития Юрлинского района, основные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показатели и анализ социальных, финансово-экономических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и прочих рисков реализации подпрограммы</w:t>
      </w:r>
    </w:p>
    <w:p w:rsidR="0063711D" w:rsidRPr="004C657B" w:rsidRDefault="001D169C" w:rsidP="00D740A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Следует отметить, что основу благополучия Юрлинского района на протяжении всего его существования составляла традиционная промышленность - лесопромышленный комплекс. Прошлое и  настоящее являются неотъемлемой частью не просто экономики района, но и культурной идентичности, типов деятельности и форм творчества,  креативности, преобладающих на территории.  Историко-культурное своеобразие Юрлинского района создает особые, уникальные предпосылки для формирования пространств инновационной деятельности.</w:t>
      </w:r>
      <w:r w:rsidR="00D740A4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Бесспорными носителями культурного потенциала района являются учреждения культуры, а также люди, работающие в сфере культуры и искусства. </w:t>
      </w:r>
    </w:p>
    <w:p w:rsidR="00206801" w:rsidRDefault="001818B2" w:rsidP="005A55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lastRenderedPageBreak/>
        <w:t>На данный период в 1</w:t>
      </w:r>
      <w:r w:rsidR="00D740A4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5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учреждениях</w:t>
      </w:r>
      <w:r w:rsidR="00F53390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культурно-досугового типа 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работают </w:t>
      </w:r>
      <w:r w:rsidR="00206801" w:rsidRPr="00206801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различные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клубны</w:t>
      </w:r>
      <w:r w:rsidR="00206801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е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формировани</w:t>
      </w:r>
      <w:r w:rsidR="00206801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я. </w:t>
      </w:r>
      <w:r w:rsidR="005F0FF6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По д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анны</w:t>
      </w:r>
      <w:r w:rsidR="005F0FF6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м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последнего отчетного пе</w:t>
      </w:r>
      <w:r w:rsidR="00F07DA2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риода: в учреждениях проведено </w:t>
      </w:r>
      <w:r w:rsidR="00750E78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3073 мероприятия, посетило их 89018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зрителя.</w:t>
      </w:r>
      <w:r w:rsidR="00F53390" w:rsidRPr="004C657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D460C" w:rsidRPr="004C657B" w:rsidRDefault="00F53390" w:rsidP="005A55B3">
      <w:pPr>
        <w:spacing w:after="0" w:line="240" w:lineRule="auto"/>
        <w:ind w:firstLine="567"/>
        <w:jc w:val="both"/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</w:pPr>
      <w:r w:rsidRPr="004C657B">
        <w:rPr>
          <w:rFonts w:ascii="Arial" w:eastAsia="Times New Roman" w:hAnsi="Arial" w:cs="Arial"/>
          <w:sz w:val="20"/>
          <w:szCs w:val="20"/>
        </w:rPr>
        <w:t>В Юрлинском муниципальном районе в текущем году насчитывается 11 публичных (общедоступных) библиотек, из них 11 находится в сель</w:t>
      </w:r>
      <w:r w:rsidRPr="004C657B">
        <w:rPr>
          <w:rFonts w:ascii="Arial" w:eastAsia="Times New Roman" w:hAnsi="Arial" w:cs="Arial"/>
          <w:sz w:val="20"/>
          <w:szCs w:val="20"/>
        </w:rPr>
        <w:softHyphen/>
        <w:t xml:space="preserve">ской местности.  Среди них: Центральная районная библиотека, центральная детская библиотека и 9 библиотек-филиалов.  3 сельским библиотекам присвоено звание Павленковской библиотеки в честь выдающегося русского просветителя Ф. Павленкова. </w:t>
      </w:r>
    </w:p>
    <w:p w:rsidR="00F53390" w:rsidRPr="004C657B" w:rsidRDefault="00DD460C" w:rsidP="005A55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Население района приглашается на мероприятия через афиши, рекламу, выставляется план мероприятий на сайте района.</w:t>
      </w:r>
      <w:r w:rsidR="005A55B3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В организации и проведении мероприятий содействуют администрация района, администрации поселений. Специалисты КДУ сотрудничают с образовательными учреждениями района, со службами профилактики правонарушений среди несовершеннолетних, с Юрлинским отделом соцзащ</w:t>
      </w:r>
      <w:r w:rsidR="00CB5E53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иты населения, районной больницей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и другими службами.</w:t>
      </w:r>
      <w:r w:rsidR="00F53390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</w:t>
      </w:r>
    </w:p>
    <w:p w:rsidR="00DD460C" w:rsidRPr="004C657B" w:rsidRDefault="00CB5E53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Не</w:t>
      </w:r>
      <w:r w:rsidR="00DD460C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достаточное финансирование порождает ряд проблем — выписать периодические издания, возможность подключения к интернету, выезд на краевые и региональные семинары и курсы повышения квалификации.</w:t>
      </w:r>
      <w:r w:rsidR="00F53390" w:rsidRPr="004C657B">
        <w:rPr>
          <w:rFonts w:ascii="Arial" w:eastAsia="Times New Roman" w:hAnsi="Arial" w:cs="Arial"/>
          <w:color w:val="000000"/>
          <w:sz w:val="20"/>
          <w:szCs w:val="20"/>
        </w:rPr>
        <w:t xml:space="preserve"> Для сохранения значимости  и универсальности книжного фонда в массовых библиотеках  необходимо его постоянное пополнение и обновление по различным отраслям знания в книжном и электронном вариантах.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Не секрет, что идёт «старение» кадрового состава. С 2012 года в районе действует программа поддержки молодых специалистов и «Кадры», они дают надежду на то, что наши ряды пополнятся молодыми специалистами.</w:t>
      </w:r>
    </w:p>
    <w:p w:rsidR="00DD460C" w:rsidRPr="004C657B" w:rsidRDefault="00DD460C" w:rsidP="005A55B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 xml:space="preserve">Работа учреждений строится  по следующим направлениям: </w:t>
      </w:r>
      <w:r w:rsidR="00750E78"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п</w:t>
      </w: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атриотическое воспитание, пропаганда здорового образа жизни,  работа с молодежью, работа с детьми и подростками, участие в региональных и краевых мероприятиях, концертная деятельность.</w:t>
      </w:r>
      <w:r w:rsidR="00F53390" w:rsidRPr="004C657B">
        <w:rPr>
          <w:rFonts w:ascii="Arial" w:eastAsia="Times New Roman" w:hAnsi="Arial" w:cs="Arial"/>
          <w:sz w:val="20"/>
          <w:szCs w:val="20"/>
        </w:rPr>
        <w:t xml:space="preserve"> Библиотеками ведётся большая работа по пропаганде всех имеющихся книжных фондов, проводятся массовые мероприятия по нравственному, эстетическому, патриотическому воспитанию, особое внимание уделяется  краеведческой деятельности, и в этом направлении проделана значительная работа по сбору информации о Юрлинском районе, его людях и историческом развитии.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Примеры наиболее ярких  и значимых мероприятий и направлений территории: </w:t>
      </w:r>
      <w:r w:rsidR="00750E78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VI открытый фестиваль "Русский остров". 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Два дня не смолкали над Юрлою голоса певчих артистов и, конечно же, русской гармошки.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ab/>
        <w:t xml:space="preserve">Фестивальное поле было разделено на сектора – яркие пятна. По периметру разместились торговые ряды, палатки, интерактивные и развлекательные площадки. Было на что посмотреть. Впечатляли ярмарочно – ремесленные ряды под навесом из берёзовых веток. Со всех концов края мастера привезли свои творенья. Чего только не было на этом поле! Забавы на радость детям и удивленье взрослых. Вечером после возжигания обрядового костра, желающие могли </w:t>
      </w:r>
      <w:r w:rsidR="00206801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отведать уху «На Петра и Павла». 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Для детей работала интерактивная площадка «В гостях у Юрлинки». На «Чайном дворе» угощали травяными чаями с баранками, сушками, пряниками и конфетами. </w:t>
      </w:r>
    </w:p>
    <w:p w:rsidR="00DD460C" w:rsidRPr="004C657B" w:rsidRDefault="00DD460C" w:rsidP="005A55B3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ab/>
        <w:t>Патриотическое воспитание остается одним из приоритетных направлений работы КДУ. Формирование высокого патриотического сознания, чувства верности своему Отечеству и родному краю, готовности к выполнению гражданского долга, и просто любви и уважения к малой родине, вот те задачи, которые стоят перед работниками КДУ. Традиционными в нашем районе стали торжественные проводы в ряды Российской Армии, вручение паспорта юным гражданам России, мероприятия, посвященные Дню рождения Пермского края, Дню России, Дню народного единства, праздники сел и деревень. В районном центре 9 мая почти каждый житель приходит на площадь – здесь проходят митинг, тематическая программа, традиционная легкоатлетическая эстафета, в которой участвуют жители всего района.  И пусть на сегодняшний день у нас не осталось ни одного ветерана Великой Отечественной, но нынешнее поколение помнит о ратных подвигах своих земляков.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Приоритетным направлением в работе КДУ является пропаганда здорового образа жизни. </w:t>
      </w:r>
      <w:proofErr w:type="gramStart"/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Проводится большое количество бесед, лекций, встречи с медицинскими работниками, тематические дискотеки, конкурсы, викторины, конкурсы плакатов, рисунков, спортивные мероприятия.</w:t>
      </w:r>
      <w:proofErr w:type="gramEnd"/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Такие мероприятия проводятся среди всех возрастных категорий граждан. Ежегодно проводится районная акция «Мы за здоровый образ жизни!». В начале программы показ видеоролика «Что к чему ведёт». Выступление нарколога со статистическими данными по району и той территории, где проводится акция. Выступление эстрадной детской группы, викторины, раздача буклетов. Выставка-конкурс рисунков и плакатов по здоровому образу жизни.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Большая работа ведется по  направлениям с разными категориями населения.</w:t>
      </w:r>
      <w:r w:rsidR="005A55B3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>Меры, направленные на реализацию культурной политики последних лет, дали толчок развитию  этих направлений. Количественные показатели свидетельствуют о значительно возросшем интересе жителей и гостей района к культурным событиям, что, в свою очередь, говорит о повышении качества оказываемых услуг.</w:t>
      </w:r>
    </w:p>
    <w:p w:rsidR="00DD460C" w:rsidRPr="004C657B" w:rsidRDefault="00DD460C" w:rsidP="008977F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kern w:val="3"/>
          <w:sz w:val="20"/>
          <w:szCs w:val="20"/>
        </w:rPr>
      </w:pPr>
      <w:proofErr w:type="gramStart"/>
      <w:r w:rsidRPr="004C657B">
        <w:rPr>
          <w:rFonts w:ascii="Arial" w:eastAsia="Arial" w:hAnsi="Arial" w:cs="Arial"/>
          <w:kern w:val="3"/>
          <w:sz w:val="20"/>
          <w:szCs w:val="20"/>
        </w:rPr>
        <w:t>В то же время, несмотря на предпринимаемые усилия и достигнутые результаты, остались нерешенными масштабные проблемы, среди которых наиболее важными и требующими особого внимания являются следующие:</w:t>
      </w:r>
      <w:r w:rsidR="008977F5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5A55B3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материально- техническая база остаётся по-прежнему на низком уровне, отсюда не всегда высокий уровень проводимых мероприятий</w:t>
      </w:r>
      <w:r w:rsidR="005A55B3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63711D" w:rsidRPr="004C657B">
        <w:rPr>
          <w:rFonts w:ascii="Arial" w:eastAsia="Arial" w:hAnsi="Arial" w:cs="Arial"/>
          <w:kern w:val="3"/>
          <w:sz w:val="20"/>
          <w:szCs w:val="20"/>
        </w:rPr>
        <w:t>н</w:t>
      </w:r>
      <w:r w:rsidRPr="004C657B">
        <w:rPr>
          <w:rFonts w:ascii="Arial" w:eastAsia="Arial" w:hAnsi="Arial" w:cs="Arial"/>
          <w:kern w:val="3"/>
          <w:sz w:val="20"/>
          <w:szCs w:val="20"/>
        </w:rPr>
        <w:t>едостаточный уровень развития кадрового потенциала сферы культуры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>;</w:t>
      </w:r>
      <w:proofErr w:type="gramEnd"/>
      <w:r w:rsidR="008977F5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63711D" w:rsidRPr="004C657B">
        <w:rPr>
          <w:rFonts w:ascii="Arial" w:eastAsia="Arial" w:hAnsi="Arial" w:cs="Arial"/>
          <w:kern w:val="3"/>
          <w:sz w:val="20"/>
          <w:szCs w:val="20"/>
        </w:rPr>
        <w:t>о</w:t>
      </w:r>
      <w:r w:rsidRPr="004C657B">
        <w:rPr>
          <w:rFonts w:ascii="Arial" w:eastAsia="Arial" w:hAnsi="Arial" w:cs="Arial"/>
          <w:kern w:val="3"/>
          <w:sz w:val="20"/>
          <w:szCs w:val="20"/>
        </w:rPr>
        <w:t>тсутствие системы патриотического воспитания и низкая степень вовлеченности молодежи Юрлинского района в с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 xml:space="preserve">оциально-экономические процессы. </w:t>
      </w:r>
      <w:r w:rsidRPr="004C657B">
        <w:rPr>
          <w:rFonts w:ascii="Arial" w:eastAsia="Arial" w:hAnsi="Arial" w:cs="Arial"/>
          <w:kern w:val="3"/>
          <w:sz w:val="20"/>
          <w:szCs w:val="20"/>
        </w:rPr>
        <w:t>Приобщение к культуре и искусству также должно осуществляться через творческую самореализацию ребенка. Условия для самореализации, в первую очередь, предоставляют культурно-досуговые учреждения, однако в Юрлинском районе наблюдается недостаточность ресурсной базы данного вида учреждений.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Таким образом, появилась необходимость поддерживать и развивать культуру и искусство на территории Юрлинского района через </w:t>
      </w:r>
      <w:r w:rsidRPr="004C657B">
        <w:rPr>
          <w:rFonts w:ascii="Arial" w:eastAsia="Arial" w:hAnsi="Arial" w:cs="Arial"/>
          <w:kern w:val="3"/>
          <w:sz w:val="20"/>
          <w:szCs w:val="20"/>
        </w:rPr>
        <w:lastRenderedPageBreak/>
        <w:t>деятельность культурно-досуговых учреждений.</w:t>
      </w:r>
    </w:p>
    <w:p w:rsidR="00DD460C" w:rsidRPr="004C657B" w:rsidRDefault="00DD460C" w:rsidP="001D1E4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 xml:space="preserve">К числу наиболее </w:t>
      </w:r>
      <w:proofErr w:type="gramStart"/>
      <w:r w:rsidRPr="004C657B">
        <w:rPr>
          <w:rFonts w:ascii="Arial" w:eastAsia="Arial" w:hAnsi="Arial" w:cs="Arial"/>
          <w:kern w:val="3"/>
          <w:sz w:val="20"/>
          <w:szCs w:val="20"/>
        </w:rPr>
        <w:t>острых</w:t>
      </w:r>
      <w:proofErr w:type="gramEnd"/>
      <w:r w:rsidRPr="004C657B">
        <w:rPr>
          <w:rFonts w:ascii="Arial" w:eastAsia="Arial" w:hAnsi="Arial" w:cs="Arial"/>
          <w:kern w:val="3"/>
          <w:sz w:val="20"/>
          <w:szCs w:val="20"/>
        </w:rPr>
        <w:t xml:space="preserve"> следует отнести проблемы кадрового обеспечения отрасли.</w:t>
      </w:r>
      <w:r w:rsidR="005A55B3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>Решить проблему острого дефицита профессиональных кадров, привлечения в отрасль молодых специалистов можно только путем повышения престижности работы в сфере культуры, в том числе за счет роста заработной платы.</w:t>
      </w:r>
    </w:p>
    <w:p w:rsidR="00DD460C" w:rsidRPr="004C657B" w:rsidRDefault="005A55B3" w:rsidP="001D1E44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Библиотеки нашего района, как наиболее приближенные и доступные населению, могут оказывать самое активное влияние на общественную и культурную жизнь местного сообщества, на экономическое и социальное развитие муниципального образования, на становление гражданского и правового общества, на воспитание, образование, духовное и интеллектуальное развитие подрастающего поколения, на социокультурную реабилитацию уязвимых слоев населения.  Право граждан на получение качественных информационных потребностей должно подкрепляться соответствующим финансированием.</w:t>
      </w:r>
      <w:r w:rsidRPr="004C657B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4C65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 целях повышения интереса населения к библиотекам, развития культурно-информационного пространства необходимо проведение акций, презентаций, ярмарок, фестивалей, рекламных кампаний, связанных с историческими и памятными датами, событиями мировой и отечественной культуры.</w:t>
      </w:r>
      <w:r w:rsidRPr="004C657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D740A4" w:rsidRDefault="00D740A4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II. Приоритеты и цели 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описание основных целей и задач </w:t>
      </w:r>
      <w:r w:rsidR="00467FE0" w:rsidRPr="004C657B">
        <w:rPr>
          <w:rFonts w:ascii="Arial" w:hAnsi="Arial" w:cs="Arial"/>
          <w:b/>
          <w:sz w:val="20"/>
          <w:szCs w:val="20"/>
        </w:rPr>
        <w:t>под</w:t>
      </w:r>
      <w:r w:rsidRPr="004C657B">
        <w:rPr>
          <w:rFonts w:ascii="Arial" w:hAnsi="Arial" w:cs="Arial"/>
          <w:b/>
          <w:sz w:val="20"/>
          <w:szCs w:val="20"/>
        </w:rPr>
        <w:t>программы,</w:t>
      </w:r>
    </w:p>
    <w:p w:rsidR="00467FE0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прогноз развития соответствующей сферы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 xml:space="preserve">социально-экономического развития 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и планируемые показатели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 xml:space="preserve">по итогам реализации </w:t>
      </w:r>
      <w:r w:rsidR="00886360" w:rsidRPr="004C657B">
        <w:rPr>
          <w:rFonts w:ascii="Arial" w:hAnsi="Arial" w:cs="Arial"/>
          <w:b/>
          <w:sz w:val="20"/>
          <w:szCs w:val="20"/>
        </w:rPr>
        <w:t>под</w:t>
      </w:r>
      <w:r w:rsidRPr="004C657B">
        <w:rPr>
          <w:rFonts w:ascii="Arial" w:hAnsi="Arial" w:cs="Arial"/>
          <w:b/>
          <w:sz w:val="20"/>
          <w:szCs w:val="20"/>
        </w:rPr>
        <w:t>программы</w:t>
      </w:r>
    </w:p>
    <w:p w:rsidR="002775E6" w:rsidRPr="004C657B" w:rsidRDefault="002775E6" w:rsidP="00230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2.1.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Федерации,  Пермского края, Юрлинского муниципального района;</w:t>
      </w:r>
    </w:p>
    <w:p w:rsidR="002775E6" w:rsidRPr="004C657B" w:rsidRDefault="008D2A22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3" w:tooltip="&quot;Основы законодательства Российской Федерации о культуре&quot; (утв. ВС РФ 09.10.1992 N 3612-1) (ред. от 05.05.2014){КонсультантПлюс}" w:history="1">
        <w:r w:rsidR="002775E6" w:rsidRPr="004C657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775E6" w:rsidRPr="004C657B">
        <w:rPr>
          <w:rFonts w:ascii="Arial" w:hAnsi="Arial" w:cs="Arial"/>
          <w:sz w:val="20"/>
          <w:szCs w:val="20"/>
        </w:rPr>
        <w:t xml:space="preserve"> Российской Федерации от 9 октября 1992 г. N 3612-1 "Основы законодательства Российской Федерации о культуре";</w:t>
      </w:r>
    </w:p>
    <w:p w:rsidR="002775E6" w:rsidRPr="004C657B" w:rsidRDefault="008D2A22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4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2775E6" w:rsidRPr="004C657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775E6" w:rsidRPr="004C657B">
        <w:rPr>
          <w:rFonts w:ascii="Arial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 </w:t>
      </w:r>
    </w:p>
    <w:p w:rsidR="002775E6" w:rsidRPr="004C657B" w:rsidRDefault="002775E6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«Стратегия социально – экономического развития Юрлинского муниципального района Пермского края» Решение Земского Собрания Юрлинского муниципального района от 25.11. 2011 г. N 54. </w:t>
      </w:r>
    </w:p>
    <w:p w:rsidR="002775E6" w:rsidRPr="004C657B" w:rsidRDefault="002775E6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 Основными для муниципальной культурной политики являются цели повышения конкурентоспособности района, повышения качества жизни его населения и содействие переводу экономики на инновационный путь развития.</w:t>
      </w:r>
    </w:p>
    <w:p w:rsidR="002775E6" w:rsidRPr="004C657B" w:rsidRDefault="002775E6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приведение учреждений культуры в нормативное состояние.</w:t>
      </w:r>
    </w:p>
    <w:p w:rsidR="001D1E44" w:rsidRPr="004C657B" w:rsidRDefault="002775E6" w:rsidP="00230F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2.2. </w:t>
      </w:r>
      <w:proofErr w:type="gramStart"/>
      <w:r w:rsidRPr="004C657B">
        <w:rPr>
          <w:rFonts w:ascii="Arial" w:hAnsi="Arial" w:cs="Arial"/>
          <w:sz w:val="20"/>
          <w:szCs w:val="20"/>
        </w:rPr>
        <w:t xml:space="preserve">Целью подпрограммы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района, воспитание молодежи в духе патриотизма, </w:t>
      </w:r>
      <w:r w:rsidR="001D1E44" w:rsidRPr="004C657B">
        <w:rPr>
          <w:rFonts w:ascii="Arial" w:hAnsi="Arial" w:cs="Arial"/>
          <w:sz w:val="20"/>
          <w:szCs w:val="20"/>
        </w:rPr>
        <w:t>о</w:t>
      </w:r>
      <w:r w:rsidR="001D1E44" w:rsidRPr="004C657B">
        <w:rPr>
          <w:rFonts w:ascii="Arial" w:eastAsia="Times New Roman" w:hAnsi="Arial" w:cs="Arial"/>
          <w:sz w:val="20"/>
          <w:szCs w:val="20"/>
        </w:rPr>
        <w:t>беспечение реализации конституционных прав граждан Юрлинского района  на свободный и оперативный доступ к информации через развитие библиотечного дела и модернизацию библиотечног</w:t>
      </w:r>
      <w:r w:rsidR="00230FD6" w:rsidRPr="004C657B">
        <w:rPr>
          <w:rFonts w:ascii="Arial" w:eastAsia="Times New Roman" w:hAnsi="Arial" w:cs="Arial"/>
          <w:sz w:val="20"/>
          <w:szCs w:val="20"/>
        </w:rPr>
        <w:t xml:space="preserve">о обслуживания населения района, </w:t>
      </w:r>
      <w:r w:rsidR="001D1E44" w:rsidRPr="004C657B">
        <w:rPr>
          <w:rFonts w:ascii="Arial" w:eastAsia="Times New Roman" w:hAnsi="Arial" w:cs="Arial"/>
          <w:color w:val="000000"/>
          <w:sz w:val="20"/>
          <w:szCs w:val="20"/>
        </w:rPr>
        <w:t>сохранение национального культурного наследия, хранящегося в библиотеках</w:t>
      </w:r>
      <w:r w:rsidR="00230FD6" w:rsidRPr="004C657B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230FD6" w:rsidRPr="004C657B" w:rsidRDefault="002775E6" w:rsidP="0023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Для достижения поставленной цели необходимо решение следующих задач:</w:t>
      </w:r>
      <w:r w:rsidR="00230FD6" w:rsidRPr="004C657B">
        <w:rPr>
          <w:rFonts w:ascii="Arial" w:hAnsi="Arial" w:cs="Arial"/>
          <w:sz w:val="20"/>
          <w:szCs w:val="20"/>
        </w:rPr>
        <w:t xml:space="preserve"> </w:t>
      </w:r>
    </w:p>
    <w:p w:rsidR="00230FD6" w:rsidRPr="004C657B" w:rsidRDefault="00230FD6" w:rsidP="0023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сохранение и развитие потенциала объектов культурного наследия, расположенных на территории района;</w:t>
      </w:r>
    </w:p>
    <w:p w:rsidR="00230FD6" w:rsidRPr="004C657B" w:rsidRDefault="00230FD6" w:rsidP="0023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вовлечение молодежи Юрлинского муниципального района в социально-экономические процессы;</w:t>
      </w:r>
    </w:p>
    <w:p w:rsidR="00DD460C" w:rsidRPr="004C657B" w:rsidRDefault="00230FD6" w:rsidP="00467F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с</w:t>
      </w:r>
      <w:r w:rsidR="002775E6" w:rsidRPr="004C657B">
        <w:rPr>
          <w:rFonts w:ascii="Arial" w:eastAsia="Arial" w:hAnsi="Arial" w:cs="Arial"/>
          <w:kern w:val="3"/>
          <w:sz w:val="20"/>
          <w:szCs w:val="20"/>
        </w:rPr>
        <w:t>охранение и развитие традиционной народной культуры, нематериального культурного наследия народов Юрлинского района;</w:t>
      </w:r>
    </w:p>
    <w:p w:rsidR="002775E6" w:rsidRPr="004C657B" w:rsidRDefault="00230FD6" w:rsidP="00467F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п</w:t>
      </w:r>
      <w:r w:rsidR="002775E6" w:rsidRPr="004C657B">
        <w:rPr>
          <w:rFonts w:ascii="Arial" w:eastAsia="Arial" w:hAnsi="Arial" w:cs="Arial"/>
          <w:kern w:val="3"/>
          <w:sz w:val="20"/>
          <w:szCs w:val="20"/>
        </w:rPr>
        <w:t>роведение мероприятий и конкурсов в области традиционной народной культуры, нематериального культурного наследия народов Юрлинского района;</w:t>
      </w:r>
    </w:p>
    <w:p w:rsidR="002775E6" w:rsidRPr="004C657B" w:rsidRDefault="002775E6" w:rsidP="00467F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Поддержка творческих инициатив населения.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Задач</w:t>
      </w:r>
      <w:r w:rsidR="00230FD6" w:rsidRPr="004C657B">
        <w:rPr>
          <w:rFonts w:ascii="Arial" w:eastAsia="Times New Roman" w:hAnsi="Arial" w:cs="Arial"/>
          <w:sz w:val="20"/>
          <w:szCs w:val="20"/>
        </w:rPr>
        <w:t xml:space="preserve">ами </w:t>
      </w:r>
      <w:r w:rsidRPr="004C657B">
        <w:rPr>
          <w:rFonts w:ascii="Arial" w:eastAsia="Times New Roman" w:hAnsi="Arial" w:cs="Arial"/>
          <w:sz w:val="20"/>
          <w:szCs w:val="20"/>
        </w:rPr>
        <w:t>библиотечного обслуживания в Юрлинском  муниципальном районе: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-повышение эффективности деятельности муниципальных библиотек через совершенствование   традиционных библиотечных и внедрение современных технологий, в том числе информационно-коммуникационных;</w:t>
      </w:r>
    </w:p>
    <w:p w:rsidR="001D1E44" w:rsidRPr="004C657B" w:rsidRDefault="001D1E44" w:rsidP="001D1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-укрепление материально-технической базы библиотек, обеспечение их  современным оборудованием для эффективного функционирования, безопасного и комфортного пребывания пользователей;</w:t>
      </w:r>
    </w:p>
    <w:p w:rsidR="001D1E44" w:rsidRPr="004C657B" w:rsidRDefault="001D1E44" w:rsidP="001D1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 xml:space="preserve">-расширение культурно-просветительской деятельности библиотек по продвижению чтения и книги; 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 xml:space="preserve">-обеспечение доступности услуг библиотек для  категорий  населения, требующих социальной поддержки и содействие решению проблемы культурного досуга – 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 xml:space="preserve">создание условий для обеспечения сохранности библиотечного фонда муниципальных библиотек; 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-повышение профессиональной компетентности работников муниципальных библиотек.</w:t>
      </w:r>
    </w:p>
    <w:p w:rsidR="001D1E44" w:rsidRPr="004C657B" w:rsidRDefault="001D1E44" w:rsidP="006A1FD4">
      <w:pPr>
        <w:widowControl w:val="0"/>
        <w:suppressAutoHyphens/>
        <w:autoSpaceDN w:val="0"/>
        <w:spacing w:after="0" w:line="240" w:lineRule="auto"/>
        <w:rPr>
          <w:rFonts w:ascii="Arial" w:eastAsia="Arial" w:hAnsi="Arial" w:cs="Arial"/>
          <w:kern w:val="3"/>
          <w:sz w:val="20"/>
          <w:szCs w:val="20"/>
        </w:rPr>
      </w:pPr>
    </w:p>
    <w:p w:rsidR="00DD460C" w:rsidRPr="004C657B" w:rsidRDefault="002775E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I</w:t>
      </w:r>
      <w:r w:rsidR="00D71373" w:rsidRPr="004C657B">
        <w:rPr>
          <w:rFonts w:ascii="Arial" w:eastAsia="Arial" w:hAnsi="Arial" w:cs="Arial"/>
          <w:b/>
          <w:kern w:val="3"/>
          <w:sz w:val="20"/>
          <w:szCs w:val="20"/>
          <w:lang w:val="en-US"/>
        </w:rPr>
        <w:t>II</w:t>
      </w:r>
      <w:r w:rsidR="00D71373" w:rsidRPr="004C657B">
        <w:rPr>
          <w:rFonts w:ascii="Arial" w:eastAsia="Arial" w:hAnsi="Arial" w:cs="Arial"/>
          <w:b/>
          <w:kern w:val="3"/>
          <w:sz w:val="20"/>
          <w:szCs w:val="20"/>
        </w:rPr>
        <w:t>.</w:t>
      </w:r>
      <w:r w:rsidR="00DD460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Прогноз конечных результатов подпрограммы,</w:t>
      </w:r>
    </w:p>
    <w:p w:rsidR="00467FE0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характеризующих целевое состояние (изменение состояния)</w:t>
      </w:r>
      <w:r w:rsidR="00036CCA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уровня и качества жизни населения, социальной сферы,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экономики, общественной безопасности, государственных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институтов, </w:t>
      </w:r>
    </w:p>
    <w:p w:rsidR="00467FE0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степени реализации других общественно значимых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интересов и потребностей </w:t>
      </w:r>
    </w:p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в соответствующей сфере</w:t>
      </w:r>
    </w:p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Реализация подпрограммы в целом позволит достигнуть прогнозных значений по целевым показателям Муниципальной программы:</w:t>
      </w:r>
    </w:p>
    <w:p w:rsidR="00DE0F64" w:rsidRPr="004C657B" w:rsidRDefault="00DE0F64" w:rsidP="00230FD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Повышение качества и уровня культурно – досуго</w:t>
      </w:r>
      <w:r w:rsidR="001818B2" w:rsidRPr="004C657B">
        <w:rPr>
          <w:rFonts w:ascii="Arial" w:eastAsia="Arial" w:hAnsi="Arial" w:cs="Arial"/>
          <w:kern w:val="3"/>
          <w:sz w:val="20"/>
          <w:szCs w:val="20"/>
        </w:rPr>
        <w:t xml:space="preserve">вых услуг в сфере культуры до 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 xml:space="preserve">82 </w:t>
      </w:r>
      <w:r w:rsidR="001818B2" w:rsidRPr="004C657B">
        <w:rPr>
          <w:rFonts w:ascii="Arial" w:eastAsia="Arial" w:hAnsi="Arial" w:cs="Arial"/>
          <w:kern w:val="3"/>
          <w:sz w:val="20"/>
          <w:szCs w:val="20"/>
        </w:rPr>
        <w:t>% к 20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>21</w:t>
      </w:r>
      <w:r w:rsidRPr="004C657B">
        <w:rPr>
          <w:rFonts w:ascii="Arial" w:eastAsia="Arial" w:hAnsi="Arial" w:cs="Arial"/>
          <w:kern w:val="3"/>
          <w:sz w:val="20"/>
          <w:szCs w:val="20"/>
        </w:rPr>
        <w:t>г;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230FD6" w:rsidRPr="004C657B">
        <w:rPr>
          <w:rFonts w:ascii="Arial" w:eastAsia="Times New Roman" w:hAnsi="Arial" w:cs="Arial"/>
          <w:sz w:val="20"/>
          <w:szCs w:val="20"/>
        </w:rPr>
        <w:t xml:space="preserve">увеличение количество посещений муниципальных библиотек в Юрлинском районе, </w:t>
      </w:r>
      <w:r w:rsidR="00230FD6" w:rsidRPr="004C657B">
        <w:rPr>
          <w:rFonts w:ascii="Arial" w:hAnsi="Arial" w:cs="Arial"/>
          <w:sz w:val="20"/>
          <w:szCs w:val="20"/>
        </w:rPr>
        <w:t xml:space="preserve"> </w:t>
      </w:r>
      <w:r w:rsidR="000A1DFC" w:rsidRPr="004C657B">
        <w:rPr>
          <w:rFonts w:ascii="Arial" w:hAnsi="Arial" w:cs="Arial"/>
          <w:sz w:val="20"/>
          <w:szCs w:val="20"/>
        </w:rPr>
        <w:t>повышение количества участников мероприятий</w:t>
      </w:r>
      <w:r w:rsidR="00230FD6" w:rsidRPr="004C657B">
        <w:rPr>
          <w:rFonts w:ascii="Arial" w:hAnsi="Arial" w:cs="Arial"/>
          <w:sz w:val="20"/>
          <w:szCs w:val="20"/>
        </w:rPr>
        <w:t xml:space="preserve">, </w:t>
      </w:r>
      <w:r w:rsidR="000A1DFC" w:rsidRPr="004C657B">
        <w:rPr>
          <w:rFonts w:ascii="Arial" w:hAnsi="Arial" w:cs="Arial"/>
          <w:sz w:val="20"/>
          <w:szCs w:val="20"/>
        </w:rPr>
        <w:t>повышение к</w:t>
      </w:r>
      <w:r w:rsidR="000A1DFC" w:rsidRPr="004C657B">
        <w:rPr>
          <w:rFonts w:ascii="Arial" w:eastAsia="Arial" w:hAnsi="Arial" w:cs="Arial"/>
          <w:kern w:val="3"/>
          <w:sz w:val="20"/>
          <w:szCs w:val="20"/>
        </w:rPr>
        <w:t xml:space="preserve">оличества 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 xml:space="preserve">и качества </w:t>
      </w:r>
      <w:r w:rsidR="000A1DFC" w:rsidRPr="004C657B">
        <w:rPr>
          <w:rFonts w:ascii="Arial" w:eastAsia="Arial" w:hAnsi="Arial" w:cs="Arial"/>
          <w:kern w:val="3"/>
          <w:sz w:val="20"/>
          <w:szCs w:val="20"/>
        </w:rPr>
        <w:t>проведенных мероприятий.</w:t>
      </w:r>
    </w:p>
    <w:p w:rsidR="00D71373" w:rsidRPr="004C657B" w:rsidRDefault="00D71373" w:rsidP="00DE0F64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p w:rsidR="00D71373" w:rsidRPr="004C657B" w:rsidRDefault="00D71373" w:rsidP="00D713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b/>
          <w:kern w:val="3"/>
          <w:sz w:val="20"/>
          <w:szCs w:val="20"/>
          <w:lang w:val="en-US" w:eastAsia="en-US" w:bidi="en-US"/>
        </w:rPr>
        <w:t>IV</w:t>
      </w:r>
      <w:r w:rsidRPr="004C657B">
        <w:rPr>
          <w:rFonts w:ascii="Arial" w:eastAsia="Andale Sans UI" w:hAnsi="Arial" w:cs="Arial"/>
          <w:b/>
          <w:kern w:val="3"/>
          <w:sz w:val="20"/>
          <w:szCs w:val="20"/>
          <w:lang w:eastAsia="en-US" w:bidi="en-US"/>
        </w:rPr>
        <w:t>. Сроки реализации подпрограммы в целом,</w:t>
      </w:r>
    </w:p>
    <w:p w:rsidR="00D71373" w:rsidRPr="004C657B" w:rsidRDefault="00D71373" w:rsidP="00D7137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этапы и сроки их реализации с указанием промежуточных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показателей</w:t>
      </w:r>
    </w:p>
    <w:p w:rsidR="00D71373" w:rsidRPr="004C657B" w:rsidRDefault="00D71373" w:rsidP="008863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Муниципальная подпрограмма рассчитана на период с 201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>9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по 20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>2</w:t>
      </w:r>
      <w:r w:rsidRPr="004C657B">
        <w:rPr>
          <w:rFonts w:ascii="Arial" w:eastAsia="Arial" w:hAnsi="Arial" w:cs="Arial"/>
          <w:kern w:val="3"/>
          <w:sz w:val="20"/>
          <w:szCs w:val="20"/>
        </w:rPr>
        <w:t>1 годы.</w:t>
      </w:r>
    </w:p>
    <w:p w:rsidR="00D71373" w:rsidRPr="004C657B" w:rsidRDefault="00D71373" w:rsidP="008863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Муниципальная подпрограмма не имеет строгого деления на этапы, мероприятия подпрограммы реализуются на протяжении всего срока ее действия.</w:t>
      </w:r>
    </w:p>
    <w:p w:rsidR="00D71373" w:rsidRPr="004C657B" w:rsidRDefault="00D71373" w:rsidP="008863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</w:r>
    </w:p>
    <w:p w:rsidR="006A1FD4" w:rsidRPr="004C657B" w:rsidRDefault="006A1FD4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</w:p>
    <w:p w:rsidR="00DD460C" w:rsidRPr="004C657B" w:rsidRDefault="00C579A9" w:rsidP="0088636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  <w:lang w:val="en-US"/>
        </w:rPr>
        <w:t>V</w:t>
      </w:r>
      <w:r w:rsidR="00DD460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. 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>Перечень м</w:t>
      </w:r>
      <w:r w:rsidR="00DD460C" w:rsidRPr="004C657B">
        <w:rPr>
          <w:rFonts w:ascii="Arial" w:eastAsia="Arial" w:hAnsi="Arial" w:cs="Arial"/>
          <w:b/>
          <w:kern w:val="3"/>
          <w:sz w:val="20"/>
          <w:szCs w:val="20"/>
        </w:rPr>
        <w:t>ероприяти</w:t>
      </w:r>
      <w:r w:rsidR="00230FD6" w:rsidRPr="004C657B">
        <w:rPr>
          <w:rFonts w:ascii="Arial" w:eastAsia="Arial" w:hAnsi="Arial" w:cs="Arial"/>
          <w:b/>
          <w:kern w:val="3"/>
          <w:sz w:val="20"/>
          <w:szCs w:val="20"/>
        </w:rPr>
        <w:t>й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подпрограммы «</w:t>
      </w:r>
      <w:r w:rsidR="00230FD6" w:rsidRPr="004C657B">
        <w:rPr>
          <w:rFonts w:ascii="Arial" w:eastAsia="Arial" w:hAnsi="Arial" w:cs="Arial"/>
          <w:b/>
          <w:kern w:val="3"/>
          <w:sz w:val="20"/>
          <w:szCs w:val="20"/>
        </w:rPr>
        <w:t>Р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>азвитие культур</w:t>
      </w:r>
      <w:r w:rsidR="00230FD6" w:rsidRPr="004C657B">
        <w:rPr>
          <w:rFonts w:ascii="Arial" w:eastAsia="Arial" w:hAnsi="Arial" w:cs="Arial"/>
          <w:b/>
          <w:kern w:val="3"/>
          <w:sz w:val="20"/>
          <w:szCs w:val="20"/>
        </w:rPr>
        <w:t>ы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в Юрлинском муниципальном районе»</w:t>
      </w:r>
    </w:p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tbl>
      <w:tblPr>
        <w:tblW w:w="1012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158"/>
        <w:gridCol w:w="1804"/>
        <w:gridCol w:w="1204"/>
        <w:gridCol w:w="1205"/>
        <w:gridCol w:w="2177"/>
      </w:tblGrid>
      <w:tr w:rsidR="00DD460C" w:rsidRPr="004C657B" w:rsidTr="008977F5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</w:t>
            </w:r>
            <w:proofErr w:type="spellEnd"/>
            <w:proofErr w:type="gramEnd"/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/</w:t>
            </w:r>
            <w:proofErr w:type="spellStart"/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Срок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DD460C" w:rsidRPr="004C657B" w:rsidTr="008977F5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начала реализации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окончания реализации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460C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6</w:t>
            </w:r>
          </w:p>
        </w:tc>
      </w:tr>
      <w:tr w:rsidR="00DD460C" w:rsidRPr="004C657B" w:rsidTr="00230FD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230F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Подпрограмма "</w:t>
            </w:r>
            <w:r w:rsidR="00230FD6"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Р</w:t>
            </w: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азвитие культур</w:t>
            </w:r>
            <w:r w:rsidR="00230FD6"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ы</w:t>
            </w: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 xml:space="preserve"> в Юрлинском муниципальном районе»</w:t>
            </w:r>
          </w:p>
        </w:tc>
      </w:tr>
      <w:tr w:rsidR="00036CCA" w:rsidRPr="004C657B" w:rsidTr="008977F5">
        <w:trPr>
          <w:trHeight w:val="3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6CCA" w:rsidRPr="008977F5" w:rsidRDefault="00230FD6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6CCA" w:rsidRPr="008977F5" w:rsidRDefault="00036CCA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</w:tr>
      <w:tr w:rsidR="008F4CB0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8F4CB0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8F4CB0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Сохранение и развитие традиционной народной культуры, нематериального культурного наследия народов Юрлинского района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8F4CB0" w:rsidP="00F269C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МКДЦ;   органы местного самоуправления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036CCA" w:rsidP="00405F7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</w:t>
            </w:r>
            <w:r w:rsidR="008F4CB0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овышение качества и уровня культурно – досуговых услуг в сфере культуры </w:t>
            </w:r>
            <w:r w:rsidR="001818B2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до 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82</w:t>
            </w:r>
            <w:r w:rsidR="008F4CB0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%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,</w:t>
            </w:r>
          </w:p>
          <w:p w:rsidR="008F4CB0" w:rsidRPr="008977F5" w:rsidRDefault="000A1DFC" w:rsidP="00405F7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hAnsi="Arial" w:cs="Arial"/>
                <w:sz w:val="18"/>
                <w:szCs w:val="18"/>
              </w:rPr>
              <w:t>повышение количества участников мероприятий; повышение к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оличества </w:t>
            </w:r>
            <w:r w:rsidR="00036CCA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и качества 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проведенных мероприятий</w:t>
            </w:r>
          </w:p>
        </w:tc>
      </w:tr>
      <w:tr w:rsidR="00D740A4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Предоставление муниципальных услуг в области любительского творчества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F269C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МКДЦ; органы местного самоуправления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405F7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увеличение количества клубных формирований</w:t>
            </w:r>
          </w:p>
        </w:tc>
      </w:tr>
      <w:tr w:rsidR="00D740A4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Проведение мероприятий и конкурсов в области традиционной народной культуры, нематериального культурного наследия народов Юрлинского района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 рост количества посещений концертных мероприятий </w:t>
            </w:r>
          </w:p>
        </w:tc>
      </w:tr>
      <w:tr w:rsidR="00D740A4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Поддержка творческих инициатив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рост  количества творческих коллективов делегированных на краевые, всероссийские, международные мероприятия</w:t>
            </w:r>
          </w:p>
        </w:tc>
      </w:tr>
      <w:tr w:rsidR="00230FD6" w:rsidRPr="004C657B" w:rsidTr="008977F5">
        <w:trPr>
          <w:trHeight w:val="4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FD6" w:rsidRPr="008977F5" w:rsidRDefault="00230FD6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FD6" w:rsidRPr="008977F5" w:rsidRDefault="00230FD6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Основное мероприятие «Библиотечно-информационное обслуживание населения»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Совершенствование библиотечной сети, укрепление материально-технической базы библиотек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F269C1" w:rsidP="0089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Повышение безопасности работы библиотек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Сохранение и развитие сети библиотек Юрлинского района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F2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Комплектование библиотечных фондов печатными и электронными изданиями согласно действующим нормативам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jc w:val="center"/>
              <w:rPr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Полноценное комплектование библиотек различными видами документов; повышение интереса к чтению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Подписка периодическими изданиями</w:t>
            </w:r>
          </w:p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jc w:val="center"/>
              <w:rPr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Расширение круга выписываемых журналов и газет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7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Совершенствование подготовки и повышение квалификации библиотечных работников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jc w:val="center"/>
              <w:rPr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Выявление и внедрение в практику работы лучшего библиотечного опыта  и инноваций</w:t>
            </w:r>
          </w:p>
        </w:tc>
      </w:tr>
    </w:tbl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VI. Основные меры правового регулирования </w:t>
      </w:r>
      <w:proofErr w:type="gramStart"/>
      <w:r w:rsidRPr="004C657B">
        <w:rPr>
          <w:rFonts w:ascii="Arial" w:hAnsi="Arial" w:cs="Arial"/>
          <w:b/>
          <w:sz w:val="20"/>
          <w:szCs w:val="20"/>
        </w:rPr>
        <w:t>в</w:t>
      </w:r>
      <w:proofErr w:type="gramEnd"/>
      <w:r w:rsidRPr="004C657B">
        <w:rPr>
          <w:rFonts w:ascii="Arial" w:hAnsi="Arial" w:cs="Arial"/>
          <w:b/>
          <w:sz w:val="20"/>
          <w:szCs w:val="20"/>
        </w:rPr>
        <w:t xml:space="preserve"> соответствующей</w:t>
      </w:r>
    </w:p>
    <w:p w:rsidR="00886360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сфере, направленные на достижение целей и конечных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 xml:space="preserve">результатов </w:t>
      </w:r>
      <w:r w:rsidR="00036CCA" w:rsidRPr="004C657B">
        <w:rPr>
          <w:rFonts w:ascii="Arial" w:hAnsi="Arial" w:cs="Arial"/>
          <w:b/>
          <w:sz w:val="20"/>
          <w:szCs w:val="20"/>
        </w:rPr>
        <w:t>под</w:t>
      </w:r>
      <w:r w:rsidRPr="004C657B">
        <w:rPr>
          <w:rFonts w:ascii="Arial" w:hAnsi="Arial" w:cs="Arial"/>
          <w:b/>
          <w:sz w:val="20"/>
          <w:szCs w:val="20"/>
        </w:rPr>
        <w:t xml:space="preserve">программы, 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с обоснованием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>основных положений и сроков принятия необходимых нормативных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правовых актов</w:t>
      </w:r>
    </w:p>
    <w:p w:rsidR="002775E6" w:rsidRPr="004C657B" w:rsidRDefault="00C579A9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П</w:t>
      </w:r>
      <w:r w:rsidR="002775E6" w:rsidRPr="004C657B">
        <w:rPr>
          <w:rFonts w:ascii="Arial" w:hAnsi="Arial" w:cs="Arial"/>
          <w:sz w:val="20"/>
          <w:szCs w:val="20"/>
        </w:rPr>
        <w:t xml:space="preserve">ланируется реализация организационных мер, направленных на заключение соглашений и договоров с исполнителями и участниками муниципальной </w:t>
      </w:r>
      <w:r w:rsidRPr="004C657B">
        <w:rPr>
          <w:rFonts w:ascii="Arial" w:hAnsi="Arial" w:cs="Arial"/>
          <w:sz w:val="20"/>
          <w:szCs w:val="20"/>
        </w:rPr>
        <w:t>под</w:t>
      </w:r>
      <w:r w:rsidR="002775E6" w:rsidRPr="004C657B">
        <w:rPr>
          <w:rFonts w:ascii="Arial" w:hAnsi="Arial" w:cs="Arial"/>
          <w:sz w:val="20"/>
          <w:szCs w:val="20"/>
        </w:rPr>
        <w:t>программы по реализации мероприятий подпрограмм.</w:t>
      </w:r>
    </w:p>
    <w:p w:rsidR="00D71373" w:rsidRPr="004C657B" w:rsidRDefault="00D71373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2775E6" w:rsidRPr="004C657B" w:rsidRDefault="00D71373" w:rsidP="003009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lastRenderedPageBreak/>
        <w:t>VII</w:t>
      </w:r>
      <w:r w:rsidR="002775E6" w:rsidRPr="004C657B">
        <w:rPr>
          <w:rFonts w:ascii="Arial" w:hAnsi="Arial" w:cs="Arial"/>
          <w:b/>
          <w:sz w:val="20"/>
          <w:szCs w:val="20"/>
        </w:rPr>
        <w:t>. Информация по ресурсному обеспечению Муниципальной</w:t>
      </w:r>
      <w:r w:rsidR="00B3459A" w:rsidRPr="004C657B">
        <w:rPr>
          <w:rFonts w:ascii="Arial" w:hAnsi="Arial" w:cs="Arial"/>
          <w:b/>
          <w:sz w:val="20"/>
          <w:szCs w:val="20"/>
        </w:rPr>
        <w:t xml:space="preserve"> </w:t>
      </w:r>
      <w:r w:rsidR="00C579A9" w:rsidRPr="004C657B">
        <w:rPr>
          <w:rFonts w:ascii="Arial" w:hAnsi="Arial" w:cs="Arial"/>
          <w:b/>
          <w:sz w:val="20"/>
          <w:szCs w:val="20"/>
        </w:rPr>
        <w:t>под</w:t>
      </w:r>
      <w:r w:rsidR="002775E6" w:rsidRPr="004C657B">
        <w:rPr>
          <w:rFonts w:ascii="Arial" w:hAnsi="Arial" w:cs="Arial"/>
          <w:b/>
          <w:sz w:val="20"/>
          <w:szCs w:val="20"/>
        </w:rPr>
        <w:t>программы</w:t>
      </w:r>
    </w:p>
    <w:p w:rsidR="00BA2750" w:rsidRPr="004C657B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Общий объем средств на реализацию Муниципальной подпрограммы</w:t>
      </w:r>
      <w:r w:rsidR="00D740A4">
        <w:rPr>
          <w:rFonts w:ascii="Arial" w:hAnsi="Arial" w:cs="Arial"/>
          <w:sz w:val="20"/>
          <w:szCs w:val="20"/>
        </w:rPr>
        <w:t xml:space="preserve"> </w:t>
      </w:r>
      <w:r w:rsidRPr="004C657B">
        <w:rPr>
          <w:rFonts w:ascii="Arial" w:hAnsi="Arial" w:cs="Arial"/>
          <w:sz w:val="20"/>
          <w:szCs w:val="20"/>
        </w:rPr>
        <w:t xml:space="preserve">– </w:t>
      </w:r>
      <w:r w:rsidR="00D740A4">
        <w:rPr>
          <w:rFonts w:ascii="Arial" w:hAnsi="Arial" w:cs="Arial"/>
          <w:sz w:val="20"/>
          <w:szCs w:val="20"/>
        </w:rPr>
        <w:t>57104,90</w:t>
      </w:r>
      <w:r w:rsidRPr="004C657B">
        <w:rPr>
          <w:rFonts w:ascii="Arial" w:hAnsi="Arial" w:cs="Arial"/>
          <w:sz w:val="20"/>
          <w:szCs w:val="20"/>
        </w:rPr>
        <w:t xml:space="preserve"> тыс. руб. В том числе по годам:</w:t>
      </w:r>
    </w:p>
    <w:p w:rsidR="00BA2750" w:rsidRPr="004C657B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201</w:t>
      </w:r>
      <w:r w:rsidR="007819E2" w:rsidRPr="004C657B">
        <w:rPr>
          <w:rFonts w:ascii="Arial" w:hAnsi="Arial" w:cs="Arial"/>
          <w:sz w:val="20"/>
          <w:szCs w:val="20"/>
        </w:rPr>
        <w:t>9</w:t>
      </w:r>
      <w:r w:rsidRPr="004C657B">
        <w:rPr>
          <w:rFonts w:ascii="Arial" w:hAnsi="Arial" w:cs="Arial"/>
          <w:sz w:val="20"/>
          <w:szCs w:val="20"/>
        </w:rPr>
        <w:t xml:space="preserve"> г. – </w:t>
      </w:r>
      <w:r w:rsidR="00D740A4">
        <w:rPr>
          <w:rFonts w:ascii="Arial" w:hAnsi="Arial" w:cs="Arial"/>
          <w:sz w:val="20"/>
          <w:szCs w:val="20"/>
        </w:rPr>
        <w:t>18950,30</w:t>
      </w:r>
      <w:r w:rsidRPr="004C657B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4C657B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20</w:t>
      </w:r>
      <w:r w:rsidR="007819E2" w:rsidRPr="004C657B">
        <w:rPr>
          <w:rFonts w:ascii="Arial" w:hAnsi="Arial" w:cs="Arial"/>
          <w:sz w:val="20"/>
          <w:szCs w:val="20"/>
        </w:rPr>
        <w:t>20</w:t>
      </w:r>
      <w:r w:rsidRPr="004C657B">
        <w:rPr>
          <w:rFonts w:ascii="Arial" w:hAnsi="Arial" w:cs="Arial"/>
          <w:sz w:val="20"/>
          <w:szCs w:val="20"/>
        </w:rPr>
        <w:t xml:space="preserve"> г. – </w:t>
      </w:r>
      <w:r w:rsidR="00D740A4">
        <w:rPr>
          <w:rFonts w:ascii="Arial" w:hAnsi="Arial" w:cs="Arial"/>
          <w:sz w:val="20"/>
          <w:szCs w:val="20"/>
        </w:rPr>
        <w:t>19042,30</w:t>
      </w:r>
      <w:r w:rsidRPr="004C657B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4C657B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20</w:t>
      </w:r>
      <w:r w:rsidR="007819E2" w:rsidRPr="004C657B">
        <w:rPr>
          <w:rFonts w:ascii="Arial" w:hAnsi="Arial" w:cs="Arial"/>
          <w:sz w:val="20"/>
          <w:szCs w:val="20"/>
        </w:rPr>
        <w:t>2</w:t>
      </w:r>
      <w:r w:rsidRPr="004C657B">
        <w:rPr>
          <w:rFonts w:ascii="Arial" w:hAnsi="Arial" w:cs="Arial"/>
          <w:sz w:val="20"/>
          <w:szCs w:val="20"/>
        </w:rPr>
        <w:t xml:space="preserve">1 г. – </w:t>
      </w:r>
      <w:r w:rsidR="00D740A4">
        <w:rPr>
          <w:rFonts w:ascii="Arial" w:hAnsi="Arial" w:cs="Arial"/>
          <w:sz w:val="20"/>
          <w:szCs w:val="20"/>
        </w:rPr>
        <w:t>19112,30</w:t>
      </w:r>
      <w:r w:rsidRPr="004C657B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4C657B" w:rsidRDefault="00BA2750" w:rsidP="00BA2750">
      <w:pPr>
        <w:pStyle w:val="ConsPlusNormal"/>
        <w:jc w:val="both"/>
      </w:pPr>
      <w:r w:rsidRPr="004C657B">
        <w:t xml:space="preserve">За счет средств местного бюджета – </w:t>
      </w:r>
      <w:r w:rsidR="00D740A4">
        <w:t>56244,90</w:t>
      </w:r>
      <w:r w:rsidRPr="004C657B">
        <w:t xml:space="preserve"> тыс. руб. В том числе по годам:</w:t>
      </w:r>
    </w:p>
    <w:p w:rsidR="007819E2" w:rsidRPr="004C657B" w:rsidRDefault="007819E2" w:rsidP="0078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2019 г. – </w:t>
      </w:r>
      <w:r w:rsidR="00D740A4">
        <w:rPr>
          <w:rFonts w:ascii="Arial" w:hAnsi="Arial" w:cs="Arial"/>
          <w:sz w:val="20"/>
          <w:szCs w:val="20"/>
        </w:rPr>
        <w:t>18670,30</w:t>
      </w:r>
      <w:r w:rsidRPr="004C657B">
        <w:rPr>
          <w:rFonts w:ascii="Arial" w:hAnsi="Arial" w:cs="Arial"/>
          <w:sz w:val="20"/>
          <w:szCs w:val="20"/>
        </w:rPr>
        <w:t xml:space="preserve"> тыс. руб.;</w:t>
      </w:r>
    </w:p>
    <w:p w:rsidR="007819E2" w:rsidRPr="004C657B" w:rsidRDefault="007819E2" w:rsidP="0078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2020 г. – </w:t>
      </w:r>
      <w:r w:rsidR="00D740A4">
        <w:rPr>
          <w:rFonts w:ascii="Arial" w:hAnsi="Arial" w:cs="Arial"/>
          <w:sz w:val="20"/>
          <w:szCs w:val="20"/>
        </w:rPr>
        <w:t>18752,30</w:t>
      </w:r>
      <w:r w:rsidRPr="004C657B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4C657B" w:rsidRDefault="007819E2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2021 г. – </w:t>
      </w:r>
      <w:r w:rsidR="00D740A4">
        <w:rPr>
          <w:rFonts w:ascii="Arial" w:hAnsi="Arial" w:cs="Arial"/>
          <w:sz w:val="20"/>
          <w:szCs w:val="20"/>
        </w:rPr>
        <w:t>18822,30</w:t>
      </w:r>
      <w:r w:rsidRPr="004C657B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4C657B" w:rsidRDefault="00BA2750" w:rsidP="00BA2750">
      <w:pPr>
        <w:pStyle w:val="ConsPlusNormal"/>
        <w:jc w:val="both"/>
      </w:pPr>
      <w:r w:rsidRPr="004C657B">
        <w:t xml:space="preserve">За счет средств внебюджетных источников  – </w:t>
      </w:r>
      <w:r w:rsidR="007819E2" w:rsidRPr="004C657B">
        <w:t>860,0</w:t>
      </w:r>
      <w:r w:rsidRPr="004C657B">
        <w:t xml:space="preserve"> тыс. руб. В том числе по годам:</w:t>
      </w:r>
    </w:p>
    <w:p w:rsidR="007819E2" w:rsidRPr="004C657B" w:rsidRDefault="007819E2" w:rsidP="0078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2019 г. – 280,0 тыс. руб.;</w:t>
      </w:r>
    </w:p>
    <w:p w:rsidR="007819E2" w:rsidRPr="004C657B" w:rsidRDefault="007819E2" w:rsidP="0078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2020 г. – 290,0 тыс. руб.;</w:t>
      </w:r>
    </w:p>
    <w:p w:rsidR="007819E2" w:rsidRPr="004C657B" w:rsidRDefault="007819E2" w:rsidP="00781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2021 г. – 290,0 тыс. руб.</w:t>
      </w:r>
    </w:p>
    <w:p w:rsidR="00B74CC5" w:rsidRPr="004C657B" w:rsidRDefault="00B74CC5" w:rsidP="00B74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Объем финансирования на 201</w:t>
      </w:r>
      <w:r w:rsidR="007819E2" w:rsidRPr="004C657B">
        <w:rPr>
          <w:rFonts w:ascii="Arial" w:hAnsi="Arial" w:cs="Arial"/>
          <w:sz w:val="20"/>
          <w:szCs w:val="20"/>
        </w:rPr>
        <w:t>9</w:t>
      </w:r>
      <w:r w:rsidRPr="004C657B">
        <w:rPr>
          <w:rFonts w:ascii="Arial" w:hAnsi="Arial" w:cs="Arial"/>
          <w:sz w:val="20"/>
          <w:szCs w:val="20"/>
        </w:rPr>
        <w:t>-20</w:t>
      </w:r>
      <w:r w:rsidR="007819E2" w:rsidRPr="004C657B">
        <w:rPr>
          <w:rFonts w:ascii="Arial" w:hAnsi="Arial" w:cs="Arial"/>
          <w:sz w:val="20"/>
          <w:szCs w:val="20"/>
        </w:rPr>
        <w:t>21</w:t>
      </w:r>
      <w:r w:rsidR="003F757F" w:rsidRPr="004C657B">
        <w:rPr>
          <w:rFonts w:ascii="Arial" w:hAnsi="Arial" w:cs="Arial"/>
          <w:sz w:val="20"/>
          <w:szCs w:val="20"/>
        </w:rPr>
        <w:t xml:space="preserve"> </w:t>
      </w:r>
      <w:r w:rsidRPr="004C657B">
        <w:rPr>
          <w:rFonts w:ascii="Arial" w:hAnsi="Arial" w:cs="Arial"/>
          <w:sz w:val="20"/>
          <w:szCs w:val="20"/>
        </w:rPr>
        <w:t xml:space="preserve"> годы определен в соответствии с действующим законодательством.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Объем финансового обеспечения на реализацию Муниципальной </w:t>
      </w:r>
      <w:r w:rsidR="00C579A9" w:rsidRPr="004C657B">
        <w:rPr>
          <w:rFonts w:ascii="Arial" w:hAnsi="Arial" w:cs="Arial"/>
          <w:sz w:val="20"/>
          <w:szCs w:val="20"/>
        </w:rPr>
        <w:t>под</w:t>
      </w:r>
      <w:r w:rsidRPr="004C657B">
        <w:rPr>
          <w:rFonts w:ascii="Arial" w:hAnsi="Arial" w:cs="Arial"/>
          <w:sz w:val="20"/>
          <w:szCs w:val="20"/>
        </w:rPr>
        <w:t>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VIII. Описание мер государственного регулирования и управления рисками 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с целью минимизации их влияния на достижение целей </w:t>
      </w:r>
      <w:r w:rsidR="00D272BD" w:rsidRPr="004C657B">
        <w:rPr>
          <w:rFonts w:ascii="Arial" w:hAnsi="Arial" w:cs="Arial"/>
          <w:b/>
          <w:sz w:val="20"/>
          <w:szCs w:val="20"/>
        </w:rPr>
        <w:t>п</w:t>
      </w:r>
      <w:r w:rsidRPr="004C657B">
        <w:rPr>
          <w:rFonts w:ascii="Arial" w:hAnsi="Arial" w:cs="Arial"/>
          <w:b/>
          <w:sz w:val="20"/>
          <w:szCs w:val="20"/>
        </w:rPr>
        <w:t>одпрограммы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</w:t>
      </w:r>
      <w:r w:rsidR="00D272BD" w:rsidRPr="004C657B">
        <w:rPr>
          <w:rFonts w:ascii="Arial" w:hAnsi="Arial" w:cs="Arial"/>
          <w:sz w:val="20"/>
          <w:szCs w:val="20"/>
        </w:rPr>
        <w:t xml:space="preserve"> п</w:t>
      </w:r>
      <w:r w:rsidRPr="004C657B">
        <w:rPr>
          <w:rFonts w:ascii="Arial" w:hAnsi="Arial" w:cs="Arial"/>
          <w:sz w:val="20"/>
          <w:szCs w:val="20"/>
        </w:rPr>
        <w:t xml:space="preserve">одпрограммы в процессе реализации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>одпрограммы.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На минимизацию риска не достижения конечных результатов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 xml:space="preserve">одпрограммы направлены меры по формированию плана, содержащего перечень мероприятий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 xml:space="preserve">одпрограммы, включая мероприятия, промежуточные показатели и индикаторы, а также мониторинг реализации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>одпрограммы.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Реализация </w:t>
      </w:r>
      <w:r w:rsidR="00D272BD" w:rsidRPr="004C657B">
        <w:rPr>
          <w:rFonts w:ascii="Arial" w:hAnsi="Arial" w:cs="Arial"/>
          <w:sz w:val="20"/>
          <w:szCs w:val="20"/>
        </w:rPr>
        <w:t>мероприятий п</w:t>
      </w:r>
      <w:r w:rsidRPr="004C657B">
        <w:rPr>
          <w:rFonts w:ascii="Arial" w:hAnsi="Arial" w:cs="Arial"/>
          <w:sz w:val="20"/>
          <w:szCs w:val="20"/>
        </w:rPr>
        <w:t>одпрограммы возможна при условии ее финансирования в рамках запланированных объемов.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IX. Методика оценки эффективности Подпрограммы</w:t>
      </w:r>
    </w:p>
    <w:p w:rsidR="00D748E7" w:rsidRPr="004C657B" w:rsidRDefault="00D272BD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Методика оценки эффективности п</w:t>
      </w:r>
      <w:r w:rsidR="00D748E7" w:rsidRPr="004C657B">
        <w:rPr>
          <w:rFonts w:ascii="Arial" w:hAnsi="Arial" w:cs="Arial"/>
          <w:sz w:val="20"/>
          <w:szCs w:val="20"/>
        </w:rPr>
        <w:t xml:space="preserve">одпрограммы соответствует методике, изложенной в </w:t>
      </w:r>
      <w:hyperlink w:anchor="Par474" w:tooltip="Ссылка на текущий документ" w:history="1">
        <w:r w:rsidR="00D748E7" w:rsidRPr="004C657B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="00D748E7" w:rsidRPr="004C657B">
        <w:rPr>
          <w:sz w:val="20"/>
          <w:szCs w:val="20"/>
        </w:rPr>
        <w:t xml:space="preserve"> </w:t>
      </w:r>
      <w:r w:rsidR="00D748E7" w:rsidRPr="004C657B">
        <w:rPr>
          <w:rFonts w:ascii="Arial" w:hAnsi="Arial" w:cs="Arial"/>
          <w:sz w:val="20"/>
          <w:szCs w:val="20"/>
        </w:rPr>
        <w:t>муниципальной программы.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5E6" w:rsidRPr="004C657B" w:rsidRDefault="002775E6" w:rsidP="006A1FD4">
      <w:pPr>
        <w:rPr>
          <w:rFonts w:ascii="Times New Roman" w:eastAsia="Arial" w:hAnsi="Times New Roman" w:cs="Symbol"/>
          <w:sz w:val="20"/>
          <w:szCs w:val="20"/>
        </w:rPr>
      </w:pPr>
    </w:p>
    <w:p w:rsidR="002775E6" w:rsidRPr="006A1FD4" w:rsidRDefault="002775E6" w:rsidP="006A1FD4">
      <w:pPr>
        <w:rPr>
          <w:rFonts w:ascii="Times New Roman" w:eastAsia="Arial" w:hAnsi="Times New Roman" w:cs="Symbol"/>
          <w:sz w:val="24"/>
          <w:szCs w:val="24"/>
        </w:rPr>
        <w:sectPr w:rsidR="002775E6" w:rsidRPr="006A1FD4" w:rsidSect="00060D72">
          <w:headerReference w:type="default" r:id="rId25"/>
          <w:footerReference w:type="default" r:id="rId26"/>
          <w:pgSz w:w="11906" w:h="16838"/>
          <w:pgMar w:top="567" w:right="567" w:bottom="567" w:left="1134" w:header="0" w:footer="0" w:gutter="0"/>
          <w:cols w:space="720"/>
        </w:sectPr>
      </w:pPr>
    </w:p>
    <w:p w:rsidR="00310C5C" w:rsidRPr="00C16293" w:rsidRDefault="00310C5C" w:rsidP="00310C5C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16293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3934EF" w:rsidRDefault="00310C5C" w:rsidP="003934EF">
      <w:pPr>
        <w:pStyle w:val="ConsPlusNormal"/>
        <w:jc w:val="right"/>
        <w:rPr>
          <w:rFonts w:eastAsia="Times New Roman"/>
        </w:rPr>
      </w:pPr>
      <w:r w:rsidRPr="00C16293">
        <w:rPr>
          <w:rFonts w:eastAsia="Times New Roman"/>
        </w:rPr>
        <w:t xml:space="preserve">                                                                         к  </w:t>
      </w:r>
      <w:r w:rsidR="003934EF">
        <w:rPr>
          <w:rFonts w:eastAsia="Times New Roman"/>
        </w:rPr>
        <w:t xml:space="preserve">Муниципальной </w:t>
      </w:r>
      <w:r w:rsidRPr="00C16293">
        <w:rPr>
          <w:rFonts w:eastAsia="Times New Roman"/>
        </w:rPr>
        <w:t xml:space="preserve">программе </w:t>
      </w:r>
    </w:p>
    <w:p w:rsidR="003934EF" w:rsidRDefault="003934EF" w:rsidP="003934EF">
      <w:pPr>
        <w:pStyle w:val="ConsPlusNormal"/>
        <w:jc w:val="right"/>
      </w:pPr>
      <w:r>
        <w:t xml:space="preserve">«Развитие культуры, молодежной политики </w:t>
      </w:r>
    </w:p>
    <w:p w:rsidR="003934EF" w:rsidRDefault="003934EF" w:rsidP="003934EF">
      <w:pPr>
        <w:pStyle w:val="ConsPlusNormal"/>
        <w:jc w:val="right"/>
      </w:pPr>
      <w:r>
        <w:t>и спорта Юрлинского  муниципального района»</w:t>
      </w:r>
    </w:p>
    <w:p w:rsidR="00310C5C" w:rsidRPr="00C16293" w:rsidRDefault="00310C5C" w:rsidP="0039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2" w:name="Par1260"/>
      <w:bookmarkEnd w:id="12"/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D04D8B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4D8B" w:rsidRPr="00D04D8B" w:rsidRDefault="00D04D8B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7819E2" w:rsidRDefault="00310C5C" w:rsidP="00D713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bookmarkStart w:id="13" w:name="Par1267"/>
      <w:bookmarkEnd w:id="13"/>
    </w:p>
    <w:p w:rsidR="00310C5C" w:rsidRPr="007819E2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819E2">
        <w:rPr>
          <w:rFonts w:ascii="Arial" w:eastAsia="Times New Roman" w:hAnsi="Arial" w:cs="Arial"/>
          <w:sz w:val="28"/>
          <w:szCs w:val="28"/>
        </w:rPr>
        <w:t xml:space="preserve">Паспорт </w:t>
      </w:r>
    </w:p>
    <w:p w:rsidR="00310C5C" w:rsidRPr="007819E2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819E2">
        <w:rPr>
          <w:rFonts w:ascii="Arial" w:eastAsia="Times New Roman" w:hAnsi="Arial" w:cs="Arial"/>
          <w:sz w:val="28"/>
          <w:szCs w:val="28"/>
        </w:rPr>
        <w:t>подпрограммы «Развитие дополнительного образования в сфере культуры и искусства Юр</w:t>
      </w:r>
      <w:r w:rsidR="00B8563F" w:rsidRPr="007819E2">
        <w:rPr>
          <w:rFonts w:ascii="Arial" w:eastAsia="Times New Roman" w:hAnsi="Arial" w:cs="Arial"/>
          <w:sz w:val="28"/>
          <w:szCs w:val="28"/>
        </w:rPr>
        <w:t>линского муниципального района</w:t>
      </w:r>
      <w:r w:rsidR="00651191" w:rsidRPr="007819E2">
        <w:rPr>
          <w:rFonts w:ascii="Arial" w:eastAsia="Times New Roman" w:hAnsi="Arial" w:cs="Arial"/>
          <w:sz w:val="28"/>
          <w:szCs w:val="28"/>
        </w:rPr>
        <w:t>»</w:t>
      </w:r>
    </w:p>
    <w:p w:rsidR="00D272BD" w:rsidRPr="0063711D" w:rsidRDefault="00D272BD" w:rsidP="00D272BD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310C5C" w:rsidRPr="007819E2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</w:rPr>
      </w:pPr>
    </w:p>
    <w:p w:rsidR="00310C5C" w:rsidRPr="007819E2" w:rsidRDefault="00310C5C" w:rsidP="00310C5C">
      <w:pPr>
        <w:tabs>
          <w:tab w:val="left" w:pos="667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0C5C" w:rsidRPr="009868C4" w:rsidRDefault="00310C5C" w:rsidP="00310C5C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310C5C" w:rsidRPr="00651191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4D8B" w:rsidRPr="00651191" w:rsidRDefault="00D04D8B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B0D" w:rsidRDefault="00E75B0D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B0D" w:rsidRDefault="00E75B0D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B0D" w:rsidRDefault="00E75B0D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7433" w:rsidRDefault="003F7433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7433" w:rsidRDefault="003F7433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68C4" w:rsidRDefault="009868C4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10"/>
        <w:tblW w:w="10206" w:type="dxa"/>
        <w:tblLayout w:type="fixed"/>
        <w:tblLook w:val="0000"/>
      </w:tblPr>
      <w:tblGrid>
        <w:gridCol w:w="1668"/>
        <w:gridCol w:w="317"/>
        <w:gridCol w:w="250"/>
        <w:gridCol w:w="3294"/>
        <w:gridCol w:w="992"/>
        <w:gridCol w:w="1228"/>
        <w:gridCol w:w="1228"/>
        <w:gridCol w:w="1229"/>
      </w:tblGrid>
      <w:tr w:rsidR="00310C5C" w:rsidRPr="00D740A4" w:rsidTr="007819E2">
        <w:trPr>
          <w:trHeight w:val="599"/>
        </w:trPr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lastRenderedPageBreak/>
              <w:t>Ответственный исполнитель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D740A4" w:rsidP="00E75B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МБУ ДОД «Юрлинская ДШИ»</w:t>
            </w:r>
          </w:p>
        </w:tc>
      </w:tr>
      <w:tr w:rsidR="00310C5C" w:rsidRPr="00D740A4" w:rsidTr="007819E2"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Участники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 xml:space="preserve">Администрация Юрлинского муниципального района; </w:t>
            </w:r>
          </w:p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Управление культуры Юрлинского района;</w:t>
            </w:r>
          </w:p>
        </w:tc>
      </w:tr>
      <w:tr w:rsidR="00310C5C" w:rsidRPr="00D740A4" w:rsidTr="007819E2">
        <w:trPr>
          <w:trHeight w:val="612"/>
        </w:trPr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Цели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Создание условий для получения художественного и музыкального образования и приобщения к искусству и культуре детей, подростков и молодежи Юрлинского муниципального района</w:t>
            </w:r>
          </w:p>
        </w:tc>
      </w:tr>
      <w:tr w:rsidR="00310C5C" w:rsidRPr="00D740A4" w:rsidTr="007819E2"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Задачи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Обеспечить доступность получения дополнительного образования в сфере культуры и искусства вне зависимости от места проживания, уровня достатка и состояния здоровья обучающихся, тем самым увеличить количество детей и молодежи, получающих художественное образование в районе</w:t>
            </w:r>
          </w:p>
        </w:tc>
      </w:tr>
      <w:tr w:rsidR="00310C5C" w:rsidRPr="00D740A4" w:rsidTr="00D85DD7">
        <w:trPr>
          <w:trHeight w:val="1072"/>
        </w:trPr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Реализация Подпрограммы позволит достигнуть прогнозных значений по целевым показателям Подпрограммы:</w:t>
            </w:r>
          </w:p>
          <w:p w:rsidR="00310C5C" w:rsidRPr="00D740A4" w:rsidRDefault="000A1DFC" w:rsidP="00D85DD7">
            <w:pPr>
              <w:ind w:left="-102"/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hAnsi="Arial" w:cs="Arial"/>
              </w:rPr>
              <w:t xml:space="preserve">увеличение доли детей ставших победителями и призерами краевых, Всероссийских и международных мероприятий;  увеличение доли родителей удовлетворенных условиями и качеством предоставляемой образовательной услуги </w:t>
            </w:r>
          </w:p>
        </w:tc>
      </w:tr>
      <w:tr w:rsidR="00310C5C" w:rsidRPr="00D740A4" w:rsidTr="007819E2"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Этапы и сроки реализации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7819E2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Сроки реализации Подпрограммы: 201</w:t>
            </w:r>
            <w:r w:rsidR="007819E2" w:rsidRPr="00D740A4">
              <w:rPr>
                <w:rFonts w:ascii="Arial" w:eastAsia="Times New Roman" w:hAnsi="Arial" w:cs="Arial"/>
              </w:rPr>
              <w:t>9</w:t>
            </w:r>
            <w:r w:rsidRPr="00D740A4">
              <w:rPr>
                <w:rFonts w:ascii="Arial" w:eastAsia="Times New Roman" w:hAnsi="Arial" w:cs="Arial"/>
              </w:rPr>
              <w:t>-20</w:t>
            </w:r>
            <w:r w:rsidR="007819E2" w:rsidRPr="00D740A4">
              <w:rPr>
                <w:rFonts w:ascii="Arial" w:eastAsia="Times New Roman" w:hAnsi="Arial" w:cs="Arial"/>
              </w:rPr>
              <w:t>21</w:t>
            </w:r>
            <w:r w:rsidRPr="00D740A4">
              <w:rPr>
                <w:rFonts w:ascii="Arial" w:eastAsia="Times New Roman" w:hAnsi="Arial" w:cs="Arial"/>
              </w:rPr>
              <w:t xml:space="preserve"> годы. Реализация Подпрограммы по этапам не предусмотрена</w:t>
            </w:r>
          </w:p>
        </w:tc>
      </w:tr>
      <w:tr w:rsidR="00651191" w:rsidRPr="00D740A4" w:rsidTr="007819E2">
        <w:tc>
          <w:tcPr>
            <w:tcW w:w="10206" w:type="dxa"/>
            <w:gridSpan w:val="8"/>
          </w:tcPr>
          <w:p w:rsidR="00651191" w:rsidRPr="00D740A4" w:rsidRDefault="00651191" w:rsidP="00310C5C">
            <w:pPr>
              <w:rPr>
                <w:rFonts w:ascii="Arial" w:eastAsia="Times New Roman" w:hAnsi="Arial" w:cs="Arial"/>
              </w:rPr>
            </w:pPr>
          </w:p>
        </w:tc>
      </w:tr>
      <w:tr w:rsidR="00E75B0D" w:rsidRPr="00D740A4" w:rsidTr="007819E2">
        <w:trPr>
          <w:trHeight w:val="393"/>
        </w:trPr>
        <w:tc>
          <w:tcPr>
            <w:tcW w:w="1668" w:type="dxa"/>
            <w:vMerge w:val="restart"/>
          </w:tcPr>
          <w:p w:rsidR="00E75B0D" w:rsidRPr="00D740A4" w:rsidRDefault="00E75B0D" w:rsidP="00E75B0D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 xml:space="preserve">Целевые показатели </w:t>
            </w:r>
          </w:p>
          <w:p w:rsidR="00E75B0D" w:rsidRPr="00D740A4" w:rsidRDefault="00E75B0D" w:rsidP="00E75B0D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подпрограммы</w:t>
            </w:r>
          </w:p>
        </w:tc>
        <w:tc>
          <w:tcPr>
            <w:tcW w:w="567" w:type="dxa"/>
            <w:gridSpan w:val="2"/>
            <w:vMerge w:val="restart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 xml:space="preserve">N </w:t>
            </w:r>
            <w:proofErr w:type="spellStart"/>
            <w:proofErr w:type="gramStart"/>
            <w:r w:rsidRPr="00D740A4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D740A4">
              <w:rPr>
                <w:rFonts w:ascii="Arial" w:eastAsia="Times New Roman" w:hAnsi="Arial" w:cs="Arial"/>
              </w:rPr>
              <w:t>/</w:t>
            </w:r>
            <w:proofErr w:type="spellStart"/>
            <w:r w:rsidRPr="00D740A4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3294" w:type="dxa"/>
            <w:vMerge w:val="restart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 xml:space="preserve">Ед. </w:t>
            </w:r>
            <w:proofErr w:type="spellStart"/>
            <w:r w:rsidRPr="00D740A4">
              <w:rPr>
                <w:rFonts w:ascii="Arial" w:eastAsia="Times New Roman" w:hAnsi="Arial" w:cs="Arial"/>
              </w:rPr>
              <w:t>изм</w:t>
            </w:r>
            <w:proofErr w:type="spellEnd"/>
            <w:r w:rsidRPr="00D740A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85" w:type="dxa"/>
            <w:gridSpan w:val="3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Плановое значение показателя</w:t>
            </w:r>
          </w:p>
        </w:tc>
      </w:tr>
      <w:tr w:rsidR="005870C6" w:rsidRPr="00D740A4" w:rsidTr="007819E2"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94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8" w:type="dxa"/>
          </w:tcPr>
          <w:p w:rsidR="005870C6" w:rsidRPr="00D740A4" w:rsidRDefault="005870C6" w:rsidP="00D85DD7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201</w:t>
            </w:r>
            <w:r w:rsidR="007819E2" w:rsidRPr="00D740A4">
              <w:rPr>
                <w:rFonts w:ascii="Arial" w:eastAsia="Times New Roman" w:hAnsi="Arial" w:cs="Arial"/>
              </w:rPr>
              <w:t>9</w:t>
            </w:r>
            <w:r w:rsidRPr="00D740A4">
              <w:rPr>
                <w:rFonts w:ascii="Arial" w:eastAsia="Times New Roman" w:hAnsi="Arial" w:cs="Arial"/>
              </w:rPr>
              <w:t xml:space="preserve"> </w:t>
            </w:r>
            <w:r w:rsidR="00D85DD7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1228" w:type="dxa"/>
          </w:tcPr>
          <w:p w:rsidR="005870C6" w:rsidRPr="00D740A4" w:rsidRDefault="005870C6" w:rsidP="00D85DD7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20</w:t>
            </w:r>
            <w:r w:rsidR="007819E2" w:rsidRPr="00D740A4">
              <w:rPr>
                <w:rFonts w:ascii="Arial" w:eastAsia="Times New Roman" w:hAnsi="Arial" w:cs="Arial"/>
              </w:rPr>
              <w:t>20</w:t>
            </w:r>
            <w:r w:rsidRPr="00D740A4">
              <w:rPr>
                <w:rFonts w:ascii="Arial" w:eastAsia="Times New Roman" w:hAnsi="Arial" w:cs="Arial"/>
              </w:rPr>
              <w:t xml:space="preserve"> </w:t>
            </w:r>
            <w:r w:rsidR="00D85DD7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1229" w:type="dxa"/>
          </w:tcPr>
          <w:p w:rsidR="005870C6" w:rsidRPr="00D740A4" w:rsidRDefault="005870C6" w:rsidP="00D85DD7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20</w:t>
            </w:r>
            <w:r w:rsidR="007819E2" w:rsidRPr="00D740A4">
              <w:rPr>
                <w:rFonts w:ascii="Arial" w:eastAsia="Times New Roman" w:hAnsi="Arial" w:cs="Arial"/>
              </w:rPr>
              <w:t>2</w:t>
            </w:r>
            <w:r w:rsidRPr="00D740A4">
              <w:rPr>
                <w:rFonts w:ascii="Arial" w:eastAsia="Times New Roman" w:hAnsi="Arial" w:cs="Arial"/>
              </w:rPr>
              <w:t xml:space="preserve">1 </w:t>
            </w:r>
            <w:r w:rsidR="00D85DD7">
              <w:rPr>
                <w:rFonts w:ascii="Arial" w:eastAsia="Times New Roman" w:hAnsi="Arial" w:cs="Arial"/>
              </w:rPr>
              <w:t>г.</w:t>
            </w:r>
          </w:p>
        </w:tc>
      </w:tr>
      <w:tr w:rsidR="005870C6" w:rsidRPr="00D740A4" w:rsidTr="007819E2">
        <w:trPr>
          <w:trHeight w:val="898"/>
        </w:trPr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Доля детей ставших победителями и призерами краевых, Всероссийских и международных мероприятий</w:t>
            </w:r>
          </w:p>
        </w:tc>
        <w:tc>
          <w:tcPr>
            <w:tcW w:w="992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%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40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40</w:t>
            </w:r>
          </w:p>
        </w:tc>
        <w:tc>
          <w:tcPr>
            <w:tcW w:w="1229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43</w:t>
            </w:r>
          </w:p>
        </w:tc>
      </w:tr>
      <w:tr w:rsidR="005870C6" w:rsidRPr="00D740A4" w:rsidTr="007819E2">
        <w:trPr>
          <w:trHeight w:val="927"/>
        </w:trPr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2</w:t>
            </w:r>
          </w:p>
        </w:tc>
        <w:tc>
          <w:tcPr>
            <w:tcW w:w="3294" w:type="dxa"/>
          </w:tcPr>
          <w:p w:rsidR="005870C6" w:rsidRPr="00D740A4" w:rsidRDefault="005870C6" w:rsidP="007945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Доля родителей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%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97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97</w:t>
            </w:r>
          </w:p>
        </w:tc>
        <w:tc>
          <w:tcPr>
            <w:tcW w:w="1229" w:type="dxa"/>
          </w:tcPr>
          <w:p w:rsidR="005870C6" w:rsidRPr="00D740A4" w:rsidRDefault="005870C6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97</w:t>
            </w:r>
            <w:r w:rsidR="007819E2" w:rsidRPr="00D740A4">
              <w:rPr>
                <w:rFonts w:ascii="Arial" w:hAnsi="Arial" w:cs="Arial"/>
              </w:rPr>
              <w:t>,5</w:t>
            </w:r>
          </w:p>
        </w:tc>
      </w:tr>
      <w:tr w:rsidR="005870C6" w:rsidRPr="00D740A4" w:rsidTr="007819E2">
        <w:trPr>
          <w:trHeight w:val="189"/>
        </w:trPr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3</w:t>
            </w:r>
          </w:p>
        </w:tc>
        <w:tc>
          <w:tcPr>
            <w:tcW w:w="3294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 xml:space="preserve">Число </w:t>
            </w:r>
            <w:proofErr w:type="gramStart"/>
            <w:r w:rsidRPr="00D740A4">
              <w:rPr>
                <w:rFonts w:ascii="Arial" w:hAnsi="Arial" w:cs="Arial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чел.</w:t>
            </w:r>
          </w:p>
        </w:tc>
        <w:tc>
          <w:tcPr>
            <w:tcW w:w="1228" w:type="dxa"/>
          </w:tcPr>
          <w:p w:rsidR="005870C6" w:rsidRPr="00D740A4" w:rsidRDefault="007819E2" w:rsidP="00497EAE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108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108</w:t>
            </w:r>
          </w:p>
        </w:tc>
        <w:tc>
          <w:tcPr>
            <w:tcW w:w="1229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110</w:t>
            </w:r>
          </w:p>
        </w:tc>
      </w:tr>
    </w:tbl>
    <w:p w:rsidR="00310C5C" w:rsidRPr="00D740A4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3321"/>
        <w:gridCol w:w="1680"/>
        <w:gridCol w:w="1681"/>
        <w:gridCol w:w="1681"/>
      </w:tblGrid>
      <w:tr w:rsidR="009448BB" w:rsidRPr="00D740A4" w:rsidTr="0084766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994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994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D740A4" w:rsidRDefault="009448BB" w:rsidP="00994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Расходы (тыс. руб.)</w:t>
            </w:r>
          </w:p>
        </w:tc>
      </w:tr>
      <w:tr w:rsidR="009448BB" w:rsidRPr="00D740A4" w:rsidTr="0084766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84766C" w:rsidRPr="00D740A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4766C" w:rsidRPr="00D740A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D740A4" w:rsidRDefault="009448BB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4766C" w:rsidRPr="00D740A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</w:tr>
      <w:tr w:rsidR="009448BB" w:rsidRPr="00D740A4" w:rsidTr="0084766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D85DD7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5539,70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D85DD7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5545,20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D740A4" w:rsidRDefault="00D85DD7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5546,80</w:t>
            </w:r>
          </w:p>
        </w:tc>
      </w:tr>
      <w:tr w:rsidR="009448BB" w:rsidRPr="00D740A4" w:rsidTr="0084766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448BB" w:rsidRPr="00D740A4" w:rsidTr="0084766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448BB" w:rsidRPr="00D740A4" w:rsidTr="0084766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D740A4" w:rsidRDefault="00D85DD7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5441,70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D740A4" w:rsidRDefault="00D85DD7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5444,20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D740A4" w:rsidRDefault="00D85DD7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5445,80</w:t>
            </w:r>
          </w:p>
        </w:tc>
      </w:tr>
      <w:tr w:rsidR="009448BB" w:rsidRPr="00D740A4" w:rsidTr="0084766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D740A4" w:rsidRDefault="0084766C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98,0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D740A4" w:rsidRDefault="0084766C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101,0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D740A4" w:rsidRDefault="0084766C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101,0</w:t>
            </w:r>
          </w:p>
        </w:tc>
      </w:tr>
    </w:tbl>
    <w:p w:rsidR="00FA1498" w:rsidRPr="00D740A4" w:rsidRDefault="00FA1498" w:rsidP="0084766C">
      <w:pPr>
        <w:tabs>
          <w:tab w:val="left" w:pos="13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740A4" w:rsidRDefault="00310C5C" w:rsidP="0084766C">
      <w:pPr>
        <w:tabs>
          <w:tab w:val="left" w:pos="13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I. Характеристика сферы реализации Подпрограммы, описание</w:t>
      </w:r>
    </w:p>
    <w:p w:rsidR="00310C5C" w:rsidRPr="00D740A4" w:rsidRDefault="00310C5C" w:rsidP="008476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основных проблем в указанной сфере и прогноз ее развития</w:t>
      </w:r>
    </w:p>
    <w:p w:rsidR="00310C5C" w:rsidRPr="00D740A4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Художественное и музыкальное образование играет важную роль в жизни района: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поднимает общий и личный уровень культуры жителей района, что способствует воспитанию толерантности, уменьшает этническую и иную социальную напряженность;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расширяет сферы услуг, создает новые пространства для творческого самовыражения и роста, досуга и развлечения;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повышает культурную и инвестиционную привлекательность района;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создает условия для формирования и развития  активных, созидательных, успешных людей, что привлекает и удерживает в районе квалифицированные кадры.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</w:rPr>
        <w:t>Основой системой художественного образования района  является  Муниципальное бюджетное учреждени</w:t>
      </w:r>
      <w:r w:rsidR="000A1DFC" w:rsidRPr="00D740A4">
        <w:rPr>
          <w:rFonts w:ascii="Arial" w:eastAsia="Times New Roman" w:hAnsi="Arial" w:cs="Arial"/>
          <w:sz w:val="20"/>
          <w:szCs w:val="20"/>
        </w:rPr>
        <w:t>е д</w:t>
      </w:r>
      <w:r w:rsidRPr="00D740A4">
        <w:rPr>
          <w:rFonts w:ascii="Arial" w:eastAsia="Times New Roman" w:hAnsi="Arial" w:cs="Arial"/>
          <w:sz w:val="20"/>
          <w:szCs w:val="20"/>
        </w:rPr>
        <w:t>ополнительного образования «Юрлинская детская школа искусств» (далее МБУ ДО «Юрлинская ДШИ»).</w:t>
      </w:r>
    </w:p>
    <w:p w:rsidR="00310C5C" w:rsidRPr="00D740A4" w:rsidRDefault="000A1DF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</w:rPr>
        <w:t>МБУ ДО «Юрлинская ДШИ»</w:t>
      </w:r>
      <w:r w:rsidR="0084766C" w:rsidRPr="00D740A4">
        <w:rPr>
          <w:rFonts w:ascii="Arial" w:eastAsia="Times New Roman" w:hAnsi="Arial" w:cs="Arial"/>
          <w:sz w:val="20"/>
          <w:szCs w:val="20"/>
        </w:rPr>
        <w:t xml:space="preserve"> </w:t>
      </w:r>
      <w:r w:rsidR="00310C5C" w:rsidRPr="00D740A4">
        <w:rPr>
          <w:rFonts w:ascii="Arial" w:eastAsia="Times New Roman" w:hAnsi="Arial" w:cs="Arial"/>
          <w:sz w:val="20"/>
          <w:szCs w:val="20"/>
          <w:lang w:eastAsia="ar-SA"/>
        </w:rPr>
        <w:t>была открыта в 1977 году решением от 18.08.1977г. за № 208 исполкомом районного Совета трудящихся. Исполком решает: просить исполком окружного Совета разрешить открытие  вс. Юрла детской музыкальной школы по классу баяна и фортепиано с охватом 25 учащихся.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          В 1994 году в целях дальнейшего художественно-эстетического образования детей на базе школы было открыто художественное отделение.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        В 1999 году по приказу Отдела культуры от 29 апреля 1999 года №16 музыкальная школа была переименована  в Детскую школу искусств</w:t>
      </w:r>
      <w:r w:rsidRPr="00D740A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310C5C" w:rsidRPr="00D740A4" w:rsidRDefault="0084766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           Юрлинская </w:t>
      </w:r>
      <w:r w:rsidR="00310C5C" w:rsidRPr="00D740A4">
        <w:rPr>
          <w:rFonts w:ascii="Arial" w:eastAsia="Times New Roman" w:hAnsi="Arial" w:cs="Arial"/>
          <w:sz w:val="20"/>
          <w:szCs w:val="20"/>
          <w:lang w:eastAsia="ar-SA"/>
        </w:rPr>
        <w:t>ДШИ размещается в приспособленном 2-х этажном здании на 2-ом этаже. Ремонт здания проводился в 20</w:t>
      </w:r>
      <w:r w:rsidRPr="00D740A4">
        <w:rPr>
          <w:rFonts w:ascii="Arial" w:eastAsia="Times New Roman" w:hAnsi="Arial" w:cs="Arial"/>
          <w:sz w:val="20"/>
          <w:szCs w:val="20"/>
          <w:lang w:eastAsia="ar-SA"/>
        </w:rPr>
        <w:t>18 году:</w:t>
      </w:r>
      <w:r w:rsidR="00310C5C"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был  выполнен косметический ремонт внутри здания школы</w:t>
      </w:r>
      <w:r w:rsidRPr="00D740A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310C5C" w:rsidRPr="00D740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>Ежегодно при школе проводятся  мероприятия с учащимися по пожарной безопасности, это выставки детских рисунков, участие в конкурсах  различного уровня  с тематикой по пожарной безопасности.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D740A4">
        <w:rPr>
          <w:rFonts w:ascii="Arial" w:eastAsia="Times New Roman" w:hAnsi="Arial" w:cs="Arial"/>
          <w:sz w:val="20"/>
          <w:szCs w:val="20"/>
        </w:rPr>
        <w:t xml:space="preserve">    В 201</w:t>
      </w:r>
      <w:r w:rsidR="0084766C" w:rsidRPr="00D740A4">
        <w:rPr>
          <w:rFonts w:ascii="Arial" w:eastAsia="Times New Roman" w:hAnsi="Arial" w:cs="Arial"/>
          <w:sz w:val="20"/>
          <w:szCs w:val="20"/>
        </w:rPr>
        <w:t>8</w:t>
      </w:r>
      <w:r w:rsidRPr="00D740A4">
        <w:rPr>
          <w:rFonts w:ascii="Arial" w:eastAsia="Times New Roman" w:hAnsi="Arial" w:cs="Arial"/>
          <w:sz w:val="20"/>
          <w:szCs w:val="20"/>
        </w:rPr>
        <w:t xml:space="preserve"> г. в системе дополнительного образования в сфере  культуры Юрлинского  муниципального района  - 1 детская школ</w:t>
      </w:r>
      <w:r w:rsidR="0084766C" w:rsidRPr="00D740A4">
        <w:rPr>
          <w:rFonts w:ascii="Arial" w:eastAsia="Times New Roman" w:hAnsi="Arial" w:cs="Arial"/>
          <w:sz w:val="20"/>
          <w:szCs w:val="20"/>
        </w:rPr>
        <w:t>а искусств; в ней  обучается  108</w:t>
      </w:r>
      <w:r w:rsidRPr="00D740A4">
        <w:rPr>
          <w:rFonts w:ascii="Arial" w:eastAsia="Times New Roman" w:hAnsi="Arial" w:cs="Arial"/>
          <w:sz w:val="20"/>
          <w:szCs w:val="20"/>
        </w:rPr>
        <w:t xml:space="preserve"> человек, работают 11 преподавателей. 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В 2013г. 29 ноября </w:t>
      </w:r>
      <w:proofErr w:type="gramStart"/>
      <w:r w:rsidRPr="00D740A4">
        <w:rPr>
          <w:rFonts w:ascii="Arial" w:eastAsia="Times New Roman" w:hAnsi="Arial" w:cs="Arial"/>
          <w:kern w:val="2"/>
          <w:sz w:val="20"/>
          <w:szCs w:val="20"/>
        </w:rPr>
        <w:t>получена  бессрочная лицензия за № 3129 серия  59Л01  № 0000882 выдана</w:t>
      </w:r>
      <w:proofErr w:type="gramEnd"/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 Государственной инспекцией по надзору и контролю  в сфере образования Пермского края, вид образовательной программы – дополнительная, направленность – Дополнительная общеразвивающая,  Дополнительная предпрофессиональная.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>В школе работают следующие отделения: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1.Музыкальное отделение: класс фортепиано, класс домры, класс балалайки, класс баяна и  аккордеона, хоровой класс.</w:t>
      </w:r>
    </w:p>
    <w:p w:rsidR="00310C5C" w:rsidRPr="00D740A4" w:rsidRDefault="00310C5C" w:rsidP="0084766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2. Художественное отделение. </w:t>
      </w:r>
      <w:proofErr w:type="gramStart"/>
      <w:r w:rsidRPr="00D740A4">
        <w:rPr>
          <w:rFonts w:ascii="Arial" w:eastAsia="Times New Roman" w:hAnsi="Arial" w:cs="Arial"/>
          <w:kern w:val="2"/>
          <w:sz w:val="20"/>
          <w:szCs w:val="20"/>
        </w:rPr>
        <w:t>Обучение ведётся по следующим</w:t>
      </w:r>
      <w:r w:rsidR="0084766C" w:rsidRPr="00D740A4">
        <w:rPr>
          <w:rFonts w:ascii="Arial" w:eastAsia="Times New Roman" w:hAnsi="Arial" w:cs="Arial"/>
          <w:kern w:val="2"/>
          <w:sz w:val="20"/>
          <w:szCs w:val="20"/>
        </w:rPr>
        <w:t xml:space="preserve"> предметам: рисунок, живопись, с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>кульптура, лепка,  керамика, композиция, декоративно-прикладное искусство, компьютерная графика, аэрография, история искусств.</w:t>
      </w:r>
      <w:proofErr w:type="gramEnd"/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Продолжительность обучения зависит от возраста учащихся и поступления в школу.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 обучения на музыкальном отделении – 5-6, 7-8(9) лет.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 обучения на художественном отделении – 5-6, 7-8(9) лет.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 обучения на эстетическом классе – 1 год.</w:t>
      </w:r>
    </w:p>
    <w:p w:rsidR="00F269C1" w:rsidRPr="00D740A4" w:rsidRDefault="00310C5C" w:rsidP="00FA14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Сроки обучения</w:t>
      </w:r>
      <w:r w:rsidR="00FA1498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>в</w:t>
      </w:r>
      <w:r w:rsidR="00FA1498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="007C272C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>допрофессиональном</w:t>
      </w:r>
      <w:r w:rsidR="00FA1498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классе – 1 год.                                                                                  </w:t>
      </w:r>
      <w:r w:rsidRPr="00D740A4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310C5C" w:rsidRPr="00D740A4" w:rsidRDefault="00310C5C" w:rsidP="00FA1498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В детской школе искусств дети занимаются из разных социальных слоев, из семей с разным уровнем материального достатка, разных способностей, имеющих разный социальный опыт, что делает школу искусств значимой коммуникативной площадкой социальной адаптации. </w:t>
      </w:r>
    </w:p>
    <w:p w:rsidR="00310C5C" w:rsidRPr="00D740A4" w:rsidRDefault="00310C5C" w:rsidP="008476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</w:rPr>
        <w:t>В детской школе искусств   немало стабильных достижений и эффективной динамики (высокие достижения учащихся  на творческих конкурсах различного уровня, вовлеченность учреждения художественного образования в актуальную культурную политику района и т.д.)</w:t>
      </w:r>
      <w:r w:rsidR="0084766C" w:rsidRPr="00D740A4">
        <w:rPr>
          <w:rFonts w:ascii="Arial" w:eastAsia="Times New Roman" w:hAnsi="Arial" w:cs="Arial"/>
          <w:sz w:val="20"/>
          <w:szCs w:val="20"/>
        </w:rPr>
        <w:t>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В школе проводится мониторинг по выявлению и поддержке одаренных детей (учащиеся ежегодно приглашаются на районную, губернаторскую ёлку; на краевые мероприятия).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Школа искусств в Юрлинском районе  сталкивается с рядом комплексных многофакторных проблем: (отсутствие помещений для зан</w:t>
      </w:r>
      <w:r w:rsidR="00BD1C4A" w:rsidRPr="00D740A4">
        <w:rPr>
          <w:rFonts w:ascii="Arial" w:eastAsia="Times New Roman" w:hAnsi="Arial" w:cs="Arial"/>
          <w:sz w:val="20"/>
          <w:szCs w:val="20"/>
        </w:rPr>
        <w:t>ятий, нехватка финансирования (</w:t>
      </w:r>
      <w:r w:rsidRPr="00D740A4">
        <w:rPr>
          <w:rFonts w:ascii="Arial" w:eastAsia="Times New Roman" w:hAnsi="Arial" w:cs="Arial"/>
          <w:sz w:val="20"/>
          <w:szCs w:val="20"/>
        </w:rPr>
        <w:t>для приобретения периодических изданий для школы, лицензированных программ для компьютерного класса и.т.др.), требуется новое здание детской школы искусств).</w:t>
      </w:r>
    </w:p>
    <w:p w:rsidR="0084766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Школа является центром художественно-эстетического образования детей </w:t>
      </w:r>
      <w:proofErr w:type="gramStart"/>
      <w:r w:rsidRPr="00D740A4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D740A4">
        <w:rPr>
          <w:rFonts w:ascii="Arial" w:eastAsia="Times New Roman" w:hAnsi="Arial" w:cs="Arial"/>
          <w:sz w:val="20"/>
          <w:szCs w:val="20"/>
        </w:rPr>
        <w:t xml:space="preserve"> с.</w:t>
      </w:r>
      <w:r w:rsidR="0084766C" w:rsidRPr="00D740A4">
        <w:rPr>
          <w:rFonts w:ascii="Arial" w:eastAsia="Times New Roman" w:hAnsi="Arial" w:cs="Arial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sz w:val="20"/>
          <w:szCs w:val="20"/>
        </w:rPr>
        <w:t xml:space="preserve">Юрла. Доля учащихся, посещающих   МБУ ДО «Юрлинская ДШИ» от числа детей общеобразовательной школы 1-9 классы, составляет - 15%. На сегодняшний день высока востребованность населения Юрлинского района в услугах школы, но из-за нехватки площадей приходится отказывать родителям в принятии их детей для обучения. Есть предложения по развитию детской школы искусств – это  развитие класса «керамики», ведения новых дисциплин – «хореография», для этого требуется комфортное помещение, отвечающее всем требованиям для организации учебного процесса. В связи с этим имеется целесообразность строительства нового здания для Юрлинской детской школы искусств на 200 мест.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 Программы специального художественного образования слишком "долгосрочны" и негибки (отсутствуют модульные программы, краткосрочные художественные практики, вариативность), что приводит к потере мотивации к художественному образованию в подростковой школе;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     Сложившаяся ситуация не может быть изменена в пределах одного финансового года. Решение вышеуказанных вопросов требует длительных системных усилий, интеграции материально-технических, инфраструктурных, интеллектуальных и кадровых ресурсов; межведомственного взаимодействия с целью преодоления административных барьеров и достижения значимого эффекта.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Риски и ограничения при решении назревших проблем развития школы иску</w:t>
      </w:r>
      <w:proofErr w:type="gramStart"/>
      <w:r w:rsidRPr="00D740A4">
        <w:rPr>
          <w:rFonts w:ascii="Arial" w:eastAsia="Times New Roman" w:hAnsi="Arial" w:cs="Arial"/>
          <w:sz w:val="20"/>
          <w:szCs w:val="20"/>
        </w:rPr>
        <w:t>сств пр</w:t>
      </w:r>
      <w:proofErr w:type="gramEnd"/>
      <w:r w:rsidRPr="00D740A4">
        <w:rPr>
          <w:rFonts w:ascii="Arial" w:eastAsia="Times New Roman" w:hAnsi="Arial" w:cs="Arial"/>
          <w:sz w:val="20"/>
          <w:szCs w:val="20"/>
        </w:rPr>
        <w:t>ограммно-целевым методом могут быть связаны: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со слабым взаимодействием и координацией субъектов, реализующих политику в сфере художественного образования;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недостаточным финансированием, что приведет к диспропорциям в ресурсной поддержке различных направлений Подпрограммы;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Для минимизации рисков целесообразно: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сформировать экспертный совет Подпрограммы;</w:t>
      </w:r>
    </w:p>
    <w:p w:rsidR="00310C5C" w:rsidRPr="00D740A4" w:rsidRDefault="00310C5C" w:rsidP="00A118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определить и поддержать  инновационные проекты и направления модернизации школы искусств</w:t>
      </w:r>
      <w:bookmarkStart w:id="14" w:name="Par1422"/>
      <w:bookmarkEnd w:id="14"/>
      <w:r w:rsidRPr="00D740A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16293" w:rsidRPr="00D740A4" w:rsidRDefault="00C16293" w:rsidP="00310C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740A4" w:rsidRDefault="00310C5C" w:rsidP="00310C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II. Приоритеты государственной политики в сфере реализации</w:t>
      </w:r>
    </w:p>
    <w:p w:rsidR="00310C5C" w:rsidRPr="00D740A4" w:rsidRDefault="00310C5C" w:rsidP="00CD2F8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Подпрограм</w:t>
      </w:r>
      <w:r w:rsidR="00CD2F84" w:rsidRPr="00D740A4">
        <w:rPr>
          <w:rFonts w:ascii="Arial" w:eastAsia="Times New Roman" w:hAnsi="Arial" w:cs="Arial"/>
          <w:b/>
          <w:sz w:val="20"/>
          <w:szCs w:val="20"/>
        </w:rPr>
        <w:t>мы, цель и задачи Подпрограммы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Главные приоритеты государственной политики в сфере Подпрограммы установлены в следующих стратегических документах и нормативных правовых актах Российской Федерации:</w:t>
      </w:r>
    </w:p>
    <w:p w:rsidR="00310C5C" w:rsidRPr="00D740A4" w:rsidRDefault="008D2A22" w:rsidP="00FB6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hyperlink r:id="rId27" w:tooltip="Закон РФ от 10.07.1992 N 3266-1 (ред. от 12.11.2012) &quot;Об образовании&quot;------------ Утратил силу{КонсультантПлюс}" w:history="1">
        <w:r w:rsidR="00310C5C" w:rsidRPr="00D740A4">
          <w:rPr>
            <w:rFonts w:ascii="Arial" w:eastAsia="Times New Roman" w:hAnsi="Arial" w:cs="Arial"/>
            <w:b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b/>
          <w:sz w:val="20"/>
          <w:szCs w:val="20"/>
        </w:rPr>
        <w:t xml:space="preserve">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="00310C5C" w:rsidRPr="00D740A4">
          <w:rPr>
            <w:rFonts w:ascii="Arial" w:eastAsia="Times New Roman" w:hAnsi="Arial" w:cs="Arial"/>
            <w:b/>
            <w:sz w:val="20"/>
            <w:szCs w:val="20"/>
          </w:rPr>
          <w:t>1992 г</w:t>
        </w:r>
      </w:smartTag>
      <w:r w:rsidR="00310C5C" w:rsidRPr="00D740A4">
        <w:rPr>
          <w:rFonts w:ascii="Arial" w:eastAsia="Times New Roman" w:hAnsi="Arial" w:cs="Arial"/>
          <w:b/>
          <w:sz w:val="20"/>
          <w:szCs w:val="20"/>
        </w:rPr>
        <w:t>. N 3266-1 "Об образовании";</w:t>
      </w:r>
    </w:p>
    <w:p w:rsidR="00310C5C" w:rsidRPr="00D740A4" w:rsidRDefault="008D2A22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28" w:tooltip="&quot;Основы законодательства Российской Федерации о культуре&quot; (утв. ВС РФ 09.10.1992 N 3612-1) (ред. от 05.05.2014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Основы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законодательства Российской Федерации о культуре, утвержденные 9 октября </w:t>
      </w:r>
      <w:smartTag w:uri="urn:schemas-microsoft-com:office:smarttags" w:element="metricconverter">
        <w:smartTagPr>
          <w:attr w:name="ProductID" w:val="1992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1992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3612-1;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Федеральный </w:t>
      </w:r>
      <w:hyperlink r:id="rId29" w:tooltip="Федеральный закон от 06.10.1999 N 184-ФЗ (ред. от 28.06.2014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от 6 октября </w:t>
      </w:r>
      <w:smartTag w:uri="urn:schemas-microsoft-com:office:smarttags" w:element="metricconverter">
        <w:smartTagPr>
          <w:attr w:name="ProductID" w:val="1999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1999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lastRenderedPageBreak/>
        <w:t xml:space="preserve">Федеральный </w:t>
      </w:r>
      <w:hyperlink r:id="rId30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2003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131-ФЗ "Об общих принципах организации местного самоуправления в Российской Федерации";</w:t>
      </w:r>
    </w:p>
    <w:p w:rsidR="00310C5C" w:rsidRPr="00D740A4" w:rsidRDefault="008D2A22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1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Концепция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развития образования в сфере культуры и искусства в Российской Федерации на 2008-2015 годы, одобренная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2008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1244-р;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Национальная </w:t>
      </w:r>
      <w:hyperlink r:id="rId32" w:tooltip="Указ Президента РФ от 01.06.2012 N 761 &quot;О Национальной стратегии действий в интересах детей на 2012 - 2017 годы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стратегия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действий в интересах детей Российской Федерации на 2012-2017 годы, утвержденная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2012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761;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Государственная </w:t>
      </w:r>
      <w:hyperlink r:id="rId33" w:tooltip="Распоряжение Правительства РФ от 22.11.2012 N 2148-р &lt;Об утверждении государственной программы Российской Федерации &quot;Развитие образования&quot; на 2013 - 2020 годы&gt;------------ Утратил силу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программа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Российской Федерации "Развитие образования" на 2013-2020 годы, утвержденная Постановлением Правительства Российской Федерации 22 ноября </w:t>
      </w:r>
      <w:smartTag w:uri="urn:schemas-microsoft-com:office:smarttags" w:element="metricconverter">
        <w:smartTagPr>
          <w:attr w:name="ProductID" w:val="2012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2012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2148-р;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Федеральный </w:t>
      </w:r>
      <w:hyperlink r:id="rId34" w:tooltip="Федеральный закон от 29.12.2012 N 273-ФЗ (ред. от 21.07.2014) &quot;Об образовании в Российской Федерации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2012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273-ФЗ "Об образовании в Российской Федерации";</w:t>
      </w:r>
    </w:p>
    <w:p w:rsidR="00310C5C" w:rsidRPr="00D740A4" w:rsidRDefault="008D2A22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5" w:tooltip="Закон Пермской области от 07.04.1999 N 458-66 (ред. от 29.12.2005, с изм. от 07.09.2009) &quot;О государственной политике в сфере культуры, искусства и кинематографии&quot; (принят ЗС ПО 26.03.1999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Пермской области от 7 апреля </w:t>
      </w:r>
      <w:smartTag w:uri="urn:schemas-microsoft-com:office:smarttags" w:element="metricconverter">
        <w:smartTagPr>
          <w:attr w:name="ProductID" w:val="1999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1999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458-66 "О государственной политике в сфере культуры, искусства и кинематографии";</w:t>
      </w:r>
    </w:p>
    <w:p w:rsidR="00310C5C" w:rsidRPr="00D740A4" w:rsidRDefault="008D2A22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6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Пермского края от 2 апреля </w:t>
      </w:r>
      <w:smartTag w:uri="urn:schemas-microsoft-com:office:smarttags" w:element="metricconverter">
        <w:smartTagPr>
          <w:attr w:name="ProductID" w:val="2010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2010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598-ПК "О стратегическом планировании социально-экономического развития Пермского края";</w:t>
      </w:r>
    </w:p>
    <w:p w:rsidR="00310C5C" w:rsidRPr="00D740A4" w:rsidRDefault="008D2A22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7" w:tooltip="Постановление Правительства Пермского края от 11.02.2009 N 63-п (ред. от 03.04.2012) &quot;О разработке, формировании и реализации долгосрочных целевых программ&quot;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Постановление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Правительства Пермского края от 11 февраля </w:t>
      </w:r>
      <w:smartTag w:uri="urn:schemas-microsoft-com:office:smarttags" w:element="metricconverter">
        <w:smartTagPr>
          <w:attr w:name="ProductID" w:val="2009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2009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 xml:space="preserve">. N 63-п "О разработке, 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740A4">
        <w:rPr>
          <w:rFonts w:ascii="Arial" w:eastAsia="Times New Roman" w:hAnsi="Arial" w:cs="Arial"/>
          <w:sz w:val="20"/>
          <w:szCs w:val="20"/>
        </w:rPr>
        <w:t>формировании</w:t>
      </w:r>
      <w:proofErr w:type="gramEnd"/>
      <w:r w:rsidRPr="00D740A4">
        <w:rPr>
          <w:rFonts w:ascii="Arial" w:eastAsia="Times New Roman" w:hAnsi="Arial" w:cs="Arial"/>
          <w:sz w:val="20"/>
          <w:szCs w:val="20"/>
        </w:rPr>
        <w:t xml:space="preserve"> и реализации долгосрочных целевых программ";</w:t>
      </w:r>
    </w:p>
    <w:p w:rsidR="00310C5C" w:rsidRPr="00D740A4" w:rsidRDefault="008D2A22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8" w:tooltip="Постановление Правительства Пермского края от 16.11.2010 N 897-п (ред. от 09.09.2013) &quot;Об утверждении долгосрочной целевой программы &quot;Семья и дети Пермского края на 2011-2015 годы&quot;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Постановление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Правительства Пермского края от 16 ноября </w:t>
      </w:r>
      <w:smartTag w:uri="urn:schemas-microsoft-com:office:smarttags" w:element="metricconverter">
        <w:smartTagPr>
          <w:attr w:name="ProductID" w:val="2010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2010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897-п "Об утверждении долгосрочной целевой программы "Семья и дети Пермского края на 2011-2015 годы";</w:t>
      </w:r>
    </w:p>
    <w:p w:rsidR="00310C5C" w:rsidRPr="00D740A4" w:rsidRDefault="008D2A22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9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Пермского края от 20 декабря </w:t>
      </w:r>
      <w:smartTag w:uri="urn:schemas-microsoft-com:office:smarttags" w:element="metricconverter">
        <w:smartTagPr>
          <w:attr w:name="ProductID" w:val="2012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2012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140-ПК "О Программе социально-экономического развития Пермского края на 2012-2016 годы";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В соответствии с ФЗ от 06.10.2003 № 131 – ФЗ « Об общих принципах организации местного самоуправления в РФ»</w:t>
      </w:r>
      <w:proofErr w:type="gramStart"/>
      <w:r w:rsidRPr="00D740A4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D740A4">
        <w:rPr>
          <w:rFonts w:ascii="Arial" w:eastAsia="Times New Roman" w:hAnsi="Arial" w:cs="Arial"/>
          <w:sz w:val="20"/>
          <w:szCs w:val="20"/>
        </w:rPr>
        <w:t xml:space="preserve"> Уставом муниципального образования  Юрлинского муниципального района, Стратегией социально-экономического развития Юрлинского муниципального района.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В рамках </w:t>
      </w:r>
      <w:hyperlink r:id="rId40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Стратегии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и </w:t>
      </w:r>
      <w:hyperlink r:id="rId41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Программы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социально-экономического развития  Юрлинского муниципального района  предусмотрены следующие цели и задачи : повышение уровня и качества жизни населения, стабилизация численности населения, обеспечение реального роста доходов населения, создание условий для развития малого и среднего предпринимательства, максимизация доходов от использования ресурсов, создание комфортной среды проживания;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Повышение рождаемости и снижение смертности, снижение уровня преступности, снижение заболеваемости и инвалидности, повышение качества образования, повышение инвестиционной привлекательности территории, максимизация доходов от использования земельных ресурсов и имущества, увеличение объемов строительства жилья, снижение доли дорог, не отвечающих нормативным требованиям, увеличение собственных доходов муниципальных образований, профилактика семейного неблагополучия.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С учетом данных приоритетов </w:t>
      </w:r>
      <w:r w:rsidRPr="00D740A4">
        <w:rPr>
          <w:rFonts w:ascii="Arial" w:eastAsia="Times New Roman" w:hAnsi="Arial" w:cs="Arial"/>
          <w:b/>
          <w:sz w:val="20"/>
          <w:szCs w:val="20"/>
        </w:rPr>
        <w:t>целью</w:t>
      </w:r>
      <w:r w:rsidRPr="00D740A4">
        <w:rPr>
          <w:rFonts w:ascii="Arial" w:eastAsia="Times New Roman" w:hAnsi="Arial" w:cs="Arial"/>
          <w:sz w:val="20"/>
          <w:szCs w:val="20"/>
        </w:rPr>
        <w:t xml:space="preserve"> подпрограммы "Развитие дополнительного образования  в сфере культуры и искусства Юрлинского муниципального района Пермского района" является создание условий для получения качественного художественного и музыкального образования, приобщения к искусству и культуре детей, подростков и молодежи района.</w:t>
      </w:r>
    </w:p>
    <w:p w:rsidR="00CD2F84" w:rsidRPr="00D740A4" w:rsidRDefault="00CD2F84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85DD7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85DD7">
        <w:rPr>
          <w:rFonts w:ascii="Arial" w:eastAsia="Times New Roman" w:hAnsi="Arial" w:cs="Arial"/>
          <w:sz w:val="20"/>
          <w:szCs w:val="20"/>
        </w:rPr>
        <w:t>Задачи Подпрограммы.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Увеличить количество детей и молодежи, получающих художественное  и музыкальное образование в районе, обеспечив доступность получения образования вне зависимости от места проживания, уровня достатка и состояния здоровья обучающихся, для чего необходимо: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создать единую информационную систему услуг художественного и музыкального образования в районе;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внедрить в практику новые формы образовательной деятельности.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Увеличить количество детей района, участвующих в муниципальных и региональных творческих мероприятиях, конкурсах, фестивалях, выставках, праздниках, культурных проектах для детей, что обеспечит: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выявление и поддержку одаренных детей, адекватное педагогическое сопровождение детей района  в соответствии с их возможностями и задатками;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740A4">
        <w:rPr>
          <w:rFonts w:ascii="Arial" w:eastAsia="Times New Roman" w:hAnsi="Arial" w:cs="Arial"/>
          <w:sz w:val="20"/>
          <w:szCs w:val="20"/>
        </w:rPr>
        <w:t>продвижение детей в соответствии с индивидуальным образовательным  развитием, в том числе на всероссийском и международном уровнях.</w:t>
      </w:r>
      <w:proofErr w:type="gramEnd"/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Обеспечить Юрлинскую детскую школу иску</w:t>
      </w:r>
      <w:proofErr w:type="gramStart"/>
      <w:r w:rsidRPr="00D740A4">
        <w:rPr>
          <w:rFonts w:ascii="Arial" w:eastAsia="Times New Roman" w:hAnsi="Arial" w:cs="Arial"/>
          <w:sz w:val="20"/>
          <w:szCs w:val="20"/>
        </w:rPr>
        <w:t>сств сп</w:t>
      </w:r>
      <w:proofErr w:type="gramEnd"/>
      <w:r w:rsidRPr="00D740A4">
        <w:rPr>
          <w:rFonts w:ascii="Arial" w:eastAsia="Times New Roman" w:hAnsi="Arial" w:cs="Arial"/>
          <w:sz w:val="20"/>
          <w:szCs w:val="20"/>
        </w:rPr>
        <w:t>ециальным оборудованием и музыкальными инструментами в соответствии с федеральными требованиями к условиям по реализации предпрофессиональных программ художественного и музыкального образования.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Обеспечить улучшение качества работы школы искусств  через  повышение квалификации преподавателей, создание системы поощрения лучших преподавателей в зависимости от интенсивности труда и использования эффективных форм преподавательской деятельности, образовательных результатов учеников, заслуг в научной деятельности.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Создать эффективный механизм стимулирования качества обучения учащихся в образовательном  учреждении школы.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5" w:name="Par1464"/>
      <w:bookmarkEnd w:id="15"/>
      <w:r w:rsidRPr="00D740A4">
        <w:rPr>
          <w:rFonts w:ascii="Arial" w:eastAsia="Times New Roman" w:hAnsi="Arial" w:cs="Arial"/>
          <w:b/>
          <w:sz w:val="20"/>
          <w:szCs w:val="20"/>
        </w:rPr>
        <w:t>III. Прогноз конечных результатов Подпрограммы</w:t>
      </w:r>
    </w:p>
    <w:p w:rsidR="000A1DFC" w:rsidRPr="00D740A4" w:rsidRDefault="00310C5C" w:rsidP="000A1DFC">
      <w:pPr>
        <w:spacing w:after="0" w:line="240" w:lineRule="auto"/>
        <w:ind w:left="-102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Показателями реализации Подпрограммы выступают:</w:t>
      </w:r>
      <w:r w:rsidR="000A1DFC" w:rsidRPr="00D740A4">
        <w:rPr>
          <w:rFonts w:ascii="Arial" w:hAnsi="Arial" w:cs="Arial"/>
          <w:sz w:val="20"/>
          <w:szCs w:val="20"/>
        </w:rPr>
        <w:t xml:space="preserve"> увеличение доли детей ставших победителями и призерами краевых, Всероссийских и международных мероприятий до 4</w:t>
      </w:r>
      <w:r w:rsidR="00CD2F84" w:rsidRPr="00D740A4">
        <w:rPr>
          <w:rFonts w:ascii="Arial" w:hAnsi="Arial" w:cs="Arial"/>
          <w:sz w:val="20"/>
          <w:szCs w:val="20"/>
        </w:rPr>
        <w:t>3</w:t>
      </w:r>
      <w:r w:rsidR="000A1DFC" w:rsidRPr="00D740A4">
        <w:rPr>
          <w:rFonts w:ascii="Arial" w:hAnsi="Arial" w:cs="Arial"/>
          <w:sz w:val="20"/>
          <w:szCs w:val="20"/>
        </w:rPr>
        <w:t>% к 20</w:t>
      </w:r>
      <w:r w:rsidR="00CD2F84" w:rsidRPr="00D740A4">
        <w:rPr>
          <w:rFonts w:ascii="Arial" w:hAnsi="Arial" w:cs="Arial"/>
          <w:sz w:val="20"/>
          <w:szCs w:val="20"/>
        </w:rPr>
        <w:t>21</w:t>
      </w:r>
      <w:r w:rsidR="000A1DFC" w:rsidRPr="00D740A4">
        <w:rPr>
          <w:rFonts w:ascii="Arial" w:hAnsi="Arial" w:cs="Arial"/>
          <w:sz w:val="20"/>
          <w:szCs w:val="20"/>
        </w:rPr>
        <w:t xml:space="preserve"> году;  увеличение доли родителей удовлетворенных условиями и качеством предоставляемой образовательной услуги до 97</w:t>
      </w:r>
      <w:r w:rsidR="00CD2F84" w:rsidRPr="00D740A4">
        <w:rPr>
          <w:rFonts w:ascii="Arial" w:hAnsi="Arial" w:cs="Arial"/>
          <w:sz w:val="20"/>
          <w:szCs w:val="20"/>
        </w:rPr>
        <w:t>,5</w:t>
      </w:r>
      <w:r w:rsidR="000A1DFC" w:rsidRPr="00D740A4">
        <w:rPr>
          <w:rFonts w:ascii="Arial" w:hAnsi="Arial" w:cs="Arial"/>
          <w:sz w:val="20"/>
          <w:szCs w:val="20"/>
        </w:rPr>
        <w:t>% к 20</w:t>
      </w:r>
      <w:r w:rsidR="00CD2F84" w:rsidRPr="00D740A4">
        <w:rPr>
          <w:rFonts w:ascii="Arial" w:hAnsi="Arial" w:cs="Arial"/>
          <w:sz w:val="20"/>
          <w:szCs w:val="20"/>
        </w:rPr>
        <w:t>2</w:t>
      </w:r>
      <w:r w:rsidR="000A1DFC" w:rsidRPr="00D740A4">
        <w:rPr>
          <w:rFonts w:ascii="Arial" w:hAnsi="Arial" w:cs="Arial"/>
          <w:sz w:val="20"/>
          <w:szCs w:val="20"/>
        </w:rPr>
        <w:t>1 году; увеличение численности  обучающихся</w:t>
      </w:r>
      <w:r w:rsidR="00CD2F84" w:rsidRPr="00D740A4">
        <w:rPr>
          <w:rFonts w:ascii="Arial" w:hAnsi="Arial" w:cs="Arial"/>
          <w:sz w:val="20"/>
          <w:szCs w:val="20"/>
        </w:rPr>
        <w:t>.</w:t>
      </w: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6" w:name="Par1480"/>
      <w:bookmarkEnd w:id="16"/>
      <w:r w:rsidRPr="00D740A4">
        <w:rPr>
          <w:rFonts w:ascii="Arial" w:eastAsia="Times New Roman" w:hAnsi="Arial" w:cs="Arial"/>
          <w:b/>
          <w:sz w:val="20"/>
          <w:szCs w:val="20"/>
        </w:rPr>
        <w:lastRenderedPageBreak/>
        <w:t>IV. Сроки реализации Подпрограммы в целом, этапы и сроки их реализации с указанием промежуточных показателей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Реализация Подпрограммы не предусматривает этапов. Мероприятия в рамках направления реализуются в течение всего периода реализации Муниципальной </w:t>
      </w:r>
      <w:r w:rsidR="00CD2F84" w:rsidRPr="00D740A4">
        <w:rPr>
          <w:rFonts w:ascii="Arial" w:eastAsia="Times New Roman" w:hAnsi="Arial" w:cs="Arial"/>
          <w:sz w:val="20"/>
          <w:szCs w:val="20"/>
        </w:rPr>
        <w:t>под</w:t>
      </w:r>
      <w:r w:rsidRPr="00D740A4">
        <w:rPr>
          <w:rFonts w:ascii="Arial" w:eastAsia="Times New Roman" w:hAnsi="Arial" w:cs="Arial"/>
          <w:sz w:val="20"/>
          <w:szCs w:val="20"/>
        </w:rPr>
        <w:t>программы с 20</w:t>
      </w:r>
      <w:r w:rsidR="00CD2F84" w:rsidRPr="00D740A4">
        <w:rPr>
          <w:rFonts w:ascii="Arial" w:eastAsia="Times New Roman" w:hAnsi="Arial" w:cs="Arial"/>
          <w:sz w:val="20"/>
          <w:szCs w:val="20"/>
        </w:rPr>
        <w:t>19</w:t>
      </w:r>
      <w:r w:rsidRPr="00D740A4">
        <w:rPr>
          <w:rFonts w:ascii="Arial" w:eastAsia="Times New Roman" w:hAnsi="Arial" w:cs="Arial"/>
          <w:sz w:val="20"/>
          <w:szCs w:val="20"/>
        </w:rPr>
        <w:t xml:space="preserve"> по 20</w:t>
      </w:r>
      <w:r w:rsidR="00CD2F84" w:rsidRPr="00D740A4">
        <w:rPr>
          <w:rFonts w:ascii="Arial" w:eastAsia="Times New Roman" w:hAnsi="Arial" w:cs="Arial"/>
          <w:sz w:val="20"/>
          <w:szCs w:val="20"/>
        </w:rPr>
        <w:t>21</w:t>
      </w:r>
      <w:r w:rsidRPr="00D740A4">
        <w:rPr>
          <w:rFonts w:ascii="Arial" w:eastAsia="Times New Roman" w:hAnsi="Arial" w:cs="Arial"/>
          <w:sz w:val="20"/>
          <w:szCs w:val="20"/>
        </w:rPr>
        <w:t xml:space="preserve"> год.</w:t>
      </w:r>
    </w:p>
    <w:p w:rsidR="00CD2F84" w:rsidRPr="00D740A4" w:rsidRDefault="00CD2F84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7" w:name="Par1486"/>
      <w:bookmarkEnd w:id="17"/>
      <w:r w:rsidRPr="00D740A4">
        <w:rPr>
          <w:rFonts w:ascii="Arial" w:eastAsia="Times New Roman" w:hAnsi="Arial" w:cs="Arial"/>
          <w:b/>
          <w:sz w:val="20"/>
          <w:szCs w:val="20"/>
        </w:rPr>
        <w:t>V. Перечень мероприятий Подпрограммы с указанием сроков их реализации и ожидаемых результатов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В рамках реализации Подпрограммы планируется: 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приобретение музыкальных инструментов и оборудования для Детской школы искусств</w:t>
      </w:r>
      <w:r w:rsidR="00CD2F84" w:rsidRPr="00D740A4">
        <w:rPr>
          <w:rFonts w:ascii="Arial" w:eastAsia="Times New Roman" w:hAnsi="Arial" w:cs="Arial"/>
          <w:sz w:val="20"/>
          <w:szCs w:val="20"/>
        </w:rPr>
        <w:t>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проведение мероприятий и конкурсов в области художественного образования;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реализация комплекса мер по поиску художественно одаренных детей и молодежи района для ориентации их на получение профессии в сфере культуры и искусства;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Для привлечения большего числа детей и молодежи в сферу художественного образования проводится комплекс творческих мероприятий, конкурсов.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Большую роль играет информирование детей и их родителей об оказании образовательных услуг детской школой искусств. В этих целях предусматривается обеспечение работы школьной информационно-коммуникационной системы оказания услуг художественного образования (сайт).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обеспечение художественного образования в сфере искусства и культуры  музыкальными инструментами и оборудованием в соответствии с федеральными требованиями по организации образовательного процесса;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заключение соглашений по приобретению музыкальных инструментов и оборудования для детской школы искусств Юрлинского района.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В связи с переходом  детской школы  искусств на выполнение государственных требований по реализации дополнительных предпрофессиональных общеобразовательных программ в области искусств, предусматривается приобретение необходимых музыкальных инструментов и специального оборудования, в том числе концертных инструментов, - как условие участия в рейтинговых всероссийских и международных конкурсах музыкальных исполнителей.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Результатами реализации основного мероприятия станут:</w:t>
      </w:r>
    </w:p>
    <w:p w:rsidR="00CD2F84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улучшение материально-техничес</w:t>
      </w:r>
      <w:r w:rsidR="00841467" w:rsidRPr="00D740A4">
        <w:rPr>
          <w:rFonts w:ascii="Arial" w:eastAsia="Times New Roman" w:hAnsi="Arial" w:cs="Arial"/>
          <w:sz w:val="20"/>
          <w:szCs w:val="20"/>
        </w:rPr>
        <w:t>кой базы детской школы искусств.</w:t>
      </w:r>
      <w:r w:rsidRPr="00D740A4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2FD7" w:rsidRPr="00D740A4" w:rsidRDefault="00742FD7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42FD7" w:rsidRPr="00D740A4" w:rsidRDefault="00742FD7" w:rsidP="006354D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D740A4">
        <w:rPr>
          <w:rFonts w:ascii="Arial" w:eastAsia="Arial" w:hAnsi="Arial" w:cs="Arial"/>
          <w:b/>
          <w:kern w:val="3"/>
          <w:sz w:val="20"/>
          <w:szCs w:val="20"/>
        </w:rPr>
        <w:t xml:space="preserve">Перечень мероприятий муниципальной подпрограммы Юрлинского муниципального района </w:t>
      </w:r>
      <w:r w:rsidRPr="00D740A4">
        <w:rPr>
          <w:rFonts w:ascii="Arial" w:eastAsia="Arial" w:hAnsi="Arial" w:cs="Arial"/>
          <w:kern w:val="3"/>
          <w:sz w:val="20"/>
          <w:szCs w:val="20"/>
        </w:rPr>
        <w:t>«</w:t>
      </w:r>
      <w:r w:rsidRPr="00D740A4">
        <w:rPr>
          <w:rFonts w:ascii="Arial" w:eastAsia="Times New Roman" w:hAnsi="Arial" w:cs="Arial"/>
          <w:b/>
          <w:sz w:val="20"/>
          <w:szCs w:val="20"/>
        </w:rPr>
        <w:t>Развитие дополнительного образования в сфере культуры и искусства</w:t>
      </w:r>
      <w:r w:rsidR="00747B02" w:rsidRPr="00D740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740A4">
        <w:rPr>
          <w:rFonts w:ascii="Arial" w:eastAsia="Arial" w:hAnsi="Arial" w:cs="Arial"/>
          <w:b/>
          <w:kern w:val="3"/>
          <w:sz w:val="20"/>
          <w:szCs w:val="20"/>
        </w:rPr>
        <w:t>Юрлинского муниципального района»</w:t>
      </w:r>
    </w:p>
    <w:tbl>
      <w:tblPr>
        <w:tblStyle w:val="10"/>
        <w:tblpPr w:leftFromText="180" w:rightFromText="180" w:vertAnchor="text" w:horzAnchor="page" w:tblpX="1276" w:tblpY="268"/>
        <w:tblW w:w="10206" w:type="dxa"/>
        <w:tblLayout w:type="fixed"/>
        <w:tblLook w:val="0000"/>
      </w:tblPr>
      <w:tblGrid>
        <w:gridCol w:w="505"/>
        <w:gridCol w:w="2291"/>
        <w:gridCol w:w="1417"/>
        <w:gridCol w:w="1303"/>
        <w:gridCol w:w="1304"/>
        <w:gridCol w:w="3386"/>
      </w:tblGrid>
      <w:tr w:rsidR="00742FD7" w:rsidRPr="00D740A4" w:rsidTr="00606272">
        <w:tc>
          <w:tcPr>
            <w:tcW w:w="505" w:type="dxa"/>
            <w:vMerge w:val="restart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8977F5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1" w:type="dxa"/>
            <w:vMerge w:val="restart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417" w:type="dxa"/>
            <w:vMerge w:val="restart"/>
          </w:tcPr>
          <w:p w:rsidR="002901FE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Ответствен</w:t>
            </w:r>
          </w:p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ный</w:t>
            </w:r>
            <w:proofErr w:type="spellEnd"/>
            <w:r w:rsidRPr="008977F5">
              <w:rPr>
                <w:rFonts w:ascii="Arial" w:eastAsia="Times New Roman" w:hAnsi="Arial" w:cs="Arial"/>
                <w:sz w:val="18"/>
                <w:szCs w:val="18"/>
              </w:rPr>
              <w:t xml:space="preserve"> исполнитель, участники</w:t>
            </w:r>
          </w:p>
        </w:tc>
        <w:tc>
          <w:tcPr>
            <w:tcW w:w="2607" w:type="dxa"/>
            <w:gridSpan w:val="2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3386" w:type="dxa"/>
            <w:vMerge w:val="restart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CD2F84" w:rsidRPr="00D740A4" w:rsidTr="00606272">
        <w:tc>
          <w:tcPr>
            <w:tcW w:w="505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304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3386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2F84" w:rsidRPr="00D740A4" w:rsidTr="00606272">
        <w:tc>
          <w:tcPr>
            <w:tcW w:w="505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86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742FD7" w:rsidRPr="00D740A4" w:rsidTr="00606272">
        <w:tc>
          <w:tcPr>
            <w:tcW w:w="505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8" w:name="Par2868"/>
            <w:bookmarkEnd w:id="18"/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701" w:type="dxa"/>
            <w:gridSpan w:val="5"/>
          </w:tcPr>
          <w:p w:rsidR="00742FD7" w:rsidRPr="008977F5" w:rsidRDefault="00742FD7" w:rsidP="00D8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</w:t>
            </w:r>
            <w:r w:rsidR="00B25A9E"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"</w:t>
            </w:r>
            <w:r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>Развитие дополнительного образования в сфере культуры и искусства Ю</w:t>
            </w:r>
            <w:r w:rsidR="00B25A9E"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>рлинского муниципального района»</w:t>
            </w:r>
          </w:p>
        </w:tc>
      </w:tr>
      <w:tr w:rsidR="00606272" w:rsidRPr="00D740A4" w:rsidTr="00606272">
        <w:tc>
          <w:tcPr>
            <w:tcW w:w="505" w:type="dxa"/>
          </w:tcPr>
          <w:p w:rsidR="00606272" w:rsidRPr="008977F5" w:rsidRDefault="00606272" w:rsidP="00CD2F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1" w:type="dxa"/>
            <w:gridSpan w:val="5"/>
          </w:tcPr>
          <w:p w:rsidR="00606272" w:rsidRPr="008977F5" w:rsidRDefault="00606272" w:rsidP="00D8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>Основное мероприятие «Предоставление дополнительного образования для детей в сфере культуры и искусства»</w:t>
            </w:r>
          </w:p>
        </w:tc>
      </w:tr>
      <w:tr w:rsidR="00742FD7" w:rsidRPr="00D740A4" w:rsidTr="00606272">
        <w:tc>
          <w:tcPr>
            <w:tcW w:w="505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2291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Сохранение и развитие дополнительного образования в сфере культуры и искусства</w:t>
            </w:r>
          </w:p>
        </w:tc>
        <w:tc>
          <w:tcPr>
            <w:tcW w:w="1417" w:type="dxa"/>
          </w:tcPr>
          <w:p w:rsidR="00742FD7" w:rsidRPr="008977F5" w:rsidRDefault="00742FD7" w:rsidP="00D8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 xml:space="preserve">МБУ ДО «Юрлинская  </w:t>
            </w:r>
            <w:r w:rsidR="00D85DD7" w:rsidRPr="008977F5">
              <w:rPr>
                <w:rFonts w:ascii="Arial" w:eastAsia="Times New Roman" w:hAnsi="Arial" w:cs="Arial"/>
                <w:sz w:val="18"/>
                <w:szCs w:val="18"/>
              </w:rPr>
              <w:t>ДШИ</w:t>
            </w: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303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CD2F84" w:rsidRPr="008977F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CD2F84" w:rsidRPr="008977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86" w:type="dxa"/>
          </w:tcPr>
          <w:p w:rsidR="00742FD7" w:rsidRPr="008977F5" w:rsidRDefault="00606272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r w:rsidR="00742FD7" w:rsidRPr="008977F5">
              <w:rPr>
                <w:rFonts w:ascii="Arial" w:eastAsia="Times New Roman" w:hAnsi="Arial" w:cs="Arial"/>
                <w:sz w:val="18"/>
                <w:szCs w:val="18"/>
              </w:rPr>
              <w:t>Совершенствование нормативно правовой базы в сфере развития художественно-эстетического и музыкального образования детей, сохранение и возрождение традиционной народной культуры, сохранение и развитие народных художественных промыслов.</w:t>
            </w:r>
          </w:p>
        </w:tc>
      </w:tr>
      <w:tr w:rsidR="00CD2F84" w:rsidRPr="00D740A4" w:rsidTr="00606272">
        <w:tc>
          <w:tcPr>
            <w:tcW w:w="505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2291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Организация проведения значимых мероприятий и творческих конкурсов в сфере дополнительного образования.</w:t>
            </w:r>
          </w:p>
        </w:tc>
        <w:tc>
          <w:tcPr>
            <w:tcW w:w="1417" w:type="dxa"/>
          </w:tcPr>
          <w:p w:rsidR="00CD2F84" w:rsidRPr="008977F5" w:rsidRDefault="00D85D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МБУ ДО «Юрлинская  ДШИ»</w:t>
            </w:r>
          </w:p>
        </w:tc>
        <w:tc>
          <w:tcPr>
            <w:tcW w:w="1303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304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3386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 Увеличение количества и качества значимых мероприятий, посвященных значимым событиям российской культуры и развитию культурного сотрудничества.</w:t>
            </w:r>
          </w:p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2. Поддержка культурных мероприятий в области сохранения и развития нематериального культурного наследия Юрлинского района</w:t>
            </w:r>
          </w:p>
        </w:tc>
      </w:tr>
      <w:tr w:rsidR="00CD2F84" w:rsidRPr="00D740A4" w:rsidTr="00606272">
        <w:tc>
          <w:tcPr>
            <w:tcW w:w="505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2291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и обеспечение деятельности образовательного учреждения.</w:t>
            </w:r>
          </w:p>
        </w:tc>
        <w:tc>
          <w:tcPr>
            <w:tcW w:w="1417" w:type="dxa"/>
          </w:tcPr>
          <w:p w:rsidR="00CD2F84" w:rsidRPr="008977F5" w:rsidRDefault="00D85D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МБУ ДО «Юрлинская  ДШИ»</w:t>
            </w:r>
          </w:p>
        </w:tc>
        <w:tc>
          <w:tcPr>
            <w:tcW w:w="1303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304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3386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 Повышение квалификации педагогических кадров для системы дополнительного образования.</w:t>
            </w:r>
          </w:p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2. Укрепление материально-технической базы в образовательном учреждении дополнительного образования детей.</w:t>
            </w:r>
          </w:p>
        </w:tc>
      </w:tr>
    </w:tbl>
    <w:p w:rsidR="00841467" w:rsidRPr="00D740A4" w:rsidRDefault="00841467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1467" w:rsidRPr="00D740A4" w:rsidRDefault="00841467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1467" w:rsidRPr="00D740A4" w:rsidRDefault="00841467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lastRenderedPageBreak/>
        <w:t>VI. Основные меры правового регулирования в соответствующей сфере, направленные на достижение целей и</w:t>
      </w:r>
    </w:p>
    <w:p w:rsidR="00310C5C" w:rsidRPr="00D740A4" w:rsidRDefault="00310C5C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конечных результатов Подпрограммы, с обоснованием основных положений и сроков принятия необходимых нормативных правовых актов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К основным мерам правового регулирования в рамках Подпрограммы относится принятие новых и приведение в соответствие с федеральным законодательством существующих нормативных актов в сфере художественного  и музыкального образования.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9" w:name="Par1539"/>
      <w:bookmarkEnd w:id="19"/>
      <w:r w:rsidRPr="00D740A4">
        <w:rPr>
          <w:rFonts w:ascii="Arial" w:eastAsia="Times New Roman" w:hAnsi="Arial" w:cs="Arial"/>
          <w:b/>
          <w:sz w:val="20"/>
          <w:szCs w:val="20"/>
        </w:rPr>
        <w:t>VII. Ресурсное обеспечение Подпрограммы</w:t>
      </w:r>
    </w:p>
    <w:p w:rsidR="00BA2750" w:rsidRPr="00D740A4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0" w:name="Par1556"/>
      <w:bookmarkEnd w:id="20"/>
      <w:r w:rsidRPr="00D740A4">
        <w:rPr>
          <w:rFonts w:ascii="Arial" w:hAnsi="Arial" w:cs="Arial"/>
          <w:sz w:val="20"/>
          <w:szCs w:val="20"/>
        </w:rPr>
        <w:t>Общий объем средств на реализацию Муниципальной подпрограммы</w:t>
      </w:r>
      <w:r w:rsidR="005E4EC1" w:rsidRPr="00D740A4">
        <w:rPr>
          <w:rFonts w:ascii="Arial" w:hAnsi="Arial" w:cs="Arial"/>
          <w:sz w:val="20"/>
          <w:szCs w:val="20"/>
        </w:rPr>
        <w:t xml:space="preserve"> </w:t>
      </w:r>
      <w:r w:rsidRPr="00D740A4">
        <w:rPr>
          <w:rFonts w:ascii="Arial" w:hAnsi="Arial" w:cs="Arial"/>
          <w:sz w:val="20"/>
          <w:szCs w:val="20"/>
        </w:rPr>
        <w:t xml:space="preserve">– </w:t>
      </w:r>
      <w:r w:rsidR="00D85DD7">
        <w:rPr>
          <w:rFonts w:ascii="Arial" w:hAnsi="Arial" w:cs="Arial"/>
          <w:sz w:val="20"/>
          <w:szCs w:val="20"/>
        </w:rPr>
        <w:t>16631,70</w:t>
      </w:r>
      <w:r w:rsidRPr="00D740A4">
        <w:rPr>
          <w:rFonts w:ascii="Arial" w:hAnsi="Arial" w:cs="Arial"/>
          <w:sz w:val="20"/>
          <w:szCs w:val="20"/>
        </w:rPr>
        <w:t xml:space="preserve"> тыс. руб. В том числе по годам:</w:t>
      </w:r>
    </w:p>
    <w:p w:rsidR="00BA2750" w:rsidRPr="00D740A4" w:rsidRDefault="00606272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2019</w:t>
      </w:r>
      <w:r w:rsidR="00BA2750" w:rsidRPr="00D740A4">
        <w:rPr>
          <w:rFonts w:ascii="Arial" w:hAnsi="Arial" w:cs="Arial"/>
          <w:sz w:val="20"/>
          <w:szCs w:val="20"/>
        </w:rPr>
        <w:t xml:space="preserve"> г. – </w:t>
      </w:r>
      <w:r w:rsidR="00D85DD7">
        <w:rPr>
          <w:rFonts w:ascii="Arial" w:hAnsi="Arial" w:cs="Arial"/>
          <w:sz w:val="20"/>
          <w:szCs w:val="20"/>
        </w:rPr>
        <w:t>5539,70</w:t>
      </w:r>
      <w:r w:rsidR="00BA2750" w:rsidRPr="00D740A4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D740A4" w:rsidRDefault="00606272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2020</w:t>
      </w:r>
      <w:r w:rsidR="00BA2750" w:rsidRPr="00D740A4">
        <w:rPr>
          <w:rFonts w:ascii="Arial" w:hAnsi="Arial" w:cs="Arial"/>
          <w:sz w:val="20"/>
          <w:szCs w:val="20"/>
        </w:rPr>
        <w:t xml:space="preserve"> г. – </w:t>
      </w:r>
      <w:r w:rsidR="00D85DD7">
        <w:rPr>
          <w:rFonts w:ascii="Arial" w:hAnsi="Arial" w:cs="Arial"/>
          <w:sz w:val="20"/>
          <w:szCs w:val="20"/>
        </w:rPr>
        <w:t>5545,20</w:t>
      </w:r>
      <w:r w:rsidR="00BA2750" w:rsidRPr="00D740A4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D740A4" w:rsidRDefault="00606272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2021</w:t>
      </w:r>
      <w:r w:rsidR="00BA2750" w:rsidRPr="00D740A4">
        <w:rPr>
          <w:rFonts w:ascii="Arial" w:hAnsi="Arial" w:cs="Arial"/>
          <w:sz w:val="20"/>
          <w:szCs w:val="20"/>
        </w:rPr>
        <w:t xml:space="preserve"> г. – </w:t>
      </w:r>
      <w:r w:rsidR="00D85DD7">
        <w:rPr>
          <w:rFonts w:ascii="Arial" w:hAnsi="Arial" w:cs="Arial"/>
          <w:sz w:val="20"/>
          <w:szCs w:val="20"/>
        </w:rPr>
        <w:t>5546,80</w:t>
      </w:r>
      <w:r w:rsidR="00BA2750" w:rsidRPr="00D740A4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D740A4" w:rsidRDefault="00BA2750" w:rsidP="00BA2750">
      <w:pPr>
        <w:pStyle w:val="ConsPlusNormal"/>
        <w:jc w:val="both"/>
      </w:pPr>
      <w:r w:rsidRPr="00D740A4">
        <w:t xml:space="preserve">За счет средств местного бюджета – </w:t>
      </w:r>
      <w:r w:rsidR="00D85DD7">
        <w:t>16331,70</w:t>
      </w:r>
      <w:r w:rsidRPr="00D740A4">
        <w:t xml:space="preserve"> тыс. руб. В том числе по годам:</w:t>
      </w:r>
    </w:p>
    <w:p w:rsidR="00BA2750" w:rsidRPr="00D740A4" w:rsidRDefault="00606272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2019</w:t>
      </w:r>
      <w:r w:rsidR="00BA2750" w:rsidRPr="00D740A4">
        <w:rPr>
          <w:rFonts w:ascii="Arial" w:hAnsi="Arial" w:cs="Arial"/>
          <w:sz w:val="20"/>
          <w:szCs w:val="20"/>
        </w:rPr>
        <w:t xml:space="preserve"> г. – </w:t>
      </w:r>
      <w:r w:rsidR="00D85DD7">
        <w:rPr>
          <w:rFonts w:ascii="Arial" w:hAnsi="Arial" w:cs="Arial"/>
          <w:sz w:val="20"/>
          <w:szCs w:val="20"/>
        </w:rPr>
        <w:t>5441,70</w:t>
      </w:r>
      <w:r w:rsidR="00BA2750" w:rsidRPr="00D740A4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D740A4" w:rsidRDefault="00606272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2020</w:t>
      </w:r>
      <w:r w:rsidR="00BA2750" w:rsidRPr="00D740A4">
        <w:rPr>
          <w:rFonts w:ascii="Arial" w:hAnsi="Arial" w:cs="Arial"/>
          <w:sz w:val="20"/>
          <w:szCs w:val="20"/>
        </w:rPr>
        <w:t xml:space="preserve"> г. – </w:t>
      </w:r>
      <w:r w:rsidR="00D85DD7">
        <w:rPr>
          <w:rFonts w:ascii="Arial" w:hAnsi="Arial" w:cs="Arial"/>
          <w:sz w:val="20"/>
          <w:szCs w:val="20"/>
        </w:rPr>
        <w:t>5444,20</w:t>
      </w:r>
      <w:r w:rsidR="00BA2750" w:rsidRPr="00D740A4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D740A4" w:rsidRDefault="00606272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2021</w:t>
      </w:r>
      <w:r w:rsidR="00BA2750" w:rsidRPr="00D740A4">
        <w:rPr>
          <w:rFonts w:ascii="Arial" w:hAnsi="Arial" w:cs="Arial"/>
          <w:sz w:val="20"/>
          <w:szCs w:val="20"/>
        </w:rPr>
        <w:t xml:space="preserve"> г. – </w:t>
      </w:r>
      <w:r w:rsidR="00D85DD7">
        <w:rPr>
          <w:rFonts w:ascii="Arial" w:hAnsi="Arial" w:cs="Arial"/>
          <w:sz w:val="20"/>
          <w:szCs w:val="20"/>
        </w:rPr>
        <w:t>5445,80</w:t>
      </w:r>
      <w:r w:rsidR="00BA2750" w:rsidRPr="00D740A4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D740A4" w:rsidRDefault="00BA2750" w:rsidP="00BA2750">
      <w:pPr>
        <w:pStyle w:val="ConsPlusNormal"/>
        <w:jc w:val="both"/>
      </w:pPr>
      <w:r w:rsidRPr="00D740A4">
        <w:t xml:space="preserve">За счет средств внебюджетных источников  – </w:t>
      </w:r>
      <w:r w:rsidR="00606272" w:rsidRPr="00D740A4">
        <w:t>300</w:t>
      </w:r>
      <w:r w:rsidR="009448BB" w:rsidRPr="00D740A4">
        <w:t>,0</w:t>
      </w:r>
      <w:r w:rsidRPr="00D740A4">
        <w:t xml:space="preserve"> тыс. руб. В том числе по годам:</w:t>
      </w:r>
    </w:p>
    <w:p w:rsidR="00BA2750" w:rsidRPr="00D740A4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201</w:t>
      </w:r>
      <w:r w:rsidR="00606272" w:rsidRPr="00D740A4">
        <w:rPr>
          <w:rFonts w:ascii="Arial" w:hAnsi="Arial" w:cs="Arial"/>
          <w:sz w:val="20"/>
          <w:szCs w:val="20"/>
        </w:rPr>
        <w:t>9</w:t>
      </w:r>
      <w:r w:rsidRPr="00D740A4">
        <w:rPr>
          <w:rFonts w:ascii="Arial" w:hAnsi="Arial" w:cs="Arial"/>
          <w:sz w:val="20"/>
          <w:szCs w:val="20"/>
        </w:rPr>
        <w:t xml:space="preserve"> г. – 9</w:t>
      </w:r>
      <w:r w:rsidR="00606272" w:rsidRPr="00D740A4">
        <w:rPr>
          <w:rFonts w:ascii="Arial" w:hAnsi="Arial" w:cs="Arial"/>
          <w:sz w:val="20"/>
          <w:szCs w:val="20"/>
        </w:rPr>
        <w:t>8</w:t>
      </w:r>
      <w:r w:rsidRPr="00D740A4">
        <w:rPr>
          <w:rFonts w:ascii="Arial" w:hAnsi="Arial" w:cs="Arial"/>
          <w:sz w:val="20"/>
          <w:szCs w:val="20"/>
        </w:rPr>
        <w:t>,0 тыс. руб.;</w:t>
      </w:r>
    </w:p>
    <w:p w:rsidR="00BA2750" w:rsidRPr="00D740A4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20</w:t>
      </w:r>
      <w:r w:rsidR="00606272" w:rsidRPr="00D740A4">
        <w:rPr>
          <w:rFonts w:ascii="Arial" w:hAnsi="Arial" w:cs="Arial"/>
          <w:sz w:val="20"/>
          <w:szCs w:val="20"/>
        </w:rPr>
        <w:t>20</w:t>
      </w:r>
      <w:r w:rsidRPr="00D740A4">
        <w:rPr>
          <w:rFonts w:ascii="Arial" w:hAnsi="Arial" w:cs="Arial"/>
          <w:sz w:val="20"/>
          <w:szCs w:val="20"/>
        </w:rPr>
        <w:t xml:space="preserve"> г. – </w:t>
      </w:r>
      <w:r w:rsidR="00606272" w:rsidRPr="00D740A4">
        <w:rPr>
          <w:rFonts w:ascii="Arial" w:hAnsi="Arial" w:cs="Arial"/>
          <w:sz w:val="20"/>
          <w:szCs w:val="20"/>
        </w:rPr>
        <w:t>101</w:t>
      </w:r>
      <w:r w:rsidRPr="00D740A4">
        <w:rPr>
          <w:rFonts w:ascii="Arial" w:hAnsi="Arial" w:cs="Arial"/>
          <w:sz w:val="20"/>
          <w:szCs w:val="20"/>
        </w:rPr>
        <w:t>,0 тыс. руб.;</w:t>
      </w:r>
    </w:p>
    <w:p w:rsidR="00BA2750" w:rsidRPr="00D740A4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20</w:t>
      </w:r>
      <w:r w:rsidR="00606272" w:rsidRPr="00D740A4">
        <w:rPr>
          <w:rFonts w:ascii="Arial" w:hAnsi="Arial" w:cs="Arial"/>
          <w:sz w:val="20"/>
          <w:szCs w:val="20"/>
        </w:rPr>
        <w:t>2</w:t>
      </w:r>
      <w:r w:rsidRPr="00D740A4">
        <w:rPr>
          <w:rFonts w:ascii="Arial" w:hAnsi="Arial" w:cs="Arial"/>
          <w:sz w:val="20"/>
          <w:szCs w:val="20"/>
        </w:rPr>
        <w:t xml:space="preserve">1 г. – </w:t>
      </w:r>
      <w:r w:rsidR="00606272" w:rsidRPr="00D740A4">
        <w:rPr>
          <w:rFonts w:ascii="Arial" w:hAnsi="Arial" w:cs="Arial"/>
          <w:sz w:val="20"/>
          <w:szCs w:val="20"/>
        </w:rPr>
        <w:t>101</w:t>
      </w:r>
      <w:r w:rsidRPr="00D740A4">
        <w:rPr>
          <w:rFonts w:ascii="Arial" w:hAnsi="Arial" w:cs="Arial"/>
          <w:sz w:val="20"/>
          <w:szCs w:val="20"/>
        </w:rPr>
        <w:t>,0 тыс. руб.</w:t>
      </w:r>
    </w:p>
    <w:p w:rsidR="00B25A9E" w:rsidRPr="00D740A4" w:rsidRDefault="00B25A9E" w:rsidP="00B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A9E" w:rsidRPr="00D740A4" w:rsidRDefault="00B25A9E" w:rsidP="00B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Объем финансирования на 201</w:t>
      </w:r>
      <w:r w:rsidR="00606272" w:rsidRPr="00D740A4">
        <w:rPr>
          <w:rFonts w:ascii="Arial" w:hAnsi="Arial" w:cs="Arial"/>
          <w:sz w:val="20"/>
          <w:szCs w:val="20"/>
        </w:rPr>
        <w:t>9-2021</w:t>
      </w:r>
      <w:r w:rsidR="003F757F" w:rsidRPr="00D740A4">
        <w:rPr>
          <w:rFonts w:ascii="Arial" w:hAnsi="Arial" w:cs="Arial"/>
          <w:sz w:val="20"/>
          <w:szCs w:val="20"/>
        </w:rPr>
        <w:t xml:space="preserve"> </w:t>
      </w:r>
      <w:r w:rsidRPr="00D740A4">
        <w:rPr>
          <w:rFonts w:ascii="Arial" w:hAnsi="Arial" w:cs="Arial"/>
          <w:sz w:val="20"/>
          <w:szCs w:val="20"/>
        </w:rPr>
        <w:t xml:space="preserve"> годы определен в соответствии с действующим законодательством.</w:t>
      </w:r>
    </w:p>
    <w:p w:rsidR="00B25A9E" w:rsidRPr="00D740A4" w:rsidRDefault="00B25A9E" w:rsidP="00B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40A4">
        <w:rPr>
          <w:rFonts w:ascii="Arial" w:hAnsi="Arial" w:cs="Arial"/>
          <w:sz w:val="20"/>
          <w:szCs w:val="20"/>
        </w:rPr>
        <w:t>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B25A9E" w:rsidRPr="00D740A4" w:rsidRDefault="00B25A9E" w:rsidP="00B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8CA" w:rsidRPr="00D740A4" w:rsidRDefault="00A118CA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VIII. Описание мер государственного регулирования</w:t>
      </w: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и управления рисками с целью минимизации их влияния</w:t>
      </w:r>
    </w:p>
    <w:p w:rsidR="00A118CA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на достижение целей Подпрограммы</w:t>
      </w:r>
    </w:p>
    <w:p w:rsidR="00131668" w:rsidRPr="00D740A4" w:rsidRDefault="00310C5C" w:rsidP="00B25A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МБУ ДО «</w:t>
      </w:r>
      <w:r w:rsidR="00B25A9E" w:rsidRPr="00D740A4">
        <w:rPr>
          <w:rFonts w:ascii="Arial" w:eastAsia="Times New Roman" w:hAnsi="Arial" w:cs="Arial"/>
          <w:sz w:val="20"/>
          <w:szCs w:val="20"/>
        </w:rPr>
        <w:t xml:space="preserve">Юрлинская </w:t>
      </w:r>
      <w:r w:rsidRPr="00D740A4">
        <w:rPr>
          <w:rFonts w:ascii="Arial" w:eastAsia="Times New Roman" w:hAnsi="Arial" w:cs="Arial"/>
          <w:sz w:val="20"/>
          <w:szCs w:val="20"/>
        </w:rPr>
        <w:t>ДШИ»</w:t>
      </w:r>
      <w:r w:rsidR="00B25A9E" w:rsidRPr="00D740A4">
        <w:rPr>
          <w:rFonts w:ascii="Arial" w:eastAsia="Times New Roman" w:hAnsi="Arial" w:cs="Arial"/>
          <w:sz w:val="20"/>
          <w:szCs w:val="20"/>
        </w:rPr>
        <w:t xml:space="preserve">. </w:t>
      </w:r>
      <w:r w:rsidRPr="00D740A4">
        <w:rPr>
          <w:rFonts w:ascii="Arial" w:eastAsia="Times New Roman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</w:t>
      </w:r>
      <w:r w:rsidR="007C272C" w:rsidRPr="00D740A4">
        <w:rPr>
          <w:rFonts w:ascii="Arial" w:eastAsia="Times New Roman" w:hAnsi="Arial" w:cs="Arial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sz w:val="20"/>
          <w:szCs w:val="20"/>
        </w:rPr>
        <w:t>запланированных объемо</w:t>
      </w:r>
      <w:bookmarkStart w:id="21" w:name="Par1564"/>
      <w:bookmarkStart w:id="22" w:name="Par2207"/>
      <w:bookmarkEnd w:id="21"/>
      <w:bookmarkEnd w:id="22"/>
      <w:r w:rsidR="00962ED5" w:rsidRPr="00D740A4">
        <w:rPr>
          <w:rFonts w:ascii="Arial" w:eastAsia="Times New Roman" w:hAnsi="Arial" w:cs="Arial"/>
          <w:sz w:val="20"/>
          <w:szCs w:val="20"/>
        </w:rPr>
        <w:t>в</w:t>
      </w:r>
      <w:r w:rsidR="00B25A9E" w:rsidRPr="00D740A4">
        <w:rPr>
          <w:rFonts w:ascii="Arial" w:eastAsia="Times New Roman" w:hAnsi="Arial" w:cs="Arial"/>
          <w:sz w:val="20"/>
          <w:szCs w:val="20"/>
        </w:rPr>
        <w:t>.</w:t>
      </w: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Pr="00D740A4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36FD9" w:rsidRDefault="00C36FD9" w:rsidP="00C36FD9">
      <w:pPr>
        <w:pStyle w:val="ConsPlusNormal"/>
        <w:jc w:val="right"/>
        <w:outlineLvl w:val="1"/>
      </w:pPr>
      <w:bookmarkStart w:id="23" w:name="Par223"/>
      <w:bookmarkEnd w:id="23"/>
      <w:r>
        <w:lastRenderedPageBreak/>
        <w:t xml:space="preserve">Приложение </w:t>
      </w:r>
      <w:r w:rsidR="00D272BD">
        <w:t>3</w:t>
      </w:r>
    </w:p>
    <w:p w:rsidR="00C36FD9" w:rsidRDefault="00C36FD9" w:rsidP="00C36FD9">
      <w:pPr>
        <w:pStyle w:val="ConsPlusNormal"/>
        <w:jc w:val="right"/>
      </w:pPr>
      <w:r>
        <w:t>к Муниципальной программе</w:t>
      </w:r>
    </w:p>
    <w:p w:rsidR="0016222B" w:rsidRDefault="00C36FD9" w:rsidP="00C36FD9">
      <w:pPr>
        <w:pStyle w:val="ConsPlusNormal"/>
        <w:jc w:val="right"/>
      </w:pPr>
      <w:r>
        <w:t>«Развитие культуры</w:t>
      </w:r>
      <w:r w:rsidR="0016222B">
        <w:t>, молодежной политики</w:t>
      </w:r>
    </w:p>
    <w:p w:rsidR="00C36FD9" w:rsidRDefault="0016222B" w:rsidP="00C36FD9">
      <w:pPr>
        <w:pStyle w:val="ConsPlusNormal"/>
        <w:jc w:val="right"/>
      </w:pPr>
      <w:r>
        <w:t xml:space="preserve"> и спорта</w:t>
      </w:r>
      <w:r w:rsidR="00C36FD9">
        <w:t xml:space="preserve"> Юрлинского</w:t>
      </w:r>
      <w:r>
        <w:t xml:space="preserve"> </w:t>
      </w:r>
      <w:r w:rsidR="00C36FD9">
        <w:t xml:space="preserve"> муниципального района»</w:t>
      </w: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center"/>
      </w:pPr>
    </w:p>
    <w:p w:rsidR="00C36FD9" w:rsidRDefault="00C36FD9" w:rsidP="00C36FD9">
      <w:pPr>
        <w:pStyle w:val="ConsPlusNormal"/>
        <w:jc w:val="center"/>
      </w:pPr>
    </w:p>
    <w:p w:rsidR="00C36FD9" w:rsidRDefault="00C36FD9" w:rsidP="00C36FD9">
      <w:pPr>
        <w:pStyle w:val="ConsPlusNormal"/>
        <w:jc w:val="center"/>
      </w:pPr>
    </w:p>
    <w:p w:rsidR="00C36FD9" w:rsidRDefault="00C36FD9" w:rsidP="00C36FD9">
      <w:pPr>
        <w:pStyle w:val="ConsPlusNormal"/>
        <w:jc w:val="right"/>
      </w:pPr>
    </w:p>
    <w:p w:rsidR="00A50CCC" w:rsidRDefault="00A50CCC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Pr="0016222B" w:rsidRDefault="00C36FD9" w:rsidP="00C36FD9">
      <w:pPr>
        <w:pStyle w:val="ConsPlusNormal"/>
        <w:jc w:val="both"/>
        <w:rPr>
          <w:sz w:val="28"/>
          <w:szCs w:val="28"/>
        </w:rPr>
      </w:pPr>
    </w:p>
    <w:p w:rsidR="00962ED5" w:rsidRPr="0016222B" w:rsidRDefault="00962ED5" w:rsidP="00962ED5">
      <w:pPr>
        <w:pStyle w:val="ConsPlusNormal"/>
        <w:jc w:val="center"/>
        <w:rPr>
          <w:b/>
          <w:sz w:val="28"/>
          <w:szCs w:val="28"/>
        </w:rPr>
      </w:pPr>
    </w:p>
    <w:p w:rsidR="00962ED5" w:rsidRPr="0016222B" w:rsidRDefault="00C36FD9" w:rsidP="00C36FD9">
      <w:pPr>
        <w:pStyle w:val="ConsPlusNormal"/>
        <w:jc w:val="center"/>
        <w:outlineLvl w:val="2"/>
        <w:rPr>
          <w:sz w:val="28"/>
          <w:szCs w:val="28"/>
        </w:rPr>
      </w:pPr>
      <w:r w:rsidRPr="0016222B">
        <w:rPr>
          <w:sz w:val="28"/>
          <w:szCs w:val="28"/>
        </w:rPr>
        <w:t>Паспорт</w:t>
      </w:r>
    </w:p>
    <w:p w:rsidR="00C36FD9" w:rsidRPr="0016222B" w:rsidRDefault="00C36FD9" w:rsidP="00962ED5">
      <w:pPr>
        <w:pStyle w:val="ConsPlusNormal"/>
        <w:jc w:val="center"/>
        <w:outlineLvl w:val="2"/>
        <w:rPr>
          <w:sz w:val="28"/>
          <w:szCs w:val="28"/>
        </w:rPr>
      </w:pPr>
      <w:r w:rsidRPr="0016222B">
        <w:rPr>
          <w:sz w:val="28"/>
          <w:szCs w:val="28"/>
        </w:rPr>
        <w:t>Подпрограммы</w:t>
      </w:r>
      <w:r w:rsidR="007C6F44" w:rsidRPr="0016222B">
        <w:rPr>
          <w:sz w:val="28"/>
          <w:szCs w:val="28"/>
        </w:rPr>
        <w:t xml:space="preserve"> </w:t>
      </w:r>
      <w:r w:rsidR="00405F7B" w:rsidRPr="0016222B">
        <w:rPr>
          <w:sz w:val="28"/>
          <w:szCs w:val="28"/>
        </w:rPr>
        <w:t>«Реализация молодежной политики в</w:t>
      </w:r>
      <w:r w:rsidR="003F2DCD" w:rsidRPr="0016222B">
        <w:rPr>
          <w:sz w:val="28"/>
          <w:szCs w:val="28"/>
        </w:rPr>
        <w:t xml:space="preserve"> Юрлинском муниципальном районе»</w:t>
      </w:r>
    </w:p>
    <w:p w:rsidR="00A73FBF" w:rsidRPr="0063711D" w:rsidRDefault="00A73FBF" w:rsidP="00A73FBF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C36FD9" w:rsidRPr="0016222B" w:rsidRDefault="00C36FD9" w:rsidP="00676CF6">
      <w:pPr>
        <w:pStyle w:val="ConsPlusNormal"/>
        <w:outlineLvl w:val="1"/>
        <w:rPr>
          <w:sz w:val="28"/>
          <w:szCs w:val="28"/>
        </w:rPr>
      </w:pPr>
    </w:p>
    <w:p w:rsidR="00C36FD9" w:rsidRPr="00962ED5" w:rsidRDefault="00C36FD9" w:rsidP="00676CF6">
      <w:pPr>
        <w:pStyle w:val="ConsPlusNormal"/>
        <w:outlineLvl w:val="1"/>
        <w:rPr>
          <w:sz w:val="18"/>
        </w:rPr>
      </w:pPr>
    </w:p>
    <w:p w:rsidR="00C36FD9" w:rsidRPr="00962ED5" w:rsidRDefault="00C36FD9" w:rsidP="00676CF6">
      <w:pPr>
        <w:pStyle w:val="ConsPlusNormal"/>
        <w:outlineLvl w:val="1"/>
        <w:rPr>
          <w:sz w:val="18"/>
        </w:rPr>
      </w:pPr>
    </w:p>
    <w:p w:rsidR="00C36FD9" w:rsidRPr="00962ED5" w:rsidRDefault="00C36FD9" w:rsidP="00676CF6">
      <w:pPr>
        <w:pStyle w:val="ConsPlusNormal"/>
        <w:outlineLvl w:val="1"/>
        <w:rPr>
          <w:sz w:val="18"/>
        </w:rPr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3F7433" w:rsidRDefault="003F7433" w:rsidP="00676CF6">
      <w:pPr>
        <w:pStyle w:val="ConsPlusNormal"/>
        <w:outlineLvl w:val="1"/>
      </w:pPr>
    </w:p>
    <w:p w:rsidR="00E81840" w:rsidRDefault="00E81840" w:rsidP="00676CF6">
      <w:pPr>
        <w:pStyle w:val="ConsPlusNormal"/>
        <w:outlineLvl w:val="1"/>
      </w:pPr>
    </w:p>
    <w:p w:rsidR="00E81840" w:rsidRDefault="00E81840" w:rsidP="00676CF6">
      <w:pPr>
        <w:pStyle w:val="ConsPlusNormal"/>
        <w:outlineLvl w:val="1"/>
      </w:pPr>
    </w:p>
    <w:tbl>
      <w:tblPr>
        <w:tblpPr w:leftFromText="180" w:rightFromText="180" w:vertAnchor="text" w:horzAnchor="margin" w:tblpX="386" w:tblpY="-199"/>
        <w:tblW w:w="9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48"/>
      </w:tblGrid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Ответственный исполнитель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Управление культуры</w:t>
            </w:r>
            <w:r w:rsidR="00D85D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Юрлинского муниципального района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DD7" w:rsidRPr="004C657B" w:rsidRDefault="005E5096" w:rsidP="00D85DD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="00D85DD7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Юрлинского муниципального района;</w:t>
            </w:r>
          </w:p>
          <w:p w:rsidR="00D85DD7" w:rsidRPr="004C657B" w:rsidRDefault="00D85DD7" w:rsidP="00D85DD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Администрации сельских поселений Юрлинского муниципального района;</w:t>
            </w:r>
          </w:p>
          <w:p w:rsidR="00D85DD7" w:rsidRDefault="00C36FD9" w:rsidP="00D85DD7">
            <w:pPr>
              <w:pStyle w:val="ConsPlusNormal"/>
            </w:pPr>
            <w:r w:rsidRPr="00D85DD7">
              <w:rPr>
                <w:rFonts w:eastAsia="Times New Roman"/>
              </w:rPr>
              <w:t>Управление образования</w:t>
            </w:r>
            <w:r w:rsidR="00C16293" w:rsidRPr="00D85DD7">
              <w:rPr>
                <w:rFonts w:eastAsia="Times New Roman"/>
              </w:rPr>
              <w:t xml:space="preserve"> администрации Юрлинского муниципального района, К</w:t>
            </w:r>
            <w:r w:rsidRPr="00D85DD7">
              <w:rPr>
                <w:rFonts w:eastAsia="Times New Roman"/>
              </w:rPr>
              <w:t>омиссия по делам несовершеннолетних и защите их прав Юрлинского муниципального района</w:t>
            </w:r>
            <w:r w:rsidR="00C16293" w:rsidRPr="00D85DD7">
              <w:rPr>
                <w:rFonts w:eastAsia="Times New Roman"/>
              </w:rPr>
              <w:t>;</w:t>
            </w:r>
            <w:r w:rsidR="00D85DD7">
              <w:rPr>
                <w:rFonts w:eastAsia="Times New Roman"/>
              </w:rPr>
              <w:t xml:space="preserve"> </w:t>
            </w:r>
            <w:r w:rsidR="00D85DD7">
              <w:t xml:space="preserve"> МБУК «Юрлинский МКДЦ»;</w:t>
            </w:r>
          </w:p>
          <w:p w:rsidR="00E81840" w:rsidRPr="00D85DD7" w:rsidRDefault="00D85DD7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85DD7">
              <w:rPr>
                <w:rFonts w:ascii="Arial" w:hAnsi="Arial" w:cs="Arial"/>
                <w:sz w:val="20"/>
                <w:szCs w:val="20"/>
              </w:rPr>
              <w:t>МБУК «Юрлинская ЦБС»;</w:t>
            </w:r>
            <w:r>
              <w:t xml:space="preserve"> </w:t>
            </w:r>
            <w:r w:rsidRPr="00D85DD7">
              <w:rPr>
                <w:rFonts w:ascii="Arial" w:hAnsi="Arial" w:cs="Arial"/>
                <w:sz w:val="20"/>
                <w:szCs w:val="20"/>
              </w:rPr>
              <w:t>МБУ ДО «Юрлинская ДШИ»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Реализация единой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Юрлинского муниципального района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Создание необходимых условий для вовлечения молодежи в процессы </w:t>
            </w:r>
            <w:r w:rsidR="00354968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самореализации на территории Юрлинского района, применения 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информации и ценностей, нео</w:t>
            </w:r>
            <w:r w:rsidR="00C16293" w:rsidRPr="00D85DD7">
              <w:rPr>
                <w:rFonts w:ascii="Arial" w:eastAsia="Times New Roman" w:hAnsi="Arial" w:cs="Arial"/>
                <w:sz w:val="20"/>
                <w:szCs w:val="20"/>
              </w:rPr>
              <w:t>бходимых для эффективной жизни</w:t>
            </w:r>
          </w:p>
        </w:tc>
      </w:tr>
      <w:tr w:rsidR="00C36FD9" w:rsidRPr="00746990" w:rsidTr="00BF7724">
        <w:trPr>
          <w:trHeight w:val="1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Реализация Подпрограммы позволит достигнуть прогнозных значений по целевым показателям Подпрограммы:</w:t>
            </w:r>
          </w:p>
          <w:p w:rsidR="00354968" w:rsidRPr="00D85DD7" w:rsidRDefault="00402D06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454B" w:rsidRPr="00D85D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51C56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увеличение 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>удельн</w:t>
            </w:r>
            <w:r w:rsidR="00F51C56" w:rsidRPr="00D85DD7">
              <w:rPr>
                <w:rFonts w:ascii="Arial" w:eastAsia="Times New Roman" w:hAnsi="Arial" w:cs="Arial"/>
                <w:sz w:val="20"/>
                <w:szCs w:val="20"/>
              </w:rPr>
              <w:t>ого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вес</w:t>
            </w:r>
            <w:r w:rsidR="00F51C56" w:rsidRPr="00D85DD7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молодежи в возрасте от 14 до 30 лет, занятых в социальных, творческих и 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патриотических 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проектах; </w:t>
            </w:r>
          </w:p>
          <w:p w:rsidR="00E81840" w:rsidRPr="00D85DD7" w:rsidRDefault="00402D06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5454B" w:rsidRPr="00D85D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>увеличение доли молодежи, оценивающей свою информированность о возможностях самореализации как "у</w:t>
            </w:r>
            <w:r w:rsidR="00354968" w:rsidRPr="00D85DD7">
              <w:rPr>
                <w:rFonts w:ascii="Arial" w:eastAsia="Times New Roman" w:hAnsi="Arial" w:cs="Arial"/>
                <w:sz w:val="20"/>
                <w:szCs w:val="20"/>
              </w:rPr>
              <w:t>довлетворительно"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354968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Подпрограмма реализуется в 20</w:t>
            </w:r>
            <w:r w:rsidR="0016222B" w:rsidRPr="00D85DD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 w:rsidR="0016222B" w:rsidRPr="00D85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годах. Реализация Подпрограммы по этапам не предусмотрена</w:t>
            </w:r>
            <w:r w:rsidR="005E50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572CE" w:rsidRPr="00746990" w:rsidTr="00BF7724">
        <w:trPr>
          <w:trHeight w:val="113"/>
        </w:trPr>
        <w:tc>
          <w:tcPr>
            <w:tcW w:w="98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CE" w:rsidRPr="00746990" w:rsidRDefault="00E572CE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tbl>
      <w:tblPr>
        <w:tblW w:w="9922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567"/>
        <w:gridCol w:w="3260"/>
        <w:gridCol w:w="992"/>
        <w:gridCol w:w="1134"/>
        <w:gridCol w:w="1134"/>
        <w:gridCol w:w="1134"/>
      </w:tblGrid>
      <w:tr w:rsidR="00C36FD9" w:rsidRPr="00746990" w:rsidTr="00BF7724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840" w:rsidRPr="00AF711C" w:rsidRDefault="00C36FD9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9448BB" w:rsidRPr="00746990" w:rsidTr="00BF7724">
        <w:trPr>
          <w:trHeight w:val="1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</w:t>
            </w:r>
            <w:r w:rsidR="0016222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16222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840" w:rsidRPr="00AF711C" w:rsidRDefault="0016222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2021</w:t>
            </w:r>
            <w:r w:rsidR="009448B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BF7724">
        <w:trPr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молодежи в возрасте от 14 до 30 лет, занятых в социальных, творческих и патриотических  проектах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448BB" w:rsidRPr="00746990" w:rsidTr="00BF7724">
        <w:trPr>
          <w:trHeight w:val="8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2C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доля молодежи, оценивающей свою информированность о возможностях самореализации как "удовлетворительно"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</w:tbl>
    <w:p w:rsidR="004E4146" w:rsidRPr="00746990" w:rsidRDefault="004E4146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="386" w:tblpY="105"/>
        <w:tblW w:w="9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8"/>
        <w:gridCol w:w="3005"/>
        <w:gridCol w:w="1646"/>
        <w:gridCol w:w="1647"/>
        <w:gridCol w:w="1647"/>
      </w:tblGrid>
      <w:tr w:rsidR="009448BB" w:rsidRPr="00746990" w:rsidTr="00BF7724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Расходы (тыс. руб.)</w:t>
            </w:r>
          </w:p>
        </w:tc>
      </w:tr>
      <w:tr w:rsidR="009448BB" w:rsidRPr="00746990" w:rsidTr="00BF7724">
        <w:trPr>
          <w:trHeight w:val="219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16222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2019</w:t>
            </w:r>
            <w:r w:rsidR="009448B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16222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16222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AF711C" w:rsidP="007B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283,00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16222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28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16222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28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711C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283,00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283,00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283,00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05F7B" w:rsidRPr="00746990" w:rsidRDefault="00405F7B" w:rsidP="00405F7B">
      <w:pPr>
        <w:pStyle w:val="ConsPlusNormal"/>
        <w:outlineLvl w:val="1"/>
        <w:rPr>
          <w:sz w:val="18"/>
          <w:szCs w:val="18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I. Характеристика текущего состояния соответствующей сферы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социально-экономического развития Юрлинского района, основные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показатели и анализ социальных, финансово-экономических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и прочих рисков реализации Подпрограммы</w:t>
      </w:r>
    </w:p>
    <w:p w:rsidR="00C36FD9" w:rsidRPr="00AF711C" w:rsidRDefault="009876FD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Молодежь</w:t>
      </w:r>
      <w:r w:rsidR="00C36FD9" w:rsidRPr="00AF711C">
        <w:rPr>
          <w:rFonts w:ascii="Arial" w:eastAsia="Times New Roman" w:hAnsi="Arial" w:cs="Arial"/>
          <w:sz w:val="20"/>
          <w:szCs w:val="20"/>
        </w:rPr>
        <w:t xml:space="preserve"> – граждане Российской Федерации, включая лиц с двойным гражданством, в возрасте от 14 до 30 лет.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Молоде</w:t>
      </w:r>
      <w:r w:rsidR="00211496" w:rsidRPr="00AF711C">
        <w:rPr>
          <w:rFonts w:ascii="Arial" w:eastAsia="Times New Roman" w:hAnsi="Arial" w:cs="Arial"/>
          <w:sz w:val="20"/>
          <w:szCs w:val="20"/>
        </w:rPr>
        <w:t>жные общественные объединения (</w:t>
      </w:r>
      <w:r w:rsidRPr="00AF711C">
        <w:rPr>
          <w:rFonts w:ascii="Arial" w:eastAsia="Times New Roman" w:hAnsi="Arial" w:cs="Arial"/>
          <w:sz w:val="20"/>
          <w:szCs w:val="20"/>
        </w:rPr>
        <w:t>дале</w:t>
      </w:r>
      <w:proofErr w:type="gramStart"/>
      <w:r w:rsidRPr="00AF711C">
        <w:rPr>
          <w:rFonts w:ascii="Arial" w:eastAsia="Times New Roman" w:hAnsi="Arial" w:cs="Arial"/>
          <w:sz w:val="20"/>
          <w:szCs w:val="20"/>
        </w:rPr>
        <w:t>е-</w:t>
      </w:r>
      <w:proofErr w:type="gramEnd"/>
      <w:r w:rsidRPr="00AF711C">
        <w:rPr>
          <w:rFonts w:ascii="Arial" w:eastAsia="Times New Roman" w:hAnsi="Arial" w:cs="Arial"/>
          <w:sz w:val="20"/>
          <w:szCs w:val="20"/>
        </w:rPr>
        <w:t xml:space="preserve"> молодежные объединения)- объединения граждан в возрасте до 30 лет, созданные на основе общности интересов для осуществления совместной деятельности, направленной на удовлетворение духовных и иных нематериальных потребностей, </w:t>
      </w:r>
      <w:r w:rsidRPr="00AF711C">
        <w:rPr>
          <w:rFonts w:ascii="Arial" w:eastAsia="Times New Roman" w:hAnsi="Arial" w:cs="Arial"/>
          <w:sz w:val="20"/>
          <w:szCs w:val="20"/>
        </w:rPr>
        <w:lastRenderedPageBreak/>
        <w:t>социальное становление и развитие членов объединения, а также в целях защиты прав и свобод.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Молодая семья- семья в первые три года после заключения брак</w:t>
      </w:r>
      <w:proofErr w:type="gramStart"/>
      <w:r w:rsidRPr="00AF711C">
        <w:rPr>
          <w:rFonts w:ascii="Arial" w:eastAsia="Times New Roman" w:hAnsi="Arial" w:cs="Arial"/>
          <w:sz w:val="20"/>
          <w:szCs w:val="20"/>
        </w:rPr>
        <w:t>а(</w:t>
      </w:r>
      <w:proofErr w:type="gramEnd"/>
      <w:r w:rsidRPr="00AF711C">
        <w:rPr>
          <w:rFonts w:ascii="Arial" w:eastAsia="Times New Roman" w:hAnsi="Arial" w:cs="Arial"/>
          <w:sz w:val="20"/>
          <w:szCs w:val="20"/>
        </w:rPr>
        <w:t xml:space="preserve"> в случае рождения детей- без ограничения продолжительности брака) при условии, что один из супругов не достиг 30-летнего возраста, а также неполная семья с детьми, в которых мать и отец не достигли 30-летнего возраста.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Муниципальная молодежная политик</w:t>
      </w:r>
      <w:proofErr w:type="gramStart"/>
      <w:r w:rsidRPr="00AF711C">
        <w:rPr>
          <w:rFonts w:ascii="Arial" w:eastAsia="Times New Roman" w:hAnsi="Arial" w:cs="Arial"/>
          <w:sz w:val="20"/>
          <w:szCs w:val="20"/>
        </w:rPr>
        <w:t>а-</w:t>
      </w:r>
      <w:proofErr w:type="gramEnd"/>
      <w:r w:rsidRPr="00AF711C">
        <w:rPr>
          <w:rFonts w:ascii="Arial" w:eastAsia="Times New Roman" w:hAnsi="Arial" w:cs="Arial"/>
          <w:sz w:val="20"/>
          <w:szCs w:val="20"/>
        </w:rPr>
        <w:t xml:space="preserve"> правовая, экономическая и организационная деятельность Администрации Юрлинского муниципального района, направленная на поддержку молодых граждан, содействие молодежным объединениям, организациям, оказывающим поддержку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Общая цель молодежной политики</w:t>
      </w:r>
      <w:r w:rsidR="00D272BD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sz w:val="20"/>
          <w:szCs w:val="20"/>
        </w:rPr>
        <w:t>- содействие бесконфликтной интеграции молодых людей в общество. Перед молодежью ставятся задачи, связанные не только с необходимостью получения образования и овладения профессиональными навыками, но и достижение определенного уровня гражданской и социальной зрелости.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Актуальность молодежной политики обусловлена тем, что 14-25-летние жители через несколько лет станут основным трудовым ресурсом, а их трудовая деятельность</w:t>
      </w:r>
      <w:r w:rsidR="0016222B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sz w:val="20"/>
          <w:szCs w:val="20"/>
        </w:rPr>
        <w:t>- источником сре</w:t>
      </w:r>
      <w:proofErr w:type="gramStart"/>
      <w:r w:rsidRPr="00AF711C">
        <w:rPr>
          <w:rFonts w:ascii="Arial" w:eastAsia="Times New Roman" w:hAnsi="Arial" w:cs="Arial"/>
          <w:sz w:val="20"/>
          <w:szCs w:val="20"/>
        </w:rPr>
        <w:t>дств дл</w:t>
      </w:r>
      <w:proofErr w:type="gramEnd"/>
      <w:r w:rsidRPr="00AF711C">
        <w:rPr>
          <w:rFonts w:ascii="Arial" w:eastAsia="Times New Roman" w:hAnsi="Arial" w:cs="Arial"/>
          <w:sz w:val="20"/>
          <w:szCs w:val="20"/>
        </w:rPr>
        <w:t xml:space="preserve">я социального обеспечения детей, инвалидов и старшего поколения. Общая численность молодого поколения в Юрлинском районе по данным переписи 2013 года в возрасте от14 до 30 лет составляет </w:t>
      </w:r>
      <w:r w:rsidR="00405F7B" w:rsidRPr="00AF711C">
        <w:rPr>
          <w:rFonts w:ascii="Arial" w:eastAsia="Times New Roman" w:hAnsi="Arial" w:cs="Arial"/>
          <w:sz w:val="20"/>
          <w:szCs w:val="20"/>
        </w:rPr>
        <w:t>26</w:t>
      </w:r>
      <w:r w:rsidRPr="00AF711C">
        <w:rPr>
          <w:rFonts w:ascii="Arial" w:eastAsia="Times New Roman" w:hAnsi="Arial" w:cs="Arial"/>
          <w:sz w:val="20"/>
          <w:szCs w:val="20"/>
        </w:rPr>
        <w:t>00человек.\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Снижение трудоспособности активного населения через несколько лет станет одной из самых актуальных проблем района. Основной задачей настоящей программы является предоставление возможности для каждого молодого человека получить навыки социальной деятельности и проявле</w:t>
      </w:r>
      <w:r w:rsidR="00211496" w:rsidRPr="00AF711C">
        <w:rPr>
          <w:rFonts w:ascii="Arial" w:eastAsia="Times New Roman" w:hAnsi="Arial" w:cs="Arial"/>
          <w:sz w:val="20"/>
          <w:szCs w:val="20"/>
        </w:rPr>
        <w:t>ния активности, самореализации</w:t>
      </w:r>
      <w:r w:rsidRPr="00AF711C">
        <w:rPr>
          <w:rFonts w:ascii="Arial" w:eastAsia="Times New Roman" w:hAnsi="Arial" w:cs="Arial"/>
          <w:sz w:val="20"/>
          <w:szCs w:val="20"/>
        </w:rPr>
        <w:t xml:space="preserve"> и самоопределения.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При анализе представленных данных можно выявить ряд основных проблем в сфере молодежной политики в Юрлинском районе: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отсутствие системы патриотического воспитания в районе;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низкий уровень осведомленности молодежи Юрлинского района о возможностях самореализации на территории района;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недостаточно высокий уровень развития добровольческого движения в районе;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 xml:space="preserve">низкий уровень экономической активности молодежи и недостаточно высокий уровень вовлеченности молодежи в </w:t>
      </w:r>
      <w:proofErr w:type="gramStart"/>
      <w:r w:rsidRPr="00AF711C">
        <w:rPr>
          <w:rFonts w:ascii="Arial" w:eastAsia="Times New Roman" w:hAnsi="Arial" w:cs="Arial"/>
          <w:sz w:val="20"/>
          <w:szCs w:val="20"/>
        </w:rPr>
        <w:t>экономические процессы</w:t>
      </w:r>
      <w:proofErr w:type="gramEnd"/>
      <w:r w:rsidRPr="00AF711C">
        <w:rPr>
          <w:rFonts w:ascii="Arial" w:eastAsia="Times New Roman" w:hAnsi="Arial" w:cs="Arial"/>
          <w:sz w:val="20"/>
          <w:szCs w:val="20"/>
        </w:rPr>
        <w:t xml:space="preserve"> района;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недостаточно высокий уровень вовлечения молодежи в общественно-политическую жизнь Юрлинского района;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недостаточная поддержка молодежных инициатив;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отсутствие системы поддержки молодых людей, оказавших</w:t>
      </w:r>
      <w:r w:rsidR="00AF711C">
        <w:rPr>
          <w:rFonts w:ascii="Arial" w:eastAsia="Times New Roman" w:hAnsi="Arial" w:cs="Arial"/>
          <w:sz w:val="20"/>
          <w:szCs w:val="20"/>
        </w:rPr>
        <w:t>ся в трудной жизненной ситуации.</w:t>
      </w:r>
    </w:p>
    <w:p w:rsidR="00C36FD9" w:rsidRPr="00746990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86360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4" w:name="Par1748"/>
      <w:bookmarkEnd w:id="24"/>
      <w:r w:rsidRPr="00AF711C">
        <w:rPr>
          <w:rFonts w:ascii="Arial" w:eastAsia="Times New Roman" w:hAnsi="Arial" w:cs="Arial"/>
          <w:b/>
          <w:sz w:val="20"/>
          <w:szCs w:val="20"/>
        </w:rPr>
        <w:t>II. Приоритеты и цели государственной политики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в соответствующей сфере </w:t>
      </w:r>
    </w:p>
    <w:p w:rsidR="00886360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социально-экономического развития,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описание основных целей и задач</w:t>
      </w:r>
      <w:r w:rsidR="00211496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F3540" w:rsidRPr="00AF711C">
        <w:rPr>
          <w:rFonts w:ascii="Arial" w:eastAsia="Times New Roman" w:hAnsi="Arial" w:cs="Arial"/>
          <w:b/>
          <w:sz w:val="20"/>
          <w:szCs w:val="20"/>
        </w:rPr>
        <w:t>П</w:t>
      </w:r>
      <w:r w:rsidR="00886360" w:rsidRPr="00AF711C">
        <w:rPr>
          <w:rFonts w:ascii="Arial" w:eastAsia="Times New Roman" w:hAnsi="Arial" w:cs="Arial"/>
          <w:b/>
          <w:sz w:val="20"/>
          <w:szCs w:val="20"/>
        </w:rPr>
        <w:t>од</w:t>
      </w:r>
      <w:r w:rsidRPr="00AF711C">
        <w:rPr>
          <w:rFonts w:ascii="Arial" w:eastAsia="Times New Roman" w:hAnsi="Arial" w:cs="Arial"/>
          <w:b/>
          <w:sz w:val="20"/>
          <w:szCs w:val="20"/>
        </w:rPr>
        <w:t>программы,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прогноз развития соответствующей сферы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социально-экономического развития </w:t>
      </w:r>
    </w:p>
    <w:p w:rsidR="00C36FD9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и планируемые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макроэкономические показатели по итогам реализации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Подпрограммы</w:t>
      </w:r>
    </w:p>
    <w:p w:rsidR="00966A76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Учитывая масштабы за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дач, стоящих перед районом, </w:t>
      </w:r>
      <w:r w:rsidRPr="00AF711C">
        <w:rPr>
          <w:rFonts w:ascii="Arial" w:eastAsia="Times New Roman" w:hAnsi="Arial" w:cs="Arial"/>
          <w:sz w:val="20"/>
          <w:szCs w:val="20"/>
        </w:rPr>
        <w:t xml:space="preserve"> предлагается программно-целевой подход реализации </w:t>
      </w:r>
      <w:r w:rsidR="00966A76" w:rsidRPr="00AF711C">
        <w:rPr>
          <w:rFonts w:ascii="Arial" w:eastAsia="Times New Roman" w:hAnsi="Arial" w:cs="Arial"/>
          <w:sz w:val="20"/>
          <w:szCs w:val="20"/>
        </w:rPr>
        <w:t>муниципальной</w:t>
      </w:r>
      <w:r w:rsidRPr="00AF711C">
        <w:rPr>
          <w:rFonts w:ascii="Arial" w:eastAsia="Times New Roman" w:hAnsi="Arial" w:cs="Arial"/>
          <w:sz w:val="20"/>
          <w:szCs w:val="20"/>
        </w:rPr>
        <w:t xml:space="preserve"> молодежной политики, основанный на определении основных приоритетных направлений в качестве системообразующих. </w:t>
      </w:r>
      <w:r w:rsidR="00966A76" w:rsidRPr="00AF711C">
        <w:rPr>
          <w:rFonts w:ascii="Arial" w:eastAsia="Times New Roman" w:hAnsi="Arial" w:cs="Arial"/>
          <w:sz w:val="20"/>
          <w:szCs w:val="20"/>
        </w:rPr>
        <w:t>В соответствии с Программой «С</w:t>
      </w:r>
      <w:r w:rsidRPr="00AF711C">
        <w:rPr>
          <w:rFonts w:ascii="Arial" w:eastAsia="Times New Roman" w:hAnsi="Arial" w:cs="Arial"/>
          <w:sz w:val="20"/>
          <w:szCs w:val="20"/>
        </w:rPr>
        <w:t xml:space="preserve">оциально-экономического развития </w:t>
      </w:r>
      <w:r w:rsidR="00966A76" w:rsidRPr="00AF711C">
        <w:rPr>
          <w:rFonts w:ascii="Arial" w:eastAsia="Times New Roman" w:hAnsi="Arial" w:cs="Arial"/>
          <w:sz w:val="20"/>
          <w:szCs w:val="20"/>
        </w:rPr>
        <w:t>Юрлинског</w:t>
      </w:r>
      <w:r w:rsidRPr="00AF711C">
        <w:rPr>
          <w:rFonts w:ascii="Arial" w:eastAsia="Times New Roman" w:hAnsi="Arial" w:cs="Arial"/>
          <w:sz w:val="20"/>
          <w:szCs w:val="20"/>
        </w:rPr>
        <w:t>о района</w:t>
      </w:r>
      <w:r w:rsidR="00966A76" w:rsidRPr="00AF711C">
        <w:rPr>
          <w:rFonts w:ascii="Arial" w:eastAsia="Times New Roman" w:hAnsi="Arial" w:cs="Arial"/>
          <w:sz w:val="20"/>
          <w:szCs w:val="20"/>
        </w:rPr>
        <w:t>»</w:t>
      </w:r>
      <w:r w:rsidRPr="00AF711C">
        <w:rPr>
          <w:rFonts w:ascii="Arial" w:eastAsia="Times New Roman" w:hAnsi="Arial" w:cs="Arial"/>
          <w:sz w:val="20"/>
          <w:szCs w:val="20"/>
        </w:rPr>
        <w:t xml:space="preserve"> на среднесрочную перспективу, 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муниципальная </w:t>
      </w:r>
      <w:r w:rsidRPr="00AF711C">
        <w:rPr>
          <w:rFonts w:ascii="Arial" w:eastAsia="Times New Roman" w:hAnsi="Arial" w:cs="Arial"/>
          <w:sz w:val="20"/>
          <w:szCs w:val="20"/>
        </w:rPr>
        <w:t>молодежная политика в Юрлинском районе будет реализована по следующим приоритетным</w:t>
      </w:r>
      <w:r w:rsidR="007C272C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966A76" w:rsidRPr="00AF711C">
        <w:rPr>
          <w:rFonts w:ascii="Arial" w:eastAsia="Times New Roman" w:hAnsi="Arial" w:cs="Arial"/>
          <w:sz w:val="20"/>
          <w:szCs w:val="20"/>
        </w:rPr>
        <w:t>направлениям: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Создание необходимых условий для вовлечения молодежи в процессы самореализации на территории Юрлинского района;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 xml:space="preserve"> Воспитание гражданственности и патриотизма среди молодежи района;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профилактика алкоголизма, наркомании, асоциальных явлений в молодежной среде, пропаганда здорового образа жизни;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- Повышение уровня информированности молодежи о реализации молодежной политики на территории района;</w:t>
      </w:r>
    </w:p>
    <w:p w:rsidR="00966A76" w:rsidRPr="00AF711C" w:rsidRDefault="00966A76" w:rsidP="008863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- Выявление и продвижение талантливой молодежи;</w:t>
      </w:r>
    </w:p>
    <w:p w:rsidR="00C36FD9" w:rsidRPr="00AF711C" w:rsidRDefault="00966A76" w:rsidP="0088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- формирование механизмов вовлечения молодежи в многообразную общественную деятельность, направленную на улучшение качества жизни жителей Юрлинского муниципального района.</w:t>
      </w:r>
    </w:p>
    <w:p w:rsidR="00C36FD9" w:rsidRPr="00AF711C" w:rsidRDefault="00C36FD9" w:rsidP="00AF7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Работа по данным направлениям обеспечит создание условий для успешной социализации и эффективной самореализации молодежи, а также возможности для самостоятельного и эффективного решения молодыми людьми возникающих проблем. Такой подход позволит эффективно использовать ресурсы, организовать деятельность и будет способствовать взаимосвязанному улучшению качества жизни молодого поколения и развитию района в целом.</w:t>
      </w:r>
    </w:p>
    <w:p w:rsidR="00966A76" w:rsidRPr="00AF711C" w:rsidRDefault="00C36FD9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 xml:space="preserve">В качестве основных </w:t>
      </w:r>
      <w:r w:rsidR="00966A76" w:rsidRPr="00AF711C">
        <w:rPr>
          <w:rFonts w:ascii="Arial" w:eastAsia="Times New Roman" w:hAnsi="Arial" w:cs="Arial"/>
          <w:sz w:val="20"/>
          <w:szCs w:val="20"/>
        </w:rPr>
        <w:t>участников</w:t>
      </w:r>
      <w:r w:rsidRPr="00AF711C">
        <w:rPr>
          <w:rFonts w:ascii="Arial" w:eastAsia="Times New Roman" w:hAnsi="Arial" w:cs="Arial"/>
          <w:sz w:val="20"/>
          <w:szCs w:val="20"/>
        </w:rPr>
        <w:t xml:space="preserve"> программных мероприятий рассматриваются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 муниципальные учреждения и организации района:</w:t>
      </w:r>
    </w:p>
    <w:p w:rsidR="00966A76" w:rsidRPr="00AF711C" w:rsidRDefault="00966A76" w:rsidP="00886360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Администрация Юрлинского муниципального района;</w:t>
      </w:r>
    </w:p>
    <w:p w:rsidR="00966A76" w:rsidRPr="00AF711C" w:rsidRDefault="00966A76" w:rsidP="00886360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Администрация Юрлинского сельского поселения;</w:t>
      </w:r>
    </w:p>
    <w:p w:rsidR="00966A76" w:rsidRPr="00AF711C" w:rsidRDefault="00966A76" w:rsidP="00886360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AF711C">
        <w:rPr>
          <w:rFonts w:ascii="Arial" w:hAnsi="Arial" w:cs="Arial"/>
          <w:sz w:val="20"/>
          <w:szCs w:val="20"/>
        </w:rPr>
        <w:t>У-Зулинского</w:t>
      </w:r>
      <w:proofErr w:type="spellEnd"/>
      <w:r w:rsidRPr="00AF711C">
        <w:rPr>
          <w:rFonts w:ascii="Arial" w:hAnsi="Arial" w:cs="Arial"/>
          <w:sz w:val="20"/>
          <w:szCs w:val="20"/>
        </w:rPr>
        <w:t xml:space="preserve"> сельского поселения;</w:t>
      </w:r>
    </w:p>
    <w:p w:rsidR="00966A76" w:rsidRPr="00AF711C" w:rsidRDefault="00966A76" w:rsidP="00966A76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proofErr w:type="gramStart"/>
      <w:r w:rsidRPr="00AF711C">
        <w:rPr>
          <w:rFonts w:ascii="Arial" w:hAnsi="Arial" w:cs="Arial"/>
          <w:sz w:val="20"/>
          <w:szCs w:val="20"/>
        </w:rPr>
        <w:t>У-Березовского</w:t>
      </w:r>
      <w:proofErr w:type="spellEnd"/>
      <w:proofErr w:type="gramEnd"/>
      <w:r w:rsidRPr="00AF711C">
        <w:rPr>
          <w:rFonts w:ascii="Arial" w:hAnsi="Arial" w:cs="Arial"/>
          <w:sz w:val="20"/>
          <w:szCs w:val="20"/>
        </w:rPr>
        <w:t xml:space="preserve"> сельского поселения;</w:t>
      </w:r>
    </w:p>
    <w:p w:rsidR="00966A76" w:rsidRPr="00AF711C" w:rsidRDefault="00966A76" w:rsidP="00966A76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Муниципальные учреждения культуры Юрлинского муниципального района;</w:t>
      </w:r>
    </w:p>
    <w:p w:rsidR="00966A76" w:rsidRPr="00AF711C" w:rsidRDefault="00966A76" w:rsidP="00966A76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Управление образования администрации Юрлинского муниципального района, Муниципальное бюджетное учреждение здравоохранения  « Юрлинская ЦРБ»;</w:t>
      </w:r>
    </w:p>
    <w:p w:rsidR="00966A76" w:rsidRPr="00AF711C" w:rsidRDefault="00966A76" w:rsidP="00966A76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Комиссия по делам несовершеннолетних и защите их прав Юрлинского муниципального района;</w:t>
      </w:r>
    </w:p>
    <w:p w:rsidR="00C36FD9" w:rsidRPr="00AF711C" w:rsidRDefault="00966A76" w:rsidP="00966A76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Социально ориентированные некоммерческие организации, юридические лица; </w:t>
      </w:r>
      <w:r w:rsidR="00C36FD9" w:rsidRPr="00AF711C">
        <w:rPr>
          <w:rFonts w:ascii="Arial" w:eastAsia="Times New Roman" w:hAnsi="Arial" w:cs="Arial"/>
          <w:sz w:val="20"/>
          <w:szCs w:val="20"/>
        </w:rPr>
        <w:t xml:space="preserve">некоммерческие организации, уставная деятельность которых соответствует приоритетным направлениям. Данный подход </w:t>
      </w:r>
      <w:r w:rsidR="00C36FD9" w:rsidRPr="00AF711C">
        <w:rPr>
          <w:rFonts w:ascii="Arial" w:eastAsia="Times New Roman" w:hAnsi="Arial" w:cs="Arial"/>
          <w:sz w:val="20"/>
          <w:szCs w:val="20"/>
        </w:rPr>
        <w:lastRenderedPageBreak/>
        <w:t>позволит вовлечь в реализацию государственной молодежной политики непосредственно молодежь района, переведя ее тем самым из объекта в субъект молодежной политики.</w:t>
      </w:r>
    </w:p>
    <w:p w:rsidR="00C36FD9" w:rsidRPr="00746990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5" w:name="Par1771"/>
      <w:bookmarkEnd w:id="25"/>
      <w:r w:rsidRPr="00AF711C">
        <w:rPr>
          <w:rFonts w:ascii="Arial" w:eastAsia="Times New Roman" w:hAnsi="Arial" w:cs="Arial"/>
          <w:b/>
          <w:sz w:val="20"/>
          <w:szCs w:val="20"/>
        </w:rPr>
        <w:t xml:space="preserve">III. Прогноз конечных результатов </w:t>
      </w:r>
    </w:p>
    <w:p w:rsidR="00AD7AA8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характеризующих целевое состояние (изменение состояния)</w:t>
      </w:r>
      <w:r w:rsidR="002F3540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уровня и качества жизни населения, социальной сферы,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экономики, общественной безопасности, государственных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институтов, </w:t>
      </w:r>
    </w:p>
    <w:p w:rsidR="00AD7AA8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степени реализации других общественно значимых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интересов и потребностей 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в соответствующей сфере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Улучшение положения в районе за счет самостоятельного и ответственного самоопределения, повышение деловой, предпринимательской, творческой, спортивной активности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программных мероприятий позволит создать условия для роста общей информационной грамотности и социальной активности молодежи, развития ее талантов.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позволит достигнуть прогнозных значений по целевым показателям Подпрограммы: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1.количество молодежи, охваченной патриотическими общественными практиками, 300 человек ежегодно;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2.удельный вес молодежи в возрасте от 14 до 30 лет, занятых в социальных, творческих и проектах иной направленности, до</w:t>
      </w:r>
      <w:r w:rsidR="003F7433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CF7DAB" w:rsidRPr="00AF711C">
        <w:rPr>
          <w:rFonts w:ascii="Arial" w:eastAsia="Times New Roman" w:hAnsi="Arial" w:cs="Arial"/>
          <w:sz w:val="20"/>
          <w:szCs w:val="20"/>
        </w:rPr>
        <w:t>1</w:t>
      </w:r>
      <w:r w:rsidR="003F7433" w:rsidRPr="00AF711C">
        <w:rPr>
          <w:rFonts w:ascii="Arial" w:eastAsia="Times New Roman" w:hAnsi="Arial" w:cs="Arial"/>
          <w:sz w:val="20"/>
          <w:szCs w:val="20"/>
        </w:rPr>
        <w:t>8% к 2021</w:t>
      </w:r>
      <w:r w:rsidRPr="00AF711C">
        <w:rPr>
          <w:rFonts w:ascii="Arial" w:eastAsia="Times New Roman" w:hAnsi="Arial" w:cs="Arial"/>
          <w:sz w:val="20"/>
          <w:szCs w:val="20"/>
        </w:rPr>
        <w:t xml:space="preserve"> году; 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3.увеличение доли молодежи, оценивающей свою информированность о возможностях самореализации как "у</w:t>
      </w:r>
      <w:r w:rsidR="00CF7DAB" w:rsidRPr="00AF711C">
        <w:rPr>
          <w:rFonts w:ascii="Arial" w:eastAsia="Times New Roman" w:hAnsi="Arial" w:cs="Arial"/>
          <w:sz w:val="20"/>
          <w:szCs w:val="20"/>
        </w:rPr>
        <w:t>довлетворительно", до 5% к 20</w:t>
      </w:r>
      <w:r w:rsidR="003F7433" w:rsidRPr="00AF711C">
        <w:rPr>
          <w:rFonts w:ascii="Arial" w:eastAsia="Times New Roman" w:hAnsi="Arial" w:cs="Arial"/>
          <w:sz w:val="20"/>
          <w:szCs w:val="20"/>
        </w:rPr>
        <w:t>2</w:t>
      </w:r>
      <w:r w:rsidR="00CF7DAB" w:rsidRPr="00AF711C">
        <w:rPr>
          <w:rFonts w:ascii="Arial" w:eastAsia="Times New Roman" w:hAnsi="Arial" w:cs="Arial"/>
          <w:sz w:val="20"/>
          <w:szCs w:val="20"/>
        </w:rPr>
        <w:t>1</w:t>
      </w:r>
      <w:r w:rsidRPr="00AF711C">
        <w:rPr>
          <w:rFonts w:ascii="Arial" w:eastAsia="Times New Roman" w:hAnsi="Arial" w:cs="Arial"/>
          <w:sz w:val="20"/>
          <w:szCs w:val="20"/>
        </w:rPr>
        <w:t xml:space="preserve"> году;</w:t>
      </w: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6" w:name="Par1790"/>
      <w:bookmarkEnd w:id="26"/>
      <w:r w:rsidRPr="00AF711C">
        <w:rPr>
          <w:rFonts w:ascii="Arial" w:eastAsia="Times New Roman" w:hAnsi="Arial" w:cs="Arial"/>
          <w:b/>
          <w:sz w:val="20"/>
          <w:szCs w:val="20"/>
        </w:rPr>
        <w:t>IV. Сроки реализации Подпрограммы в целом, этапы и сроки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их реализации с указанием промежуточных показателей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действи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я муниципальной программы </w:t>
      </w:r>
      <w:r w:rsidR="00E65044" w:rsidRPr="00AF711C">
        <w:rPr>
          <w:rFonts w:ascii="Arial" w:eastAsia="Times New Roman" w:hAnsi="Arial" w:cs="Arial"/>
          <w:sz w:val="20"/>
          <w:szCs w:val="20"/>
        </w:rPr>
        <w:t>201</w:t>
      </w:r>
      <w:r w:rsidR="0016222B" w:rsidRPr="00AF711C">
        <w:rPr>
          <w:rFonts w:ascii="Arial" w:eastAsia="Times New Roman" w:hAnsi="Arial" w:cs="Arial"/>
          <w:sz w:val="20"/>
          <w:szCs w:val="20"/>
        </w:rPr>
        <w:t>9</w:t>
      </w:r>
      <w:r w:rsidR="00E65044" w:rsidRPr="00AF711C">
        <w:rPr>
          <w:rFonts w:ascii="Arial" w:eastAsia="Times New Roman" w:hAnsi="Arial" w:cs="Arial"/>
          <w:sz w:val="20"/>
          <w:szCs w:val="20"/>
        </w:rPr>
        <w:t>-20</w:t>
      </w:r>
      <w:r w:rsidR="0016222B" w:rsidRPr="00AF711C">
        <w:rPr>
          <w:rFonts w:ascii="Arial" w:eastAsia="Times New Roman" w:hAnsi="Arial" w:cs="Arial"/>
          <w:sz w:val="20"/>
          <w:szCs w:val="20"/>
        </w:rPr>
        <w:t>2</w:t>
      </w:r>
      <w:r w:rsidR="00E65044" w:rsidRPr="00AF711C">
        <w:rPr>
          <w:rFonts w:ascii="Arial" w:eastAsia="Times New Roman" w:hAnsi="Arial" w:cs="Arial"/>
          <w:sz w:val="20"/>
          <w:szCs w:val="20"/>
        </w:rPr>
        <w:t>1</w:t>
      </w:r>
      <w:r w:rsidR="009A0FE2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966A76" w:rsidRPr="00AF711C">
        <w:rPr>
          <w:rFonts w:ascii="Arial" w:eastAsia="Times New Roman" w:hAnsi="Arial" w:cs="Arial"/>
          <w:sz w:val="20"/>
          <w:szCs w:val="20"/>
        </w:rPr>
        <w:t>годы</w:t>
      </w:r>
      <w:r w:rsidRPr="00AF711C">
        <w:rPr>
          <w:rFonts w:ascii="Arial" w:eastAsia="Times New Roman" w:hAnsi="Arial" w:cs="Arial"/>
          <w:sz w:val="20"/>
          <w:szCs w:val="20"/>
        </w:rPr>
        <w:t>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7" w:name="Par1795"/>
      <w:bookmarkEnd w:id="27"/>
      <w:r w:rsidRPr="00AF711C">
        <w:rPr>
          <w:rFonts w:ascii="Arial" w:eastAsia="Times New Roman" w:hAnsi="Arial" w:cs="Arial"/>
          <w:b/>
          <w:sz w:val="20"/>
          <w:szCs w:val="20"/>
        </w:rPr>
        <w:t>V. Перечень мероприятий Подпрограммы с указанием сроков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их реализации и ожидаемых результатов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5.1. Поддержка  деятельности и развития детских и молодежных объединений.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5.2. Поддержка интеллектуального, творческого, духовно- нравственного развития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5.3. Профилактика алкоголизма, наркомании, асоциальных явлений в молодежной среде, пропаганда здорового образа жизни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5.4. Организация занятости подростков и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5.5. Военно-патриотическое, нравственное, правовое воспитание молодежи</w:t>
      </w:r>
    </w:p>
    <w:p w:rsidR="008E0EBC" w:rsidRPr="00746990" w:rsidRDefault="008E0EBC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E0EBC" w:rsidRPr="00746990" w:rsidRDefault="008E0EBC" w:rsidP="008E0EB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18"/>
          <w:szCs w:val="18"/>
        </w:rPr>
      </w:pPr>
      <w:bookmarkStart w:id="28" w:name="Par3420"/>
      <w:bookmarkStart w:id="29" w:name="Par3425"/>
      <w:bookmarkEnd w:id="28"/>
      <w:bookmarkEnd w:id="29"/>
      <w:r w:rsidRPr="00746990">
        <w:rPr>
          <w:rFonts w:ascii="Arial" w:eastAsia="Arial" w:hAnsi="Arial" w:cs="Arial"/>
          <w:b/>
          <w:kern w:val="3"/>
          <w:sz w:val="18"/>
          <w:szCs w:val="18"/>
        </w:rPr>
        <w:t xml:space="preserve"> Перечень мероприятий муниципальной подпрограммы </w:t>
      </w:r>
      <w:r w:rsidRPr="00746990">
        <w:rPr>
          <w:rFonts w:ascii="Arial" w:eastAsia="Arial" w:hAnsi="Arial" w:cs="Arial"/>
          <w:kern w:val="3"/>
          <w:sz w:val="18"/>
          <w:szCs w:val="18"/>
        </w:rPr>
        <w:t>«</w:t>
      </w:r>
      <w:r w:rsidRPr="00746990">
        <w:rPr>
          <w:rFonts w:ascii="Arial" w:eastAsia="Times New Roman" w:hAnsi="Arial" w:cs="Arial"/>
          <w:b/>
          <w:sz w:val="18"/>
          <w:szCs w:val="18"/>
        </w:rPr>
        <w:t xml:space="preserve">Реализация молодежной политики в </w:t>
      </w:r>
      <w:r w:rsidRPr="00746990">
        <w:rPr>
          <w:rFonts w:ascii="Arial" w:eastAsia="Arial" w:hAnsi="Arial" w:cs="Arial"/>
          <w:b/>
          <w:kern w:val="3"/>
          <w:sz w:val="18"/>
          <w:szCs w:val="18"/>
        </w:rPr>
        <w:t>Юрлинском муниципальном районе»</w:t>
      </w:r>
    </w:p>
    <w:p w:rsidR="008E0EBC" w:rsidRPr="00746990" w:rsidRDefault="008E0EBC" w:rsidP="008E0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693"/>
        <w:gridCol w:w="1701"/>
        <w:gridCol w:w="1275"/>
        <w:gridCol w:w="1276"/>
        <w:gridCol w:w="2552"/>
      </w:tblGrid>
      <w:tr w:rsidR="008E0EBC" w:rsidRPr="00746990" w:rsidTr="005E5096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8E0EBC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bookmarkStart w:id="30" w:name="Par3214"/>
            <w:bookmarkStart w:id="31" w:name="Par3257"/>
            <w:bookmarkEnd w:id="30"/>
            <w:bookmarkEnd w:id="31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AF711C" w:rsidRDefault="008E0EBC" w:rsidP="00AD7AA8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</w:t>
            </w:r>
            <w:r w:rsidRPr="00AF711C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«</w:t>
            </w: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Реализация молодежной политики в </w:t>
            </w:r>
            <w:r w:rsidRPr="00AF711C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Юрлинском муниципальном районе»</w:t>
            </w:r>
          </w:p>
        </w:tc>
      </w:tr>
      <w:tr w:rsidR="00571F89" w:rsidRPr="00746990" w:rsidTr="005E5096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Основное мероприятие: Развитие молодежной </w:t>
            </w:r>
            <w:r w:rsidR="00571F89" w:rsidRPr="00746990">
              <w:rPr>
                <w:rFonts w:ascii="Arial" w:eastAsia="Times New Roman" w:hAnsi="Arial" w:cs="Arial"/>
                <w:sz w:val="18"/>
                <w:szCs w:val="18"/>
              </w:rPr>
              <w:t>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</w:t>
            </w:r>
            <w:r w:rsidR="00571F89" w:rsidRPr="00746990">
              <w:rPr>
                <w:rFonts w:ascii="Arial" w:eastAsia="Times New Roman" w:hAnsi="Arial" w:cs="Arial"/>
                <w:sz w:val="18"/>
                <w:szCs w:val="18"/>
              </w:rPr>
              <w:t>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571F89" w:rsidP="0094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571F89" w:rsidP="009A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молодежи, оценивающей свою информированность о возможностях самореализации "удовлетворительно"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поддержка деятельности и развития молодежных объединений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молодежи, охваченной творческими общественными практиками (в том числе и позитивные молодежные субкультуры)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поддержка интеллектуального, творческого, духовно-нравственного развития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удельного веса молодежи в возрасте от 14 до 30 лет, занятой в социальных, творческих и проектах иной направленности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профилактика алкоголизма, наркомании, асоциальных явлений в молодежной среде, 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Управление культуры 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Профилактика алкоголизма, наркомании, асоциальных явлений в молодежной среде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Организация занятости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молодежи с ожиданиям</w:t>
            </w:r>
            <w:proofErr w:type="gramStart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и(</w:t>
            </w:r>
            <w:proofErr w:type="gramEnd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внутренними установками) жить и работать в Юрлинском муниципальном районе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Военно-патриотическое, нравственное, правовое воспитание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культуры, молодежной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количества молодежи, охваченной патриотическими общественными практиками</w:t>
            </w:r>
          </w:p>
        </w:tc>
      </w:tr>
    </w:tbl>
    <w:p w:rsidR="00C36FD9" w:rsidRPr="00746990" w:rsidRDefault="00C36FD9" w:rsidP="008E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2" w:name="Par3319"/>
      <w:bookmarkEnd w:id="32"/>
    </w:p>
    <w:p w:rsidR="00A50CCC" w:rsidRPr="00AF711C" w:rsidRDefault="00C36FD9" w:rsidP="00AD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33" w:name="Par1827"/>
      <w:bookmarkEnd w:id="33"/>
      <w:r w:rsidRPr="00AF711C">
        <w:rPr>
          <w:rFonts w:ascii="Arial" w:eastAsia="Times New Roman" w:hAnsi="Arial" w:cs="Arial"/>
          <w:b/>
          <w:sz w:val="20"/>
          <w:szCs w:val="20"/>
        </w:rPr>
        <w:t>VI. Основные меры правового регулирования в соответствующей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сфере, направленные на достижение целей и конечных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результатов Подпрограммы, с обоснованием основных положений.</w:t>
      </w:r>
    </w:p>
    <w:p w:rsidR="00E650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Основные меры правового регулирования направление на достижения целей и конечных результатов муниципальной подпрограммы изложены в разделе программы «Развитие культуры</w:t>
      </w:r>
      <w:r w:rsidR="00571F89" w:rsidRPr="00AF711C">
        <w:rPr>
          <w:rFonts w:ascii="Arial" w:eastAsia="Times New Roman" w:hAnsi="Arial" w:cs="Arial"/>
          <w:sz w:val="20"/>
          <w:szCs w:val="20"/>
        </w:rPr>
        <w:t>, молодежной политики и спорта</w:t>
      </w:r>
      <w:r w:rsidRPr="00AF711C">
        <w:rPr>
          <w:rFonts w:ascii="Arial" w:eastAsia="Times New Roman" w:hAnsi="Arial" w:cs="Arial"/>
          <w:sz w:val="20"/>
          <w:szCs w:val="20"/>
        </w:rPr>
        <w:t xml:space="preserve"> Юрлинского муниципального района».</w:t>
      </w: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Также планируется реализация организационных мер, направленных на заключение соглашений и договоров с исполнителями и участниками муниципальной программы по реализации мероприятий подпрограмм.</w:t>
      </w: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044" w:rsidRPr="00AF711C" w:rsidRDefault="00D63444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  <w:lang w:val="en-US"/>
        </w:rPr>
        <w:t>VII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. Информация по ресурсному обеспечению </w:t>
      </w:r>
      <w:r w:rsidR="003F7433" w:rsidRPr="00AF711C">
        <w:rPr>
          <w:rFonts w:ascii="Arial" w:eastAsia="Times New Roman" w:hAnsi="Arial" w:cs="Arial"/>
          <w:b/>
          <w:sz w:val="20"/>
          <w:szCs w:val="20"/>
        </w:rPr>
        <w:t>П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одпрограммы </w:t>
      </w:r>
    </w:p>
    <w:p w:rsidR="00BA2750" w:rsidRPr="00AF711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Общий объем средств на реализацию Муниципальной подпрограммы  – </w:t>
      </w:r>
      <w:r w:rsidR="00AF711C">
        <w:rPr>
          <w:rFonts w:ascii="Arial" w:hAnsi="Arial" w:cs="Arial"/>
          <w:sz w:val="20"/>
          <w:szCs w:val="20"/>
        </w:rPr>
        <w:t>849,00</w:t>
      </w:r>
      <w:r w:rsidRPr="00AF711C">
        <w:rPr>
          <w:rFonts w:ascii="Arial" w:hAnsi="Arial" w:cs="Arial"/>
          <w:sz w:val="20"/>
          <w:szCs w:val="20"/>
        </w:rPr>
        <w:t xml:space="preserve"> тыс. руб. В том числе по годам:</w:t>
      </w:r>
    </w:p>
    <w:p w:rsidR="00BA2750" w:rsidRPr="00AF711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201</w:t>
      </w:r>
      <w:r w:rsidR="00571F89" w:rsidRPr="00AF711C">
        <w:rPr>
          <w:rFonts w:ascii="Arial" w:hAnsi="Arial" w:cs="Arial"/>
          <w:sz w:val="20"/>
          <w:szCs w:val="20"/>
        </w:rPr>
        <w:t>9</w:t>
      </w:r>
      <w:r w:rsidRPr="00AF711C">
        <w:rPr>
          <w:rFonts w:ascii="Arial" w:hAnsi="Arial" w:cs="Arial"/>
          <w:sz w:val="20"/>
          <w:szCs w:val="20"/>
        </w:rPr>
        <w:t xml:space="preserve"> г. – </w:t>
      </w:r>
      <w:r w:rsidR="00AF711C">
        <w:rPr>
          <w:rFonts w:ascii="Arial" w:hAnsi="Arial" w:cs="Arial"/>
          <w:sz w:val="20"/>
          <w:szCs w:val="20"/>
        </w:rPr>
        <w:t>283,00</w:t>
      </w:r>
      <w:r w:rsidRPr="00AF711C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AF711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20</w:t>
      </w:r>
      <w:r w:rsidR="00571F89" w:rsidRPr="00AF711C">
        <w:rPr>
          <w:rFonts w:ascii="Arial" w:hAnsi="Arial" w:cs="Arial"/>
          <w:sz w:val="20"/>
          <w:szCs w:val="20"/>
        </w:rPr>
        <w:t>20</w:t>
      </w:r>
      <w:r w:rsidRPr="00AF711C">
        <w:rPr>
          <w:rFonts w:ascii="Arial" w:hAnsi="Arial" w:cs="Arial"/>
          <w:sz w:val="20"/>
          <w:szCs w:val="20"/>
        </w:rPr>
        <w:t xml:space="preserve"> г. – </w:t>
      </w:r>
      <w:r w:rsidR="00AF711C">
        <w:rPr>
          <w:rFonts w:ascii="Arial" w:hAnsi="Arial" w:cs="Arial"/>
          <w:sz w:val="20"/>
          <w:szCs w:val="20"/>
        </w:rPr>
        <w:t>283,00</w:t>
      </w:r>
      <w:r w:rsidRPr="00AF711C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AF711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20</w:t>
      </w:r>
      <w:r w:rsidR="00571F89" w:rsidRPr="00AF711C">
        <w:rPr>
          <w:rFonts w:ascii="Arial" w:hAnsi="Arial" w:cs="Arial"/>
          <w:sz w:val="20"/>
          <w:szCs w:val="20"/>
        </w:rPr>
        <w:t>2</w:t>
      </w:r>
      <w:r w:rsidRPr="00AF711C">
        <w:rPr>
          <w:rFonts w:ascii="Arial" w:hAnsi="Arial" w:cs="Arial"/>
          <w:sz w:val="20"/>
          <w:szCs w:val="20"/>
        </w:rPr>
        <w:t xml:space="preserve">1 г. – </w:t>
      </w:r>
      <w:r w:rsidR="00AF711C">
        <w:rPr>
          <w:rFonts w:ascii="Arial" w:hAnsi="Arial" w:cs="Arial"/>
          <w:sz w:val="20"/>
          <w:szCs w:val="20"/>
        </w:rPr>
        <w:t>283,00</w:t>
      </w:r>
      <w:r w:rsidRPr="00AF711C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AF711C" w:rsidRDefault="00BA2750" w:rsidP="00BA2750">
      <w:pPr>
        <w:pStyle w:val="ConsPlusNormal"/>
        <w:jc w:val="both"/>
      </w:pPr>
      <w:r w:rsidRPr="00AF711C">
        <w:t xml:space="preserve">За счет средств местного бюджета – </w:t>
      </w:r>
      <w:r w:rsidR="009448BB" w:rsidRPr="00AF711C">
        <w:t>8</w:t>
      </w:r>
      <w:r w:rsidR="00AF711C">
        <w:t>49</w:t>
      </w:r>
      <w:r w:rsidR="009448BB" w:rsidRPr="00AF711C">
        <w:t>,</w:t>
      </w:r>
      <w:r w:rsidR="00AF711C">
        <w:t>0</w:t>
      </w:r>
      <w:r w:rsidR="009448BB" w:rsidRPr="00AF711C">
        <w:t>0</w:t>
      </w:r>
      <w:r w:rsidRPr="00AF711C">
        <w:t xml:space="preserve"> тыс. руб. В том числе по годам:</w:t>
      </w:r>
    </w:p>
    <w:p w:rsidR="00AF711C" w:rsidRPr="00AF711C" w:rsidRDefault="00AF711C" w:rsidP="00AF7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2019 г. – </w:t>
      </w:r>
      <w:r>
        <w:rPr>
          <w:rFonts w:ascii="Arial" w:hAnsi="Arial" w:cs="Arial"/>
          <w:sz w:val="20"/>
          <w:szCs w:val="20"/>
        </w:rPr>
        <w:t>283,00</w:t>
      </w:r>
      <w:r w:rsidRPr="00AF711C">
        <w:rPr>
          <w:rFonts w:ascii="Arial" w:hAnsi="Arial" w:cs="Arial"/>
          <w:sz w:val="20"/>
          <w:szCs w:val="20"/>
        </w:rPr>
        <w:t xml:space="preserve"> тыс. руб.;</w:t>
      </w:r>
    </w:p>
    <w:p w:rsidR="00AF711C" w:rsidRPr="00AF711C" w:rsidRDefault="00AF711C" w:rsidP="00AF7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2020 г. – </w:t>
      </w:r>
      <w:r>
        <w:rPr>
          <w:rFonts w:ascii="Arial" w:hAnsi="Arial" w:cs="Arial"/>
          <w:sz w:val="20"/>
          <w:szCs w:val="20"/>
        </w:rPr>
        <w:t>283,00</w:t>
      </w:r>
      <w:r w:rsidRPr="00AF711C">
        <w:rPr>
          <w:rFonts w:ascii="Arial" w:hAnsi="Arial" w:cs="Arial"/>
          <w:sz w:val="20"/>
          <w:szCs w:val="20"/>
        </w:rPr>
        <w:t xml:space="preserve"> тыс. руб.;</w:t>
      </w:r>
    </w:p>
    <w:p w:rsidR="00AF711C" w:rsidRPr="00AF711C" w:rsidRDefault="00AF711C" w:rsidP="00AF7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2021 г. – </w:t>
      </w:r>
      <w:r>
        <w:rPr>
          <w:rFonts w:ascii="Arial" w:hAnsi="Arial" w:cs="Arial"/>
          <w:sz w:val="20"/>
          <w:szCs w:val="20"/>
        </w:rPr>
        <w:t>283,00</w:t>
      </w:r>
      <w:r w:rsidRPr="00AF711C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AF711C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5F7B" w:rsidRPr="00AF711C" w:rsidRDefault="00405F7B" w:rsidP="0040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Объем финансирования на 201</w:t>
      </w:r>
      <w:r w:rsidR="00571F89" w:rsidRPr="00AF711C">
        <w:rPr>
          <w:rFonts w:ascii="Arial" w:hAnsi="Arial" w:cs="Arial"/>
          <w:sz w:val="20"/>
          <w:szCs w:val="20"/>
        </w:rPr>
        <w:t>9</w:t>
      </w:r>
      <w:r w:rsidRPr="00AF711C">
        <w:rPr>
          <w:rFonts w:ascii="Arial" w:hAnsi="Arial" w:cs="Arial"/>
          <w:sz w:val="20"/>
          <w:szCs w:val="20"/>
        </w:rPr>
        <w:t>-20</w:t>
      </w:r>
      <w:r w:rsidR="00571F89" w:rsidRPr="00AF711C">
        <w:rPr>
          <w:rFonts w:ascii="Arial" w:hAnsi="Arial" w:cs="Arial"/>
          <w:sz w:val="20"/>
          <w:szCs w:val="20"/>
        </w:rPr>
        <w:t>2</w:t>
      </w:r>
      <w:r w:rsidRPr="00AF711C">
        <w:rPr>
          <w:rFonts w:ascii="Arial" w:hAnsi="Arial" w:cs="Arial"/>
          <w:sz w:val="20"/>
          <w:szCs w:val="20"/>
        </w:rPr>
        <w:t>1</w:t>
      </w:r>
      <w:r w:rsidR="009A0FE2" w:rsidRPr="00AF711C">
        <w:rPr>
          <w:rFonts w:ascii="Arial" w:hAnsi="Arial" w:cs="Arial"/>
          <w:sz w:val="20"/>
          <w:szCs w:val="20"/>
        </w:rPr>
        <w:t xml:space="preserve"> </w:t>
      </w:r>
      <w:r w:rsidRPr="00AF711C">
        <w:rPr>
          <w:rFonts w:ascii="Arial" w:hAnsi="Arial" w:cs="Arial"/>
          <w:sz w:val="20"/>
          <w:szCs w:val="20"/>
        </w:rPr>
        <w:t xml:space="preserve"> годы определен в соответствии с действующим законодательством.</w:t>
      </w:r>
    </w:p>
    <w:p w:rsidR="00405F7B" w:rsidRPr="00AF711C" w:rsidRDefault="00405F7B" w:rsidP="0040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405F7B" w:rsidRPr="00AF711C" w:rsidRDefault="00405F7B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AA8" w:rsidRPr="00AF711C" w:rsidRDefault="005339A6" w:rsidP="00AD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VIII. Описание мер государственного регулирования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и управления рисками </w:t>
      </w:r>
    </w:p>
    <w:p w:rsidR="005339A6" w:rsidRPr="00AF711C" w:rsidRDefault="005339A6" w:rsidP="00AD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с целью минимизации их влияния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на достижение целей Подпрограммы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На минимизацию риска не 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 запланированных объемов.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IX. Методика оценки эффективности Подпрограммы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AF711C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="007C272C" w:rsidRPr="00AF711C">
        <w:rPr>
          <w:sz w:val="20"/>
          <w:szCs w:val="20"/>
        </w:rPr>
        <w:t xml:space="preserve"> </w:t>
      </w:r>
      <w:r w:rsidRPr="00AF711C">
        <w:rPr>
          <w:rFonts w:ascii="Arial" w:hAnsi="Arial" w:cs="Arial"/>
          <w:sz w:val="20"/>
          <w:szCs w:val="20"/>
        </w:rPr>
        <w:t>муниципальной программы.</w:t>
      </w:r>
    </w:p>
    <w:p w:rsidR="005339A6" w:rsidRPr="00746990" w:rsidRDefault="005339A6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5044" w:rsidRDefault="00E65044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63425" w:rsidRDefault="00A63425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63425" w:rsidRDefault="00A63425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63425" w:rsidRDefault="00A63425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63444" w:rsidRDefault="00D63444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009AF" w:rsidRDefault="00A009AF" w:rsidP="00A009AF">
      <w:pPr>
        <w:pStyle w:val="ConsPlusNormal"/>
        <w:jc w:val="right"/>
        <w:outlineLvl w:val="1"/>
      </w:pPr>
      <w:r>
        <w:t xml:space="preserve">Приложение </w:t>
      </w:r>
      <w:r w:rsidR="00D272BD">
        <w:t>4</w:t>
      </w:r>
    </w:p>
    <w:p w:rsidR="00A009AF" w:rsidRDefault="0037497E" w:rsidP="00A009AF">
      <w:pPr>
        <w:pStyle w:val="ConsPlusNormal"/>
        <w:jc w:val="right"/>
      </w:pPr>
      <w:r>
        <w:t xml:space="preserve">к </w:t>
      </w:r>
      <w:r w:rsidR="002F3540">
        <w:t xml:space="preserve"> </w:t>
      </w:r>
      <w:r>
        <w:t>Муниципальной</w:t>
      </w:r>
      <w:r w:rsidR="00A009AF">
        <w:t xml:space="preserve"> программе</w:t>
      </w:r>
    </w:p>
    <w:p w:rsidR="002901FE" w:rsidRDefault="0037497E" w:rsidP="00A009AF">
      <w:pPr>
        <w:pStyle w:val="ConsPlusNormal"/>
        <w:jc w:val="right"/>
      </w:pPr>
      <w:r>
        <w:t>«Развитие культуры</w:t>
      </w:r>
      <w:r w:rsidR="002901FE">
        <w:t>, молодежной политики</w:t>
      </w:r>
    </w:p>
    <w:p w:rsidR="00A009AF" w:rsidRDefault="002901FE" w:rsidP="00A009AF">
      <w:pPr>
        <w:pStyle w:val="ConsPlusNormal"/>
        <w:jc w:val="right"/>
      </w:pPr>
      <w:r>
        <w:t xml:space="preserve"> и спорта </w:t>
      </w:r>
      <w:r w:rsidR="0037497E">
        <w:t xml:space="preserve"> Юрлинского муниципального района»</w:t>
      </w:r>
    </w:p>
    <w:p w:rsidR="00A33D38" w:rsidRDefault="00A33D38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A009AF" w:rsidRPr="003F2DCD" w:rsidRDefault="00A009AF" w:rsidP="00A009AF">
      <w:pPr>
        <w:pStyle w:val="ConsPlusNormal"/>
        <w:jc w:val="both"/>
        <w:rPr>
          <w:b/>
        </w:rPr>
      </w:pPr>
    </w:p>
    <w:p w:rsidR="00A009AF" w:rsidRPr="002901FE" w:rsidRDefault="00A009AF" w:rsidP="00A009AF">
      <w:pPr>
        <w:pStyle w:val="ConsPlusNormal"/>
        <w:jc w:val="center"/>
        <w:rPr>
          <w:b/>
          <w:sz w:val="28"/>
          <w:szCs w:val="28"/>
        </w:rPr>
      </w:pPr>
      <w:bookmarkStart w:id="34" w:name="Par2212"/>
      <w:bookmarkEnd w:id="34"/>
    </w:p>
    <w:p w:rsidR="00A558C3" w:rsidRPr="002901FE" w:rsidRDefault="00A558C3" w:rsidP="00A009AF">
      <w:pPr>
        <w:pStyle w:val="ConsPlusNormal"/>
        <w:jc w:val="center"/>
        <w:outlineLvl w:val="2"/>
        <w:rPr>
          <w:sz w:val="28"/>
          <w:szCs w:val="28"/>
        </w:rPr>
      </w:pPr>
      <w:bookmarkStart w:id="35" w:name="Par2219"/>
      <w:bookmarkEnd w:id="35"/>
    </w:p>
    <w:p w:rsidR="00A33D38" w:rsidRPr="002901FE" w:rsidRDefault="00A009AF" w:rsidP="00A33D38">
      <w:pPr>
        <w:pStyle w:val="ConsPlusNormal"/>
        <w:jc w:val="center"/>
        <w:outlineLvl w:val="2"/>
        <w:rPr>
          <w:sz w:val="28"/>
          <w:szCs w:val="28"/>
        </w:rPr>
      </w:pPr>
      <w:r w:rsidRPr="002901FE">
        <w:rPr>
          <w:sz w:val="28"/>
          <w:szCs w:val="28"/>
        </w:rPr>
        <w:t>Паспорт</w:t>
      </w:r>
    </w:p>
    <w:p w:rsidR="00A558C3" w:rsidRPr="002901FE" w:rsidRDefault="00A558C3" w:rsidP="00A33D38">
      <w:pPr>
        <w:pStyle w:val="ConsPlusNormal"/>
        <w:jc w:val="center"/>
        <w:outlineLvl w:val="2"/>
        <w:rPr>
          <w:sz w:val="28"/>
          <w:szCs w:val="28"/>
        </w:rPr>
      </w:pPr>
    </w:p>
    <w:p w:rsidR="00A558C3" w:rsidRPr="002901FE" w:rsidRDefault="00A33D38" w:rsidP="00A558C3">
      <w:pPr>
        <w:pStyle w:val="ConsPlusNormal"/>
        <w:jc w:val="center"/>
        <w:rPr>
          <w:sz w:val="28"/>
          <w:szCs w:val="28"/>
        </w:rPr>
      </w:pPr>
      <w:r w:rsidRPr="002901FE">
        <w:rPr>
          <w:sz w:val="28"/>
          <w:szCs w:val="28"/>
        </w:rPr>
        <w:t>Подпрограммы</w:t>
      </w:r>
      <w:r w:rsidR="002901FE">
        <w:rPr>
          <w:sz w:val="28"/>
          <w:szCs w:val="28"/>
        </w:rPr>
        <w:t xml:space="preserve"> «</w:t>
      </w:r>
      <w:r w:rsidR="00A558C3" w:rsidRPr="002901FE">
        <w:rPr>
          <w:sz w:val="28"/>
          <w:szCs w:val="28"/>
        </w:rPr>
        <w:t>Развитие инфраструктуры и приведение в нормативное</w:t>
      </w:r>
    </w:p>
    <w:p w:rsidR="00A558C3" w:rsidRPr="002901FE" w:rsidRDefault="00A558C3" w:rsidP="00A558C3">
      <w:pPr>
        <w:pStyle w:val="ConsPlusNormal"/>
        <w:jc w:val="center"/>
        <w:rPr>
          <w:sz w:val="28"/>
          <w:szCs w:val="28"/>
        </w:rPr>
      </w:pPr>
      <w:r w:rsidRPr="002901FE">
        <w:rPr>
          <w:sz w:val="28"/>
          <w:szCs w:val="28"/>
        </w:rPr>
        <w:t>состояние учреждений</w:t>
      </w:r>
      <w:r w:rsidR="00E572CE" w:rsidRPr="002901FE">
        <w:rPr>
          <w:sz w:val="28"/>
          <w:szCs w:val="28"/>
        </w:rPr>
        <w:t xml:space="preserve"> отрасли</w:t>
      </w:r>
      <w:r w:rsidRPr="002901FE">
        <w:rPr>
          <w:sz w:val="28"/>
          <w:szCs w:val="28"/>
        </w:rPr>
        <w:t xml:space="preserve"> культуры Ю</w:t>
      </w:r>
      <w:r w:rsidR="002901FE">
        <w:rPr>
          <w:sz w:val="28"/>
          <w:szCs w:val="28"/>
        </w:rPr>
        <w:t>рлинского муниципального района»</w:t>
      </w:r>
    </w:p>
    <w:p w:rsidR="00A73FBF" w:rsidRPr="0063711D" w:rsidRDefault="00A73FBF" w:rsidP="00A73FBF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A558C3" w:rsidRPr="002901FE" w:rsidRDefault="00A558C3" w:rsidP="00A558C3">
      <w:pPr>
        <w:pStyle w:val="ConsPlusNormal"/>
        <w:jc w:val="center"/>
        <w:rPr>
          <w:sz w:val="28"/>
          <w:szCs w:val="28"/>
        </w:rPr>
      </w:pPr>
    </w:p>
    <w:p w:rsidR="00A558C3" w:rsidRPr="00A33D38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2CE" w:rsidRDefault="00E572CE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8108"/>
      </w:tblGrid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исполнитель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Управление  культуры, молодежной политики и спорта Администрации Юрлинского муниципального района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Default="00A63425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МБУК «</w:t>
            </w:r>
            <w:r w:rsidR="00AF711C">
              <w:rPr>
                <w:rFonts w:ascii="Arial" w:hAnsi="Arial" w:cs="Arial"/>
                <w:sz w:val="20"/>
                <w:szCs w:val="20"/>
              </w:rPr>
              <w:t>Юрлинский МКДЦ</w:t>
            </w:r>
            <w:r w:rsidRPr="00AF711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F711C" w:rsidRPr="00AF711C" w:rsidRDefault="00AF711C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МБУК «Юрлинская ЦБС»</w:t>
            </w:r>
          </w:p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МБУ ДО «Юрлинская ДШИ»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Создание комфортных условий для обеспечения доступа к культурным ценностям и творческой самореализации жителей Юрлинского района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Приведение в нормативное состояние существующих объектов, занимаемых  учреждениями культуры и образования в сфере культуры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Ожидаемые результаты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F5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Увеличение доли муниципальных инфраструктурных объектов сферы культуры, находящихся в нормативном состоянии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Сро</w:t>
            </w:r>
            <w:r w:rsidR="0037497E" w:rsidRPr="00AF711C">
              <w:rPr>
                <w:rFonts w:ascii="Arial" w:hAnsi="Arial" w:cs="Arial"/>
                <w:sz w:val="20"/>
                <w:szCs w:val="20"/>
              </w:rPr>
              <w:t>ки реализации подпрограммы: 201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9</w:t>
            </w:r>
            <w:r w:rsidR="0037497E" w:rsidRPr="00AF711C">
              <w:rPr>
                <w:rFonts w:ascii="Arial" w:hAnsi="Arial" w:cs="Arial"/>
                <w:sz w:val="20"/>
                <w:szCs w:val="20"/>
              </w:rPr>
              <w:t>-20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2</w:t>
            </w:r>
            <w:r w:rsidR="0037497E" w:rsidRPr="00AF711C">
              <w:rPr>
                <w:rFonts w:ascii="Arial" w:hAnsi="Arial" w:cs="Arial"/>
                <w:sz w:val="20"/>
                <w:szCs w:val="20"/>
              </w:rPr>
              <w:t>1</w:t>
            </w:r>
            <w:r w:rsidRPr="00AF711C">
              <w:rPr>
                <w:rFonts w:ascii="Arial" w:hAnsi="Arial" w:cs="Arial"/>
                <w:sz w:val="20"/>
                <w:szCs w:val="20"/>
              </w:rPr>
              <w:t xml:space="preserve"> годы. Реализация Подпрограммы по этапам не предусмотрена</w:t>
            </w:r>
          </w:p>
        </w:tc>
      </w:tr>
    </w:tbl>
    <w:p w:rsidR="00A009AF" w:rsidRPr="00746990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1"/>
        <w:gridCol w:w="3346"/>
        <w:gridCol w:w="850"/>
        <w:gridCol w:w="1323"/>
        <w:gridCol w:w="1323"/>
        <w:gridCol w:w="1323"/>
      </w:tblGrid>
      <w:tr w:rsidR="008F4A8A" w:rsidRPr="00746990" w:rsidTr="00AF711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9448BB" w:rsidRPr="00746990" w:rsidTr="00AF711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 w:rsidR="002901FE"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2901FE"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2901FE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  <w:r w:rsidR="009448BB"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AF711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инфраструктурных объектов сферы культуры, находящихся в нормативном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E0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2901FE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2901FE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2901FE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</w:tr>
    </w:tbl>
    <w:p w:rsidR="00A009AF" w:rsidRPr="00746990" w:rsidRDefault="00A009AF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3486"/>
        <w:gridCol w:w="1625"/>
        <w:gridCol w:w="1626"/>
        <w:gridCol w:w="1626"/>
      </w:tblGrid>
      <w:tr w:rsidR="009448BB" w:rsidRPr="00746990" w:rsidTr="009448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Расходы (тыс. руб.)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201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9</w:t>
            </w:r>
            <w:r w:rsidRPr="00AF711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20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20</w:t>
            </w:r>
            <w:r w:rsidRPr="00AF711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20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21</w:t>
            </w:r>
            <w:r w:rsidRPr="00AF711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11C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AF711C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1840,11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AF711C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900,00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AF711C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AF711C" w:rsidP="00E5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AF711C" w:rsidP="00E5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AF711C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558C3" w:rsidRPr="00746990" w:rsidRDefault="00A558C3" w:rsidP="00E04D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18"/>
          <w:szCs w:val="18"/>
        </w:rPr>
      </w:pPr>
    </w:p>
    <w:p w:rsidR="00A558C3" w:rsidRPr="00746990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I. Характеристика текущего состояния соответствующей сферы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 xml:space="preserve">социально-экономического развития </w:t>
      </w:r>
      <w:r w:rsidR="0037497E" w:rsidRPr="00AF711C">
        <w:rPr>
          <w:rFonts w:ascii="Arial" w:hAnsi="Arial" w:cs="Arial"/>
          <w:b/>
          <w:sz w:val="20"/>
          <w:szCs w:val="20"/>
        </w:rPr>
        <w:t>Юрлинского муниципального района</w:t>
      </w:r>
      <w:r w:rsidRPr="00AF711C">
        <w:rPr>
          <w:rFonts w:ascii="Arial" w:hAnsi="Arial" w:cs="Arial"/>
          <w:b/>
          <w:sz w:val="20"/>
          <w:szCs w:val="20"/>
        </w:rPr>
        <w:t>, основные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показатели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 xml:space="preserve"> и анализ социальных, финансово-экономического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развития </w:t>
      </w:r>
      <w:r w:rsidR="0037497E" w:rsidRPr="00AF711C">
        <w:rPr>
          <w:rFonts w:ascii="Arial" w:hAnsi="Arial" w:cs="Arial"/>
          <w:b/>
          <w:sz w:val="20"/>
          <w:szCs w:val="20"/>
        </w:rPr>
        <w:t>Юрлинского муниципального района</w:t>
      </w:r>
      <w:r w:rsidRPr="00AF711C">
        <w:rPr>
          <w:rFonts w:ascii="Arial" w:hAnsi="Arial" w:cs="Arial"/>
          <w:b/>
          <w:sz w:val="20"/>
          <w:szCs w:val="20"/>
        </w:rPr>
        <w:t>, основные показатели и анализ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социальных, финансово-экономических и прочих рисков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реализации Подпрограммы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В </w:t>
      </w:r>
      <w:r w:rsidR="0037497E" w:rsidRPr="00AF711C">
        <w:rPr>
          <w:rFonts w:ascii="Arial" w:hAnsi="Arial" w:cs="Arial"/>
          <w:sz w:val="20"/>
          <w:szCs w:val="20"/>
        </w:rPr>
        <w:t xml:space="preserve">Юрлинском районе насчитывается </w:t>
      </w:r>
      <w:r w:rsidR="007C021C" w:rsidRPr="00AF711C">
        <w:rPr>
          <w:rFonts w:ascii="Arial" w:hAnsi="Arial" w:cs="Arial"/>
          <w:sz w:val="20"/>
          <w:szCs w:val="20"/>
        </w:rPr>
        <w:t>28</w:t>
      </w:r>
      <w:r w:rsidRPr="00AF711C">
        <w:rPr>
          <w:rFonts w:ascii="Arial" w:hAnsi="Arial" w:cs="Arial"/>
          <w:sz w:val="20"/>
          <w:szCs w:val="20"/>
        </w:rPr>
        <w:t xml:space="preserve"> учреждений в сфере культуры и образования.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Основной проблемой данных учреждений является значительное несоответствие уровня и темпов развития институций (материально-технического и информационно-коммуникационного обеспечения) современным требованиям к институциям и инфраструктурным объектам сферы культуры.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Недостаточный объем проводимых ремонтных работ на объектах, учреждениями культуры, отсталость материально-технической базы учреждений культуры, дефицит площадей и недостаток объектов недвижимости для целей развития культуры - все эти факторы препятствуют сохранению культурно-исторического наследия района, провоцируют утрату традиций, падение спроса на культуру, снижение общего культурного уровня граждан.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Значительные усилия требуются для приведения в надлежащий вид зданий и помещений, занимаемых  учреждениями культуры. Для учреждений культуры требуются новые площади и новые здания.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Поэтому важным направлением обеспечения безопасного и качественного предоставления государственных услуг государственными учреждениями культуры и образования в сфере культуры Пермского края является приведение в нормативное состояние объектов культуры, в том числе: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выполнение требований и предписаний надзорных органов: Управления государственного пожарного надзора Главного управления МЧС России по Пермскому краю, Управления Федеральной службы по надзору в сфере защиты прав потребителей и благополучия человека по Пермскому краю, Пермского </w:t>
      </w:r>
      <w:r w:rsidRPr="00AF711C">
        <w:rPr>
          <w:rFonts w:ascii="Arial" w:hAnsi="Arial" w:cs="Arial"/>
          <w:sz w:val="20"/>
          <w:szCs w:val="20"/>
        </w:rPr>
        <w:lastRenderedPageBreak/>
        <w:t>Западно-Уральского управления Ростехнадзора (далее - надзорные органы);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проведение ремонтных работ;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оснащение оборудованием и инвентарем.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Для решения проблемы необходимо обеспечить финансирование работ по приведению в нормативное состояние учреждений культуры и образования в сфере культуры, при этом в первую очередь направить средства на устранение замечаний по предписаниям, выданным надзорными органами.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6" w:name="Par2310"/>
      <w:bookmarkEnd w:id="36"/>
      <w:r w:rsidRPr="00AF711C">
        <w:rPr>
          <w:rFonts w:ascii="Arial" w:hAnsi="Arial" w:cs="Arial"/>
          <w:b/>
          <w:sz w:val="20"/>
          <w:szCs w:val="20"/>
        </w:rPr>
        <w:t>II. Приоритеты и цели государственной политики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в соответствующей сфере социально-экономического развития,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описание основных целей 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и задач Подпрограммы, прогноз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развития соответствующей сферы социально-экономического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развития и планируемые макроэкономические показатели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по итогам реализации Подпрограммы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Приоритеты государственной политики в сфере подпрограммы "Развитие инфраструктуры и приведение в нормативное состояние учреждений отрасли культуры Пермского края на 2014-2016 годы" установлены в следующих стратегических документах и нормативных правовых актах Российской Федерации:</w:t>
      </w:r>
    </w:p>
    <w:p w:rsidR="00A009AF" w:rsidRPr="00AF711C" w:rsidRDefault="008D2A2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2" w:tooltip="&quot;Основы законодательства Российской Федерации о культуре&quot; (утв. ВС РФ 09.10.1992 N 3612-1) (ред. от 05.05.2014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Российской Федерации от 9 октября 1992 г. N 3612-1 "Основы законодательства Российской Федерации о культуре";</w:t>
      </w:r>
    </w:p>
    <w:p w:rsidR="00A009AF" w:rsidRPr="00AF711C" w:rsidRDefault="008D2A2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3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Концепция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N 1662-р);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г. N МФ-П44-2462);</w:t>
      </w:r>
    </w:p>
    <w:p w:rsidR="00A009AF" w:rsidRPr="00AF711C" w:rsidRDefault="008D2A22" w:rsidP="00A009AF">
      <w:pPr>
        <w:pStyle w:val="ConsPlusNormal"/>
        <w:jc w:val="both"/>
      </w:pPr>
      <w:hyperlink r:id="rId44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A009AF" w:rsidRPr="00AF711C">
          <w:rPr>
            <w:color w:val="0000FF"/>
          </w:rPr>
          <w:t>Концепция</w:t>
        </w:r>
      </w:hyperlink>
      <w:r w:rsidR="00A009AF" w:rsidRPr="00AF711C">
        <w:t xml:space="preserve"> развития театрального дела в Российской Федерации на период до 2020 года (одобрена</w:t>
      </w:r>
      <w:r w:rsidR="007C272C" w:rsidRPr="00AF711C">
        <w:t xml:space="preserve"> </w:t>
      </w:r>
      <w:r w:rsidR="00A009AF" w:rsidRPr="00AF711C">
        <w:t>распоряжением Правительства Российской Федерации от 10 июня 2011 г. N 1019-р);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указы и поучения Президента Российской Федерации в сфере культуры;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документы стратегического планирования и регулирования деятельности в сфере культуры Пермского края:</w:t>
      </w:r>
    </w:p>
    <w:p w:rsidR="00A009AF" w:rsidRPr="00AF711C" w:rsidRDefault="008D2A2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5" w:tooltip="Закон Пермской области от 07.04.1999 N 458-66 (ред. от 29.12.2005, с изм. от 07.09.2009) &quot;О государственной политике в сфере культуры, искусства и кинематографии&quot; (принят ЗС ПО 26.03.1999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Пермской области от 7 апреля 1999 г. N 458-66 "О государственной политике в сфере культуры, искусства и кинематографии";</w:t>
      </w:r>
    </w:p>
    <w:p w:rsidR="00A009AF" w:rsidRPr="00AF711C" w:rsidRDefault="008D2A2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6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Пермского края от 2 апреля 2010 г. N 598-ПК "О стратегическом планировании социально-экономического развития Пермского края";</w:t>
      </w:r>
    </w:p>
    <w:p w:rsidR="00A009AF" w:rsidRPr="00AF711C" w:rsidRDefault="008D2A2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7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</w:t>
      </w:r>
    </w:p>
    <w:p w:rsidR="00A009AF" w:rsidRPr="00AF711C" w:rsidRDefault="008D2A2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8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Законодательного Собрания Пермского края от 1 декабря 2011 г. N 3046 "О Стратегии социально-экономического развития Пермского края до 2026 года".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В рамках </w:t>
      </w:r>
      <w:hyperlink r:id="rId49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Pr="00AF711C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AF711C">
        <w:rPr>
          <w:rFonts w:ascii="Arial" w:hAnsi="Arial" w:cs="Arial"/>
          <w:sz w:val="20"/>
          <w:szCs w:val="20"/>
        </w:rPr>
        <w:t xml:space="preserve"> и </w:t>
      </w:r>
      <w:hyperlink r:id="rId50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Pr="00AF711C"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 w:rsidRPr="00AF711C">
        <w:rPr>
          <w:rFonts w:ascii="Arial" w:hAnsi="Arial" w:cs="Arial"/>
          <w:sz w:val="20"/>
          <w:szCs w:val="20"/>
        </w:rPr>
        <w:t xml:space="preserve"> социально-экономического развития Пермского края предусмотрены следующие приоритетные задачи: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приведение в нормативное состояние существующих объектов, занимаемых краевыми учреждениями культуры и образования в сфере культуры;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начало строительства (переноса, реконструкции, приспособления для современного использования) новых объектов инфраструктуры сферы культуры.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С учетом указанных приоритетов целью Подпрограммы является создание комфортных условий для обеспечения доступа к культурным ценностям и творческой самореализации жителей Пермского края.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7" w:name="Par2333"/>
      <w:bookmarkEnd w:id="37"/>
      <w:r w:rsidRPr="00AF711C">
        <w:rPr>
          <w:rFonts w:ascii="Arial" w:hAnsi="Arial" w:cs="Arial"/>
          <w:b/>
          <w:sz w:val="20"/>
          <w:szCs w:val="20"/>
        </w:rPr>
        <w:t>III. Прогноз конечных результатов Подпрограммы,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характеризующих целевое состояние (изменение состояния)</w:t>
      </w:r>
      <w:r w:rsidR="002901FE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уровня и качества жизни населения, социальной сферы,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экономики, общественной безопасности, государственных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институтов, 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степени реализации других общественно значимых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интересов и потребностей 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в соответствующей сфере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Показателями реализации Подпрограммы выступают: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увеличение доли краевых инфраструктурных объектов сферы культуры, находящихся в нормативном состоянии, до </w:t>
      </w:r>
      <w:r w:rsidR="002901FE" w:rsidRPr="00AF711C">
        <w:rPr>
          <w:rFonts w:ascii="Arial" w:hAnsi="Arial" w:cs="Arial"/>
          <w:sz w:val="20"/>
          <w:szCs w:val="20"/>
        </w:rPr>
        <w:t>47</w:t>
      </w:r>
      <w:r w:rsidRPr="00AF711C">
        <w:rPr>
          <w:rFonts w:ascii="Arial" w:hAnsi="Arial" w:cs="Arial"/>
          <w:sz w:val="20"/>
          <w:szCs w:val="20"/>
        </w:rPr>
        <w:t>% к 20</w:t>
      </w:r>
      <w:r w:rsidR="002901FE" w:rsidRPr="00AF711C">
        <w:rPr>
          <w:rFonts w:ascii="Arial" w:hAnsi="Arial" w:cs="Arial"/>
          <w:sz w:val="20"/>
          <w:szCs w:val="20"/>
        </w:rPr>
        <w:t>2</w:t>
      </w:r>
      <w:r w:rsidRPr="00AF711C">
        <w:rPr>
          <w:rFonts w:ascii="Arial" w:hAnsi="Arial" w:cs="Arial"/>
          <w:sz w:val="20"/>
          <w:szCs w:val="20"/>
        </w:rPr>
        <w:t>1 году;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Выделенные в рамках Подпрограммы показатели характеризуют основные результаты деятельности в разрезе типов учреждений, участвующих в ее реализации.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290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8" w:name="Par2345"/>
      <w:bookmarkEnd w:id="38"/>
      <w:r w:rsidRPr="00AF711C">
        <w:rPr>
          <w:rFonts w:ascii="Arial" w:hAnsi="Arial" w:cs="Arial"/>
          <w:b/>
          <w:sz w:val="20"/>
          <w:szCs w:val="20"/>
        </w:rPr>
        <w:t xml:space="preserve">IV. Сроки реализации Подпрограммы </w:t>
      </w:r>
    </w:p>
    <w:p w:rsidR="00A009AF" w:rsidRDefault="0033687A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действия муниципальной программы 2019-2021 годы.</w:t>
      </w:r>
    </w:p>
    <w:p w:rsidR="0033687A" w:rsidRPr="00AF711C" w:rsidRDefault="0033687A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9" w:name="Par2350"/>
      <w:bookmarkEnd w:id="39"/>
      <w:r w:rsidRPr="00AF711C">
        <w:rPr>
          <w:rFonts w:ascii="Arial" w:hAnsi="Arial" w:cs="Arial"/>
          <w:b/>
          <w:sz w:val="20"/>
          <w:szCs w:val="20"/>
        </w:rPr>
        <w:t>V. Перечень мероприятий Подпрограммы с указанием сроков</w:t>
      </w:r>
    </w:p>
    <w:p w:rsidR="00A558C3" w:rsidRPr="00AF711C" w:rsidRDefault="00A009AF" w:rsidP="00A55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их реализации и ожидаемых результатов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5.1. В рамках реализации Подпрограммы планируется осуществление следующих мероприятий: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приведение в нормативное состояние учреждений культуры и образования </w:t>
      </w:r>
      <w:r w:rsidR="00A558C3" w:rsidRPr="00AF711C">
        <w:rPr>
          <w:rFonts w:ascii="Arial" w:hAnsi="Arial" w:cs="Arial"/>
          <w:sz w:val="20"/>
          <w:szCs w:val="20"/>
        </w:rPr>
        <w:t>Юрлинского муниципального района</w:t>
      </w:r>
      <w:r w:rsidRPr="00AF711C">
        <w:rPr>
          <w:rFonts w:ascii="Arial" w:hAnsi="Arial" w:cs="Arial"/>
          <w:sz w:val="20"/>
          <w:szCs w:val="20"/>
        </w:rPr>
        <w:t>, осуществляющих деятельность в сфере культуры и искусства;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модернизация материально-технической базы и информатизация общедоступных библиотек Юрлинского района;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бюджетные инвестиции на строительство объектов общественной инфраструктуры.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5.2. Основное мероприятие "Приведение в нормативное состояние учреждений культуры и образования в сфере культуры" включает в себя:</w:t>
      </w:r>
    </w:p>
    <w:p w:rsidR="00A009AF" w:rsidRPr="00AF711C" w:rsidRDefault="00A009AF" w:rsidP="00A009AF">
      <w:pPr>
        <w:pStyle w:val="ConsPlusNormal"/>
        <w:jc w:val="both"/>
      </w:pPr>
      <w:r w:rsidRPr="00AF711C">
        <w:t>устранение предписаний надзорных органов в сфере содержания и эксплуатации имущественного</w:t>
      </w:r>
      <w:r w:rsidR="00340F32" w:rsidRPr="00AF711C">
        <w:t xml:space="preserve"> </w:t>
      </w:r>
      <w:r w:rsidRPr="00AF711C">
        <w:lastRenderedPageBreak/>
        <w:t>комплекса учреждений культуры;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приведение в нормативное состояние учреждений культуры в Юрлинском районе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Результатом реализации основного мероприятия станет: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увеличение доли инфраструктурных объектов сферы культуры, находящихся в нормативном сост</w:t>
      </w:r>
      <w:r w:rsidR="00D86763" w:rsidRPr="00AF711C">
        <w:rPr>
          <w:rFonts w:ascii="Arial" w:hAnsi="Arial" w:cs="Arial"/>
          <w:sz w:val="20"/>
          <w:szCs w:val="20"/>
        </w:rPr>
        <w:t xml:space="preserve">оянии, до </w:t>
      </w:r>
      <w:r w:rsidR="002901FE" w:rsidRPr="00AF711C">
        <w:rPr>
          <w:rFonts w:ascii="Arial" w:hAnsi="Arial" w:cs="Arial"/>
          <w:sz w:val="20"/>
          <w:szCs w:val="20"/>
        </w:rPr>
        <w:t>47</w:t>
      </w:r>
      <w:r w:rsidR="00D86763" w:rsidRPr="00AF711C">
        <w:rPr>
          <w:rFonts w:ascii="Arial" w:hAnsi="Arial" w:cs="Arial"/>
          <w:sz w:val="20"/>
          <w:szCs w:val="20"/>
        </w:rPr>
        <w:t>% к 20</w:t>
      </w:r>
      <w:r w:rsidR="002901FE" w:rsidRPr="00AF711C">
        <w:rPr>
          <w:rFonts w:ascii="Arial" w:hAnsi="Arial" w:cs="Arial"/>
          <w:sz w:val="20"/>
          <w:szCs w:val="20"/>
        </w:rPr>
        <w:t>2</w:t>
      </w:r>
      <w:r w:rsidR="00D86763" w:rsidRPr="00AF711C">
        <w:rPr>
          <w:rFonts w:ascii="Arial" w:hAnsi="Arial" w:cs="Arial"/>
          <w:sz w:val="20"/>
          <w:szCs w:val="20"/>
        </w:rPr>
        <w:t>1</w:t>
      </w:r>
      <w:r w:rsidRPr="00AF711C">
        <w:rPr>
          <w:rFonts w:ascii="Arial" w:hAnsi="Arial" w:cs="Arial"/>
          <w:sz w:val="20"/>
          <w:szCs w:val="20"/>
        </w:rPr>
        <w:t xml:space="preserve"> году.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5.3. Основное мероприятие "Модернизация материально-технической базы и информатизация общедоступных библиотек </w:t>
      </w:r>
      <w:r w:rsidR="00A558C3" w:rsidRPr="00AF711C">
        <w:rPr>
          <w:rFonts w:ascii="Arial" w:hAnsi="Arial" w:cs="Arial"/>
          <w:sz w:val="20"/>
          <w:szCs w:val="20"/>
        </w:rPr>
        <w:t>района</w:t>
      </w:r>
      <w:r w:rsidRPr="00AF711C">
        <w:rPr>
          <w:rFonts w:ascii="Arial" w:hAnsi="Arial" w:cs="Arial"/>
          <w:sz w:val="20"/>
          <w:szCs w:val="20"/>
        </w:rPr>
        <w:t xml:space="preserve"> включает модернизацию материально-технической базы библиотек.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Результат реализации основного мероприятия:</w:t>
      </w:r>
    </w:p>
    <w:p w:rsidR="009A0FE2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увеличение доли инфраструктурных объектов сферы культуры, находящихс</w:t>
      </w:r>
      <w:r w:rsidR="00D86763" w:rsidRPr="00AF711C">
        <w:rPr>
          <w:rFonts w:ascii="Arial" w:hAnsi="Arial" w:cs="Arial"/>
          <w:sz w:val="20"/>
          <w:szCs w:val="20"/>
        </w:rPr>
        <w:t>я в нормативном состоянии</w:t>
      </w:r>
    </w:p>
    <w:p w:rsidR="002901FE" w:rsidRPr="00746990" w:rsidRDefault="002901FE" w:rsidP="003F2DCD">
      <w:pPr>
        <w:pStyle w:val="ConsPlusNormal"/>
        <w:jc w:val="center"/>
        <w:rPr>
          <w:rFonts w:eastAsia="Arial"/>
          <w:kern w:val="3"/>
          <w:sz w:val="18"/>
          <w:szCs w:val="18"/>
        </w:rPr>
      </w:pPr>
    </w:p>
    <w:p w:rsidR="00A558C3" w:rsidRPr="00746990" w:rsidRDefault="00A558C3" w:rsidP="003F2DCD">
      <w:pPr>
        <w:pStyle w:val="ConsPlusNormal"/>
        <w:jc w:val="center"/>
        <w:rPr>
          <w:rFonts w:eastAsia="Arial"/>
          <w:kern w:val="3"/>
          <w:sz w:val="18"/>
          <w:szCs w:val="18"/>
        </w:rPr>
      </w:pPr>
      <w:r w:rsidRPr="00746990">
        <w:rPr>
          <w:rFonts w:eastAsia="Arial"/>
          <w:kern w:val="3"/>
          <w:sz w:val="18"/>
          <w:szCs w:val="18"/>
        </w:rPr>
        <w:t>Перечень мероприятий муниципальной подпрограммы «</w:t>
      </w:r>
      <w:r w:rsidRPr="00746990">
        <w:rPr>
          <w:sz w:val="18"/>
          <w:szCs w:val="18"/>
        </w:rPr>
        <w:t>Развитие инфраструктуры и приведение в нормативное</w:t>
      </w:r>
      <w:r w:rsidR="007C272C" w:rsidRPr="00746990">
        <w:rPr>
          <w:sz w:val="18"/>
          <w:szCs w:val="18"/>
        </w:rPr>
        <w:t xml:space="preserve"> </w:t>
      </w:r>
      <w:r w:rsidRPr="00746990">
        <w:rPr>
          <w:sz w:val="18"/>
          <w:szCs w:val="18"/>
        </w:rPr>
        <w:t xml:space="preserve">состояние учреждений </w:t>
      </w:r>
      <w:r w:rsidR="00FF7691" w:rsidRPr="00746990">
        <w:rPr>
          <w:sz w:val="18"/>
          <w:szCs w:val="18"/>
        </w:rPr>
        <w:t xml:space="preserve">отрасли </w:t>
      </w:r>
      <w:r w:rsidRPr="00746990">
        <w:rPr>
          <w:sz w:val="18"/>
          <w:szCs w:val="18"/>
        </w:rPr>
        <w:t xml:space="preserve">культуры </w:t>
      </w:r>
      <w:r w:rsidR="0037776B" w:rsidRPr="00746990">
        <w:rPr>
          <w:sz w:val="18"/>
          <w:szCs w:val="18"/>
        </w:rPr>
        <w:t>Юрлинского муниципального района</w:t>
      </w:r>
      <w:r w:rsidR="0037776B" w:rsidRPr="00746990">
        <w:rPr>
          <w:rFonts w:eastAsia="Arial"/>
          <w:kern w:val="3"/>
          <w:sz w:val="18"/>
          <w:szCs w:val="18"/>
        </w:rPr>
        <w:t>»</w:t>
      </w:r>
    </w:p>
    <w:p w:rsidR="00A558C3" w:rsidRPr="00746990" w:rsidRDefault="00A558C3" w:rsidP="00A558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2976"/>
        <w:gridCol w:w="10"/>
        <w:gridCol w:w="1524"/>
        <w:gridCol w:w="26"/>
        <w:gridCol w:w="1277"/>
        <w:gridCol w:w="65"/>
        <w:gridCol w:w="1212"/>
        <w:gridCol w:w="2408"/>
      </w:tblGrid>
      <w:tr w:rsidR="00956F4B" w:rsidRPr="00746990" w:rsidTr="005E5096">
        <w:trPr>
          <w:trHeight w:val="1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956F4B" w:rsidRPr="00746990" w:rsidTr="0071046B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6F4B" w:rsidRPr="00746990" w:rsidTr="0071046B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558C3" w:rsidRPr="00746990" w:rsidTr="007104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8C3" w:rsidRPr="00746990" w:rsidRDefault="00A558C3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8C3" w:rsidRPr="00AF711C" w:rsidRDefault="00A558C3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"Развитие инфраструктуры и приведение в нормативное состояние учреждений отрасли культуры </w:t>
            </w:r>
            <w:r w:rsidR="00956F4B"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Юрлинского муниципального района </w:t>
            </w: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>"</w:t>
            </w:r>
          </w:p>
        </w:tc>
      </w:tr>
      <w:tr w:rsidR="005E5096" w:rsidRPr="00746990" w:rsidTr="0071046B">
        <w:trPr>
          <w:trHeight w:val="4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5E5096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096">
              <w:rPr>
                <w:rFonts w:ascii="Arial" w:eastAsia="Times New Roman" w:hAnsi="Arial" w:cs="Arial"/>
                <w:b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Увеличение </w:t>
            </w:r>
            <w:proofErr w:type="gramStart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доли объектов инфраструктуры учреждений сферы</w:t>
            </w:r>
            <w:proofErr w:type="gramEnd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культуры, приведенных в нормативное состояние</w:t>
            </w:r>
          </w:p>
        </w:tc>
      </w:tr>
      <w:tr w:rsidR="005E5096" w:rsidRPr="00746990" w:rsidTr="005E5096">
        <w:trPr>
          <w:trHeight w:val="1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организация и проведение ремонтных работ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 учреждениях культуры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Ремонт здания Юрлинского МКДЦ и его филиалов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Ремонт здания Юрлинской ЦБС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Ремонт здания Юрлинской ДШИ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 ДО «Юрлинская ДШИ»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436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164368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-ремонт подвального помещения Юрлинской ЦБС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- ремонт фасада здания расположенного по адресу: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Юрла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, ул. Коммунаров, д. 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56F9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Default="009256F9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5E5096" w:rsidRDefault="009256F9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096">
              <w:rPr>
                <w:rFonts w:ascii="Arial" w:eastAsia="Times New Roman" w:hAnsi="Arial" w:cs="Arial"/>
                <w:b/>
                <w:sz w:val="18"/>
                <w:szCs w:val="18"/>
              </w:rPr>
              <w:t>Основное мероприятие: Развитие и укрепление материально-технической базы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учреждений сферы культуры</w:t>
            </w:r>
          </w:p>
        </w:tc>
      </w:tr>
      <w:tr w:rsidR="009256F9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обеспечение 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развити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и укреплени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материально-технической базы домов культуры и их филиалов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046B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приобретение оборудования для Юрлинского МКДЦ и его филиалов Чужьинского сельского клуба, Усть-Березовского сельского дома досуга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Pr="00746990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Pr="00746990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Pr="00746990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046B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Мероприятие: ремонтные работы (текущий ремонт) зданий домов культуры и их филиалов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046B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71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ремонтные работы (текущий ремонт) зданий: Юрлинского МКДЦ и его филиалов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Вятчинского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клуба, Елогского сельского дома досуга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09AF" w:rsidRPr="00746990" w:rsidRDefault="00A009AF" w:rsidP="00956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40" w:name="Par2375"/>
      <w:bookmarkEnd w:id="40"/>
      <w:r w:rsidRPr="0071046B">
        <w:rPr>
          <w:rFonts w:ascii="Arial" w:hAnsi="Arial" w:cs="Arial"/>
          <w:b/>
          <w:sz w:val="20"/>
          <w:szCs w:val="20"/>
        </w:rPr>
        <w:lastRenderedPageBreak/>
        <w:t xml:space="preserve">VI. Основные меры правового регулирования </w:t>
      </w:r>
      <w:proofErr w:type="gramStart"/>
      <w:r w:rsidRPr="0071046B">
        <w:rPr>
          <w:rFonts w:ascii="Arial" w:hAnsi="Arial" w:cs="Arial"/>
          <w:b/>
          <w:sz w:val="20"/>
          <w:szCs w:val="20"/>
        </w:rPr>
        <w:t>в</w:t>
      </w:r>
      <w:proofErr w:type="gramEnd"/>
      <w:r w:rsidRPr="0071046B">
        <w:rPr>
          <w:rFonts w:ascii="Arial" w:hAnsi="Arial" w:cs="Arial"/>
          <w:b/>
          <w:sz w:val="20"/>
          <w:szCs w:val="20"/>
        </w:rPr>
        <w:t xml:space="preserve"> соответствующей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046B">
        <w:rPr>
          <w:rFonts w:ascii="Arial" w:hAnsi="Arial" w:cs="Arial"/>
          <w:b/>
          <w:sz w:val="20"/>
          <w:szCs w:val="20"/>
        </w:rPr>
        <w:t>сфере, направленные на достижение целей и конечных</w:t>
      </w:r>
      <w:r w:rsidR="007C272C" w:rsidRPr="0071046B">
        <w:rPr>
          <w:rFonts w:ascii="Arial" w:hAnsi="Arial" w:cs="Arial"/>
          <w:b/>
          <w:sz w:val="20"/>
          <w:szCs w:val="20"/>
        </w:rPr>
        <w:t xml:space="preserve"> </w:t>
      </w:r>
      <w:r w:rsidRPr="0071046B">
        <w:rPr>
          <w:rFonts w:ascii="Arial" w:hAnsi="Arial" w:cs="Arial"/>
          <w:b/>
          <w:sz w:val="20"/>
          <w:szCs w:val="20"/>
        </w:rPr>
        <w:t>результатов Подпрограммы, с обоснованием основных положений</w:t>
      </w:r>
      <w:r w:rsidR="007C272C" w:rsidRPr="0071046B">
        <w:rPr>
          <w:rFonts w:ascii="Arial" w:hAnsi="Arial" w:cs="Arial"/>
          <w:b/>
          <w:sz w:val="20"/>
          <w:szCs w:val="20"/>
        </w:rPr>
        <w:t xml:space="preserve"> </w:t>
      </w:r>
      <w:r w:rsidRPr="0071046B">
        <w:rPr>
          <w:rFonts w:ascii="Arial" w:hAnsi="Arial" w:cs="Arial"/>
          <w:b/>
          <w:sz w:val="20"/>
          <w:szCs w:val="20"/>
        </w:rPr>
        <w:t>и сроков принятия необходимых нормативных правовых актов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Основной мерой правового регулирования в рамках Подпрограммы является принятие новых и приведение в соответствие с федеральным законодательством существующих нормативных актов.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71046B" w:rsidRDefault="00A009AF" w:rsidP="00A33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41" w:name="Par2382"/>
      <w:bookmarkEnd w:id="41"/>
      <w:r w:rsidRPr="0071046B">
        <w:rPr>
          <w:rFonts w:ascii="Arial" w:hAnsi="Arial" w:cs="Arial"/>
          <w:b/>
          <w:sz w:val="20"/>
          <w:szCs w:val="20"/>
        </w:rPr>
        <w:t>VII. Информация по ресурсному обеспечению Подпрограммы</w:t>
      </w:r>
    </w:p>
    <w:p w:rsidR="00BA2750" w:rsidRPr="0071046B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 xml:space="preserve">Общий объем средств на реализацию Муниципальной подпрограммы  – </w:t>
      </w:r>
      <w:r w:rsidR="0071046B" w:rsidRPr="0071046B">
        <w:rPr>
          <w:rFonts w:ascii="Arial" w:hAnsi="Arial" w:cs="Arial"/>
          <w:sz w:val="20"/>
          <w:szCs w:val="20"/>
        </w:rPr>
        <w:t>3640,11</w:t>
      </w:r>
      <w:r w:rsidR="00E73220" w:rsidRPr="0071046B">
        <w:rPr>
          <w:rFonts w:ascii="Arial" w:hAnsi="Arial" w:cs="Arial"/>
          <w:sz w:val="20"/>
          <w:szCs w:val="20"/>
        </w:rPr>
        <w:t xml:space="preserve"> </w:t>
      </w:r>
      <w:r w:rsidRPr="0071046B">
        <w:rPr>
          <w:rFonts w:ascii="Arial" w:hAnsi="Arial" w:cs="Arial"/>
          <w:sz w:val="20"/>
          <w:szCs w:val="20"/>
        </w:rPr>
        <w:t>тыс. руб. В том числе по годам:</w:t>
      </w:r>
    </w:p>
    <w:p w:rsidR="00BA2750" w:rsidRPr="0071046B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201</w:t>
      </w:r>
      <w:r w:rsidR="00E73220" w:rsidRPr="0071046B">
        <w:rPr>
          <w:rFonts w:ascii="Arial" w:hAnsi="Arial" w:cs="Arial"/>
          <w:sz w:val="20"/>
          <w:szCs w:val="20"/>
        </w:rPr>
        <w:t>9</w:t>
      </w:r>
      <w:r w:rsidRPr="0071046B">
        <w:rPr>
          <w:rFonts w:ascii="Arial" w:hAnsi="Arial" w:cs="Arial"/>
          <w:sz w:val="20"/>
          <w:szCs w:val="20"/>
        </w:rPr>
        <w:t xml:space="preserve"> г. – </w:t>
      </w:r>
      <w:r w:rsidR="0071046B" w:rsidRPr="0071046B">
        <w:rPr>
          <w:rFonts w:ascii="Arial" w:hAnsi="Arial" w:cs="Arial"/>
          <w:sz w:val="20"/>
          <w:szCs w:val="20"/>
        </w:rPr>
        <w:t>1840,11</w:t>
      </w:r>
      <w:r w:rsidRPr="0071046B">
        <w:rPr>
          <w:rFonts w:ascii="Arial" w:hAnsi="Arial" w:cs="Arial"/>
          <w:sz w:val="20"/>
          <w:szCs w:val="20"/>
        </w:rPr>
        <w:t xml:space="preserve"> тыс. руб.</w:t>
      </w:r>
    </w:p>
    <w:p w:rsidR="0071046B" w:rsidRPr="0071046B" w:rsidRDefault="0071046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2020 г. – 900,00 тыс. руб.</w:t>
      </w:r>
    </w:p>
    <w:p w:rsidR="0071046B" w:rsidRPr="0071046B" w:rsidRDefault="0071046B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2021  г. – 900,00 тыс. руб.</w:t>
      </w:r>
    </w:p>
    <w:p w:rsidR="00BA2750" w:rsidRPr="0071046B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sz w:val="20"/>
          <w:szCs w:val="20"/>
        </w:rPr>
        <w:t xml:space="preserve">За счет средств местного бюджета – </w:t>
      </w:r>
      <w:r w:rsidR="0071046B">
        <w:rPr>
          <w:rFonts w:ascii="Arial" w:hAnsi="Arial" w:cs="Arial"/>
          <w:sz w:val="20"/>
          <w:szCs w:val="20"/>
        </w:rPr>
        <w:t>2872,03</w:t>
      </w:r>
      <w:r w:rsidRPr="0071046B">
        <w:rPr>
          <w:rFonts w:ascii="Arial" w:hAnsi="Arial" w:cs="Arial"/>
          <w:sz w:val="20"/>
          <w:szCs w:val="20"/>
        </w:rPr>
        <w:t xml:space="preserve"> тыс. руб. В том числе по годам:</w:t>
      </w:r>
    </w:p>
    <w:p w:rsidR="0071046B" w:rsidRPr="0071046B" w:rsidRDefault="0071046B" w:rsidP="0071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 xml:space="preserve">2019 г. – </w:t>
      </w:r>
      <w:r>
        <w:rPr>
          <w:rFonts w:ascii="Arial" w:hAnsi="Arial" w:cs="Arial"/>
          <w:sz w:val="20"/>
          <w:szCs w:val="20"/>
        </w:rPr>
        <w:t>1072,03</w:t>
      </w:r>
      <w:r w:rsidRPr="0071046B">
        <w:rPr>
          <w:rFonts w:ascii="Arial" w:hAnsi="Arial" w:cs="Arial"/>
          <w:sz w:val="20"/>
          <w:szCs w:val="20"/>
        </w:rPr>
        <w:t xml:space="preserve"> тыс. руб.</w:t>
      </w:r>
    </w:p>
    <w:p w:rsidR="0071046B" w:rsidRPr="0071046B" w:rsidRDefault="0071046B" w:rsidP="0071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2020 г. – 900,00 тыс. руб.</w:t>
      </w:r>
    </w:p>
    <w:p w:rsidR="0071046B" w:rsidRPr="0071046B" w:rsidRDefault="0071046B" w:rsidP="00710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2021  г. – 900,00 тыс. руб.</w:t>
      </w:r>
    </w:p>
    <w:p w:rsidR="00E81840" w:rsidRPr="0071046B" w:rsidRDefault="00E81840" w:rsidP="00E81840">
      <w:pPr>
        <w:pStyle w:val="ConsPlusNormal"/>
        <w:jc w:val="both"/>
      </w:pPr>
      <w:r w:rsidRPr="0071046B">
        <w:t>За счет сре</w:t>
      </w:r>
      <w:proofErr w:type="gramStart"/>
      <w:r w:rsidRPr="0071046B">
        <w:t>дств кр</w:t>
      </w:r>
      <w:proofErr w:type="gramEnd"/>
      <w:r w:rsidRPr="0071046B">
        <w:t xml:space="preserve">аевого бюджета – </w:t>
      </w:r>
      <w:r w:rsidR="0071046B">
        <w:t>768,08</w:t>
      </w:r>
      <w:r w:rsidRPr="0071046B">
        <w:t xml:space="preserve"> тыс. руб. В том числе по годам:</w:t>
      </w:r>
    </w:p>
    <w:p w:rsidR="00E81840" w:rsidRPr="0071046B" w:rsidRDefault="00E81840" w:rsidP="00E8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 xml:space="preserve">2019 г. – </w:t>
      </w:r>
      <w:r w:rsidR="0071046B">
        <w:rPr>
          <w:rFonts w:ascii="Arial" w:hAnsi="Arial" w:cs="Arial"/>
          <w:sz w:val="20"/>
          <w:szCs w:val="20"/>
        </w:rPr>
        <w:t>768,08</w:t>
      </w:r>
      <w:r w:rsidRPr="0071046B">
        <w:rPr>
          <w:rFonts w:ascii="Arial" w:hAnsi="Arial" w:cs="Arial"/>
          <w:sz w:val="20"/>
          <w:szCs w:val="20"/>
        </w:rPr>
        <w:t xml:space="preserve"> тыс. руб.</w:t>
      </w:r>
    </w:p>
    <w:p w:rsidR="00A009AF" w:rsidRPr="0071046B" w:rsidRDefault="00A009AF" w:rsidP="0037776B">
      <w:pPr>
        <w:pStyle w:val="ConsPlusNormal"/>
        <w:jc w:val="both"/>
      </w:pPr>
      <w:r w:rsidRPr="0071046B">
        <w:t>Объем финансового обеспечения на реализацию Подпрограммы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42" w:name="Par2398"/>
      <w:bookmarkEnd w:id="42"/>
      <w:r w:rsidRPr="0071046B">
        <w:rPr>
          <w:rFonts w:ascii="Arial" w:hAnsi="Arial" w:cs="Arial"/>
          <w:b/>
          <w:sz w:val="20"/>
          <w:szCs w:val="20"/>
        </w:rPr>
        <w:t>VIII. Описание мер государственного регулирования</w:t>
      </w:r>
    </w:p>
    <w:p w:rsidR="00A009AF" w:rsidRPr="0071046B" w:rsidRDefault="00A009AF" w:rsidP="00A33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046B">
        <w:rPr>
          <w:rFonts w:ascii="Arial" w:hAnsi="Arial" w:cs="Arial"/>
          <w:b/>
          <w:sz w:val="20"/>
          <w:szCs w:val="20"/>
        </w:rPr>
        <w:t>и управления рисками с целью минимизации их влияния</w:t>
      </w:r>
      <w:r w:rsidR="007C272C" w:rsidRPr="0071046B">
        <w:rPr>
          <w:rFonts w:ascii="Arial" w:hAnsi="Arial" w:cs="Arial"/>
          <w:b/>
          <w:sz w:val="20"/>
          <w:szCs w:val="20"/>
        </w:rPr>
        <w:t xml:space="preserve"> </w:t>
      </w:r>
      <w:r w:rsidRPr="0071046B">
        <w:rPr>
          <w:rFonts w:ascii="Arial" w:hAnsi="Arial" w:cs="Arial"/>
          <w:b/>
          <w:sz w:val="20"/>
          <w:szCs w:val="20"/>
        </w:rPr>
        <w:t>н</w:t>
      </w:r>
      <w:r w:rsidR="00A33D38" w:rsidRPr="0071046B">
        <w:rPr>
          <w:rFonts w:ascii="Arial" w:hAnsi="Arial" w:cs="Arial"/>
          <w:b/>
          <w:sz w:val="20"/>
          <w:szCs w:val="20"/>
        </w:rPr>
        <w:t>а достижение целей Подпрограммы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 xml:space="preserve">На минимизацию риска </w:t>
      </w:r>
      <w:r w:rsidR="00A50CCC" w:rsidRPr="0071046B">
        <w:rPr>
          <w:rFonts w:ascii="Arial" w:hAnsi="Arial" w:cs="Arial"/>
          <w:sz w:val="20"/>
          <w:szCs w:val="20"/>
        </w:rPr>
        <w:t>не достижения</w:t>
      </w:r>
      <w:r w:rsidRPr="0071046B">
        <w:rPr>
          <w:rFonts w:ascii="Arial" w:hAnsi="Arial" w:cs="Arial"/>
          <w:sz w:val="20"/>
          <w:szCs w:val="20"/>
        </w:rPr>
        <w:t xml:space="preserve">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 запланированных объемов.</w:t>
      </w:r>
    </w:p>
    <w:p w:rsidR="00E058EB" w:rsidRPr="0071046B" w:rsidRDefault="00E058EB" w:rsidP="00A33D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bookmarkStart w:id="43" w:name="Par2406"/>
      <w:bookmarkEnd w:id="43"/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71046B">
        <w:rPr>
          <w:rFonts w:ascii="Arial" w:hAnsi="Arial" w:cs="Arial"/>
          <w:b/>
          <w:sz w:val="20"/>
          <w:szCs w:val="20"/>
        </w:rPr>
        <w:t>IX. Методика оценки эффективности Подпрограммы</w:t>
      </w:r>
    </w:p>
    <w:p w:rsidR="00A009AF" w:rsidRPr="0071046B" w:rsidRDefault="00A009AF" w:rsidP="003368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009AF" w:rsidRPr="0071046B" w:rsidSect="00060D72">
          <w:footerReference w:type="default" r:id="rId51"/>
          <w:pgSz w:w="11906" w:h="16838"/>
          <w:pgMar w:top="567" w:right="567" w:bottom="567" w:left="1134" w:header="0" w:footer="0" w:gutter="0"/>
          <w:cols w:space="708"/>
          <w:docGrid w:linePitch="360"/>
        </w:sectPr>
      </w:pPr>
      <w:r w:rsidRPr="0071046B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71046B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="007C272C" w:rsidRPr="0071046B">
        <w:rPr>
          <w:sz w:val="20"/>
          <w:szCs w:val="20"/>
        </w:rPr>
        <w:t xml:space="preserve"> </w:t>
      </w:r>
      <w:r w:rsidR="00FC56D3" w:rsidRPr="0071046B">
        <w:rPr>
          <w:rFonts w:ascii="Arial" w:hAnsi="Arial" w:cs="Arial"/>
          <w:sz w:val="20"/>
          <w:szCs w:val="20"/>
        </w:rPr>
        <w:t>муниципальной</w:t>
      </w:r>
      <w:r w:rsidR="0033687A">
        <w:rPr>
          <w:rFonts w:ascii="Arial" w:hAnsi="Arial" w:cs="Arial"/>
          <w:sz w:val="20"/>
          <w:szCs w:val="20"/>
        </w:rPr>
        <w:t xml:space="preserve"> </w:t>
      </w:r>
      <w:r w:rsidR="00E058EB" w:rsidRPr="0071046B">
        <w:rPr>
          <w:rFonts w:ascii="Arial" w:hAnsi="Arial" w:cs="Arial"/>
          <w:sz w:val="20"/>
          <w:szCs w:val="20"/>
        </w:rPr>
        <w:t>программ</w:t>
      </w:r>
      <w:r w:rsidR="004E25B1">
        <w:rPr>
          <w:rFonts w:ascii="Arial" w:hAnsi="Arial" w:cs="Arial"/>
          <w:sz w:val="20"/>
          <w:szCs w:val="20"/>
        </w:rPr>
        <w:t>ы</w:t>
      </w:r>
      <w:r w:rsidR="00A33D38" w:rsidRPr="0071046B">
        <w:rPr>
          <w:rFonts w:ascii="Arial" w:hAnsi="Arial" w:cs="Arial"/>
          <w:sz w:val="20"/>
          <w:szCs w:val="20"/>
        </w:rPr>
        <w:t>.</w:t>
      </w:r>
    </w:p>
    <w:p w:rsidR="003F276D" w:rsidRPr="00B11D99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  <w:bookmarkStart w:id="44" w:name="Par2717"/>
      <w:bookmarkEnd w:id="44"/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D272BD">
        <w:rPr>
          <w:rFonts w:ascii="Arial" w:hAnsi="Arial" w:cs="Arial"/>
          <w:color w:val="000000" w:themeColor="text1"/>
          <w:sz w:val="20"/>
          <w:szCs w:val="20"/>
        </w:rPr>
        <w:t>5</w:t>
      </w:r>
    </w:p>
    <w:p w:rsidR="003F276D" w:rsidRPr="00B11D99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к муниципальной программе</w:t>
      </w: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"Развитие культуры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молодежной политики </w:t>
      </w: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 спорта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 xml:space="preserve"> Юрлинского муниципального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>района"</w:t>
      </w: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Pr="00E73220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276D" w:rsidRPr="00E73220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  <w:r w:rsidRPr="00E73220">
        <w:rPr>
          <w:rFonts w:ascii="Arial" w:hAnsi="Arial" w:cs="Arial"/>
          <w:sz w:val="28"/>
          <w:szCs w:val="28"/>
        </w:rPr>
        <w:t>Паспорт Подпрограммы</w:t>
      </w:r>
    </w:p>
    <w:p w:rsidR="003F276D" w:rsidRPr="002F3540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F3540">
        <w:rPr>
          <w:rFonts w:ascii="Arial" w:hAnsi="Arial" w:cs="Arial"/>
          <w:sz w:val="28"/>
          <w:szCs w:val="28"/>
        </w:rPr>
        <w:t>«Развитие физической культуры и спорта в Юрлинском муниципальном районе»</w:t>
      </w:r>
    </w:p>
    <w:p w:rsidR="00A73FBF" w:rsidRPr="0063711D" w:rsidRDefault="00A73FBF" w:rsidP="00A73FBF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3687A" w:rsidRPr="00027AC8" w:rsidRDefault="0033687A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47A0" w:rsidRDefault="006547A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47A0" w:rsidRDefault="006547A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687A" w:rsidRDefault="0033687A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512"/>
      </w:tblGrid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 и спорта в Юрлинском муниципальном районе 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Управление культуры</w:t>
            </w:r>
            <w:r w:rsidR="00060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D72">
              <w:rPr>
                <w:rFonts w:ascii="Arial" w:hAnsi="Arial" w:cs="Arial"/>
                <w:sz w:val="20"/>
                <w:szCs w:val="20"/>
              </w:rPr>
              <w:t xml:space="preserve"> Юрлинского района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Юрлинского муниципального района;</w:t>
            </w:r>
          </w:p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Администрации сельских поселений Юрлинского муниципального района;</w:t>
            </w:r>
          </w:p>
          <w:p w:rsidR="003A63B2" w:rsidRPr="00060D72" w:rsidRDefault="0033687A" w:rsidP="0033687A">
            <w:pPr>
              <w:pStyle w:val="ConsPlusNormal"/>
            </w:pPr>
            <w:r w:rsidRPr="00D85DD7">
              <w:rPr>
                <w:rFonts w:eastAsia="Times New Roman"/>
              </w:rPr>
              <w:t>Управление образования администрации Юрлинского муниципального района,</w:t>
            </w:r>
            <w:r>
              <w:rPr>
                <w:rFonts w:eastAsia="Times New Roman"/>
              </w:rPr>
              <w:t xml:space="preserve"> </w:t>
            </w:r>
            <w:r>
              <w:t xml:space="preserve"> МБУК «Юрлинский МКДЦ»</w:t>
            </w:r>
          </w:p>
        </w:tc>
      </w:tr>
      <w:tr w:rsidR="003A63B2" w:rsidRPr="00746990" w:rsidTr="00060D72">
        <w:trPr>
          <w:trHeight w:val="73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060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Цель и задачи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0016C0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Цель:</w:t>
            </w:r>
            <w:r w:rsidR="00060D72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3A63B2" w:rsidRPr="00060D72">
              <w:rPr>
                <w:rFonts w:ascii="Arial" w:hAnsi="Arial" w:cs="Arial"/>
                <w:sz w:val="20"/>
                <w:szCs w:val="20"/>
              </w:rPr>
              <w:t>оздание условий для занятий физической культурой и спортом путем развития инфраструктуры, формирование и развитие у населения потребности в занятии физической культурой и любительским спортом.</w:t>
            </w:r>
          </w:p>
        </w:tc>
      </w:tr>
      <w:tr w:rsidR="00A73FBF" w:rsidRPr="00746990" w:rsidTr="00A73FBF">
        <w:trPr>
          <w:trHeight w:val="112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BF" w:rsidRPr="00060D72" w:rsidRDefault="00A73FBF" w:rsidP="003A6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BF" w:rsidRPr="00060D72" w:rsidRDefault="00A73FBF" w:rsidP="00A7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Основные задачи:</w:t>
            </w:r>
          </w:p>
          <w:p w:rsidR="00A73FBF" w:rsidRPr="00060D72" w:rsidRDefault="000016C0" w:rsidP="00A7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1. С</w:t>
            </w:r>
            <w:r w:rsidR="00A73FBF" w:rsidRPr="00060D72">
              <w:rPr>
                <w:rFonts w:ascii="Arial" w:hAnsi="Arial" w:cs="Arial"/>
                <w:sz w:val="20"/>
                <w:szCs w:val="20"/>
              </w:rPr>
              <w:t>оздание необходимых условий для занятий физической культурой и спортом р</w:t>
            </w:r>
            <w:r w:rsidRPr="00060D72">
              <w:rPr>
                <w:rFonts w:ascii="Arial" w:hAnsi="Arial" w:cs="Arial"/>
                <w:sz w:val="20"/>
                <w:szCs w:val="20"/>
              </w:rPr>
              <w:t>азличными категориями населения</w:t>
            </w:r>
          </w:p>
          <w:p w:rsidR="00A73FBF" w:rsidRPr="00060D72" w:rsidRDefault="000016C0" w:rsidP="0000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2. Ф</w:t>
            </w:r>
            <w:r w:rsidR="00A73FBF" w:rsidRPr="00060D72">
              <w:rPr>
                <w:rFonts w:ascii="Arial" w:hAnsi="Arial" w:cs="Arial"/>
                <w:sz w:val="20"/>
                <w:szCs w:val="20"/>
              </w:rPr>
              <w:t>ормирование у населения мотивации к необходимости занятий физической культурой и спортом, укрепления здоровья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Ожидаемые результаты реализации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pStyle w:val="2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- увеличение количества </w:t>
            </w:r>
            <w:proofErr w:type="gramStart"/>
            <w:r w:rsidRPr="00060D72">
              <w:rPr>
                <w:rFonts w:ascii="Arial" w:hAnsi="Arial" w:cs="Arial"/>
                <w:sz w:val="20"/>
                <w:szCs w:val="20"/>
              </w:rPr>
              <w:t>занимающихся</w:t>
            </w:r>
            <w:proofErr w:type="gramEnd"/>
            <w:r w:rsidRPr="00060D72">
              <w:rPr>
                <w:rFonts w:ascii="Arial" w:hAnsi="Arial" w:cs="Arial"/>
                <w:sz w:val="20"/>
                <w:szCs w:val="20"/>
              </w:rPr>
              <w:t xml:space="preserve"> физической культурой и спортом;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увеличение количества спортивно-развлекательных мероприятий и активизация населения для участия в массовых мероприятиях;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увеличение числа сторонников здорового образа жизни;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снижение заболеваемости населения в районе;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повышение спортивных показателей;</w:t>
            </w:r>
          </w:p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укрепление спортивной материально-технической базы.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2" w:rsidRPr="00060D72" w:rsidRDefault="0017647D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Этапы и сроки реализации под</w:t>
            </w:r>
            <w:r w:rsidR="00956F54" w:rsidRPr="00060D72">
              <w:rPr>
                <w:rFonts w:ascii="Arial" w:hAnsi="Arial" w:cs="Arial"/>
                <w:sz w:val="20"/>
                <w:szCs w:val="20"/>
              </w:rPr>
              <w:t>п</w:t>
            </w:r>
            <w:r w:rsidR="003A63B2" w:rsidRPr="00060D72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Программа реализуется в 2019-2021 годах. Реализация программы по этапам не предусмотрена.</w:t>
            </w:r>
          </w:p>
        </w:tc>
      </w:tr>
    </w:tbl>
    <w:p w:rsidR="003A63B2" w:rsidRPr="00746990" w:rsidRDefault="003A63B2" w:rsidP="003A63B2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tbl>
      <w:tblPr>
        <w:tblW w:w="115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567"/>
        <w:gridCol w:w="3402"/>
        <w:gridCol w:w="850"/>
        <w:gridCol w:w="1134"/>
        <w:gridCol w:w="1276"/>
        <w:gridCol w:w="1417"/>
        <w:gridCol w:w="1332"/>
      </w:tblGrid>
      <w:tr w:rsidR="0017647D" w:rsidRPr="00746990" w:rsidTr="0017647D">
        <w:trPr>
          <w:gridAfter w:val="1"/>
          <w:wAfter w:w="1332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4699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4699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4699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Ед. </w:t>
            </w:r>
            <w:proofErr w:type="spellStart"/>
            <w:r w:rsidRPr="00746990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7469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17647D" w:rsidRPr="00746990" w:rsidTr="0017647D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2021г</w:t>
            </w:r>
          </w:p>
        </w:tc>
      </w:tr>
      <w:tr w:rsidR="0017647D" w:rsidRPr="00746990" w:rsidTr="0017647D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32" w:type="dxa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17647D" w:rsidRPr="00746990" w:rsidTr="0017647D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7647D" w:rsidRPr="00746990" w:rsidTr="00956F54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</w:tr>
      <w:tr w:rsidR="0017647D" w:rsidRPr="00746990" w:rsidTr="00956F54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Доля лиц с ограниченными возможностями здоровья 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</w:tr>
    </w:tbl>
    <w:p w:rsidR="002F3540" w:rsidRPr="00746990" w:rsidRDefault="002F3540" w:rsidP="003A63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344"/>
        <w:gridCol w:w="1625"/>
        <w:gridCol w:w="1626"/>
        <w:gridCol w:w="1626"/>
      </w:tblGrid>
      <w:tr w:rsidR="0017647D" w:rsidRPr="00746990" w:rsidTr="00956F5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</w:p>
        </w:tc>
      </w:tr>
      <w:tr w:rsidR="0017647D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060D72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260,00</w:t>
            </w:r>
          </w:p>
        </w:tc>
      </w:tr>
      <w:tr w:rsidR="00060D72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D72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D72" w:rsidRPr="00746990" w:rsidTr="0017647D">
        <w:trPr>
          <w:trHeight w:val="4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17647D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D72" w:rsidRDefault="00060D72" w:rsidP="001764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B4599" w:rsidRDefault="007B4599" w:rsidP="001764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4599" w:rsidRDefault="007B4599" w:rsidP="001764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A63B2" w:rsidRPr="007B4599" w:rsidRDefault="0017647D" w:rsidP="001764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  <w:lang w:val="en-US"/>
        </w:rPr>
        <w:lastRenderedPageBreak/>
        <w:t>I</w:t>
      </w:r>
      <w:r w:rsidRPr="007B4599">
        <w:rPr>
          <w:rFonts w:ascii="Arial" w:hAnsi="Arial" w:cs="Arial"/>
          <w:b/>
          <w:sz w:val="20"/>
          <w:szCs w:val="20"/>
        </w:rPr>
        <w:t xml:space="preserve">. </w:t>
      </w:r>
      <w:r w:rsidR="003A63B2" w:rsidRPr="007B4599">
        <w:rPr>
          <w:rFonts w:ascii="Arial" w:hAnsi="Arial" w:cs="Arial"/>
          <w:b/>
          <w:sz w:val="20"/>
          <w:szCs w:val="20"/>
        </w:rPr>
        <w:t xml:space="preserve">Общая характеристика текущего состояния, соответствующей сферы </w:t>
      </w:r>
      <w:r w:rsidR="002F3540" w:rsidRPr="007B4599">
        <w:rPr>
          <w:rFonts w:ascii="Arial" w:hAnsi="Arial" w:cs="Arial"/>
          <w:b/>
          <w:sz w:val="20"/>
          <w:szCs w:val="20"/>
        </w:rPr>
        <w:t>реализации Подпрограммы</w:t>
      </w:r>
      <w:r w:rsidR="003A63B2" w:rsidRPr="007B4599">
        <w:rPr>
          <w:rFonts w:ascii="Arial" w:hAnsi="Arial" w:cs="Arial"/>
          <w:b/>
          <w:sz w:val="20"/>
          <w:szCs w:val="20"/>
        </w:rPr>
        <w:t>, основные проблемы, прогноз развития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С каждым годом совершенствуется система проведения соревнований, увеличивается число видов спорта, количество участников, </w:t>
      </w:r>
      <w:r w:rsidR="00666B21" w:rsidRPr="007B4599">
        <w:rPr>
          <w:rFonts w:ascii="Arial" w:hAnsi="Arial" w:cs="Arial"/>
          <w:sz w:val="20"/>
          <w:szCs w:val="20"/>
        </w:rPr>
        <w:t>но,</w:t>
      </w:r>
      <w:r w:rsidRPr="007B4599">
        <w:rPr>
          <w:rFonts w:ascii="Arial" w:hAnsi="Arial" w:cs="Arial"/>
          <w:sz w:val="20"/>
          <w:szCs w:val="20"/>
        </w:rPr>
        <w:t xml:space="preserve"> несмотря на эти </w:t>
      </w:r>
      <w:proofErr w:type="gramStart"/>
      <w:r w:rsidRPr="007B4599">
        <w:rPr>
          <w:rFonts w:ascii="Arial" w:hAnsi="Arial" w:cs="Arial"/>
          <w:sz w:val="20"/>
          <w:szCs w:val="20"/>
        </w:rPr>
        <w:t>предпринимаемые меры</w:t>
      </w:r>
      <w:proofErr w:type="gramEnd"/>
      <w:r w:rsidRPr="007B4599">
        <w:rPr>
          <w:rFonts w:ascii="Arial" w:hAnsi="Arial" w:cs="Arial"/>
          <w:sz w:val="20"/>
          <w:szCs w:val="20"/>
        </w:rPr>
        <w:t>, на протяжении продолжительного времени развитие физической культуры и спорта в Юрлинском муниципальном районе характеризуется комплексом проблем. Среди них: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1.Слабая материально-техническая база спортсооружений.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В Юрлинском муниципальном районе оснащение материально-технической базы остается недостаточным, отсутствует инвентарь и спортивное оборудование для выполнения учебных программ по физической культуре (образовательные учреждения), недостаточно приобретается спортивный инвентарь для работы спортивных секций в дневное и в вечернее время.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2.Низкий уровень подготовки повышения квалификации преподавателей физкультуры, педагогов – тренеров образовательных учреждений Юрлинского муниципального района, а также организаторов физкультурно-спортивной работы по месту жительства.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B4599">
        <w:rPr>
          <w:rFonts w:ascii="Arial" w:hAnsi="Arial" w:cs="Arial"/>
          <w:sz w:val="20"/>
          <w:szCs w:val="20"/>
        </w:rPr>
        <w:t>Количество работников физической культуры и спорта в процентных показателях в полтора раза ниже, чем в среднем по Пермском краю, и более 50% из них не имеют высшего образования.</w:t>
      </w:r>
      <w:proofErr w:type="gramEnd"/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3.Продолжается отток квалифицированных специалистов, тренеров и спортсменов из сельских глубинок в город, что с одной стороны обусловлено высоким уровнем их профессиональной подготовленности, а с другой стороны – отсутствием для них полноценной работы в Юрлинском муниципальном районе.</w:t>
      </w:r>
    </w:p>
    <w:p w:rsidR="003A63B2" w:rsidRPr="007B4599" w:rsidRDefault="003A63B2" w:rsidP="00666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4.Учитывая социальную значимость сферы физической культуры и спорта, их возрастающую роль в решении социальных проблем общества, необходимо разработать комплекс мер по поддержке и стимулированию труда работников физической культуры, а также выдающихся спортсменов.</w:t>
      </w:r>
    </w:p>
    <w:p w:rsidR="003A63B2" w:rsidRPr="007B4599" w:rsidRDefault="003A63B2" w:rsidP="00666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5.Низкая координация между различными организациями, учреждениями, ведомствами и специалистами по пропаганде здорового образа жизни и активному вовлечению подростков и молодежи в спортивные секции. Одной из основных причин ухудшения сложившейся ситуации с подростками и молодежью стали социальные проблемы, коснувшиеся большей части общества. Но, в то же время, изменить эту ситуацию и отвлечь их от наркомании, пьянства и, как следствие преступности возможно только, предложив им конкретную форму занятости. Одной из интересных и доступных форм работы с молодежью является физкультурно-оздоровительная и спортивная деятельность.   </w:t>
      </w:r>
    </w:p>
    <w:p w:rsidR="003A63B2" w:rsidRPr="007B4599" w:rsidRDefault="003A63B2" w:rsidP="00666B2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II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Приоритеты и цели, описание основных целей и задач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од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одп</w:t>
      </w:r>
      <w:r w:rsidRPr="007B4599">
        <w:rPr>
          <w:rFonts w:ascii="Arial" w:eastAsia="Calibri" w:hAnsi="Arial" w:cs="Arial"/>
          <w:b/>
          <w:sz w:val="20"/>
          <w:szCs w:val="20"/>
        </w:rPr>
        <w:t>рограммы</w:t>
      </w:r>
    </w:p>
    <w:p w:rsidR="003A63B2" w:rsidRPr="007B4599" w:rsidRDefault="003A63B2" w:rsidP="00666B2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2.1. Развитие физической культуры и спорта является одним из приоритетных направлений муниципальной политики. Одним из показателей качества населения Юрлинского района является уровень его здоровья, который зачастую зависит и от соблюдения гражданином культуры ведения здорового образа жизни, и от занятий физической культурой и спортом.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2.2. Главной целью Программы является </w:t>
      </w: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>создание условий для укрепления здоровья населения развития инфраструктуры спорта, популяризации массового спорта и развития системы профессионального спорта (включая спорт высших достижений), а также приобщения различных слоев общества к регулярным занятиям физической культурой и спортом.</w:t>
      </w:r>
    </w:p>
    <w:p w:rsidR="003A63B2" w:rsidRPr="007B4599" w:rsidRDefault="003A63B2" w:rsidP="00666B2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2.3. Задачи, обеспечивающие достижение главной цели Программы: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>2.3.1. повышение интереса различных категорий граждан Юрлинского района к занятиям физической культурой и спортом посредством создания и внедрения в образовательный процесс эффективной системы физического воспитания, развития инфраструктуры для занятий массовым спортом, как в образовательных учреждениях, так и по месту жительства;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>2.3.2.  повышение уровня физической активности лиц с ограниченными возможностями здоровья.</w:t>
      </w:r>
    </w:p>
    <w:p w:rsidR="003A63B2" w:rsidRPr="007B4599" w:rsidRDefault="003A63B2" w:rsidP="00666B2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B4599">
        <w:rPr>
          <w:rFonts w:ascii="Arial" w:eastAsia="Calibri" w:hAnsi="Arial" w:cs="Arial"/>
          <w:sz w:val="20"/>
          <w:szCs w:val="20"/>
          <w:lang w:eastAsia="en-US"/>
        </w:rPr>
        <w:t xml:space="preserve">2.4.Решение задач по развитию системы физической культуры и спорта </w:t>
      </w:r>
      <w:r w:rsidRPr="007B4599">
        <w:rPr>
          <w:rFonts w:ascii="Arial" w:eastAsia="Calibri" w:hAnsi="Arial" w:cs="Arial"/>
          <w:sz w:val="20"/>
          <w:szCs w:val="20"/>
          <w:lang w:eastAsia="en-US"/>
        </w:rPr>
        <w:br/>
        <w:t xml:space="preserve">в Юрлинском районе программным методом является наиболее эффективным способом достижения основных показателей социального и экономического развития района в намеченные сроки при сбалансированном обеспечении ресурсами. </w:t>
      </w:r>
    </w:p>
    <w:p w:rsidR="003A63B2" w:rsidRPr="007B4599" w:rsidRDefault="003A63B2" w:rsidP="00666B2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 Основными целевыми показателями по итогам реализации Программы являются: 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2.5.1. увеличение доли населения, систематически занимающегося физической культурой и спортом до </w:t>
      </w:r>
      <w:r w:rsidR="00666B21" w:rsidRPr="007B4599">
        <w:rPr>
          <w:rFonts w:ascii="Arial" w:eastAsia="Calibri" w:hAnsi="Arial" w:cs="Arial"/>
          <w:sz w:val="20"/>
          <w:szCs w:val="20"/>
        </w:rPr>
        <w:t>40</w:t>
      </w:r>
      <w:r w:rsidRPr="007B4599">
        <w:rPr>
          <w:rFonts w:ascii="Arial" w:eastAsia="Calibri" w:hAnsi="Arial" w:cs="Arial"/>
          <w:sz w:val="20"/>
          <w:szCs w:val="20"/>
        </w:rPr>
        <w:t> % к 20</w:t>
      </w:r>
      <w:r w:rsidR="00666B21" w:rsidRPr="007B4599">
        <w:rPr>
          <w:rFonts w:ascii="Arial" w:eastAsia="Calibri" w:hAnsi="Arial" w:cs="Arial"/>
          <w:sz w:val="20"/>
          <w:szCs w:val="20"/>
        </w:rPr>
        <w:t>2</w:t>
      </w:r>
      <w:r w:rsidRPr="007B4599">
        <w:rPr>
          <w:rFonts w:ascii="Arial" w:eastAsia="Calibri" w:hAnsi="Arial" w:cs="Arial"/>
          <w:sz w:val="20"/>
          <w:szCs w:val="20"/>
        </w:rPr>
        <w:t>1 году;</w:t>
      </w:r>
    </w:p>
    <w:p w:rsidR="00666B21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2.5.2. увеличение </w:t>
      </w:r>
      <w:r w:rsidRPr="007B4599">
        <w:rPr>
          <w:rFonts w:ascii="Arial" w:eastAsia="Calibri" w:hAnsi="Arial" w:cs="Arial"/>
          <w:color w:val="000000"/>
          <w:sz w:val="20"/>
          <w:szCs w:val="20"/>
        </w:rPr>
        <w:t xml:space="preserve">доли </w:t>
      </w:r>
      <w:r w:rsidR="00666B21" w:rsidRPr="007B4599">
        <w:rPr>
          <w:rFonts w:ascii="Arial" w:eastAsia="Calibri" w:hAnsi="Arial" w:cs="Arial"/>
          <w:color w:val="000000"/>
          <w:sz w:val="20"/>
          <w:szCs w:val="20"/>
        </w:rPr>
        <w:t>учащихся и студентов, систематически занимающихся физической культурой и спортом в общей численности учащихся и студентов до 85,5% к 2021 году;</w:t>
      </w:r>
    </w:p>
    <w:p w:rsidR="003A63B2" w:rsidRPr="007B4599" w:rsidRDefault="00666B21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2.5.3. </w:t>
      </w:r>
      <w:r w:rsidR="003A63B2" w:rsidRPr="007B4599">
        <w:rPr>
          <w:rFonts w:ascii="Arial" w:eastAsia="Calibri" w:hAnsi="Arial" w:cs="Arial"/>
          <w:sz w:val="20"/>
          <w:szCs w:val="20"/>
        </w:rPr>
        <w:t>увеличение доли лиц с ограниченными возможностями здоровья</w:t>
      </w:r>
      <w:r w:rsidRPr="007B4599">
        <w:rPr>
          <w:rFonts w:ascii="Arial" w:eastAsia="Calibri" w:hAnsi="Arial" w:cs="Arial"/>
          <w:sz w:val="20"/>
          <w:szCs w:val="20"/>
        </w:rPr>
        <w:t xml:space="preserve"> и инвалидов</w:t>
      </w:r>
      <w:r w:rsidR="003A63B2" w:rsidRPr="007B4599">
        <w:rPr>
          <w:rFonts w:ascii="Arial" w:eastAsia="Calibri" w:hAnsi="Arial" w:cs="Arial"/>
          <w:sz w:val="20"/>
          <w:szCs w:val="20"/>
        </w:rPr>
        <w:t xml:space="preserve">, систематически занимающихся физической культурой и спортом, </w:t>
      </w:r>
      <w:r w:rsidRPr="007B4599">
        <w:rPr>
          <w:rFonts w:ascii="Arial" w:eastAsia="Calibri" w:hAnsi="Arial" w:cs="Arial"/>
          <w:sz w:val="20"/>
          <w:szCs w:val="20"/>
        </w:rPr>
        <w:t>в</w:t>
      </w:r>
      <w:r w:rsidR="003A63B2" w:rsidRPr="007B4599">
        <w:rPr>
          <w:rFonts w:ascii="Arial" w:eastAsia="Calibri" w:hAnsi="Arial" w:cs="Arial"/>
          <w:sz w:val="20"/>
          <w:szCs w:val="20"/>
        </w:rPr>
        <w:t xml:space="preserve"> общей численности данной категории до </w:t>
      </w:r>
      <w:r w:rsidRPr="007B4599">
        <w:rPr>
          <w:rFonts w:ascii="Arial" w:eastAsia="Calibri" w:hAnsi="Arial" w:cs="Arial"/>
          <w:sz w:val="20"/>
          <w:szCs w:val="20"/>
        </w:rPr>
        <w:t>23,5</w:t>
      </w:r>
      <w:r w:rsidR="003A63B2" w:rsidRPr="007B4599">
        <w:rPr>
          <w:rFonts w:ascii="Arial" w:eastAsia="Calibri" w:hAnsi="Arial" w:cs="Arial"/>
          <w:sz w:val="20"/>
          <w:szCs w:val="20"/>
        </w:rPr>
        <w:t> % к 20</w:t>
      </w:r>
      <w:r w:rsidRPr="007B4599">
        <w:rPr>
          <w:rFonts w:ascii="Arial" w:eastAsia="Calibri" w:hAnsi="Arial" w:cs="Arial"/>
          <w:sz w:val="20"/>
          <w:szCs w:val="20"/>
        </w:rPr>
        <w:t>21</w:t>
      </w:r>
      <w:r w:rsidR="003A63B2" w:rsidRPr="007B4599">
        <w:rPr>
          <w:rFonts w:ascii="Arial" w:eastAsia="Calibri" w:hAnsi="Arial" w:cs="Arial"/>
          <w:sz w:val="20"/>
          <w:szCs w:val="20"/>
        </w:rPr>
        <w:t xml:space="preserve"> году;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2.5.4. увеличение уровня обеспеченности населения спортивными сооружениями исходя из единовременной пропускной способности до </w:t>
      </w:r>
      <w:r w:rsidR="00666B21" w:rsidRPr="007B4599">
        <w:rPr>
          <w:rFonts w:ascii="Arial" w:eastAsia="Calibri" w:hAnsi="Arial" w:cs="Arial"/>
          <w:sz w:val="20"/>
          <w:szCs w:val="20"/>
        </w:rPr>
        <w:t>50</w:t>
      </w:r>
      <w:r w:rsidRPr="007B4599">
        <w:rPr>
          <w:rFonts w:ascii="Arial" w:eastAsia="Calibri" w:hAnsi="Arial" w:cs="Arial"/>
          <w:sz w:val="20"/>
          <w:szCs w:val="20"/>
        </w:rPr>
        <w:t>% к 20</w:t>
      </w:r>
      <w:r w:rsidR="00666B21" w:rsidRPr="007B4599">
        <w:rPr>
          <w:rFonts w:ascii="Arial" w:eastAsia="Calibri" w:hAnsi="Arial" w:cs="Arial"/>
          <w:sz w:val="20"/>
          <w:szCs w:val="20"/>
        </w:rPr>
        <w:t>21</w:t>
      </w:r>
      <w:r w:rsidRPr="007B4599">
        <w:rPr>
          <w:rFonts w:ascii="Arial" w:eastAsia="Calibri" w:hAnsi="Arial" w:cs="Arial"/>
          <w:sz w:val="20"/>
          <w:szCs w:val="20"/>
        </w:rPr>
        <w:t xml:space="preserve"> году;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III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Прогноз конечных результатов 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подп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</w:t>
      </w:r>
      <w:r w:rsidRPr="007B4599">
        <w:rPr>
          <w:rFonts w:ascii="Arial" w:eastAsia="Calibri" w:hAnsi="Arial" w:cs="Arial"/>
          <w:b/>
          <w:sz w:val="20"/>
          <w:szCs w:val="20"/>
        </w:rPr>
        <w:lastRenderedPageBreak/>
        <w:t>интересов и потребностей в соответствующей сфере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 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3A63B2" w:rsidRPr="007B4599" w:rsidRDefault="003A63B2" w:rsidP="00060D72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Юрлинского района.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IV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Сроки реализации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одп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рограммы в целом, этапы и сроки их реализации </w:t>
      </w:r>
      <w:r w:rsidRPr="007B4599">
        <w:rPr>
          <w:rFonts w:ascii="Arial" w:eastAsia="Calibri" w:hAnsi="Arial" w:cs="Arial"/>
          <w:b/>
          <w:sz w:val="20"/>
          <w:szCs w:val="20"/>
        </w:rPr>
        <w:br/>
        <w:t>с указанием промежуточных результатов.</w:t>
      </w:r>
    </w:p>
    <w:p w:rsidR="003A63B2" w:rsidRPr="007B4599" w:rsidRDefault="0033687A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действия муниципальной программы 2019-2021 годы.</w:t>
      </w:r>
    </w:p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46990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46990">
        <w:rPr>
          <w:rFonts w:ascii="Arial" w:hAnsi="Arial" w:cs="Arial"/>
          <w:b/>
          <w:sz w:val="18"/>
          <w:szCs w:val="18"/>
        </w:rPr>
        <w:t>. Перечень мероприятий подпрограммы с указанием сроков их реализации</w:t>
      </w:r>
      <w:r w:rsidR="002823BD" w:rsidRPr="00746990">
        <w:rPr>
          <w:rFonts w:ascii="Arial" w:hAnsi="Arial" w:cs="Arial"/>
          <w:b/>
          <w:sz w:val="18"/>
          <w:szCs w:val="18"/>
        </w:rPr>
        <w:t xml:space="preserve"> и ожидаемых результатах</w:t>
      </w:r>
    </w:p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1843"/>
        <w:gridCol w:w="1205"/>
        <w:gridCol w:w="1205"/>
        <w:gridCol w:w="1984"/>
      </w:tblGrid>
      <w:tr w:rsidR="00956F54" w:rsidRPr="00746990" w:rsidTr="00060D7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4699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4699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4699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956F54" w:rsidRPr="00746990" w:rsidTr="00060D7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54" w:rsidRPr="00746990" w:rsidTr="00060D7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56F54" w:rsidRPr="00746990" w:rsidTr="002823BD">
        <w:trPr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060D72" w:rsidRDefault="002823BD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72">
              <w:rPr>
                <w:rFonts w:ascii="Arial" w:hAnsi="Arial" w:cs="Arial"/>
                <w:b/>
                <w:sz w:val="18"/>
                <w:szCs w:val="18"/>
              </w:rPr>
              <w:t>Подпрограмма «Развитие физической культуры и спорта в Юрлинском муниципальном районе»</w:t>
            </w:r>
          </w:p>
        </w:tc>
      </w:tr>
      <w:tr w:rsidR="00060D72" w:rsidRPr="00746990" w:rsidTr="002823BD">
        <w:trPr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060D72" w:rsidRDefault="00060D72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72">
              <w:rPr>
                <w:rFonts w:ascii="Arial" w:hAnsi="Arial" w:cs="Arial"/>
                <w:b/>
                <w:sz w:val="18"/>
                <w:szCs w:val="18"/>
              </w:rPr>
              <w:t>Основное мероприятие: Поддержка развития физической культуры и спорта</w:t>
            </w:r>
          </w:p>
        </w:tc>
      </w:tr>
      <w:tr w:rsidR="00060D72" w:rsidRPr="00746990" w:rsidTr="002823BD">
        <w:trPr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Мероприятие: проведение спортивно-массовых мероприятий</w:t>
            </w: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Участие в краевых «Сельских спортивных играх» (волейбол, футбол, баскетбол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28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Увеличение количества </w:t>
            </w:r>
            <w:proofErr w:type="gramStart"/>
            <w:r w:rsidRPr="00746990">
              <w:rPr>
                <w:rFonts w:ascii="Arial" w:hAnsi="Arial" w:cs="Arial"/>
                <w:sz w:val="18"/>
                <w:szCs w:val="18"/>
              </w:rPr>
              <w:t>занимающихся</w:t>
            </w:r>
            <w:proofErr w:type="gramEnd"/>
            <w:r w:rsidRPr="00746990">
              <w:rPr>
                <w:rFonts w:ascii="Arial" w:hAnsi="Arial" w:cs="Arial"/>
                <w:sz w:val="18"/>
                <w:szCs w:val="18"/>
              </w:rPr>
              <w:t xml:space="preserve"> физической культурой и спортом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Участие спортсменов района в окружных, краевых, всероссийских соревнованиях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28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Выявление и поддержка талантливых спортсменов, премирование спортсменов - победителей окружных, краевых и сельских игр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28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Выявление и поддержка талантливых спортсменов</w:t>
            </w: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Размещение материалов в СМИ о проводимых спортивно-массовых мероприятиях, о пропаганде здорового образа жизни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Определение победителей в номинациях: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- «Лучший спортсмен года»;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- «Лучшая спортивная команда года»;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- «</w:t>
            </w:r>
            <w:proofErr w:type="gramStart"/>
            <w:r w:rsidRPr="00746990">
              <w:rPr>
                <w:rFonts w:ascii="Arial" w:hAnsi="Arial" w:cs="Arial"/>
                <w:sz w:val="18"/>
                <w:szCs w:val="18"/>
              </w:rPr>
              <w:t>Лучший</w:t>
            </w:r>
            <w:proofErr w:type="gramEnd"/>
            <w:r w:rsidRPr="00746990">
              <w:rPr>
                <w:rFonts w:ascii="Arial" w:hAnsi="Arial" w:cs="Arial"/>
                <w:sz w:val="18"/>
                <w:szCs w:val="18"/>
              </w:rPr>
              <w:t xml:space="preserve"> глава сельского поселения, содействующий развитию физической культуры и спорта».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Стимулирование лучших спортсменов</w:t>
            </w:r>
          </w:p>
        </w:tc>
      </w:tr>
    </w:tbl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46990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="002823BD" w:rsidRPr="00746990">
        <w:rPr>
          <w:rFonts w:ascii="Arial" w:eastAsia="Calibri" w:hAnsi="Arial" w:cs="Arial"/>
          <w:b/>
          <w:sz w:val="18"/>
          <w:szCs w:val="18"/>
          <w:lang w:val="en-US"/>
        </w:rPr>
        <w:t>I</w:t>
      </w:r>
      <w:r w:rsidRPr="00746990">
        <w:rPr>
          <w:rFonts w:ascii="Arial" w:eastAsia="Calibri" w:hAnsi="Arial" w:cs="Arial"/>
          <w:b/>
          <w:sz w:val="18"/>
          <w:szCs w:val="18"/>
        </w:rPr>
        <w:t xml:space="preserve">. Основные меры правового регулирования в соответствующей сфере, направленные на достижение целей и 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конечных результатов муниципальной 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под</w:t>
      </w:r>
      <w:r w:rsidRPr="007B4599">
        <w:rPr>
          <w:rFonts w:ascii="Arial" w:eastAsia="Calibri" w:hAnsi="Arial" w:cs="Arial"/>
          <w:b/>
          <w:sz w:val="20"/>
          <w:szCs w:val="20"/>
        </w:rPr>
        <w:t>программы, с обоснованием основных положений и сроков принятия необходимых нормативных правовых актов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Планируется реализация организационных мер, направленных на заключение соглашений и договоров с исполнителями и участниками муниципальной программы по реализации мероприятий подпрограмм.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both"/>
        <w:rPr>
          <w:rFonts w:eastAsia="Calibri"/>
          <w:sz w:val="20"/>
          <w:szCs w:val="20"/>
          <w:lang w:eastAsia="en-US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bookmarkStart w:id="45" w:name="OLE_LINK1"/>
      <w:bookmarkStart w:id="46" w:name="OLE_LINK2"/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2823BD" w:rsidRPr="007B4599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Информация по ресурсному обеспечению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00316A" w:rsidRPr="007B4599">
        <w:rPr>
          <w:rFonts w:ascii="Arial" w:eastAsia="Calibri" w:hAnsi="Arial" w:cs="Arial"/>
          <w:b/>
          <w:sz w:val="20"/>
          <w:szCs w:val="20"/>
        </w:rPr>
        <w:t>од</w:t>
      </w:r>
      <w:r w:rsidRPr="007B4599">
        <w:rPr>
          <w:rFonts w:ascii="Arial" w:eastAsia="Calibri" w:hAnsi="Arial" w:cs="Arial"/>
          <w:b/>
          <w:sz w:val="20"/>
          <w:szCs w:val="20"/>
        </w:rPr>
        <w:t>программы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Общий объем средств на реализацию Муниципальной программы – </w:t>
      </w:r>
      <w:r w:rsidR="00060D72" w:rsidRPr="007B4599">
        <w:rPr>
          <w:rFonts w:ascii="Arial" w:hAnsi="Arial" w:cs="Arial"/>
          <w:sz w:val="20"/>
          <w:szCs w:val="20"/>
        </w:rPr>
        <w:t>780,00</w:t>
      </w:r>
      <w:r w:rsidRPr="007B4599">
        <w:rPr>
          <w:rFonts w:ascii="Arial" w:hAnsi="Arial" w:cs="Arial"/>
          <w:sz w:val="20"/>
          <w:szCs w:val="20"/>
        </w:rPr>
        <w:t xml:space="preserve"> тыс. руб. В том числе по годам: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201</w:t>
      </w:r>
      <w:r w:rsidR="0000316A" w:rsidRPr="007B4599">
        <w:rPr>
          <w:rFonts w:ascii="Arial" w:hAnsi="Arial" w:cs="Arial"/>
          <w:sz w:val="20"/>
          <w:szCs w:val="20"/>
        </w:rPr>
        <w:t>9</w:t>
      </w:r>
      <w:r w:rsidRPr="007B4599">
        <w:rPr>
          <w:rFonts w:ascii="Arial" w:hAnsi="Arial" w:cs="Arial"/>
          <w:sz w:val="20"/>
          <w:szCs w:val="20"/>
        </w:rPr>
        <w:t xml:space="preserve"> г. – </w:t>
      </w:r>
      <w:r w:rsidR="00060D72" w:rsidRPr="007B4599">
        <w:rPr>
          <w:rFonts w:ascii="Arial" w:hAnsi="Arial" w:cs="Arial"/>
          <w:sz w:val="20"/>
          <w:szCs w:val="20"/>
        </w:rPr>
        <w:t>260,00</w:t>
      </w:r>
      <w:r w:rsidRPr="007B4599">
        <w:rPr>
          <w:rFonts w:ascii="Arial" w:hAnsi="Arial" w:cs="Arial"/>
          <w:sz w:val="20"/>
          <w:szCs w:val="20"/>
        </w:rPr>
        <w:t xml:space="preserve"> тыс. руб.;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20</w:t>
      </w:r>
      <w:r w:rsidR="0000316A" w:rsidRPr="007B4599">
        <w:rPr>
          <w:rFonts w:ascii="Arial" w:hAnsi="Arial" w:cs="Arial"/>
          <w:sz w:val="20"/>
          <w:szCs w:val="20"/>
        </w:rPr>
        <w:t>20</w:t>
      </w:r>
      <w:r w:rsidRPr="007B4599">
        <w:rPr>
          <w:rFonts w:ascii="Arial" w:hAnsi="Arial" w:cs="Arial"/>
          <w:sz w:val="20"/>
          <w:szCs w:val="20"/>
        </w:rPr>
        <w:t xml:space="preserve"> г. – </w:t>
      </w:r>
      <w:r w:rsidR="00060D72" w:rsidRPr="007B4599">
        <w:rPr>
          <w:rFonts w:ascii="Arial" w:hAnsi="Arial" w:cs="Arial"/>
          <w:sz w:val="20"/>
          <w:szCs w:val="20"/>
        </w:rPr>
        <w:t xml:space="preserve">260,00 </w:t>
      </w:r>
      <w:r w:rsidRPr="007B4599">
        <w:rPr>
          <w:rFonts w:ascii="Arial" w:hAnsi="Arial" w:cs="Arial"/>
          <w:sz w:val="20"/>
          <w:szCs w:val="20"/>
        </w:rPr>
        <w:t>тыс. руб.;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20</w:t>
      </w:r>
      <w:r w:rsidR="0000316A" w:rsidRPr="007B4599">
        <w:rPr>
          <w:rFonts w:ascii="Arial" w:hAnsi="Arial" w:cs="Arial"/>
          <w:sz w:val="20"/>
          <w:szCs w:val="20"/>
        </w:rPr>
        <w:t>21</w:t>
      </w:r>
      <w:r w:rsidRPr="007B4599">
        <w:rPr>
          <w:rFonts w:ascii="Arial" w:hAnsi="Arial" w:cs="Arial"/>
          <w:sz w:val="20"/>
          <w:szCs w:val="20"/>
        </w:rPr>
        <w:t xml:space="preserve"> г. – </w:t>
      </w:r>
      <w:r w:rsidR="00060D72" w:rsidRPr="007B4599">
        <w:rPr>
          <w:rFonts w:ascii="Arial" w:hAnsi="Arial" w:cs="Arial"/>
          <w:sz w:val="20"/>
          <w:szCs w:val="20"/>
        </w:rPr>
        <w:t xml:space="preserve">260,00 </w:t>
      </w:r>
      <w:r w:rsidRPr="007B4599">
        <w:rPr>
          <w:rFonts w:ascii="Arial" w:hAnsi="Arial" w:cs="Arial"/>
          <w:sz w:val="20"/>
          <w:szCs w:val="20"/>
        </w:rPr>
        <w:t>тыс. руб.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За счет средств местных бюджетов и внебюджетных источников – </w:t>
      </w:r>
      <w:r w:rsidR="00060D72" w:rsidRPr="007B4599">
        <w:rPr>
          <w:rFonts w:ascii="Arial" w:hAnsi="Arial" w:cs="Arial"/>
          <w:sz w:val="20"/>
          <w:szCs w:val="20"/>
        </w:rPr>
        <w:t>78</w:t>
      </w:r>
      <w:r w:rsidR="0000316A" w:rsidRPr="007B4599">
        <w:rPr>
          <w:rFonts w:ascii="Arial" w:hAnsi="Arial" w:cs="Arial"/>
          <w:sz w:val="20"/>
          <w:szCs w:val="20"/>
        </w:rPr>
        <w:t>0,</w:t>
      </w:r>
      <w:r w:rsidRPr="007B4599">
        <w:rPr>
          <w:rFonts w:ascii="Arial" w:hAnsi="Arial" w:cs="Arial"/>
          <w:sz w:val="20"/>
          <w:szCs w:val="20"/>
        </w:rPr>
        <w:t>0 тыс. руб. В том числе по годам: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201</w:t>
      </w:r>
      <w:r w:rsidR="0000316A" w:rsidRPr="007B4599">
        <w:rPr>
          <w:rFonts w:ascii="Arial" w:hAnsi="Arial" w:cs="Arial"/>
          <w:sz w:val="20"/>
          <w:szCs w:val="20"/>
        </w:rPr>
        <w:t>9</w:t>
      </w:r>
      <w:r w:rsidRPr="007B4599">
        <w:rPr>
          <w:rFonts w:ascii="Arial" w:hAnsi="Arial" w:cs="Arial"/>
          <w:sz w:val="20"/>
          <w:szCs w:val="20"/>
        </w:rPr>
        <w:t xml:space="preserve"> г. – </w:t>
      </w:r>
      <w:r w:rsidR="00060D72" w:rsidRPr="007B4599">
        <w:rPr>
          <w:rFonts w:ascii="Arial" w:hAnsi="Arial" w:cs="Arial"/>
          <w:sz w:val="20"/>
          <w:szCs w:val="20"/>
        </w:rPr>
        <w:t>260,00</w:t>
      </w:r>
      <w:r w:rsidRPr="007B4599">
        <w:rPr>
          <w:rFonts w:ascii="Arial" w:hAnsi="Arial" w:cs="Arial"/>
          <w:sz w:val="20"/>
          <w:szCs w:val="20"/>
        </w:rPr>
        <w:t xml:space="preserve"> тыс. руб.;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20</w:t>
      </w:r>
      <w:r w:rsidR="0000316A" w:rsidRPr="007B4599">
        <w:rPr>
          <w:rFonts w:ascii="Arial" w:hAnsi="Arial" w:cs="Arial"/>
          <w:sz w:val="20"/>
          <w:szCs w:val="20"/>
        </w:rPr>
        <w:t>20</w:t>
      </w:r>
      <w:r w:rsidRPr="007B4599">
        <w:rPr>
          <w:rFonts w:ascii="Arial" w:hAnsi="Arial" w:cs="Arial"/>
          <w:sz w:val="20"/>
          <w:szCs w:val="20"/>
        </w:rPr>
        <w:t xml:space="preserve"> г. – </w:t>
      </w:r>
      <w:r w:rsidR="00060D72" w:rsidRPr="007B4599">
        <w:rPr>
          <w:rFonts w:ascii="Arial" w:hAnsi="Arial" w:cs="Arial"/>
          <w:sz w:val="20"/>
          <w:szCs w:val="20"/>
        </w:rPr>
        <w:t>260,00</w:t>
      </w:r>
      <w:r w:rsidRPr="007B4599">
        <w:rPr>
          <w:rFonts w:ascii="Arial" w:hAnsi="Arial" w:cs="Arial"/>
          <w:sz w:val="20"/>
          <w:szCs w:val="20"/>
        </w:rPr>
        <w:t xml:space="preserve"> тыс. руб.;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lastRenderedPageBreak/>
        <w:t>20</w:t>
      </w:r>
      <w:r w:rsidR="0000316A" w:rsidRPr="007B4599">
        <w:rPr>
          <w:rFonts w:ascii="Arial" w:hAnsi="Arial" w:cs="Arial"/>
          <w:sz w:val="20"/>
          <w:szCs w:val="20"/>
        </w:rPr>
        <w:t>21</w:t>
      </w:r>
      <w:r w:rsidRPr="007B4599">
        <w:rPr>
          <w:rFonts w:ascii="Arial" w:hAnsi="Arial" w:cs="Arial"/>
          <w:sz w:val="20"/>
          <w:szCs w:val="20"/>
        </w:rPr>
        <w:t xml:space="preserve"> г. – </w:t>
      </w:r>
      <w:r w:rsidR="00060D72" w:rsidRPr="007B4599">
        <w:rPr>
          <w:rFonts w:ascii="Arial" w:hAnsi="Arial" w:cs="Arial"/>
          <w:sz w:val="20"/>
          <w:szCs w:val="20"/>
        </w:rPr>
        <w:t>260,00</w:t>
      </w:r>
      <w:r w:rsidRPr="007B4599">
        <w:rPr>
          <w:rFonts w:ascii="Arial" w:hAnsi="Arial" w:cs="Arial"/>
          <w:sz w:val="20"/>
          <w:szCs w:val="20"/>
        </w:rPr>
        <w:t xml:space="preserve"> тыс. руб.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Объем финансирования на 201</w:t>
      </w:r>
      <w:r w:rsidR="0000316A" w:rsidRPr="007B4599">
        <w:rPr>
          <w:rFonts w:ascii="Arial" w:hAnsi="Arial" w:cs="Arial"/>
          <w:sz w:val="20"/>
          <w:szCs w:val="20"/>
        </w:rPr>
        <w:t>9</w:t>
      </w:r>
      <w:r w:rsidRPr="007B4599">
        <w:rPr>
          <w:rFonts w:ascii="Arial" w:hAnsi="Arial" w:cs="Arial"/>
          <w:sz w:val="20"/>
          <w:szCs w:val="20"/>
        </w:rPr>
        <w:t>-20</w:t>
      </w:r>
      <w:r w:rsidR="0000316A" w:rsidRPr="007B4599">
        <w:rPr>
          <w:rFonts w:ascii="Arial" w:hAnsi="Arial" w:cs="Arial"/>
          <w:sz w:val="20"/>
          <w:szCs w:val="20"/>
        </w:rPr>
        <w:t>2</w:t>
      </w:r>
      <w:r w:rsidRPr="007B4599">
        <w:rPr>
          <w:rFonts w:ascii="Arial" w:hAnsi="Arial" w:cs="Arial"/>
          <w:sz w:val="20"/>
          <w:szCs w:val="20"/>
        </w:rPr>
        <w:t>1 годы определен в соответствии с действующим законодательством.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Объем финансового обеспечения на реализацию Муниципальной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bookmarkEnd w:id="45"/>
    <w:bookmarkEnd w:id="46"/>
    <w:p w:rsidR="00164368" w:rsidRPr="007B4599" w:rsidRDefault="00164368" w:rsidP="00956F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</w:p>
    <w:p w:rsidR="003A63B2" w:rsidRPr="007B4599" w:rsidRDefault="00956F54" w:rsidP="00956F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VI</w:t>
      </w:r>
      <w:r w:rsidR="002823BD" w:rsidRPr="007B4599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="003A63B2" w:rsidRPr="007B4599">
        <w:rPr>
          <w:rFonts w:ascii="Arial" w:eastAsia="Calibri" w:hAnsi="Arial" w:cs="Arial"/>
          <w:b/>
          <w:sz w:val="20"/>
          <w:szCs w:val="20"/>
        </w:rPr>
        <w:t xml:space="preserve">. Методика оценки эффективности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Pr="007B4599">
        <w:rPr>
          <w:rFonts w:ascii="Arial" w:eastAsia="Calibri" w:hAnsi="Arial" w:cs="Arial"/>
          <w:b/>
          <w:sz w:val="20"/>
          <w:szCs w:val="20"/>
        </w:rPr>
        <w:t>одп</w:t>
      </w:r>
      <w:r w:rsidR="003A63B2" w:rsidRPr="007B4599">
        <w:rPr>
          <w:rFonts w:ascii="Arial" w:eastAsia="Calibri" w:hAnsi="Arial" w:cs="Arial"/>
          <w:b/>
          <w:sz w:val="20"/>
          <w:szCs w:val="20"/>
        </w:rPr>
        <w:t>рограммы</w:t>
      </w:r>
    </w:p>
    <w:p w:rsidR="00746990" w:rsidRPr="007B4599" w:rsidRDefault="00164368" w:rsidP="001643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7B4599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Pr="007B4599">
        <w:rPr>
          <w:sz w:val="20"/>
          <w:szCs w:val="20"/>
        </w:rPr>
        <w:t xml:space="preserve"> </w:t>
      </w:r>
      <w:r w:rsidRPr="007B4599">
        <w:rPr>
          <w:rFonts w:ascii="Arial" w:hAnsi="Arial" w:cs="Arial"/>
          <w:sz w:val="20"/>
          <w:szCs w:val="20"/>
        </w:rPr>
        <w:t>муниципальной программе.</w:t>
      </w:r>
    </w:p>
    <w:p w:rsidR="00060D72" w:rsidRDefault="00060D72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060D72" w:rsidRDefault="00060D72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2823BD" w:rsidRPr="000A12C0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D272BD">
        <w:rPr>
          <w:rFonts w:ascii="Arial" w:hAnsi="Arial" w:cs="Arial"/>
          <w:color w:val="000000" w:themeColor="text1"/>
          <w:sz w:val="20"/>
          <w:szCs w:val="20"/>
        </w:rPr>
        <w:t>6</w:t>
      </w:r>
    </w:p>
    <w:p w:rsidR="002823BD" w:rsidRPr="00B11D99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к муниципальной программе</w:t>
      </w: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"Развитие культуры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молодежной политики </w:t>
      </w: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 спорта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 xml:space="preserve"> Юрлинского муниципального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>района"</w:t>
      </w: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67B06" w:rsidRPr="00E73220" w:rsidRDefault="00667B06" w:rsidP="00282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823BD" w:rsidRPr="00E73220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  <w:r w:rsidRPr="00E73220">
        <w:rPr>
          <w:rFonts w:ascii="Arial" w:hAnsi="Arial" w:cs="Arial"/>
          <w:sz w:val="28"/>
          <w:szCs w:val="28"/>
        </w:rPr>
        <w:t>Паспорт Подпрограммы</w:t>
      </w:r>
    </w:p>
    <w:p w:rsidR="00540137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137">
        <w:rPr>
          <w:rFonts w:ascii="Arial" w:hAnsi="Arial" w:cs="Arial"/>
          <w:sz w:val="28"/>
          <w:szCs w:val="28"/>
        </w:rPr>
        <w:t>«</w:t>
      </w:r>
      <w:r w:rsidR="00540137" w:rsidRPr="00540137">
        <w:rPr>
          <w:rFonts w:ascii="Arial" w:hAnsi="Arial" w:cs="Arial"/>
          <w:sz w:val="28"/>
          <w:szCs w:val="28"/>
        </w:rPr>
        <w:t xml:space="preserve">Гармонизация межнациональных отношений в Юрлинском </w:t>
      </w:r>
    </w:p>
    <w:p w:rsidR="002823BD" w:rsidRDefault="00540137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137">
        <w:rPr>
          <w:rFonts w:ascii="Arial" w:hAnsi="Arial" w:cs="Arial"/>
          <w:sz w:val="28"/>
          <w:szCs w:val="28"/>
        </w:rPr>
        <w:t xml:space="preserve">муниципальном </w:t>
      </w:r>
      <w:proofErr w:type="gramStart"/>
      <w:r w:rsidRPr="00540137">
        <w:rPr>
          <w:rFonts w:ascii="Arial" w:hAnsi="Arial" w:cs="Arial"/>
          <w:sz w:val="28"/>
          <w:szCs w:val="28"/>
        </w:rPr>
        <w:t>районе</w:t>
      </w:r>
      <w:proofErr w:type="gramEnd"/>
      <w:r w:rsidR="002823BD" w:rsidRPr="00540137">
        <w:rPr>
          <w:rFonts w:ascii="Arial" w:hAnsi="Arial" w:cs="Arial"/>
          <w:sz w:val="28"/>
          <w:szCs w:val="28"/>
        </w:rPr>
        <w:t>»</w:t>
      </w:r>
    </w:p>
    <w:p w:rsidR="00A73FBF" w:rsidRPr="00540137" w:rsidRDefault="00A73FBF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(далее Подпрограмма)</w:t>
      </w: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7229"/>
      </w:tblGrid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Управление культуры Юрлинского района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r w:rsidR="00A73FBF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Юрлинского муниципального района;</w:t>
            </w:r>
          </w:p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Администрации сельских поселений Юрлинского муниципального района;</w:t>
            </w:r>
          </w:p>
          <w:p w:rsidR="00540137" w:rsidRPr="0033687A" w:rsidRDefault="0033687A" w:rsidP="0033687A">
            <w:pPr>
              <w:pStyle w:val="a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87A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образования администрации Юрлинского муниципального района, </w:t>
            </w:r>
            <w:r w:rsidRPr="0033687A">
              <w:rPr>
                <w:rFonts w:ascii="Arial" w:hAnsi="Arial" w:cs="Arial"/>
                <w:sz w:val="18"/>
                <w:szCs w:val="18"/>
              </w:rPr>
              <w:t xml:space="preserve"> МБУК «Юрлинский МКДЦ»</w:t>
            </w:r>
            <w:r>
              <w:rPr>
                <w:rFonts w:ascii="Arial" w:hAnsi="Arial" w:cs="Arial"/>
                <w:sz w:val="18"/>
                <w:szCs w:val="18"/>
              </w:rPr>
              <w:t>; МБУК «Юрлинская ЦБС»;  МБУ ДО «Юрлинская ДШИ»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Обеспечение гармони</w:t>
            </w:r>
            <w:r w:rsidR="000016C0" w:rsidRPr="00060D72">
              <w:rPr>
                <w:rFonts w:ascii="Arial" w:hAnsi="Arial" w:cs="Arial"/>
                <w:sz w:val="20"/>
                <w:szCs w:val="20"/>
              </w:rPr>
              <w:t>зации межнациональных отношений, ф</w:t>
            </w:r>
            <w:r w:rsidRPr="00060D72">
              <w:rPr>
                <w:rFonts w:ascii="Arial" w:hAnsi="Arial" w:cs="Arial"/>
                <w:sz w:val="20"/>
                <w:szCs w:val="20"/>
              </w:rPr>
              <w:t>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Реализация мероприятий, предусмотренных Программой, позволит: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культурам;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формировании толерантного сознания;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раннее предупреждение и предотвращение конфликтов на межнациональной и межконфессиональной почве среди населения района;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снизить степень распространённости негативных этнокультурных установок в обществе.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060D72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Программа реализуется в 2019-2021 годах. Реализация программы по этапам не предусмотрена</w:t>
            </w:r>
          </w:p>
        </w:tc>
      </w:tr>
    </w:tbl>
    <w:p w:rsidR="00540137" w:rsidRPr="00746990" w:rsidRDefault="00540137" w:rsidP="00540137">
      <w:pPr>
        <w:pStyle w:val="aa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701"/>
        <w:gridCol w:w="471"/>
        <w:gridCol w:w="3640"/>
        <w:gridCol w:w="851"/>
        <w:gridCol w:w="1181"/>
        <w:gridCol w:w="1181"/>
        <w:gridCol w:w="1181"/>
      </w:tblGrid>
      <w:tr w:rsidR="00540137" w:rsidRPr="00060D72" w:rsidTr="0033687A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60D7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60D7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60D7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060D7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060D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854C50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540137" w:rsidRPr="00060D72" w:rsidTr="0033687A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854C5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060D72" w:rsidRDefault="00060D72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2020 г</w:t>
            </w:r>
            <w:r w:rsidR="00854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2021 г</w:t>
            </w:r>
            <w:r w:rsidR="00854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BD168E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:rsidR="00540137" w:rsidRPr="00060D72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344"/>
        <w:gridCol w:w="1625"/>
        <w:gridCol w:w="1626"/>
        <w:gridCol w:w="1626"/>
      </w:tblGrid>
      <w:tr w:rsidR="00540137" w:rsidRPr="00060D72" w:rsidTr="002512A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060D72" w:rsidP="00B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67,7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42,8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060D72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42,80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D72" w:rsidRPr="00060D72" w:rsidTr="002512AE">
        <w:trPr>
          <w:trHeight w:val="4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67,7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42,8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42,80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87A" w:rsidRDefault="0033687A" w:rsidP="00BD1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68E" w:rsidRPr="00060D72" w:rsidRDefault="00BD168E" w:rsidP="007B4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0D72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60D72">
        <w:rPr>
          <w:rFonts w:ascii="Arial" w:hAnsi="Arial" w:cs="Arial"/>
          <w:b/>
          <w:bCs/>
          <w:sz w:val="20"/>
          <w:szCs w:val="20"/>
        </w:rPr>
        <w:t xml:space="preserve">. Общая характеристика сферы реализации </w:t>
      </w:r>
      <w:r w:rsidR="002F3540" w:rsidRPr="00060D72">
        <w:rPr>
          <w:rFonts w:ascii="Arial" w:hAnsi="Arial" w:cs="Arial"/>
          <w:b/>
          <w:bCs/>
          <w:sz w:val="20"/>
          <w:szCs w:val="20"/>
        </w:rPr>
        <w:t>Под</w:t>
      </w:r>
      <w:r w:rsidRPr="00060D72">
        <w:rPr>
          <w:rFonts w:ascii="Arial" w:hAnsi="Arial" w:cs="Arial"/>
          <w:b/>
          <w:bCs/>
          <w:sz w:val="20"/>
          <w:szCs w:val="20"/>
        </w:rPr>
        <w:t>программы</w:t>
      </w:r>
    </w:p>
    <w:p w:rsidR="00BD168E" w:rsidRPr="00060D72" w:rsidRDefault="00BD168E" w:rsidP="00BD168E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60D72">
        <w:rPr>
          <w:rFonts w:ascii="Arial" w:hAnsi="Arial" w:cs="Arial"/>
          <w:sz w:val="20"/>
          <w:szCs w:val="20"/>
          <w:shd w:val="clear" w:color="auto" w:fill="FFFFFF"/>
        </w:rPr>
        <w:lastRenderedPageBreak/>
        <w:t>В настоящее время сохраняется благоприятный климат межэтнических отношений между народами,  проживающими на территории Юрлинского муниципального района.</w:t>
      </w:r>
    </w:p>
    <w:p w:rsidR="00BD168E" w:rsidRPr="00060D72" w:rsidRDefault="00BD168E" w:rsidP="00BD168E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Национальный состав жителей Юрлинского муниципального района на протяжении ряда лет принципиальных изменений не претерпел. Так, основную часть населения составляют русские - 96 процентов, коми-пермяки – 2,6 процентов. Численность граждан других национальностей, проживающих на территории района - 1,4 процента, что составляет менее одного процента каждой.</w:t>
      </w:r>
    </w:p>
    <w:p w:rsidR="00BD168E" w:rsidRPr="00060D72" w:rsidRDefault="00BD168E" w:rsidP="00BD168E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 xml:space="preserve">Общая ситуация в сфере национальных отношений в районе на сегодняшний день характеризуется как стабильная, неконфликтная. Непосредственные факты национальной розни или проявления национальной нетерпимости </w:t>
      </w:r>
      <w:r w:rsidRPr="00060D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0D72">
        <w:rPr>
          <w:rFonts w:ascii="Arial" w:hAnsi="Arial" w:cs="Arial"/>
          <w:sz w:val="20"/>
          <w:szCs w:val="20"/>
        </w:rPr>
        <w:t xml:space="preserve"> не отмечаются. </w:t>
      </w:r>
    </w:p>
    <w:p w:rsidR="00BD168E" w:rsidRPr="00060D72" w:rsidRDefault="00BD168E" w:rsidP="00BD168E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Тем не менее, не надо упускать из внимания вызовы общероссийского контекста межэтнических отношений, что могут привести к росту напряженности в межнациональных отношениях  в районе.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К таким, в значительной степени внешним, угрозообразующим факторам относятся: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обострение межэтнических противоречий, рост количества преступлений экстремистской направленности в ряде регионов России;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sz w:val="20"/>
          <w:szCs w:val="20"/>
          <w:shd w:val="clear" w:color="auto" w:fill="FFFFFF"/>
        </w:rPr>
        <w:t>- рост националистических настроений в российском обществе на фоне сложных иммиграционных процессов;</w:t>
      </w:r>
    </w:p>
    <w:p w:rsidR="00BD168E" w:rsidRPr="00060D72" w:rsidRDefault="00BD168E" w:rsidP="00BD168E">
      <w:pPr>
        <w:pStyle w:val="ConsPlusNormal"/>
        <w:widowControl/>
        <w:ind w:firstLine="709"/>
        <w:jc w:val="both"/>
      </w:pPr>
      <w:r w:rsidRPr="00060D72">
        <w:t>- ослабление внимания к вопросам интернационального воспитания;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недостаточная обеспеченность образовательного процесса дидактическими материалами, учебно-методической литературой, наглядными средствами обучения, мультимедийной продукцией, направленных на гармонизацию межэтнических отношений;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неадекватное освещение в средствах массовой информации проблем национальных отношений; в первую очередь это касается Интернет-ресурсов - именно Интернет является сегодня главным распространителем среди несовершеннолетних и молодежи наиболее радикальных и экстремистских идей, идей религиозного, национального или расового превосходства.</w:t>
      </w:r>
    </w:p>
    <w:p w:rsidR="00BD168E" w:rsidRPr="00060D72" w:rsidRDefault="00BD168E" w:rsidP="00BD168E">
      <w:pPr>
        <w:pStyle w:val="ConsPlusNormal"/>
        <w:widowControl/>
        <w:ind w:firstLine="709"/>
        <w:jc w:val="both"/>
      </w:pPr>
      <w:r w:rsidRPr="00060D72">
        <w:t>В сложившихся современных условиях лишь с помощью программно-целевого подхода возможно решение проблемы межэтнических отношений. Путем комплексного подхода, подкрепленного соответствующими финансовыми и материально-техническими средствами, объединив усилия органов правопорядка, органов государственной власти и местного самоуправления, средств массовой информации, учреждений образования и культуры, физической культуры и спорта, молодежной политики, общественными объединениями можно добиться эффективности управления процессами межнациональных отношений.</w:t>
      </w:r>
    </w:p>
    <w:p w:rsidR="00BD168E" w:rsidRPr="00060D72" w:rsidRDefault="00BD168E" w:rsidP="00BD168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В русле народной культуры складываются представления человека о мире, системе образов и языка, верования, обычаев, форм трудовой и праздничной жизни.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 и связи этнической целостности с окружающим миром.</w:t>
      </w:r>
    </w:p>
    <w:p w:rsidR="00BD168E" w:rsidRPr="00060D72" w:rsidRDefault="00BD168E" w:rsidP="00BD168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 xml:space="preserve">Утрата </w:t>
      </w:r>
      <w:r w:rsidRPr="00060D72">
        <w:rPr>
          <w:rFonts w:ascii="Arial" w:hAnsi="Arial" w:cs="Arial"/>
          <w:color w:val="000000"/>
          <w:sz w:val="20"/>
          <w:szCs w:val="20"/>
        </w:rPr>
        <w:t>национальных</w:t>
      </w:r>
      <w:r w:rsidRPr="00060D72">
        <w:rPr>
          <w:rFonts w:ascii="Arial" w:hAnsi="Arial" w:cs="Arial"/>
          <w:color w:val="C0504D"/>
          <w:sz w:val="20"/>
          <w:szCs w:val="20"/>
        </w:rPr>
        <w:t xml:space="preserve"> </w:t>
      </w:r>
      <w:r w:rsidRPr="00060D72">
        <w:rPr>
          <w:rFonts w:ascii="Arial" w:hAnsi="Arial" w:cs="Arial"/>
          <w:sz w:val="20"/>
          <w:szCs w:val="20"/>
        </w:rPr>
        <w:t>традиций влечет за собой разложение принятых в этнической традиции нравственных устоев и норм поведения, ослабление чувства национального достоинства и долга по отношению к своей земле, и является одной из главных причин миграции сельского населения в города и опустошение деревни.</w:t>
      </w:r>
    </w:p>
    <w:p w:rsidR="00BD168E" w:rsidRPr="00060D72" w:rsidRDefault="00BD168E" w:rsidP="00BD168E">
      <w:pPr>
        <w:pStyle w:val="aa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BD168E" w:rsidRPr="00060D72" w:rsidRDefault="00BD168E" w:rsidP="00BD168E">
      <w:pPr>
        <w:pStyle w:val="aa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II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Цели и задачи муниципальной </w:t>
      </w:r>
      <w:r w:rsidR="002F3540"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Под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программы</w:t>
      </w:r>
    </w:p>
    <w:p w:rsidR="0033687A" w:rsidRDefault="00BD168E" w:rsidP="00336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  <w:shd w:val="clear" w:color="auto" w:fill="FFFFFF"/>
        </w:rPr>
        <w:t>Цель муниципальной программы - о</w:t>
      </w:r>
      <w:r w:rsidRPr="00060D72">
        <w:rPr>
          <w:rFonts w:ascii="Arial" w:hAnsi="Arial" w:cs="Arial"/>
          <w:sz w:val="20"/>
          <w:szCs w:val="20"/>
        </w:rPr>
        <w:t>беспечение гармонизации межнациональных отношений; формирование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конфессии.</w:t>
      </w:r>
      <w:r w:rsidR="0033687A">
        <w:rPr>
          <w:rFonts w:ascii="Arial" w:hAnsi="Arial" w:cs="Arial"/>
          <w:sz w:val="20"/>
          <w:szCs w:val="20"/>
        </w:rPr>
        <w:t xml:space="preserve"> </w:t>
      </w:r>
    </w:p>
    <w:p w:rsidR="00BD168E" w:rsidRPr="00060D72" w:rsidRDefault="00BD168E" w:rsidP="00336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Задачи муниципальной программы - 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сознания.</w:t>
      </w:r>
    </w:p>
    <w:p w:rsidR="00BD168E" w:rsidRPr="00060D72" w:rsidRDefault="00BD168E" w:rsidP="00BD1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Воспитание толерантности через систему образования, физическую культуру и спорт.</w:t>
      </w:r>
    </w:p>
    <w:p w:rsidR="00BD168E" w:rsidRPr="00060D72" w:rsidRDefault="00BD168E" w:rsidP="00BD168E">
      <w:pPr>
        <w:pStyle w:val="aa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III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Планируемые конечные результаты муниципальной </w:t>
      </w:r>
      <w:r w:rsidR="002F3540"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Подпр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ограммы.</w:t>
      </w:r>
    </w:p>
    <w:p w:rsidR="00BD168E" w:rsidRPr="00060D72" w:rsidRDefault="00BD168E" w:rsidP="00BD168E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0D72">
        <w:rPr>
          <w:rFonts w:ascii="Arial" w:hAnsi="Arial" w:cs="Arial"/>
          <w:color w:val="000000"/>
          <w:sz w:val="20"/>
          <w:szCs w:val="20"/>
        </w:rPr>
        <w:t>Принятие программы позволит: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количество мероприятий, направленных на гармонизацию межнациональных отношений: 2019 год - 149 ед., 2020 год - 150 ед., 2021 год - 150 ед.;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численность участников мероприятий, направленных на гармонизацию межнациональных отношений: 2019 год – 4310 чел., 2020 год - 2760 чел., 2021 год – 2760 чел.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долю граждан, положительно оценивающих состояние межнациональных отношений: 2019 год - 62 %, 2020 год - 65%,  2021 год - 65%;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уровень толерантного отношения к представителям другой национальности: 2019 год- 82 %, 2020 год- 85 %, 2021 год- 85 %.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Реализация мероприятий, предусмотренных Программой, позволит: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lastRenderedPageBreak/>
        <w:t>-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формировании толерантного сознания;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раннее предупреждение и предотвращение конфликтов на межнациональной и межконфессиональной почве среди населения района;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снизить степень распространённости негативных этнокультурных установок в обществе;</w:t>
      </w:r>
    </w:p>
    <w:p w:rsidR="00BD168E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убеждений.</w:t>
      </w:r>
    </w:p>
    <w:p w:rsidR="0033687A" w:rsidRPr="00060D72" w:rsidRDefault="0033687A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</w:p>
    <w:p w:rsidR="00BD168E" w:rsidRPr="00060D72" w:rsidRDefault="00BD168E" w:rsidP="0033687A">
      <w:pPr>
        <w:shd w:val="clear" w:color="auto" w:fill="FFFFFF"/>
        <w:tabs>
          <w:tab w:val="left" w:pos="1276"/>
        </w:tabs>
        <w:spacing w:after="0" w:line="240" w:lineRule="auto"/>
        <w:ind w:right="709"/>
        <w:jc w:val="center"/>
        <w:rPr>
          <w:rFonts w:ascii="Arial" w:hAnsi="Arial" w:cs="Arial"/>
          <w:b/>
          <w:bCs/>
          <w:sz w:val="20"/>
          <w:szCs w:val="20"/>
        </w:rPr>
      </w:pPr>
      <w:r w:rsidRPr="00060D72">
        <w:rPr>
          <w:rFonts w:ascii="Arial" w:hAnsi="Arial" w:cs="Arial"/>
          <w:b/>
          <w:bCs/>
          <w:sz w:val="20"/>
          <w:szCs w:val="20"/>
          <w:lang w:val="en-US"/>
        </w:rPr>
        <w:t>IV</w:t>
      </w:r>
      <w:r w:rsidRPr="00060D72">
        <w:rPr>
          <w:rFonts w:ascii="Arial" w:hAnsi="Arial" w:cs="Arial"/>
          <w:b/>
          <w:bCs/>
          <w:sz w:val="20"/>
          <w:szCs w:val="20"/>
        </w:rPr>
        <w:t xml:space="preserve">. Сроки и этапы реализации </w:t>
      </w:r>
      <w:r w:rsidR="002F3540" w:rsidRPr="00060D72">
        <w:rPr>
          <w:rFonts w:ascii="Arial" w:hAnsi="Arial" w:cs="Arial"/>
          <w:b/>
          <w:bCs/>
          <w:sz w:val="20"/>
          <w:szCs w:val="20"/>
        </w:rPr>
        <w:t>Под</w:t>
      </w:r>
      <w:r w:rsidRPr="00060D72">
        <w:rPr>
          <w:rFonts w:ascii="Arial" w:hAnsi="Arial" w:cs="Arial"/>
          <w:b/>
          <w:bCs/>
          <w:sz w:val="20"/>
          <w:szCs w:val="20"/>
        </w:rPr>
        <w:t>программы</w:t>
      </w:r>
    </w:p>
    <w:p w:rsidR="0033687A" w:rsidRPr="00746990" w:rsidRDefault="0033687A" w:rsidP="003368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действия муниципальной программы 2019-2021 годы.</w:t>
      </w:r>
    </w:p>
    <w:p w:rsidR="00BD168E" w:rsidRPr="00060D72" w:rsidRDefault="00BD168E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D168E" w:rsidRPr="00746990" w:rsidRDefault="002512AE" w:rsidP="00BD1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46990">
        <w:rPr>
          <w:rFonts w:ascii="Arial" w:hAnsi="Arial" w:cs="Arial"/>
          <w:b/>
          <w:sz w:val="18"/>
          <w:szCs w:val="18"/>
          <w:lang w:val="en-US"/>
        </w:rPr>
        <w:t>V</w:t>
      </w:r>
      <w:r w:rsidRPr="00746990">
        <w:rPr>
          <w:rFonts w:ascii="Arial" w:hAnsi="Arial" w:cs="Arial"/>
          <w:b/>
          <w:sz w:val="18"/>
          <w:szCs w:val="18"/>
        </w:rPr>
        <w:t xml:space="preserve">. </w:t>
      </w:r>
      <w:r w:rsidR="00BD168E" w:rsidRPr="00746990">
        <w:rPr>
          <w:rFonts w:ascii="Arial" w:hAnsi="Arial" w:cs="Arial"/>
          <w:b/>
          <w:sz w:val="18"/>
          <w:szCs w:val="18"/>
        </w:rPr>
        <w:t xml:space="preserve">Перечень мероприятий муниципальной </w:t>
      </w:r>
      <w:r w:rsidR="002F3540" w:rsidRPr="00746990">
        <w:rPr>
          <w:rFonts w:ascii="Arial" w:hAnsi="Arial" w:cs="Arial"/>
          <w:b/>
          <w:sz w:val="18"/>
          <w:szCs w:val="18"/>
        </w:rPr>
        <w:t>Под</w:t>
      </w:r>
      <w:r w:rsidR="00BD168E" w:rsidRPr="00746990">
        <w:rPr>
          <w:rFonts w:ascii="Arial" w:hAnsi="Arial" w:cs="Arial"/>
          <w:b/>
          <w:sz w:val="18"/>
          <w:szCs w:val="18"/>
        </w:rPr>
        <w:t>программы Юрлинского муниципального района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2978"/>
        <w:gridCol w:w="1701"/>
        <w:gridCol w:w="1063"/>
        <w:gridCol w:w="1063"/>
        <w:gridCol w:w="2693"/>
      </w:tblGrid>
      <w:tr w:rsidR="00BD168E" w:rsidRPr="00746990" w:rsidTr="00A1282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4699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4699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4699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2512AE" w:rsidRPr="00746990" w:rsidTr="00A128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5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начала </w:t>
            </w:r>
            <w:proofErr w:type="spellStart"/>
            <w:r w:rsidRPr="00746990">
              <w:rPr>
                <w:rFonts w:ascii="Arial" w:hAnsi="Arial" w:cs="Arial"/>
                <w:sz w:val="18"/>
                <w:szCs w:val="18"/>
              </w:rPr>
              <w:t>реализа</w:t>
            </w:r>
            <w:proofErr w:type="spellEnd"/>
          </w:p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6990">
              <w:rPr>
                <w:rFonts w:ascii="Arial" w:hAnsi="Arial" w:cs="Arial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5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окончания </w:t>
            </w:r>
            <w:proofErr w:type="spellStart"/>
            <w:r w:rsidRPr="00746990">
              <w:rPr>
                <w:rFonts w:ascii="Arial" w:hAnsi="Arial" w:cs="Arial"/>
                <w:sz w:val="18"/>
                <w:szCs w:val="18"/>
              </w:rPr>
              <w:t>реализа</w:t>
            </w:r>
            <w:proofErr w:type="spellEnd"/>
          </w:p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6990">
              <w:rPr>
                <w:rFonts w:ascii="Arial" w:hAnsi="Arial" w:cs="Arial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2AE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54C50" w:rsidRPr="00746990" w:rsidTr="00854C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990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мероприятие: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Укрепление гражданского единства</w:t>
            </w:r>
          </w:p>
        </w:tc>
      </w:tr>
      <w:tr w:rsidR="00854C50" w:rsidRPr="00746990" w:rsidTr="00854C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Мероприятия, направленные на укрепление гражданского единства и гармонизацию межнациональных отношений, на содействие этнокультурному  многообразию народов, проживающих в Пермском кра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</w:tr>
      <w:tr w:rsidR="00A12820" w:rsidRPr="00746990" w:rsidTr="00667B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0" w:rsidRPr="00746990" w:rsidRDefault="00A1282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0" w:rsidRPr="00A12820" w:rsidRDefault="00A12820" w:rsidP="002512AE">
            <w:pPr>
              <w:pStyle w:val="aa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2820">
              <w:rPr>
                <w:rFonts w:ascii="Arial" w:hAnsi="Arial" w:cs="Arial"/>
                <w:b/>
                <w:sz w:val="18"/>
                <w:szCs w:val="18"/>
              </w:rPr>
              <w:t>В том числе в области культуры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Неделя толерантности «Давайте делать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BD62EA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Формирование сознания, основанного на понимании и принятии культурных отличий. Сохранение межнационального согласия, поддержка подлинных духовных ценностей и самобытности национальных культур.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Популяризация творчества коми-пермяцких писателей.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Неделя доброты «Согреем душу тёплым словом»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Воспитание через книгу милосердия и уважения друг к другу, стремления к добрым делам.</w:t>
            </w:r>
          </w:p>
        </w:tc>
      </w:tr>
      <w:tr w:rsidR="00854C50" w:rsidRPr="00746990" w:rsidTr="00A12820">
        <w:trPr>
          <w:trHeight w:val="1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Историко-краеведческие часы «Мы - Россияне»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Популяризация историко-культурного наследия, формирование у подрастающего поколения поликультурного сознания. Воспитание чувства гордости и уважения к обычаям, культуре и традициям народов Пермского края</w:t>
            </w:r>
          </w:p>
        </w:tc>
      </w:tr>
      <w:tr w:rsidR="00854C50" w:rsidRPr="00746990" w:rsidTr="00A12820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Праздник деревни «Моя глубинка»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2820">
              <w:rPr>
                <w:rFonts w:ascii="Arial" w:hAnsi="Arial" w:cs="Arial"/>
                <w:sz w:val="16"/>
                <w:szCs w:val="16"/>
              </w:rPr>
              <w:t>Елогская</w:t>
            </w:r>
            <w:proofErr w:type="spellEnd"/>
            <w:r w:rsidRPr="00A12820">
              <w:rPr>
                <w:rFonts w:ascii="Arial" w:hAnsi="Arial" w:cs="Arial"/>
                <w:sz w:val="16"/>
                <w:szCs w:val="16"/>
              </w:rPr>
              <w:t xml:space="preserve"> сельская библиотека,</w:t>
            </w:r>
          </w:p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2820">
              <w:rPr>
                <w:rFonts w:ascii="Arial" w:hAnsi="Arial" w:cs="Arial"/>
                <w:sz w:val="16"/>
                <w:szCs w:val="16"/>
              </w:rPr>
              <w:t>Чужьинская</w:t>
            </w:r>
            <w:proofErr w:type="spellEnd"/>
            <w:r w:rsidRPr="00A12820">
              <w:rPr>
                <w:rFonts w:ascii="Arial" w:hAnsi="Arial" w:cs="Arial"/>
                <w:sz w:val="16"/>
                <w:szCs w:val="16"/>
              </w:rPr>
              <w:t xml:space="preserve"> сельская библиотека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Привлечение внимания жителей к сохранению малых деревень Юрлинского района</w:t>
            </w:r>
          </w:p>
        </w:tc>
      </w:tr>
      <w:tr w:rsidR="00854C50" w:rsidRPr="00746990" w:rsidTr="00A12820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Default="00854C50" w:rsidP="00D76681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76681">
              <w:rPr>
                <w:rFonts w:ascii="Arial" w:hAnsi="Arial" w:cs="Arial"/>
                <w:sz w:val="17"/>
                <w:szCs w:val="17"/>
              </w:rPr>
              <w:t xml:space="preserve">Мероприятия, посвящённые 95- </w:t>
            </w:r>
            <w:proofErr w:type="spellStart"/>
            <w:r w:rsidRPr="00D76681">
              <w:rPr>
                <w:rFonts w:ascii="Arial" w:hAnsi="Arial" w:cs="Arial"/>
                <w:sz w:val="17"/>
                <w:szCs w:val="17"/>
              </w:rPr>
              <w:t>летию</w:t>
            </w:r>
            <w:proofErr w:type="spellEnd"/>
            <w:r w:rsidRPr="00D76681">
              <w:rPr>
                <w:rFonts w:ascii="Arial" w:hAnsi="Arial" w:cs="Arial"/>
                <w:sz w:val="17"/>
                <w:szCs w:val="17"/>
              </w:rPr>
              <w:t xml:space="preserve"> со дня образования Юрлинского района</w:t>
            </w:r>
            <w:r w:rsidRPr="00746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54C50" w:rsidRPr="00D76681" w:rsidRDefault="00854C50" w:rsidP="00D76681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1) Районный конкурс литературного творчества «Моя родословная»; 2) Творческий вечер «И только память заревом горит»; 3) Краеведческая гостиная «Русский остров»; 4) Встреча с краеведом А.А. </w:t>
            </w:r>
            <w:proofErr w:type="spellStart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>Бахматовым</w:t>
            </w:r>
            <w:proofErr w:type="spellEnd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связи с 20-летием книги «Память: историко-документальная хроника Юрлинского района» 5)Конкурс видеороликов «Село мое родное», </w:t>
            </w:r>
            <w:proofErr w:type="spellStart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>посвящ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 95-летию со дня образования Юрлинского </w:t>
            </w:r>
            <w:proofErr w:type="spellStart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>муницип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и 300-летию с</w:t>
            </w:r>
            <w:proofErr w:type="gramStart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>.Ю</w:t>
            </w:r>
            <w:proofErr w:type="gramEnd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>рла 6)Поэтический флэш-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моб «Наш 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ай родной в стихах и прозе» 7)Создание документального фильма (30 мин.) «С юбилеем, край родной», посвященный 95-летию со дня образования Юрлинского </w:t>
            </w:r>
            <w:proofErr w:type="spellStart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>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и 300-летию </w:t>
            </w:r>
            <w:proofErr w:type="gramStart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. Юрла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lastRenderedPageBreak/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Межмуниципальный фестиваль парикмахерского искусства «</w:t>
            </w:r>
            <w:proofErr w:type="spellStart"/>
            <w:r w:rsidRPr="00746990">
              <w:rPr>
                <w:rFonts w:ascii="Arial" w:hAnsi="Arial" w:cs="Arial"/>
                <w:sz w:val="18"/>
                <w:szCs w:val="18"/>
              </w:rPr>
              <w:t>Варвара-краса-длинная</w:t>
            </w:r>
            <w:proofErr w:type="spellEnd"/>
            <w:r w:rsidRPr="00746990">
              <w:rPr>
                <w:rFonts w:ascii="Arial" w:hAnsi="Arial" w:cs="Arial"/>
                <w:sz w:val="18"/>
                <w:szCs w:val="18"/>
              </w:rPr>
              <w:t xml:space="preserve"> коса!» с этнокультурным компонентом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Формирование у населения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уважения основ гражданской идентичности как начала, объединяющего всех жителей района; воспитания культуры толерантности и межнационального согласия; достижения необходимого уровня правовой культуры граждан как основы толерантного сознания и поведения;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Конкурс рисунков «Народы нашего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rPr>
          <w:trHeight w:val="1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Приобретение буклетов, брошюр, баннеров, социальной рекламы, формирующей уважительное отношение к представителям различных национальностей, проживающих в нашем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BD62EA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Конкурс национальных культур «Венок дружбы»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Круглый стол с экспертами в области межнациональных отношений «Толерантность – дорога к миру»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Интеллектуальная игра «Наш дом –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Привлечение семей разных национальностей в творческий фестиваль с целью ближе узнать друг друга, знакомиться и изучать культуру, обычаи и традиции народов России.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Тематическая программа «Под флагом единым»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Праздничная программа ко дню рождения Пермского края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D76681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D76681">
              <w:rPr>
                <w:rFonts w:ascii="Arial" w:hAnsi="Arial" w:cs="Arial"/>
                <w:sz w:val="17"/>
                <w:szCs w:val="17"/>
              </w:rPr>
              <w:t>Муниципальный конкурс художественных работ к юбилею Юрлы «Люблю тебя, село родное!»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Нравственное воспитание, любовь к малой родине. Заинтересовать историей родного края.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Районный конкурс по вокалу среди воспитанников детского сада «Моя маленькая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Приобщение к музыке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Художественный конкурс для педагогов </w:t>
            </w:r>
            <w:proofErr w:type="gramStart"/>
            <w:r w:rsidRPr="00746990">
              <w:rPr>
                <w:rFonts w:ascii="Arial" w:hAnsi="Arial" w:cs="Arial"/>
                <w:sz w:val="18"/>
                <w:szCs w:val="18"/>
              </w:rPr>
              <w:t>дополнительного</w:t>
            </w:r>
            <w:proofErr w:type="gramEnd"/>
          </w:p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6990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746990">
              <w:rPr>
                <w:rFonts w:ascii="Arial" w:hAnsi="Arial" w:cs="Arial"/>
                <w:sz w:val="18"/>
                <w:szCs w:val="18"/>
              </w:rPr>
              <w:t xml:space="preserve"> образования «По дорогам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Эстетическое, нравственное, патриотическое воспитание подрастающего поколения, развитее творчества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Выставка-конкурс рисунков к Юбилею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Патриотическое воспитание, любовь к истории, уважительное отношение к старшему поколению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Конкурс инструментальной музыки 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Эстетическое, нравственное, патриотическое воспитание подрастающего поколения.</w:t>
            </w:r>
          </w:p>
        </w:tc>
      </w:tr>
      <w:tr w:rsidR="00854C50" w:rsidRPr="00746990" w:rsidTr="00A12820">
        <w:trPr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Фестиваль музыкальных ансамблей «Мир дружбы и любви»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мастерства учащихся. Стимулирование интереса к богатейшему наследию русской музыки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6990">
              <w:rPr>
                <w:rFonts w:ascii="Arial" w:hAnsi="Arial" w:cs="Arial"/>
                <w:sz w:val="18"/>
                <w:szCs w:val="18"/>
              </w:rPr>
              <w:t>В том числе в области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 и его структурных подразделений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Проведение месячника правовых </w:t>
            </w: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lastRenderedPageBreak/>
              <w:t xml:space="preserve">Управление </w:t>
            </w:r>
            <w:r w:rsidRPr="00A12820">
              <w:rPr>
                <w:rFonts w:ascii="Arial" w:hAnsi="Arial" w:cs="Arial"/>
                <w:sz w:val="16"/>
                <w:szCs w:val="16"/>
              </w:rPr>
              <w:lastRenderedPageBreak/>
              <w:t>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 xml:space="preserve">Объединение всех социальных слоёв и возрастных категорий </w:t>
            </w:r>
            <w:r w:rsidRPr="00854C50">
              <w:rPr>
                <w:rFonts w:ascii="Arial" w:hAnsi="Arial" w:cs="Arial"/>
                <w:sz w:val="16"/>
                <w:szCs w:val="16"/>
              </w:rPr>
              <w:lastRenderedPageBreak/>
              <w:t>идеей создания принадлежности каждого к истории своей страны, где уважаются принципы свобод, равных возможностей и согласия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 xml:space="preserve"> Повышение информационной обеспеченности учащихся, молодёжь, население в сфере предупреждения террористических актов, экстремистских акций, межнациональных конфликтов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Социальная адаптация детей мигрантов через обучение русскому языку. Популяризация знаний русской культуры и русского языка.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Воспитание у молодёжи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их обстоятельств.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экскурсий в суд, участие в судебных заседаниях, проведение совместно с работниками суда уроков по профориентации и профилактики правонарушении и преступлении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Активная позиция школьника к жизни, государству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Организационно-правовое </w:t>
            </w:r>
          </w:p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обеспечение сферы </w:t>
            </w:r>
          </w:p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межнациональных отношений: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Администрация Юрлинского муниципального района</w:t>
            </w:r>
          </w:p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Формирование у подрастающего поколения толерантного сознания и поведения, обеспечение правопорядка в школе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1.3.1.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этно-социального мониторинга (межнациональные отношения)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Администрация Юрлинского муниципального района (Региональный центр мониторинга)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Обеспечение функционирования Совета по межнациональным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Администрация Юрлинского муниципального района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854C50">
              <w:rPr>
                <w:rFonts w:ascii="Arial" w:hAnsi="Arial" w:cs="Arial"/>
                <w:sz w:val="16"/>
                <w:szCs w:val="16"/>
              </w:rPr>
              <w:t xml:space="preserve">ринятие </w:t>
            </w:r>
            <w:proofErr w:type="gramStart"/>
            <w:r w:rsidRPr="00854C50">
              <w:rPr>
                <w:rFonts w:ascii="Arial" w:hAnsi="Arial" w:cs="Arial"/>
                <w:sz w:val="16"/>
                <w:szCs w:val="16"/>
              </w:rPr>
              <w:t>обоснованных</w:t>
            </w:r>
            <w:proofErr w:type="gramEnd"/>
            <w:r w:rsidRPr="00854C5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решений по раннему предупреждению и порядку действий по предотвращ</w:t>
            </w:r>
            <w:r>
              <w:rPr>
                <w:rFonts w:ascii="Arial" w:hAnsi="Arial" w:cs="Arial"/>
                <w:sz w:val="16"/>
                <w:szCs w:val="16"/>
              </w:rPr>
              <w:t>ению</w:t>
            </w:r>
          </w:p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конфликтных ситуаций в сфере межнациональных отношений и ликвидации их последствий</w:t>
            </w:r>
          </w:p>
        </w:tc>
      </w:tr>
    </w:tbl>
    <w:p w:rsidR="00BD168E" w:rsidRPr="00746990" w:rsidRDefault="00BD168E" w:rsidP="00BD168E">
      <w:pPr>
        <w:rPr>
          <w:rFonts w:ascii="Arial" w:hAnsi="Arial" w:cs="Arial"/>
          <w:color w:val="FF0000"/>
          <w:sz w:val="18"/>
          <w:szCs w:val="18"/>
        </w:rPr>
      </w:pPr>
    </w:p>
    <w:p w:rsidR="002512AE" w:rsidRPr="005121A1" w:rsidRDefault="002512AE" w:rsidP="002512A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21A1"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Pr="005121A1">
        <w:rPr>
          <w:rFonts w:ascii="Arial" w:hAnsi="Arial" w:cs="Arial"/>
          <w:b/>
          <w:bCs/>
          <w:sz w:val="20"/>
          <w:szCs w:val="20"/>
        </w:rPr>
        <w:t xml:space="preserve">. Основные меры правового регулирования в соответствующей сфере, направленные на достижение цели и (или) конечных </w:t>
      </w:r>
      <w:proofErr w:type="gramStart"/>
      <w:r w:rsidRPr="005121A1">
        <w:rPr>
          <w:rFonts w:ascii="Arial" w:hAnsi="Arial" w:cs="Arial"/>
          <w:b/>
          <w:bCs/>
          <w:sz w:val="20"/>
          <w:szCs w:val="20"/>
        </w:rPr>
        <w:t xml:space="preserve">результатов  </w:t>
      </w:r>
      <w:r w:rsidR="002F3540" w:rsidRPr="005121A1">
        <w:rPr>
          <w:rFonts w:ascii="Arial" w:hAnsi="Arial" w:cs="Arial"/>
          <w:b/>
          <w:bCs/>
          <w:sz w:val="20"/>
          <w:szCs w:val="20"/>
        </w:rPr>
        <w:t>Под</w:t>
      </w:r>
      <w:r w:rsidRPr="005121A1">
        <w:rPr>
          <w:rFonts w:ascii="Arial" w:hAnsi="Arial" w:cs="Arial"/>
          <w:b/>
          <w:bCs/>
          <w:sz w:val="20"/>
          <w:szCs w:val="20"/>
        </w:rPr>
        <w:t>п</w:t>
      </w:r>
      <w:r w:rsidR="002F3540" w:rsidRPr="005121A1">
        <w:rPr>
          <w:rFonts w:ascii="Arial" w:hAnsi="Arial" w:cs="Arial"/>
          <w:b/>
          <w:bCs/>
          <w:sz w:val="20"/>
          <w:szCs w:val="20"/>
        </w:rPr>
        <w:t>р</w:t>
      </w:r>
      <w:r w:rsidRPr="005121A1">
        <w:rPr>
          <w:rFonts w:ascii="Arial" w:hAnsi="Arial" w:cs="Arial"/>
          <w:b/>
          <w:bCs/>
          <w:sz w:val="20"/>
          <w:szCs w:val="20"/>
        </w:rPr>
        <w:t>ограммы</w:t>
      </w:r>
      <w:proofErr w:type="gramEnd"/>
    </w:p>
    <w:p w:rsidR="002512AE" w:rsidRPr="005121A1" w:rsidRDefault="002512AE" w:rsidP="002512A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lastRenderedPageBreak/>
        <w:t>Основные меры правового регулирования Программы закреплены в Конституции Российской Федерации, в Федеральном законе № 131-ФЗ, в других Федеральных законах и иных нормативных правовых актах Российской Федерации, Пермского края, в Уставе Юрлинского муниципального района и других нормативных правовых актах Юрлинского муниципального района.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К основным мерам правового регулирования в сфере реализации программы, направленным на достижение цели и конечных результатов программы, относятся разработка и принятие Положения о порядке расходования средств бюджета Юрлинского муниципального района, перечня мероприятий и объема расходов на реализацию программы «Гармонизация межнациональных</w:t>
      </w:r>
      <w:r w:rsidRPr="005121A1">
        <w:rPr>
          <w:sz w:val="20"/>
          <w:szCs w:val="20"/>
        </w:rPr>
        <w:t xml:space="preserve"> отношений».</w:t>
      </w:r>
      <w:bookmarkStart w:id="47" w:name="Par366"/>
      <w:bookmarkEnd w:id="47"/>
    </w:p>
    <w:p w:rsidR="00854C50" w:rsidRPr="005121A1" w:rsidRDefault="00854C50" w:rsidP="00854C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</w:p>
    <w:p w:rsidR="00854C50" w:rsidRPr="005121A1" w:rsidRDefault="00854C50" w:rsidP="00854C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5121A1">
        <w:rPr>
          <w:rFonts w:ascii="Arial" w:eastAsia="Calibri" w:hAnsi="Arial" w:cs="Arial"/>
          <w:b/>
          <w:sz w:val="20"/>
          <w:szCs w:val="20"/>
          <w:lang w:val="en-US"/>
        </w:rPr>
        <w:t>VII</w:t>
      </w:r>
      <w:r w:rsidRPr="005121A1">
        <w:rPr>
          <w:rFonts w:ascii="Arial" w:eastAsia="Calibri" w:hAnsi="Arial" w:cs="Arial"/>
          <w:b/>
          <w:sz w:val="20"/>
          <w:szCs w:val="20"/>
        </w:rPr>
        <w:t>. Информация по ресурсному обеспечению Подпрограммы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Общий объем средств на реализацию Муниципальной программы – 153,30 тыс. руб. В том числе по годам: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2019 г. – 67,70 тыс. руб.;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2020 г. – 42,80 тыс. руб.;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2021 г. – 42,80 тыс. руб.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За счет средств местного бюджета  – 153,30 тыс. руб. В том числе по годам: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2019 г. – 67,70 тыс. руб.;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2020 г. – 42,80 тыс. руб.;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2021 г. – 42,80 тыс. руб.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Объем финансирования на 2019-2021 годы определен в соответствии с действующим законодательством.</w:t>
      </w:r>
    </w:p>
    <w:p w:rsidR="00854C50" w:rsidRPr="005121A1" w:rsidRDefault="00854C50" w:rsidP="0085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Объем финансового обеспечения на реализацию Муниципальной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21A1"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="00854C50" w:rsidRPr="005121A1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5121A1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5121A1">
        <w:rPr>
          <w:rFonts w:ascii="Arial" w:hAnsi="Arial" w:cs="Arial"/>
          <w:b/>
          <w:bCs/>
          <w:sz w:val="20"/>
          <w:szCs w:val="20"/>
        </w:rPr>
        <w:t xml:space="preserve">. Риски и меры по управлению рисками с целью минимизации их влияния на достижение целей муниципальной </w:t>
      </w:r>
      <w:r w:rsidR="00544D8F" w:rsidRPr="005121A1">
        <w:rPr>
          <w:rFonts w:ascii="Arial" w:hAnsi="Arial" w:cs="Arial"/>
          <w:b/>
          <w:bCs/>
          <w:sz w:val="20"/>
          <w:szCs w:val="20"/>
        </w:rPr>
        <w:t>Под</w:t>
      </w:r>
      <w:r w:rsidRPr="005121A1">
        <w:rPr>
          <w:rFonts w:ascii="Arial" w:hAnsi="Arial" w:cs="Arial"/>
          <w:b/>
          <w:bCs/>
          <w:sz w:val="20"/>
          <w:szCs w:val="20"/>
        </w:rPr>
        <w:t>программы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Эффективность реализации программы оценивается как степень фактического достижения целевых индикаторов и показателей, утверждённых программой.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Анализ рисков и управление рисками при реализации программы осуществляет ответственный исполнитель программы.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К наиболее серьёзным рискам можно отнести финансовый и административный риски реализации программы.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Финансовый риск реализации программы представляет собой невыполнение в полном объёме принятых по программе финансовых обязательств.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Административный риск связан с неэффективным исполнением мероприятий соисполнителями программы, </w:t>
      </w:r>
      <w:proofErr w:type="gramStart"/>
      <w:r w:rsidRPr="005121A1">
        <w:rPr>
          <w:rFonts w:ascii="Arial" w:hAnsi="Arial" w:cs="Arial"/>
          <w:sz w:val="20"/>
          <w:szCs w:val="20"/>
        </w:rPr>
        <w:t>которое</w:t>
      </w:r>
      <w:proofErr w:type="gramEnd"/>
      <w:r w:rsidRPr="005121A1">
        <w:rPr>
          <w:rFonts w:ascii="Arial" w:hAnsi="Arial" w:cs="Arial"/>
          <w:sz w:val="20"/>
          <w:szCs w:val="20"/>
        </w:rPr>
        <w:t xml:space="preserve"> может привести к невыполнению целей и задач подпрограммы.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Способами ограничения административного риска являются: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5121A1">
        <w:rPr>
          <w:rFonts w:ascii="Arial" w:hAnsi="Arial" w:cs="Arial"/>
          <w:sz w:val="20"/>
          <w:szCs w:val="20"/>
        </w:rPr>
        <w:t>контроль за</w:t>
      </w:r>
      <w:proofErr w:type="gramEnd"/>
      <w:r w:rsidRPr="005121A1">
        <w:rPr>
          <w:rFonts w:ascii="Arial" w:hAnsi="Arial" w:cs="Arial"/>
          <w:sz w:val="20"/>
          <w:szCs w:val="20"/>
        </w:rPr>
        <w:t xml:space="preserve"> ходом выполнения мероприятий и совершенствование механизма текущего управления реализацией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Участники программы используют финансовые средства на реализацию программы в соответствии с планом реализации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Мониторинг выполнения показателей (индикаторов)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Принятие мер по управлению рисками осуществляется ответственным исполнителем на основе мониторинга реализации программы и оценки её эффективности и результативности.</w:t>
      </w:r>
      <w:bookmarkStart w:id="48" w:name="Par610"/>
      <w:bookmarkStart w:id="49" w:name="Par1357"/>
      <w:bookmarkEnd w:id="48"/>
      <w:bookmarkEnd w:id="49"/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2AE" w:rsidRPr="005121A1" w:rsidRDefault="002F3945" w:rsidP="0025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21A1">
        <w:rPr>
          <w:rFonts w:ascii="Arial" w:hAnsi="Arial" w:cs="Arial"/>
          <w:b/>
          <w:bCs/>
          <w:sz w:val="20"/>
          <w:szCs w:val="20"/>
          <w:lang w:val="en-US"/>
        </w:rPr>
        <w:t>IX</w:t>
      </w:r>
      <w:r w:rsidR="002512AE" w:rsidRPr="005121A1">
        <w:rPr>
          <w:rFonts w:ascii="Arial" w:hAnsi="Arial" w:cs="Arial"/>
          <w:b/>
          <w:bCs/>
          <w:sz w:val="20"/>
          <w:szCs w:val="20"/>
        </w:rPr>
        <w:t>. Методика оценки эффективности муниципальной подпрограммы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Цель: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Обеспечение своевременного поступления информации об успешности реализации мероприятий муниципальной программы для своевременной корректировки  </w:t>
      </w:r>
      <w:proofErr w:type="gramStart"/>
      <w:r w:rsidRPr="005121A1">
        <w:rPr>
          <w:rFonts w:ascii="Arial" w:hAnsi="Arial" w:cs="Arial"/>
          <w:sz w:val="20"/>
          <w:szCs w:val="20"/>
        </w:rPr>
        <w:t>оптимизации процесса достижения целевых показателей муниципальной программы</w:t>
      </w:r>
      <w:proofErr w:type="gramEnd"/>
      <w:r w:rsidRPr="005121A1">
        <w:rPr>
          <w:rFonts w:ascii="Arial" w:hAnsi="Arial" w:cs="Arial"/>
          <w:sz w:val="20"/>
          <w:szCs w:val="20"/>
        </w:rPr>
        <w:t>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Задачи: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Организовать систему периодического сбора данных о фактическом исполнении целевых показателей муниципальной программы;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Обеспечить анализ собранных данных и  информирования об отклонении фактических индикаторов муниципальной программы </w:t>
      </w:r>
      <w:proofErr w:type="gramStart"/>
      <w:r w:rsidRPr="005121A1">
        <w:rPr>
          <w:rFonts w:ascii="Arial" w:hAnsi="Arial" w:cs="Arial"/>
          <w:sz w:val="20"/>
          <w:szCs w:val="20"/>
        </w:rPr>
        <w:t>от</w:t>
      </w:r>
      <w:proofErr w:type="gramEnd"/>
      <w:r w:rsidRPr="005121A1">
        <w:rPr>
          <w:rFonts w:ascii="Arial" w:hAnsi="Arial" w:cs="Arial"/>
          <w:sz w:val="20"/>
          <w:szCs w:val="20"/>
        </w:rPr>
        <w:t xml:space="preserve"> плановых;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Своевременно готовить рекомендации по корректировке механизмов реализации программы в случае необходимости.</w:t>
      </w:r>
    </w:p>
    <w:p w:rsidR="00544D8F" w:rsidRPr="005121A1" w:rsidRDefault="00164368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5121A1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Pr="005121A1">
        <w:rPr>
          <w:sz w:val="20"/>
          <w:szCs w:val="20"/>
        </w:rPr>
        <w:t xml:space="preserve"> </w:t>
      </w:r>
      <w:r w:rsidRPr="005121A1">
        <w:rPr>
          <w:rFonts w:ascii="Arial" w:hAnsi="Arial" w:cs="Arial"/>
          <w:sz w:val="20"/>
          <w:szCs w:val="20"/>
        </w:rPr>
        <w:t>муниципальной программ</w:t>
      </w:r>
      <w:r w:rsidR="00A12820" w:rsidRPr="005121A1">
        <w:rPr>
          <w:rFonts w:ascii="Arial" w:hAnsi="Arial" w:cs="Arial"/>
          <w:sz w:val="20"/>
          <w:szCs w:val="20"/>
        </w:rPr>
        <w:t>ы.</w:t>
      </w:r>
    </w:p>
    <w:p w:rsidR="00544D8F" w:rsidRPr="005121A1" w:rsidRDefault="00544D8F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46990" w:rsidRPr="005121A1" w:rsidRDefault="0074699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46990" w:rsidRPr="005121A1" w:rsidRDefault="0074699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60B61" w:rsidRPr="00B11D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Приложение </w:t>
      </w:r>
      <w:r w:rsidR="00D272BD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060B61" w:rsidRPr="00B11D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lastRenderedPageBreak/>
        <w:t>к муниципальной программе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"Развитие культуры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молодежной политики 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 спорта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 xml:space="preserve"> Юрлинского муниципального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>района"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Pr="00E7322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0B61" w:rsidRPr="00E7322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  <w:r w:rsidRPr="00E73220">
        <w:rPr>
          <w:rFonts w:ascii="Arial" w:hAnsi="Arial" w:cs="Arial"/>
          <w:sz w:val="28"/>
          <w:szCs w:val="28"/>
        </w:rPr>
        <w:t>Паспорт Подпрограммы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E73220">
        <w:rPr>
          <w:rFonts w:ascii="Arial" w:hAnsi="Arial" w:cs="Arial"/>
          <w:sz w:val="28"/>
          <w:szCs w:val="28"/>
        </w:rPr>
        <w:t>Обеспечение реализации Программы и прочих мероприятий в области культуры»</w:t>
      </w:r>
    </w:p>
    <w:p w:rsidR="00A73FBF" w:rsidRPr="00E73220" w:rsidRDefault="00A73FBF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(далее Подпрограмма)</w:t>
      </w:r>
    </w:p>
    <w:p w:rsidR="00060B61" w:rsidRPr="00E7322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0B61" w:rsidRPr="00027AC8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6990" w:rsidRDefault="00746990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4"/>
        <w:gridCol w:w="454"/>
        <w:gridCol w:w="206"/>
        <w:gridCol w:w="3225"/>
        <w:gridCol w:w="1275"/>
        <w:gridCol w:w="1134"/>
        <w:gridCol w:w="1134"/>
        <w:gridCol w:w="1134"/>
      </w:tblGrid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 xml:space="preserve">Управление культуры, молодежной политики и спорта администрации Юрлинского муниципального района  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lastRenderedPageBreak/>
              <w:t>Участники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Администрация Юрлинского муниципального района;</w:t>
            </w:r>
          </w:p>
          <w:p w:rsidR="00060B61" w:rsidRPr="00854C50" w:rsidRDefault="00854C50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МБУК «Юрлинский МКДЦ»; МБУК «Юрлинская ЦБС»; МБУ ДО «Юрлинская ДШИ»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 "Развитие культуры Юрлинского муниципального района"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CA02F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Формирование благоприятной информационной среды в сфере культуры, социальная поддержка отдельных категорий граждан проживающих в сельской местности, обеспечение расходов на проведение прочих мероприятий в области культуры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Увеличение удовлетворенности жителей Юрлинского муниципального района  качеством предоставления муниципальных услуг в сфере культуры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Подпрограмма рассчитана на период с 2019 по 2021 годы. Подпрограмма не имеет строгой разбивки на этапы, мероприятия реализуются на протяжении всего срока реализации Муниципальной программы</w:t>
            </w:r>
          </w:p>
        </w:tc>
      </w:tr>
      <w:tr w:rsidR="00060B61" w:rsidRPr="00854C50" w:rsidTr="00060B61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1" w:rsidRPr="00854C50" w:rsidTr="002F3945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060B61" w:rsidRPr="00854C50" w:rsidTr="002F394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2019 </w:t>
            </w:r>
            <w:r w:rsidR="002F3945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2020 </w:t>
            </w:r>
            <w:r w:rsidR="002F3945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2021 </w:t>
            </w:r>
            <w:r w:rsidR="002F3945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60B61" w:rsidRPr="00854C50" w:rsidTr="002F3945">
        <w:trPr>
          <w:trHeight w:val="132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Удовлетворенность жителей Юрлинского муниципального района 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</w:tr>
      <w:tr w:rsidR="00060B61" w:rsidRPr="00854C50" w:rsidTr="002F394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Количества реализуемых программ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60B61" w:rsidRPr="00854C50" w:rsidTr="002F394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реализуемых подпрограмм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E360D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E360D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E360D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344"/>
        <w:gridCol w:w="1625"/>
        <w:gridCol w:w="1626"/>
        <w:gridCol w:w="1626"/>
      </w:tblGrid>
      <w:tr w:rsidR="00060B61" w:rsidRPr="00854C50" w:rsidTr="00060B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C50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2515,40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2108,10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2091,80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1993,80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854C50" w:rsidRDefault="00060B61" w:rsidP="002F3945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Подпрограмма «Обеспечение реализации Программы и прочих мероприятий в области культуры» (далее - Подпрограмма) направлена на обеспечение деятельности Ответственного исполнителя – Управления культуры, молодежной политики и спорта администрации Юрлинского муниципального района.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Для реализации Подпрограммы необходимо решить ряд задач: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обеспечить расходы на фонд оплаты труда муниципальных служащих, работников централизованной бухгалтерии,  молодежной политики и спорта администрации Юрлинского муниципального района (далее - Управление);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обеспечить расходы на материальные затраты Управления, централизованной бухгалтерии;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поддержки и развития программного обеспечения, автоматизации бюджетных процессов;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формирование благоприятной информационной среды в сфере культуры и молодежной политики;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социальная поддержка отдельных категорий граждан проживающих в сельской местности;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обеспечение работников муниципальных учреждений бюджетной сферы путевками на санаторно-курортное лечение;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обеспечение расходов на проведение прочих мероприятий в области культуры.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III. Прогноз конечных результатов Подпрограммы,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характеризующих целевое состояние (изменение состояния</w:t>
      </w:r>
      <w:proofErr w:type="gramStart"/>
      <w:r w:rsidRPr="00854C50">
        <w:rPr>
          <w:rFonts w:ascii="Arial" w:hAnsi="Arial" w:cs="Arial"/>
          <w:b/>
          <w:sz w:val="20"/>
          <w:szCs w:val="20"/>
        </w:rPr>
        <w:t>)у</w:t>
      </w:r>
      <w:proofErr w:type="gramEnd"/>
      <w:r w:rsidRPr="00854C50">
        <w:rPr>
          <w:rFonts w:ascii="Arial" w:hAnsi="Arial" w:cs="Arial"/>
          <w:b/>
          <w:sz w:val="20"/>
          <w:szCs w:val="20"/>
        </w:rPr>
        <w:t xml:space="preserve">ровня и качества жизни населения, социальной сферы, экономики, общественной безопасности, государственных институтов, 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 xml:space="preserve">степени реализации других общественно значимых интересов и потребностей 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в соответствующей сфере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 xml:space="preserve">Удовлетворенность жителей Юрлинского муниципального района  качеством предоставления муниципальных услуг в сфере культуры до 82%, путем обеспечения количества реализуемых муниципальных программ -  1, муниципальных подпрограмм – </w:t>
      </w:r>
      <w:r w:rsidR="002F3945">
        <w:rPr>
          <w:rFonts w:ascii="Arial" w:hAnsi="Arial" w:cs="Arial"/>
          <w:sz w:val="20"/>
          <w:szCs w:val="20"/>
        </w:rPr>
        <w:t>7</w:t>
      </w:r>
      <w:r w:rsidRPr="00854C50">
        <w:rPr>
          <w:rFonts w:ascii="Arial" w:hAnsi="Arial" w:cs="Arial"/>
          <w:sz w:val="20"/>
          <w:szCs w:val="20"/>
        </w:rPr>
        <w:t>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IV. Сроки реализации муниципальной подпрограммы в целом,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этапы и сроки их реализации с указанием промежуточных показателей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Муниципальная подпрограмма рассчитана на период с 2019 по 2021 годы.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Муниципальная подпрограмма не имеет строгого деления на этапы, мероприятия муниципальной подпрограммы реализуются на протяжении всего срока ее действия.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В ходе исполнения муниципальной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</w:r>
    </w:p>
    <w:p w:rsidR="00060B61" w:rsidRPr="0074699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2820" w:rsidRDefault="00060B61" w:rsidP="00060B61">
      <w:pPr>
        <w:pStyle w:val="ConsPlusNormal"/>
        <w:jc w:val="center"/>
        <w:rPr>
          <w:rFonts w:eastAsia="Arial"/>
          <w:b/>
          <w:kern w:val="3"/>
          <w:sz w:val="18"/>
          <w:szCs w:val="18"/>
        </w:rPr>
      </w:pPr>
      <w:r w:rsidRPr="00746990">
        <w:rPr>
          <w:rFonts w:eastAsia="Arial"/>
          <w:b/>
          <w:kern w:val="3"/>
          <w:sz w:val="18"/>
          <w:szCs w:val="18"/>
          <w:lang w:val="en-US"/>
        </w:rPr>
        <w:t>V</w:t>
      </w:r>
      <w:r w:rsidRPr="00746990">
        <w:rPr>
          <w:rFonts w:eastAsia="Arial"/>
          <w:b/>
          <w:kern w:val="3"/>
          <w:sz w:val="18"/>
          <w:szCs w:val="18"/>
        </w:rPr>
        <w:t xml:space="preserve">. Перечень мероприятий муниципальной подпрограммы Юрлинского муниципального района </w:t>
      </w:r>
    </w:p>
    <w:p w:rsidR="00060B61" w:rsidRPr="00A12820" w:rsidRDefault="00060B61" w:rsidP="00060B61">
      <w:pPr>
        <w:pStyle w:val="ConsPlusNormal"/>
        <w:jc w:val="center"/>
        <w:rPr>
          <w:b/>
          <w:sz w:val="18"/>
          <w:szCs w:val="18"/>
        </w:rPr>
      </w:pPr>
      <w:r w:rsidRPr="00A12820">
        <w:rPr>
          <w:b/>
          <w:sz w:val="18"/>
          <w:szCs w:val="18"/>
        </w:rPr>
        <w:t>«Обеспечение реализации Программы и прочих мероприятий в области культуры»</w:t>
      </w:r>
    </w:p>
    <w:p w:rsidR="00060B61" w:rsidRPr="00746990" w:rsidRDefault="00060B61" w:rsidP="00060B61">
      <w:pPr>
        <w:pStyle w:val="ConsPlusNormal"/>
        <w:jc w:val="center"/>
        <w:rPr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0"/>
        <w:gridCol w:w="2408"/>
        <w:gridCol w:w="993"/>
        <w:gridCol w:w="992"/>
        <w:gridCol w:w="1986"/>
      </w:tblGrid>
      <w:tr w:rsidR="00060B61" w:rsidRPr="00746990" w:rsidTr="002F3945">
        <w:trPr>
          <w:trHeight w:val="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060B61" w:rsidRPr="00746990" w:rsidTr="002F3945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60B61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60B61" w:rsidRPr="00746990" w:rsidTr="00060B61">
        <w:trPr>
          <w:trHeight w:val="13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A12820" w:rsidRDefault="00060B61" w:rsidP="0059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2820">
              <w:rPr>
                <w:rFonts w:ascii="Arial" w:eastAsia="Times New Roman" w:hAnsi="Arial" w:cs="Arial"/>
                <w:b/>
                <w:sz w:val="18"/>
                <w:szCs w:val="18"/>
              </w:rPr>
              <w:t>Подпрограмма «</w:t>
            </w:r>
            <w:r w:rsidRPr="00A12820">
              <w:rPr>
                <w:rFonts w:ascii="Arial" w:hAnsi="Arial" w:cs="Arial"/>
                <w:b/>
                <w:sz w:val="18"/>
                <w:szCs w:val="18"/>
              </w:rPr>
              <w:t>Обеспечение реализации Программы  и прочих мероприятий в области культуры»</w:t>
            </w: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A12820" w:rsidRDefault="002F3945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2820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5" w:rsidRPr="00A12820" w:rsidRDefault="00A12820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2F3945" w:rsidRPr="00A1282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Основное мероприятие обеспечение деятельности органов местного самоуправления </w:t>
            </w:r>
          </w:p>
        </w:tc>
      </w:tr>
      <w:tr w:rsidR="002F3945" w:rsidRPr="00746990" w:rsidTr="001E533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содержание органов местного самоуправления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Увеличение удовлетворенности жителей Юрлинского муниципального района  качеством предоставления муниципальных услуг в сфере культуры</w:t>
            </w: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мероприятие: 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«Юрлинская ЦБС»,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 ДО «Юрлинская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jc w:val="center"/>
              <w:rPr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предоставление мер социальной поддержки педагогическим работникам образовательных государственных и муниципальных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организаций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 ДО «Юрлинская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jc w:val="center"/>
              <w:rPr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Предоставление мер социальной поддержки отдельным категориям граждан, работающих в государственных и муниципальных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организаций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«Юрлинская ЦБС»,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jc w:val="center"/>
              <w:rPr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Обеспечение работников муниципальных учреждений </w:t>
            </w: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Управление культуры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jc w:val="center"/>
              <w:rPr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B61" w:rsidRPr="0074699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</w:rPr>
        <w:t>VII. Информация по ресурсному обеспечению Подпрограммы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Общий объем финансирования Подпрограммы составляет – </w:t>
      </w:r>
      <w:r w:rsidR="002F3945" w:rsidRPr="007B4599">
        <w:rPr>
          <w:rFonts w:ascii="Arial" w:hAnsi="Arial" w:cs="Arial"/>
          <w:sz w:val="20"/>
          <w:szCs w:val="20"/>
        </w:rPr>
        <w:t>6715,30</w:t>
      </w:r>
      <w:r w:rsidRPr="007B4599">
        <w:rPr>
          <w:rFonts w:ascii="Arial" w:hAnsi="Arial" w:cs="Arial"/>
          <w:sz w:val="20"/>
          <w:szCs w:val="20"/>
        </w:rPr>
        <w:t xml:space="preserve"> тыс. руб., в том числе по годам: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2019 г. – </w:t>
      </w:r>
      <w:r w:rsidR="002F3945" w:rsidRPr="007B4599">
        <w:rPr>
          <w:rFonts w:ascii="Arial" w:hAnsi="Arial" w:cs="Arial"/>
          <w:sz w:val="20"/>
          <w:szCs w:val="20"/>
        </w:rPr>
        <w:t>2515,40</w:t>
      </w:r>
      <w:r w:rsidRPr="007B4599">
        <w:rPr>
          <w:rFonts w:ascii="Arial" w:hAnsi="Arial" w:cs="Arial"/>
          <w:sz w:val="20"/>
          <w:szCs w:val="20"/>
        </w:rPr>
        <w:t xml:space="preserve"> тыс. руб.;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2020 г. – </w:t>
      </w:r>
      <w:r w:rsidR="002F3945" w:rsidRPr="007B4599">
        <w:rPr>
          <w:rFonts w:ascii="Arial" w:hAnsi="Arial" w:cs="Arial"/>
          <w:sz w:val="20"/>
          <w:szCs w:val="20"/>
        </w:rPr>
        <w:t>2108,10</w:t>
      </w:r>
      <w:r w:rsidRPr="007B4599">
        <w:rPr>
          <w:rFonts w:ascii="Arial" w:hAnsi="Arial" w:cs="Arial"/>
          <w:sz w:val="20"/>
          <w:szCs w:val="20"/>
        </w:rPr>
        <w:t xml:space="preserve"> тыс. руб.;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2021 г. – </w:t>
      </w:r>
      <w:r w:rsidR="002F3945" w:rsidRPr="007B4599">
        <w:rPr>
          <w:rFonts w:ascii="Arial" w:hAnsi="Arial" w:cs="Arial"/>
          <w:sz w:val="20"/>
          <w:szCs w:val="20"/>
        </w:rPr>
        <w:t>2091,80</w:t>
      </w:r>
      <w:r w:rsidRPr="007B4599">
        <w:rPr>
          <w:rFonts w:ascii="Arial" w:hAnsi="Arial" w:cs="Arial"/>
          <w:sz w:val="20"/>
          <w:szCs w:val="20"/>
        </w:rPr>
        <w:t xml:space="preserve"> тыс. </w:t>
      </w:r>
      <w:proofErr w:type="spellStart"/>
      <w:r w:rsidRPr="007B4599">
        <w:rPr>
          <w:rFonts w:ascii="Arial" w:hAnsi="Arial" w:cs="Arial"/>
          <w:sz w:val="20"/>
          <w:szCs w:val="20"/>
        </w:rPr>
        <w:t>руб</w:t>
      </w:r>
      <w:proofErr w:type="spellEnd"/>
    </w:p>
    <w:p w:rsidR="00060B61" w:rsidRPr="007B4599" w:rsidRDefault="00060B61" w:rsidP="00060B61">
      <w:pPr>
        <w:pStyle w:val="ConsPlusNormal"/>
        <w:jc w:val="both"/>
      </w:pPr>
      <w:r w:rsidRPr="007B4599">
        <w:t>За счет средств местного бюджета –</w:t>
      </w:r>
      <w:r w:rsidR="002F3945" w:rsidRPr="007B4599">
        <w:t xml:space="preserve"> 5992,2</w:t>
      </w:r>
      <w:r w:rsidRPr="007B4599">
        <w:t xml:space="preserve"> тыс. руб. В том числе по годам: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2019 г. – </w:t>
      </w:r>
      <w:r w:rsidR="002F3945" w:rsidRPr="007B4599">
        <w:rPr>
          <w:rFonts w:ascii="Arial" w:hAnsi="Arial" w:cs="Arial"/>
          <w:sz w:val="20"/>
          <w:szCs w:val="20"/>
        </w:rPr>
        <w:t>1999,20</w:t>
      </w:r>
      <w:r w:rsidRPr="007B4599">
        <w:rPr>
          <w:rFonts w:ascii="Arial" w:hAnsi="Arial" w:cs="Arial"/>
          <w:sz w:val="20"/>
          <w:szCs w:val="20"/>
        </w:rPr>
        <w:t xml:space="preserve"> тыс. руб.;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2020 г. – </w:t>
      </w:r>
      <w:r w:rsidR="002F3945" w:rsidRPr="007B4599">
        <w:rPr>
          <w:rFonts w:ascii="Arial" w:hAnsi="Arial" w:cs="Arial"/>
          <w:sz w:val="20"/>
          <w:szCs w:val="20"/>
        </w:rPr>
        <w:t>1999,2</w:t>
      </w:r>
      <w:r w:rsidRPr="007B4599">
        <w:rPr>
          <w:rFonts w:ascii="Arial" w:hAnsi="Arial" w:cs="Arial"/>
          <w:sz w:val="20"/>
          <w:szCs w:val="20"/>
        </w:rPr>
        <w:t xml:space="preserve"> тыс. руб.;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2021 г. – </w:t>
      </w:r>
      <w:r w:rsidR="002F3945" w:rsidRPr="007B4599">
        <w:rPr>
          <w:rFonts w:ascii="Arial" w:hAnsi="Arial" w:cs="Arial"/>
          <w:sz w:val="20"/>
          <w:szCs w:val="20"/>
        </w:rPr>
        <w:t>1993,8</w:t>
      </w:r>
      <w:r w:rsidRPr="007B4599">
        <w:rPr>
          <w:rFonts w:ascii="Arial" w:hAnsi="Arial" w:cs="Arial"/>
          <w:sz w:val="20"/>
          <w:szCs w:val="20"/>
        </w:rPr>
        <w:t xml:space="preserve"> тыс. руб.</w:t>
      </w:r>
    </w:p>
    <w:p w:rsidR="00060B61" w:rsidRPr="007B4599" w:rsidRDefault="00060B61" w:rsidP="00060B61">
      <w:pPr>
        <w:pStyle w:val="ConsPlusNormal"/>
        <w:jc w:val="both"/>
      </w:pPr>
      <w:r w:rsidRPr="007B4599">
        <w:t>За счет сре</w:t>
      </w:r>
      <w:proofErr w:type="gramStart"/>
      <w:r w:rsidRPr="007B4599">
        <w:t>дств кр</w:t>
      </w:r>
      <w:proofErr w:type="gramEnd"/>
      <w:r w:rsidRPr="007B4599">
        <w:t xml:space="preserve">аевого бюджета – </w:t>
      </w:r>
      <w:r w:rsidR="002F3945" w:rsidRPr="007B4599">
        <w:t>723,10</w:t>
      </w:r>
      <w:r w:rsidRPr="007B4599">
        <w:t xml:space="preserve"> тыс. руб. В том числе по годам: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2019 г. – </w:t>
      </w:r>
      <w:r w:rsidR="002F3945" w:rsidRPr="007B4599">
        <w:rPr>
          <w:rFonts w:ascii="Arial" w:hAnsi="Arial" w:cs="Arial"/>
          <w:sz w:val="20"/>
          <w:szCs w:val="20"/>
        </w:rPr>
        <w:t>516,20</w:t>
      </w:r>
      <w:r w:rsidRPr="007B4599">
        <w:rPr>
          <w:rFonts w:ascii="Arial" w:hAnsi="Arial" w:cs="Arial"/>
          <w:sz w:val="20"/>
          <w:szCs w:val="20"/>
        </w:rPr>
        <w:t xml:space="preserve"> тыс. руб.;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2020 г. – </w:t>
      </w:r>
      <w:r w:rsidR="002F3945" w:rsidRPr="007B4599">
        <w:rPr>
          <w:rFonts w:ascii="Arial" w:hAnsi="Arial" w:cs="Arial"/>
          <w:sz w:val="20"/>
          <w:szCs w:val="20"/>
        </w:rPr>
        <w:t>108,9</w:t>
      </w:r>
      <w:r w:rsidRPr="007B4599">
        <w:rPr>
          <w:rFonts w:ascii="Arial" w:hAnsi="Arial" w:cs="Arial"/>
          <w:sz w:val="20"/>
          <w:szCs w:val="20"/>
        </w:rPr>
        <w:t xml:space="preserve"> тыс. руб.;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2021 г. – </w:t>
      </w:r>
      <w:r w:rsidR="002F3945" w:rsidRPr="007B4599">
        <w:rPr>
          <w:rFonts w:ascii="Arial" w:hAnsi="Arial" w:cs="Arial"/>
          <w:sz w:val="20"/>
          <w:szCs w:val="20"/>
        </w:rPr>
        <w:t>98,0</w:t>
      </w:r>
      <w:r w:rsidRPr="007B4599">
        <w:rPr>
          <w:rFonts w:ascii="Arial" w:hAnsi="Arial" w:cs="Arial"/>
          <w:sz w:val="20"/>
          <w:szCs w:val="20"/>
        </w:rPr>
        <w:t xml:space="preserve"> тыс. руб.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Объем финансирования на 2019-2021 годы определен в соответствии с действующим законодательством.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</w:rPr>
        <w:t xml:space="preserve">VIII. Описание мер государственного регулирования и управления рисками 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</w:rPr>
        <w:t>с целью минимизации их влияния на достижение целей Подпрограммы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На минимизацию риска не 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 запланированных объемов.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</w:rPr>
        <w:t>IX. Методика оценки эффективности Подпрограммы</w:t>
      </w:r>
    </w:p>
    <w:p w:rsidR="006240B2" w:rsidRPr="006240B2" w:rsidRDefault="00060B61" w:rsidP="00251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6240B2" w:rsidRPr="006240B2" w:rsidSect="00060D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B4599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7B4599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Pr="007B4599">
        <w:rPr>
          <w:sz w:val="20"/>
          <w:szCs w:val="20"/>
        </w:rPr>
        <w:t xml:space="preserve"> </w:t>
      </w:r>
      <w:r w:rsidRPr="007B4599">
        <w:rPr>
          <w:rFonts w:ascii="Arial" w:hAnsi="Arial" w:cs="Arial"/>
          <w:sz w:val="20"/>
          <w:szCs w:val="20"/>
        </w:rPr>
        <w:t>муниципальной программы.</w:t>
      </w:r>
    </w:p>
    <w:p w:rsidR="00391FAE" w:rsidRDefault="00391FAE" w:rsidP="00624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391FAE" w:rsidSect="00060D72"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CE" w:rsidRDefault="00FC25CE" w:rsidP="00DD460C">
      <w:pPr>
        <w:spacing w:after="0" w:line="240" w:lineRule="auto"/>
      </w:pPr>
      <w:r>
        <w:separator/>
      </w:r>
    </w:p>
  </w:endnote>
  <w:endnote w:type="continuationSeparator" w:id="0">
    <w:p w:rsidR="00FC25CE" w:rsidRDefault="00FC25CE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06" w:rsidRDefault="00667B06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06" w:rsidRDefault="00667B06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CE" w:rsidRDefault="00FC25CE" w:rsidP="00DD460C">
      <w:pPr>
        <w:spacing w:after="0" w:line="240" w:lineRule="auto"/>
      </w:pPr>
      <w:r>
        <w:separator/>
      </w:r>
    </w:p>
  </w:footnote>
  <w:footnote w:type="continuationSeparator" w:id="0">
    <w:p w:rsidR="00FC25CE" w:rsidRDefault="00FC25CE" w:rsidP="00DD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06" w:rsidRDefault="00667B06">
    <w:pPr>
      <w:pStyle w:val="Standard"/>
      <w:widowControl/>
      <w:spacing w:after="200" w:line="276" w:lineRule="auto"/>
      <w:textAlignment w:val="auto"/>
      <w:rPr>
        <w:rFonts w:eastAsia="Times New Roman" w:cs="Times New Roman"/>
        <w:sz w:val="10"/>
        <w:szCs w:val="10"/>
        <w:lang w:val="ru-RU" w:eastAsia="ru-RU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4C30C1"/>
    <w:multiLevelType w:val="hybridMultilevel"/>
    <w:tmpl w:val="F116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67A45"/>
    <w:multiLevelType w:val="hybridMultilevel"/>
    <w:tmpl w:val="F09AEB14"/>
    <w:lvl w:ilvl="0" w:tplc="FFB2F8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01A32"/>
    <w:rsid w:val="000016C0"/>
    <w:rsid w:val="0000316A"/>
    <w:rsid w:val="000032FA"/>
    <w:rsid w:val="0000538F"/>
    <w:rsid w:val="000066A9"/>
    <w:rsid w:val="0001075D"/>
    <w:rsid w:val="000144D4"/>
    <w:rsid w:val="00016665"/>
    <w:rsid w:val="00024050"/>
    <w:rsid w:val="00027AC8"/>
    <w:rsid w:val="00033613"/>
    <w:rsid w:val="00036CCA"/>
    <w:rsid w:val="00041C21"/>
    <w:rsid w:val="00047CAF"/>
    <w:rsid w:val="00054079"/>
    <w:rsid w:val="00056C6D"/>
    <w:rsid w:val="00060B61"/>
    <w:rsid w:val="00060D72"/>
    <w:rsid w:val="0007016F"/>
    <w:rsid w:val="00085925"/>
    <w:rsid w:val="00086566"/>
    <w:rsid w:val="000877B7"/>
    <w:rsid w:val="000940D0"/>
    <w:rsid w:val="00095A26"/>
    <w:rsid w:val="000A12C0"/>
    <w:rsid w:val="000A1DFC"/>
    <w:rsid w:val="000B214E"/>
    <w:rsid w:val="000C2200"/>
    <w:rsid w:val="000C2CA2"/>
    <w:rsid w:val="000E4AEB"/>
    <w:rsid w:val="000E77F8"/>
    <w:rsid w:val="000F4452"/>
    <w:rsid w:val="00101F05"/>
    <w:rsid w:val="00105E4E"/>
    <w:rsid w:val="001110D7"/>
    <w:rsid w:val="00126E52"/>
    <w:rsid w:val="00131668"/>
    <w:rsid w:val="00141792"/>
    <w:rsid w:val="00141BD3"/>
    <w:rsid w:val="00150173"/>
    <w:rsid w:val="001523AA"/>
    <w:rsid w:val="001548A1"/>
    <w:rsid w:val="00155511"/>
    <w:rsid w:val="001617CD"/>
    <w:rsid w:val="0016201C"/>
    <w:rsid w:val="0016222B"/>
    <w:rsid w:val="00163A50"/>
    <w:rsid w:val="00164368"/>
    <w:rsid w:val="00165863"/>
    <w:rsid w:val="0017647D"/>
    <w:rsid w:val="001769A3"/>
    <w:rsid w:val="00176EDE"/>
    <w:rsid w:val="001818B2"/>
    <w:rsid w:val="0019430C"/>
    <w:rsid w:val="00197449"/>
    <w:rsid w:val="001C0531"/>
    <w:rsid w:val="001C3D07"/>
    <w:rsid w:val="001C6548"/>
    <w:rsid w:val="001D169C"/>
    <w:rsid w:val="001D1E44"/>
    <w:rsid w:val="001D25D2"/>
    <w:rsid w:val="001E0B7E"/>
    <w:rsid w:val="001E5338"/>
    <w:rsid w:val="001E5F03"/>
    <w:rsid w:val="00201A32"/>
    <w:rsid w:val="00206801"/>
    <w:rsid w:val="00207E02"/>
    <w:rsid w:val="00211496"/>
    <w:rsid w:val="00212D21"/>
    <w:rsid w:val="00225637"/>
    <w:rsid w:val="00230825"/>
    <w:rsid w:val="00230FD6"/>
    <w:rsid w:val="00236434"/>
    <w:rsid w:val="00242898"/>
    <w:rsid w:val="00246445"/>
    <w:rsid w:val="00250145"/>
    <w:rsid w:val="002512AE"/>
    <w:rsid w:val="00257C7C"/>
    <w:rsid w:val="002625FC"/>
    <w:rsid w:val="00272803"/>
    <w:rsid w:val="00273962"/>
    <w:rsid w:val="002775E6"/>
    <w:rsid w:val="002823BD"/>
    <w:rsid w:val="00287B61"/>
    <w:rsid w:val="002901FE"/>
    <w:rsid w:val="002909A3"/>
    <w:rsid w:val="002910C4"/>
    <w:rsid w:val="002A05C8"/>
    <w:rsid w:val="002A3D43"/>
    <w:rsid w:val="002B0442"/>
    <w:rsid w:val="002B1A0B"/>
    <w:rsid w:val="002B2CF2"/>
    <w:rsid w:val="002B34AE"/>
    <w:rsid w:val="002B5EA1"/>
    <w:rsid w:val="002C11C8"/>
    <w:rsid w:val="002C3C06"/>
    <w:rsid w:val="002C553C"/>
    <w:rsid w:val="002E2479"/>
    <w:rsid w:val="002E4F59"/>
    <w:rsid w:val="002F3540"/>
    <w:rsid w:val="002F3945"/>
    <w:rsid w:val="002F7119"/>
    <w:rsid w:val="00300991"/>
    <w:rsid w:val="00301DB9"/>
    <w:rsid w:val="00302972"/>
    <w:rsid w:val="00310C5C"/>
    <w:rsid w:val="00315251"/>
    <w:rsid w:val="003161EA"/>
    <w:rsid w:val="00323CDF"/>
    <w:rsid w:val="003307CB"/>
    <w:rsid w:val="0033635A"/>
    <w:rsid w:val="0033687A"/>
    <w:rsid w:val="00340F32"/>
    <w:rsid w:val="00344D4D"/>
    <w:rsid w:val="003478A9"/>
    <w:rsid w:val="00352D0B"/>
    <w:rsid w:val="0035454B"/>
    <w:rsid w:val="00354968"/>
    <w:rsid w:val="0035560C"/>
    <w:rsid w:val="00356E32"/>
    <w:rsid w:val="00357420"/>
    <w:rsid w:val="00357A48"/>
    <w:rsid w:val="00361A2B"/>
    <w:rsid w:val="003626F3"/>
    <w:rsid w:val="00362C2C"/>
    <w:rsid w:val="0037497E"/>
    <w:rsid w:val="00375739"/>
    <w:rsid w:val="0037776B"/>
    <w:rsid w:val="00381F3A"/>
    <w:rsid w:val="0038293D"/>
    <w:rsid w:val="00383F75"/>
    <w:rsid w:val="00385509"/>
    <w:rsid w:val="00391FAE"/>
    <w:rsid w:val="003934EF"/>
    <w:rsid w:val="0039670F"/>
    <w:rsid w:val="003A28F9"/>
    <w:rsid w:val="003A63B2"/>
    <w:rsid w:val="003B3244"/>
    <w:rsid w:val="003B4167"/>
    <w:rsid w:val="003B60E6"/>
    <w:rsid w:val="003B6C4E"/>
    <w:rsid w:val="003C22F3"/>
    <w:rsid w:val="003C7B76"/>
    <w:rsid w:val="003D4CBC"/>
    <w:rsid w:val="003D5EF5"/>
    <w:rsid w:val="003D6C99"/>
    <w:rsid w:val="003E5ED9"/>
    <w:rsid w:val="003F1D02"/>
    <w:rsid w:val="003F2695"/>
    <w:rsid w:val="003F276D"/>
    <w:rsid w:val="003F2DCD"/>
    <w:rsid w:val="003F3F55"/>
    <w:rsid w:val="003F7433"/>
    <w:rsid w:val="003F757F"/>
    <w:rsid w:val="00402D06"/>
    <w:rsid w:val="00405F7B"/>
    <w:rsid w:val="00422E4A"/>
    <w:rsid w:val="004332F9"/>
    <w:rsid w:val="00443345"/>
    <w:rsid w:val="00456FA7"/>
    <w:rsid w:val="00467FE0"/>
    <w:rsid w:val="004739EA"/>
    <w:rsid w:val="00474265"/>
    <w:rsid w:val="004743CA"/>
    <w:rsid w:val="00476DD2"/>
    <w:rsid w:val="0048527E"/>
    <w:rsid w:val="00493562"/>
    <w:rsid w:val="00497EAE"/>
    <w:rsid w:val="004A3C6E"/>
    <w:rsid w:val="004A492F"/>
    <w:rsid w:val="004B6B5C"/>
    <w:rsid w:val="004C552A"/>
    <w:rsid w:val="004C657B"/>
    <w:rsid w:val="004D23F7"/>
    <w:rsid w:val="004E08FA"/>
    <w:rsid w:val="004E119E"/>
    <w:rsid w:val="004E25B1"/>
    <w:rsid w:val="004E3177"/>
    <w:rsid w:val="004E3AF0"/>
    <w:rsid w:val="004E4146"/>
    <w:rsid w:val="004E438D"/>
    <w:rsid w:val="004F198D"/>
    <w:rsid w:val="004F48BF"/>
    <w:rsid w:val="00501216"/>
    <w:rsid w:val="00501DD3"/>
    <w:rsid w:val="00506D61"/>
    <w:rsid w:val="0050700C"/>
    <w:rsid w:val="005121A1"/>
    <w:rsid w:val="005150D8"/>
    <w:rsid w:val="005168B2"/>
    <w:rsid w:val="0052049E"/>
    <w:rsid w:val="00522609"/>
    <w:rsid w:val="00522B07"/>
    <w:rsid w:val="005248BE"/>
    <w:rsid w:val="005300D7"/>
    <w:rsid w:val="00530194"/>
    <w:rsid w:val="00532DA0"/>
    <w:rsid w:val="005339A6"/>
    <w:rsid w:val="00536061"/>
    <w:rsid w:val="00540137"/>
    <w:rsid w:val="00544D8F"/>
    <w:rsid w:val="005616A7"/>
    <w:rsid w:val="00571F89"/>
    <w:rsid w:val="00573689"/>
    <w:rsid w:val="00576628"/>
    <w:rsid w:val="00582881"/>
    <w:rsid w:val="00584491"/>
    <w:rsid w:val="005870C6"/>
    <w:rsid w:val="00590AA6"/>
    <w:rsid w:val="00592AE9"/>
    <w:rsid w:val="005950CF"/>
    <w:rsid w:val="005A27D3"/>
    <w:rsid w:val="005A55B3"/>
    <w:rsid w:val="005B5BF8"/>
    <w:rsid w:val="005B7C07"/>
    <w:rsid w:val="005B7D7C"/>
    <w:rsid w:val="005C502B"/>
    <w:rsid w:val="005C7B35"/>
    <w:rsid w:val="005D23DB"/>
    <w:rsid w:val="005D7D97"/>
    <w:rsid w:val="005E3CC0"/>
    <w:rsid w:val="005E3FAF"/>
    <w:rsid w:val="005E4EC1"/>
    <w:rsid w:val="005E5096"/>
    <w:rsid w:val="005F03ED"/>
    <w:rsid w:val="005F0FF6"/>
    <w:rsid w:val="005F2429"/>
    <w:rsid w:val="005F3CC5"/>
    <w:rsid w:val="006019A0"/>
    <w:rsid w:val="00603613"/>
    <w:rsid w:val="00604117"/>
    <w:rsid w:val="00606272"/>
    <w:rsid w:val="006112DF"/>
    <w:rsid w:val="0061180B"/>
    <w:rsid w:val="0061350A"/>
    <w:rsid w:val="00616AAB"/>
    <w:rsid w:val="006240B2"/>
    <w:rsid w:val="0062655C"/>
    <w:rsid w:val="006354D5"/>
    <w:rsid w:val="0063711D"/>
    <w:rsid w:val="00640C34"/>
    <w:rsid w:val="00646A7E"/>
    <w:rsid w:val="0064776C"/>
    <w:rsid w:val="00651191"/>
    <w:rsid w:val="006547A0"/>
    <w:rsid w:val="0065534F"/>
    <w:rsid w:val="00666235"/>
    <w:rsid w:val="00666B21"/>
    <w:rsid w:val="00667B06"/>
    <w:rsid w:val="00676CF6"/>
    <w:rsid w:val="00682424"/>
    <w:rsid w:val="00684FBF"/>
    <w:rsid w:val="006917A9"/>
    <w:rsid w:val="006949D8"/>
    <w:rsid w:val="0069736A"/>
    <w:rsid w:val="006A1FD4"/>
    <w:rsid w:val="006A2247"/>
    <w:rsid w:val="006B3541"/>
    <w:rsid w:val="006C7B6D"/>
    <w:rsid w:val="006D4F88"/>
    <w:rsid w:val="006D653F"/>
    <w:rsid w:val="006D69C8"/>
    <w:rsid w:val="006E0065"/>
    <w:rsid w:val="0070351F"/>
    <w:rsid w:val="00706EBB"/>
    <w:rsid w:val="0071046B"/>
    <w:rsid w:val="00711615"/>
    <w:rsid w:val="007176DE"/>
    <w:rsid w:val="00722B40"/>
    <w:rsid w:val="0072695A"/>
    <w:rsid w:val="00733946"/>
    <w:rsid w:val="00737BCC"/>
    <w:rsid w:val="00742FD7"/>
    <w:rsid w:val="00746990"/>
    <w:rsid w:val="00747B02"/>
    <w:rsid w:val="00750E78"/>
    <w:rsid w:val="00773A05"/>
    <w:rsid w:val="00780D02"/>
    <w:rsid w:val="007819E2"/>
    <w:rsid w:val="00781C7B"/>
    <w:rsid w:val="00794599"/>
    <w:rsid w:val="007A457D"/>
    <w:rsid w:val="007B4599"/>
    <w:rsid w:val="007B6194"/>
    <w:rsid w:val="007B77C5"/>
    <w:rsid w:val="007B7D53"/>
    <w:rsid w:val="007C021C"/>
    <w:rsid w:val="007C023C"/>
    <w:rsid w:val="007C272C"/>
    <w:rsid w:val="007C53C0"/>
    <w:rsid w:val="007C5A71"/>
    <w:rsid w:val="007C6F44"/>
    <w:rsid w:val="007D4B6F"/>
    <w:rsid w:val="007D4B78"/>
    <w:rsid w:val="007D5FD2"/>
    <w:rsid w:val="007E0D47"/>
    <w:rsid w:val="007E7429"/>
    <w:rsid w:val="007F0622"/>
    <w:rsid w:val="007F2D16"/>
    <w:rsid w:val="007F2EC5"/>
    <w:rsid w:val="007F5043"/>
    <w:rsid w:val="008023FB"/>
    <w:rsid w:val="00816769"/>
    <w:rsid w:val="00817A4A"/>
    <w:rsid w:val="00821762"/>
    <w:rsid w:val="00841467"/>
    <w:rsid w:val="0084766C"/>
    <w:rsid w:val="008500B0"/>
    <w:rsid w:val="00853D35"/>
    <w:rsid w:val="008549EC"/>
    <w:rsid w:val="00854C50"/>
    <w:rsid w:val="00860044"/>
    <w:rsid w:val="008601A5"/>
    <w:rsid w:val="00866215"/>
    <w:rsid w:val="00883275"/>
    <w:rsid w:val="00886360"/>
    <w:rsid w:val="00891955"/>
    <w:rsid w:val="00891995"/>
    <w:rsid w:val="008977F5"/>
    <w:rsid w:val="008B00C3"/>
    <w:rsid w:val="008B0C13"/>
    <w:rsid w:val="008C7804"/>
    <w:rsid w:val="008D2A22"/>
    <w:rsid w:val="008D3412"/>
    <w:rsid w:val="008E0EBC"/>
    <w:rsid w:val="008E230E"/>
    <w:rsid w:val="008F38E5"/>
    <w:rsid w:val="008F4A8A"/>
    <w:rsid w:val="008F4CB0"/>
    <w:rsid w:val="008F5146"/>
    <w:rsid w:val="008F5E84"/>
    <w:rsid w:val="00905305"/>
    <w:rsid w:val="00905B1F"/>
    <w:rsid w:val="00906D2E"/>
    <w:rsid w:val="00915EFF"/>
    <w:rsid w:val="00916257"/>
    <w:rsid w:val="009216EE"/>
    <w:rsid w:val="009250F8"/>
    <w:rsid w:val="009256F9"/>
    <w:rsid w:val="009257A4"/>
    <w:rsid w:val="00942A56"/>
    <w:rsid w:val="009448BB"/>
    <w:rsid w:val="00945778"/>
    <w:rsid w:val="00947BE5"/>
    <w:rsid w:val="009513CF"/>
    <w:rsid w:val="009518E1"/>
    <w:rsid w:val="009526FC"/>
    <w:rsid w:val="00956F4B"/>
    <w:rsid w:val="00956F54"/>
    <w:rsid w:val="00961FC0"/>
    <w:rsid w:val="00962ED5"/>
    <w:rsid w:val="00966A76"/>
    <w:rsid w:val="00971A68"/>
    <w:rsid w:val="009868C4"/>
    <w:rsid w:val="00986D17"/>
    <w:rsid w:val="009876FD"/>
    <w:rsid w:val="00993F4F"/>
    <w:rsid w:val="009942F5"/>
    <w:rsid w:val="0099542A"/>
    <w:rsid w:val="00997DCA"/>
    <w:rsid w:val="009A0F54"/>
    <w:rsid w:val="009A0FE2"/>
    <w:rsid w:val="009B2E91"/>
    <w:rsid w:val="009C5600"/>
    <w:rsid w:val="009E0073"/>
    <w:rsid w:val="009E0208"/>
    <w:rsid w:val="009F085A"/>
    <w:rsid w:val="009F4145"/>
    <w:rsid w:val="009F4989"/>
    <w:rsid w:val="009F5497"/>
    <w:rsid w:val="00A009AF"/>
    <w:rsid w:val="00A023C8"/>
    <w:rsid w:val="00A05E1D"/>
    <w:rsid w:val="00A118CA"/>
    <w:rsid w:val="00A11D5C"/>
    <w:rsid w:val="00A12820"/>
    <w:rsid w:val="00A13400"/>
    <w:rsid w:val="00A231E7"/>
    <w:rsid w:val="00A26CC3"/>
    <w:rsid w:val="00A32111"/>
    <w:rsid w:val="00A3217F"/>
    <w:rsid w:val="00A33D38"/>
    <w:rsid w:val="00A34E52"/>
    <w:rsid w:val="00A50CCC"/>
    <w:rsid w:val="00A558C3"/>
    <w:rsid w:val="00A61421"/>
    <w:rsid w:val="00A63425"/>
    <w:rsid w:val="00A72038"/>
    <w:rsid w:val="00A73FBF"/>
    <w:rsid w:val="00A84660"/>
    <w:rsid w:val="00A84BDC"/>
    <w:rsid w:val="00A91BCE"/>
    <w:rsid w:val="00A94811"/>
    <w:rsid w:val="00A96979"/>
    <w:rsid w:val="00AB0174"/>
    <w:rsid w:val="00AD2023"/>
    <w:rsid w:val="00AD7AA8"/>
    <w:rsid w:val="00AE1A7B"/>
    <w:rsid w:val="00AF711C"/>
    <w:rsid w:val="00AF76C6"/>
    <w:rsid w:val="00B100ED"/>
    <w:rsid w:val="00B11D99"/>
    <w:rsid w:val="00B17188"/>
    <w:rsid w:val="00B25A9E"/>
    <w:rsid w:val="00B31D60"/>
    <w:rsid w:val="00B3459A"/>
    <w:rsid w:val="00B368A0"/>
    <w:rsid w:val="00B41FAE"/>
    <w:rsid w:val="00B57788"/>
    <w:rsid w:val="00B612E3"/>
    <w:rsid w:val="00B7405B"/>
    <w:rsid w:val="00B74CC5"/>
    <w:rsid w:val="00B774B2"/>
    <w:rsid w:val="00B8214C"/>
    <w:rsid w:val="00B8563F"/>
    <w:rsid w:val="00B90128"/>
    <w:rsid w:val="00B95440"/>
    <w:rsid w:val="00B95903"/>
    <w:rsid w:val="00B96544"/>
    <w:rsid w:val="00BA05A7"/>
    <w:rsid w:val="00BA0DA7"/>
    <w:rsid w:val="00BA1352"/>
    <w:rsid w:val="00BA2750"/>
    <w:rsid w:val="00BB122E"/>
    <w:rsid w:val="00BC3694"/>
    <w:rsid w:val="00BD13BC"/>
    <w:rsid w:val="00BD168E"/>
    <w:rsid w:val="00BD1C4A"/>
    <w:rsid w:val="00BD1DDD"/>
    <w:rsid w:val="00BD60AF"/>
    <w:rsid w:val="00BD62EA"/>
    <w:rsid w:val="00BE1E95"/>
    <w:rsid w:val="00BE374E"/>
    <w:rsid w:val="00BF503C"/>
    <w:rsid w:val="00BF7724"/>
    <w:rsid w:val="00C16293"/>
    <w:rsid w:val="00C21224"/>
    <w:rsid w:val="00C24837"/>
    <w:rsid w:val="00C26E4A"/>
    <w:rsid w:val="00C34A54"/>
    <w:rsid w:val="00C36FD9"/>
    <w:rsid w:val="00C37D54"/>
    <w:rsid w:val="00C409BC"/>
    <w:rsid w:val="00C43A3F"/>
    <w:rsid w:val="00C52107"/>
    <w:rsid w:val="00C54025"/>
    <w:rsid w:val="00C579A9"/>
    <w:rsid w:val="00C602E0"/>
    <w:rsid w:val="00C6419E"/>
    <w:rsid w:val="00C72296"/>
    <w:rsid w:val="00C80038"/>
    <w:rsid w:val="00C83C7E"/>
    <w:rsid w:val="00C85C81"/>
    <w:rsid w:val="00C97A53"/>
    <w:rsid w:val="00CA02F1"/>
    <w:rsid w:val="00CA4A07"/>
    <w:rsid w:val="00CB06B4"/>
    <w:rsid w:val="00CB14C4"/>
    <w:rsid w:val="00CB4BB4"/>
    <w:rsid w:val="00CB5E53"/>
    <w:rsid w:val="00CC04DD"/>
    <w:rsid w:val="00CD2F84"/>
    <w:rsid w:val="00CD5832"/>
    <w:rsid w:val="00CE445E"/>
    <w:rsid w:val="00CF27AC"/>
    <w:rsid w:val="00CF46C2"/>
    <w:rsid w:val="00CF5D82"/>
    <w:rsid w:val="00CF7DAB"/>
    <w:rsid w:val="00D00318"/>
    <w:rsid w:val="00D0063F"/>
    <w:rsid w:val="00D0457B"/>
    <w:rsid w:val="00D04D8B"/>
    <w:rsid w:val="00D1120A"/>
    <w:rsid w:val="00D16B14"/>
    <w:rsid w:val="00D1738F"/>
    <w:rsid w:val="00D21A5D"/>
    <w:rsid w:val="00D22807"/>
    <w:rsid w:val="00D272BD"/>
    <w:rsid w:val="00D27DCC"/>
    <w:rsid w:val="00D31391"/>
    <w:rsid w:val="00D3739F"/>
    <w:rsid w:val="00D46CC6"/>
    <w:rsid w:val="00D61BF7"/>
    <w:rsid w:val="00D63444"/>
    <w:rsid w:val="00D65883"/>
    <w:rsid w:val="00D71373"/>
    <w:rsid w:val="00D72B0A"/>
    <w:rsid w:val="00D740A4"/>
    <w:rsid w:val="00D748E7"/>
    <w:rsid w:val="00D75B79"/>
    <w:rsid w:val="00D76681"/>
    <w:rsid w:val="00D7674D"/>
    <w:rsid w:val="00D859D4"/>
    <w:rsid w:val="00D85DD7"/>
    <w:rsid w:val="00D86763"/>
    <w:rsid w:val="00D913F1"/>
    <w:rsid w:val="00DA2FA2"/>
    <w:rsid w:val="00DC4891"/>
    <w:rsid w:val="00DD460C"/>
    <w:rsid w:val="00DD5A40"/>
    <w:rsid w:val="00DE0F64"/>
    <w:rsid w:val="00E04D50"/>
    <w:rsid w:val="00E058EB"/>
    <w:rsid w:val="00E118B5"/>
    <w:rsid w:val="00E14E23"/>
    <w:rsid w:val="00E15896"/>
    <w:rsid w:val="00E21EE9"/>
    <w:rsid w:val="00E24834"/>
    <w:rsid w:val="00E266BC"/>
    <w:rsid w:val="00E30B33"/>
    <w:rsid w:val="00E360D1"/>
    <w:rsid w:val="00E3650E"/>
    <w:rsid w:val="00E42B7D"/>
    <w:rsid w:val="00E461D4"/>
    <w:rsid w:val="00E5008B"/>
    <w:rsid w:val="00E50454"/>
    <w:rsid w:val="00E51989"/>
    <w:rsid w:val="00E572CE"/>
    <w:rsid w:val="00E65044"/>
    <w:rsid w:val="00E72B67"/>
    <w:rsid w:val="00E73220"/>
    <w:rsid w:val="00E74942"/>
    <w:rsid w:val="00E75B0D"/>
    <w:rsid w:val="00E81840"/>
    <w:rsid w:val="00E87520"/>
    <w:rsid w:val="00E90D2B"/>
    <w:rsid w:val="00E91265"/>
    <w:rsid w:val="00E9485E"/>
    <w:rsid w:val="00EB0425"/>
    <w:rsid w:val="00EB3FF0"/>
    <w:rsid w:val="00EC1A1F"/>
    <w:rsid w:val="00ED18BD"/>
    <w:rsid w:val="00EE628E"/>
    <w:rsid w:val="00EF393C"/>
    <w:rsid w:val="00EF45DF"/>
    <w:rsid w:val="00F00AB2"/>
    <w:rsid w:val="00F00DB4"/>
    <w:rsid w:val="00F01B15"/>
    <w:rsid w:val="00F07DA2"/>
    <w:rsid w:val="00F1423D"/>
    <w:rsid w:val="00F269C1"/>
    <w:rsid w:val="00F2785D"/>
    <w:rsid w:val="00F30B9B"/>
    <w:rsid w:val="00F324BE"/>
    <w:rsid w:val="00F33751"/>
    <w:rsid w:val="00F4070C"/>
    <w:rsid w:val="00F44906"/>
    <w:rsid w:val="00F51C56"/>
    <w:rsid w:val="00F523D2"/>
    <w:rsid w:val="00F53390"/>
    <w:rsid w:val="00F5495C"/>
    <w:rsid w:val="00F56314"/>
    <w:rsid w:val="00F57A3F"/>
    <w:rsid w:val="00F64B1E"/>
    <w:rsid w:val="00F76BAD"/>
    <w:rsid w:val="00F7743C"/>
    <w:rsid w:val="00F86F87"/>
    <w:rsid w:val="00F87FE6"/>
    <w:rsid w:val="00F92348"/>
    <w:rsid w:val="00FA1498"/>
    <w:rsid w:val="00FB2980"/>
    <w:rsid w:val="00FB2CCD"/>
    <w:rsid w:val="00FB6014"/>
    <w:rsid w:val="00FC25CE"/>
    <w:rsid w:val="00FC289B"/>
    <w:rsid w:val="00FC2F4A"/>
    <w:rsid w:val="00FC543E"/>
    <w:rsid w:val="00FC56D3"/>
    <w:rsid w:val="00FD0EAC"/>
    <w:rsid w:val="00FF38B8"/>
    <w:rsid w:val="00FF4AF6"/>
    <w:rsid w:val="00FF5A0C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0C2CA2"/>
    <w:rPr>
      <w:b/>
      <w:bCs/>
    </w:rPr>
  </w:style>
  <w:style w:type="paragraph" w:customStyle="1" w:styleId="21">
    <w:name w:val="Основной текст 21"/>
    <w:basedOn w:val="a"/>
    <w:rsid w:val="003A63B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ktexjustify">
    <w:name w:val="dktexjustify"/>
    <w:basedOn w:val="a"/>
    <w:uiPriority w:val="99"/>
    <w:rsid w:val="00BD1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rsid w:val="00BD1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9" Type="http://schemas.openxmlformats.org/officeDocument/2006/relationships/hyperlink" Target="consultantplus://offline/ref=72C89E7756370A48BFB62367DC4F9C40705E736172A421C517E2F1A4FA4997ABvCm9K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72C89E7756370A48BFB63D6ACA23C14B795328657CA6239549BDAAF9ADv4m0K" TargetMode="External"/><Relationship Id="rId42" Type="http://schemas.openxmlformats.org/officeDocument/2006/relationships/hyperlink" Target="consultantplus://offline/ref=C12B048D3CAEEB1E85106E5EEAEDC9CAE1163FEDE3FDA75F11B052D5AEw4m3K" TargetMode="External"/><Relationship Id="rId47" Type="http://schemas.openxmlformats.org/officeDocument/2006/relationships/hyperlink" Target="consultantplus://offline/ref=C12B048D3CAEEB1E85107053FC8194C1E81B63E6E6FCA50F4FEF0988F94ADA39wAmAK" TargetMode="External"/><Relationship Id="rId50" Type="http://schemas.openxmlformats.org/officeDocument/2006/relationships/hyperlink" Target="consultantplus://offline/ref=C12B048D3CAEEB1E85107053FC8194C1E81B63E6E6FCA50F4FEF0988F94ADA39AAFA1DA2B0F84A6ABD01EAwEm9K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33" Type="http://schemas.openxmlformats.org/officeDocument/2006/relationships/hyperlink" Target="consultantplus://offline/ref=72C89E7756370A48BFB63D6ACA23C14B7956256D72A4239549BDAAF9AD409DFC8EB2F46A3A2CC84Cv8m4K" TargetMode="External"/><Relationship Id="rId38" Type="http://schemas.openxmlformats.org/officeDocument/2006/relationships/hyperlink" Target="consultantplus://offline/ref=72C89E7756370A48BFB62367DC4F9C40705E736172AA2ECA10E2F1A4FA4997ABvCm9K" TargetMode="External"/><Relationship Id="rId46" Type="http://schemas.openxmlformats.org/officeDocument/2006/relationships/hyperlink" Target="consultantplus://offline/ref=C12B048D3CAEEB1E85107053FC8194C1E81B63E6E7FEA80D44EF0988F94ADA39wAmA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yperlink" Target="consultantplus://offline/ref=72C89E7756370A48BFB63D6ACA23C14B7953296570A6239549BDAAF9ADv4m0K" TargetMode="External"/><Relationship Id="rId41" Type="http://schemas.openxmlformats.org/officeDocument/2006/relationships/hyperlink" Target="consultantplus://offline/ref=72C89E7756370A48BFB62367DC4F9C40705E736172A421C517E2F1A4FA4997ABC9FDAD287E21C94D86FB75v4m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8B9EC04822FA04A5AA50AA80721DB1390AE46EA4661725ABDF6A6A8FB7D4A511uEm3K" TargetMode="External"/><Relationship Id="rId32" Type="http://schemas.openxmlformats.org/officeDocument/2006/relationships/hyperlink" Target="consultantplus://offline/ref=72C89E7756370A48BFB63D6ACA23C14B79562D6975A4239549BDAAF9AD409DFC8EB2F46A3A2CC84Cv8m1K" TargetMode="External"/><Relationship Id="rId37" Type="http://schemas.openxmlformats.org/officeDocument/2006/relationships/hyperlink" Target="consultantplus://offline/ref=72C89E7756370A48BFB62367DC4F9C40705E736171A52CC61CE2F1A4FA4997ABvCm9K" TargetMode="External"/><Relationship Id="rId40" Type="http://schemas.openxmlformats.org/officeDocument/2006/relationships/hyperlink" Target="consultantplus://offline/ref=72C89E7756370A48BFB62367DC4F9C40705E736172A12DC613E2F1A4FA4997ABC9FDAD287E21C94D86FB75v4mFK" TargetMode="External"/><Relationship Id="rId45" Type="http://schemas.openxmlformats.org/officeDocument/2006/relationships/hyperlink" Target="consultantplus://offline/ref=C12B048D3CAEEB1E85107053FC8194C1E81B63E6E2FEAD0845EF0988F94ADA39AAFA1DA2B0F84A6ABD01EEwEm2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8B9EC04822FA04A5AA50B48D6471EC3203E932AF631627FB813531D2E0uDmDK" TargetMode="External"/><Relationship Id="rId28" Type="http://schemas.openxmlformats.org/officeDocument/2006/relationships/hyperlink" Target="consultantplus://offline/ref=72C89E7756370A48BFB63D6ACA23C14B79532F6A77A5239549BDAAF9ADv4m0K" TargetMode="External"/><Relationship Id="rId36" Type="http://schemas.openxmlformats.org/officeDocument/2006/relationships/hyperlink" Target="consultantplus://offline/ref=72C89E7756370A48BFB62367DC4F9C40705E736173A62CC71CE2F1A4FA4997ABvCm9K" TargetMode="External"/><Relationship Id="rId49" Type="http://schemas.openxmlformats.org/officeDocument/2006/relationships/hyperlink" Target="consultantplus://offline/ref=C12B048D3CAEEB1E85107053FC8194C1E81B63E6E6F9A90C4BEF0988F94ADA39AAFA1DA2B0F84A6ABD01EAwEmBK" TargetMode="External"/><Relationship Id="rId10" Type="http://schemas.openxmlformats.org/officeDocument/2006/relationships/hyperlink" Target="consultantplus://offline/ref=8B9EC04822FA04A5AA50AA80721DB1390AE46EA4661229A8DB6A6A8FB7D4A511E32A8174AA2F869A3C99A2uCm2K" TargetMode="External"/><Relationship Id="rId19" Type="http://schemas.openxmlformats.org/officeDocument/2006/relationships/image" Target="media/image9.wmf"/><Relationship Id="rId31" Type="http://schemas.openxmlformats.org/officeDocument/2006/relationships/hyperlink" Target="consultantplus://offline/ref=72C89E7756370A48BFB63D6ACA23C14B7955296A73A0239549BDAAF9AD409DFC8EB2F46A3A2CC84Cv8m6K" TargetMode="External"/><Relationship Id="rId44" Type="http://schemas.openxmlformats.org/officeDocument/2006/relationships/hyperlink" Target="consultantplus://offline/ref=C12B048D3CAEEB1E85106E5EEAEDC9CAE11138E8E5FDA75F11B052D5AE43D06EEDB544E0F4F54B6AwBm4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9EC04822FA04A5AA50AA80721DB1390AE46EA4661725ABDF6A6A8FB7D4A511uEm3K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72C89E7756370A48BFB63D6ACA23C14B79562A6B74A5239549BDAAF9ADv4m0K" TargetMode="External"/><Relationship Id="rId30" Type="http://schemas.openxmlformats.org/officeDocument/2006/relationships/hyperlink" Target="consultantplus://offline/ref=72C89E7756370A48BFB63D6ACA23C14B7953286573AA239549BDAAF9ADv4m0K" TargetMode="External"/><Relationship Id="rId35" Type="http://schemas.openxmlformats.org/officeDocument/2006/relationships/hyperlink" Target="consultantplus://offline/ref=72C89E7756370A48BFB62367DC4F9C40705E736176A629C21DE2F1A4FA4997ABvCm9K" TargetMode="External"/><Relationship Id="rId43" Type="http://schemas.openxmlformats.org/officeDocument/2006/relationships/hyperlink" Target="consultantplus://offline/ref=C12B048D3CAEEB1E85106E5EEAEDC9CAE9103BEBE1F1FA5519E95ED7A94C8F79EAFC48E1F4F54Bw6m2K" TargetMode="External"/><Relationship Id="rId48" Type="http://schemas.openxmlformats.org/officeDocument/2006/relationships/hyperlink" Target="consultantplus://offline/ref=C12B048D3CAEEB1E85107053FC8194C1E81B63E6E6F9A90C4BEF0988F94ADA39wAmAK" TargetMode="External"/><Relationship Id="rId8" Type="http://schemas.openxmlformats.org/officeDocument/2006/relationships/hyperlink" Target="consultantplus://offline/ref=8B9EC04822FA04A5AA50B48D6471EC3203E932AF631627FB813531D2E0uDmDK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A6BF-158C-48DE-9716-8B512DA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4757</TotalTime>
  <Pages>1</Pages>
  <Words>21111</Words>
  <Characters>120338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141167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100</cp:revision>
  <cp:lastPrinted>2018-12-29T06:49:00Z</cp:lastPrinted>
  <dcterms:created xsi:type="dcterms:W3CDTF">2014-09-04T09:45:00Z</dcterms:created>
  <dcterms:modified xsi:type="dcterms:W3CDTF">2018-12-29T06:55:00Z</dcterms:modified>
</cp:coreProperties>
</file>