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E" w:rsidRDefault="00902CFE" w:rsidP="0041558C">
      <w:pPr>
        <w:widowControl w:val="0"/>
        <w:autoSpaceDE w:val="0"/>
        <w:autoSpaceDN w:val="0"/>
        <w:adjustRightInd w:val="0"/>
        <w:jc w:val="both"/>
      </w:pPr>
    </w:p>
    <w:p w:rsidR="0041558C" w:rsidRPr="00B03120" w:rsidRDefault="0041558C" w:rsidP="0041558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724"/>
      <w:bookmarkEnd w:id="0"/>
      <w:r w:rsidRPr="00B03120">
        <w:rPr>
          <w:b/>
        </w:rPr>
        <w:t>ГОДОВОЙ ОТЧЕТ</w:t>
      </w:r>
    </w:p>
    <w:p w:rsidR="00566D42" w:rsidRDefault="0041558C" w:rsidP="004155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120">
        <w:rPr>
          <w:b/>
        </w:rPr>
        <w:t xml:space="preserve">о выполнении муниципальной программы </w:t>
      </w:r>
      <w:r w:rsidR="00B03120" w:rsidRPr="00B03120">
        <w:rPr>
          <w:b/>
        </w:rPr>
        <w:t xml:space="preserve">«Развитие сельского хозяйства на территории </w:t>
      </w:r>
      <w:r w:rsidRPr="00B03120">
        <w:rPr>
          <w:b/>
        </w:rPr>
        <w:t>Юрлинского муниципального района</w:t>
      </w:r>
      <w:r w:rsidR="00B03120" w:rsidRPr="00B03120">
        <w:rPr>
          <w:b/>
        </w:rPr>
        <w:t>»</w:t>
      </w:r>
      <w:r w:rsidR="00566D42">
        <w:rPr>
          <w:b/>
        </w:rPr>
        <w:t xml:space="preserve"> </w:t>
      </w:r>
    </w:p>
    <w:p w:rsidR="0041558C" w:rsidRDefault="00566D42" w:rsidP="0041558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201</w:t>
      </w:r>
      <w:r w:rsidR="00414A55">
        <w:rPr>
          <w:b/>
        </w:rPr>
        <w:t>8</w:t>
      </w:r>
      <w:r>
        <w:rPr>
          <w:b/>
        </w:rPr>
        <w:t xml:space="preserve"> год</w:t>
      </w:r>
    </w:p>
    <w:p w:rsidR="00FB7C1B" w:rsidRPr="00B03120" w:rsidRDefault="00FB7C1B" w:rsidP="004155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558C" w:rsidRDefault="0041558C" w:rsidP="0041558C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20"/>
        <w:gridCol w:w="6840"/>
      </w:tblGrid>
      <w:tr w:rsidR="0041558C" w:rsidTr="0041558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4A0A26" w:rsidP="004A0A26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3B2E5A">
              <w:t xml:space="preserve"> специалист по сельскому хозяйству </w:t>
            </w:r>
            <w:r>
              <w:t>Никитина Н.В.</w:t>
            </w:r>
          </w:p>
        </w:tc>
      </w:tr>
    </w:tbl>
    <w:p w:rsidR="0041558C" w:rsidRDefault="0041558C" w:rsidP="0041558C">
      <w:pPr>
        <w:widowControl w:val="0"/>
        <w:autoSpaceDE w:val="0"/>
        <w:autoSpaceDN w:val="0"/>
        <w:adjustRightInd w:val="0"/>
        <w:jc w:val="both"/>
      </w:pPr>
    </w:p>
    <w:p w:rsidR="00FC454D" w:rsidRDefault="0041558C" w:rsidP="006F3C72">
      <w:pPr>
        <w:pStyle w:val="a5"/>
        <w:ind w:left="0" w:firstLine="851"/>
        <w:jc w:val="both"/>
        <w:rPr>
          <w:sz w:val="24"/>
          <w:szCs w:val="24"/>
        </w:rPr>
      </w:pPr>
      <w:r w:rsidRPr="006F3C72">
        <w:rPr>
          <w:sz w:val="24"/>
          <w:szCs w:val="24"/>
        </w:rPr>
        <w:t>1. Оценка достижения целей и задач муниципальной программы.</w:t>
      </w:r>
    </w:p>
    <w:p w:rsidR="006F3C72" w:rsidRPr="006F3C72" w:rsidRDefault="006F3C72" w:rsidP="006F3C72">
      <w:pPr>
        <w:pStyle w:val="a5"/>
        <w:ind w:left="0" w:firstLine="851"/>
        <w:jc w:val="both"/>
        <w:rPr>
          <w:color w:val="000000"/>
          <w:sz w:val="24"/>
          <w:szCs w:val="24"/>
        </w:rPr>
      </w:pPr>
      <w:r w:rsidRPr="006F3C72">
        <w:rPr>
          <w:color w:val="000000"/>
          <w:sz w:val="24"/>
          <w:szCs w:val="24"/>
        </w:rPr>
        <w:t xml:space="preserve"> Целью Программы является повышение занятости, доходов и качества жизни сельского населения Пермского края, а также рост доходности и эффективности сельскохозяйственных товаропроизводителей.</w:t>
      </w:r>
    </w:p>
    <w:p w:rsidR="006F3C72" w:rsidRPr="006F3C72" w:rsidRDefault="006F3C72" w:rsidP="006F3C72">
      <w:pPr>
        <w:pStyle w:val="a5"/>
        <w:ind w:left="0" w:firstLine="851"/>
        <w:jc w:val="both"/>
        <w:rPr>
          <w:color w:val="000000"/>
          <w:sz w:val="24"/>
          <w:szCs w:val="24"/>
        </w:rPr>
      </w:pPr>
      <w:r w:rsidRPr="006F3C72">
        <w:rPr>
          <w:color w:val="000000"/>
          <w:sz w:val="24"/>
          <w:szCs w:val="24"/>
        </w:rPr>
        <w:t>Для достижения цели планируется решение следующих задач:</w:t>
      </w:r>
    </w:p>
    <w:p w:rsidR="006F3C72" w:rsidRPr="006F3C72" w:rsidRDefault="006F3C72" w:rsidP="006F3C72">
      <w:pPr>
        <w:pStyle w:val="a5"/>
        <w:ind w:left="0" w:firstLine="851"/>
        <w:jc w:val="both"/>
        <w:rPr>
          <w:color w:val="000000"/>
          <w:sz w:val="24"/>
          <w:szCs w:val="24"/>
        </w:rPr>
      </w:pPr>
      <w:r w:rsidRPr="006F3C72">
        <w:rPr>
          <w:color w:val="000000"/>
          <w:sz w:val="24"/>
          <w:szCs w:val="24"/>
        </w:rPr>
        <w:t>увеличение объемов произведенной и реализованной сельскохозяйственной продукции субъектами малых форм хозяйствования, развитие альтернативных видов занятости сельского населения;</w:t>
      </w:r>
    </w:p>
    <w:p w:rsidR="006F3C72" w:rsidRPr="006F3C72" w:rsidRDefault="006F3C72" w:rsidP="006F3C72">
      <w:pPr>
        <w:pStyle w:val="a5"/>
        <w:ind w:left="0" w:firstLine="851"/>
        <w:jc w:val="both"/>
        <w:rPr>
          <w:color w:val="000000"/>
          <w:sz w:val="24"/>
          <w:szCs w:val="24"/>
        </w:rPr>
      </w:pPr>
      <w:r w:rsidRPr="006F3C72">
        <w:rPr>
          <w:color w:val="000000"/>
          <w:sz w:val="24"/>
          <w:szCs w:val="24"/>
        </w:rPr>
        <w:t>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и инновационного развития;</w:t>
      </w:r>
    </w:p>
    <w:p w:rsidR="006F3C72" w:rsidRPr="006F3C72" w:rsidRDefault="006F3C72" w:rsidP="006F3C72">
      <w:pPr>
        <w:pStyle w:val="a5"/>
        <w:ind w:left="0" w:firstLine="851"/>
        <w:jc w:val="both"/>
        <w:rPr>
          <w:color w:val="000000"/>
          <w:sz w:val="24"/>
          <w:szCs w:val="24"/>
        </w:rPr>
      </w:pPr>
      <w:r w:rsidRPr="006F3C72">
        <w:rPr>
          <w:color w:val="000000"/>
          <w:sz w:val="24"/>
          <w:szCs w:val="24"/>
        </w:rPr>
        <w:t>привлечение квалифицированных специалистов в отрасль, повышение качества трудовых ресурсов, укрепление положительного имиджа агропромышленного комплекса;</w:t>
      </w:r>
    </w:p>
    <w:p w:rsidR="006F3C72" w:rsidRPr="006F3C72" w:rsidRDefault="006F3C72" w:rsidP="006F3C72">
      <w:pPr>
        <w:pStyle w:val="a5"/>
        <w:ind w:left="0" w:firstLine="851"/>
        <w:jc w:val="both"/>
        <w:rPr>
          <w:color w:val="000000"/>
          <w:sz w:val="24"/>
          <w:szCs w:val="24"/>
        </w:rPr>
      </w:pPr>
      <w:r w:rsidRPr="006F3C72">
        <w:rPr>
          <w:color w:val="000000"/>
          <w:sz w:val="24"/>
          <w:szCs w:val="24"/>
        </w:rPr>
        <w:t>воспроизводство и повышение эффективности использования в сельском хозяйстве земельных ресурсов.</w:t>
      </w:r>
    </w:p>
    <w:p w:rsidR="006F3C72" w:rsidRPr="006131FC" w:rsidRDefault="006F3C72" w:rsidP="006F3C72">
      <w:pPr>
        <w:pStyle w:val="a5"/>
        <w:ind w:left="0" w:firstLine="556"/>
        <w:jc w:val="both"/>
        <w:rPr>
          <w:color w:val="000000"/>
          <w:sz w:val="28"/>
          <w:szCs w:val="28"/>
        </w:rPr>
      </w:pPr>
    </w:p>
    <w:p w:rsidR="0041558C" w:rsidRDefault="009D59E0" w:rsidP="009D59E0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6F3C72">
        <w:t xml:space="preserve"> </w:t>
      </w:r>
      <w:r w:rsidR="0041558C">
        <w:t>2. Достигнутые результаты</w:t>
      </w:r>
      <w:r w:rsidR="00095F27">
        <w:t xml:space="preserve"> (исполнение контрольных точек),</w:t>
      </w:r>
      <w:r w:rsidR="0041558C">
        <w:t xml:space="preserve"> причины не</w:t>
      </w:r>
      <w:r w:rsidR="00095F27">
        <w:t xml:space="preserve"> </w:t>
      </w:r>
      <w:r w:rsidR="0041558C">
        <w:t>достижения запланированных результатов, нарушения сроков.</w:t>
      </w:r>
    </w:p>
    <w:p w:rsidR="0041558C" w:rsidRDefault="0041558C" w:rsidP="0041558C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3060"/>
        <w:gridCol w:w="2700"/>
        <w:gridCol w:w="2880"/>
        <w:gridCol w:w="2880"/>
      </w:tblGrid>
      <w:tr w:rsidR="0041558C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Контрольная точка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окончание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окончание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дней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 результаты. Причины неисполнения, нарушения сроков</w:t>
            </w:r>
          </w:p>
        </w:tc>
      </w:tr>
      <w:tr w:rsidR="0041558C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41558C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1558C" w:rsidRDefault="0041558C" w:rsidP="0041558C">
      <w:pPr>
        <w:widowControl w:val="0"/>
        <w:autoSpaceDE w:val="0"/>
        <w:autoSpaceDN w:val="0"/>
        <w:adjustRightInd w:val="0"/>
        <w:jc w:val="both"/>
      </w:pPr>
    </w:p>
    <w:p w:rsidR="0041558C" w:rsidRDefault="0041558C" w:rsidP="0041558C">
      <w:pPr>
        <w:widowControl w:val="0"/>
        <w:autoSpaceDE w:val="0"/>
        <w:autoSpaceDN w:val="0"/>
        <w:adjustRightInd w:val="0"/>
        <w:ind w:firstLine="540"/>
        <w:jc w:val="both"/>
      </w:pPr>
      <w:r>
        <w:t>3. Достигнутые целевые показатели, причины невыполнения показателей.</w:t>
      </w:r>
    </w:p>
    <w:p w:rsidR="0041558C" w:rsidRDefault="0041558C" w:rsidP="0041558C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3060"/>
        <w:gridCol w:w="2700"/>
        <w:gridCol w:w="2880"/>
        <w:gridCol w:w="2880"/>
      </w:tblGrid>
      <w:tr w:rsidR="0041558C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Целевой показатель, ед. измерения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отклонения от планового значения</w:t>
            </w:r>
          </w:p>
        </w:tc>
      </w:tr>
      <w:tr w:rsidR="0041558C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41558C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FF6BA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BE0F01" w:rsidP="00BE0F01">
            <w:pPr>
              <w:widowControl w:val="0"/>
              <w:autoSpaceDE w:val="0"/>
              <w:autoSpaceDN w:val="0"/>
              <w:adjustRightInd w:val="0"/>
            </w:pPr>
            <w:r>
              <w:t xml:space="preserve"> количество</w:t>
            </w:r>
            <w:r w:rsidR="003B2E5A">
              <w:t xml:space="preserve"> вновь зарегистрированных сельскохозяйственных </w:t>
            </w:r>
            <w:r w:rsidR="003B2E5A">
              <w:lastRenderedPageBreak/>
              <w:t>товаропроизводителей СПК,</w:t>
            </w:r>
            <w:r w:rsidR="00C41256">
              <w:t xml:space="preserve"> </w:t>
            </w:r>
            <w:r w:rsidR="003B2E5A">
              <w:t>КФХ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3B2E5A" w:rsidP="003B2E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2E5A" w:rsidRDefault="005F7D88" w:rsidP="003B2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3B2E5A" w:rsidRDefault="003B2E5A" w:rsidP="00CB29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EB4B6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</w:t>
            </w:r>
          </w:p>
          <w:p w:rsidR="00EB4B6A" w:rsidRDefault="00AC2C24" w:rsidP="00B67E9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</w:t>
            </w:r>
            <w:r w:rsidR="00B67E9E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A" w:rsidRDefault="00EB4B6A">
            <w:pPr>
              <w:widowControl w:val="0"/>
              <w:autoSpaceDE w:val="0"/>
              <w:autoSpaceDN w:val="0"/>
              <w:adjustRightInd w:val="0"/>
            </w:pPr>
          </w:p>
          <w:p w:rsidR="0041558C" w:rsidRDefault="002972E0" w:rsidP="00B67E9E">
            <w:pPr>
              <w:jc w:val="center"/>
            </w:pPr>
            <w:r>
              <w:t>0</w:t>
            </w:r>
          </w:p>
          <w:p w:rsidR="002972E0" w:rsidRPr="00EB4B6A" w:rsidRDefault="002972E0" w:rsidP="00B67E9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9" w:rsidRDefault="008312F9">
            <w:pPr>
              <w:widowControl w:val="0"/>
              <w:autoSpaceDE w:val="0"/>
              <w:autoSpaceDN w:val="0"/>
              <w:adjustRightInd w:val="0"/>
            </w:pPr>
          </w:p>
          <w:p w:rsidR="008312F9" w:rsidRPr="008312F9" w:rsidRDefault="005B28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                    </w:t>
            </w:r>
          </w:p>
        </w:tc>
      </w:tr>
      <w:tr w:rsidR="003B2E5A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3B2E5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3B2E5A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количества вновь созданных рабочих мест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A" w:rsidRDefault="00EB4B6A" w:rsidP="003B2E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2E5A" w:rsidRDefault="00B4184E" w:rsidP="003B2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EB4B6A" w:rsidRDefault="00EB4B6A" w:rsidP="003B2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A" w:rsidRDefault="00EB4B6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</w:t>
            </w:r>
          </w:p>
          <w:p w:rsidR="003B2E5A" w:rsidRDefault="00AC2C24" w:rsidP="004A0A2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</w:t>
            </w:r>
            <w:r w:rsidR="00B4184E">
              <w:t>0</w:t>
            </w:r>
          </w:p>
          <w:p w:rsidR="004A0A26" w:rsidRDefault="004A0A26" w:rsidP="004A0A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9" w:rsidRDefault="008312F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</w:t>
            </w:r>
          </w:p>
          <w:p w:rsidR="003B2E5A" w:rsidRDefault="00B4184E" w:rsidP="0039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3B2E5A" w:rsidP="005B28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E5A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3B2E5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3B2E5A">
            <w:pPr>
              <w:widowControl w:val="0"/>
              <w:autoSpaceDE w:val="0"/>
              <w:autoSpaceDN w:val="0"/>
              <w:adjustRightInd w:val="0"/>
            </w:pPr>
            <w:r>
              <w:t>увеличение посевных площадей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5F7D88" w:rsidP="00F63B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B47B58" w:rsidP="0067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1356</w:t>
            </w:r>
          </w:p>
          <w:p w:rsidR="00E21880" w:rsidRDefault="00E21880" w:rsidP="006776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006C31" w:rsidP="0067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B47B58">
              <w:t>43,5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006C31" w:rsidP="00006C31">
            <w:pPr>
              <w:widowControl w:val="0"/>
              <w:autoSpaceDE w:val="0"/>
              <w:autoSpaceDN w:val="0"/>
              <w:adjustRightInd w:val="0"/>
            </w:pPr>
            <w:r>
              <w:t>Уменьшение за счет КФХ, связи  с погодными условиями (</w:t>
            </w:r>
            <w:bookmarkStart w:id="1" w:name="_GoBack"/>
            <w:bookmarkEnd w:id="1"/>
            <w:r>
              <w:t xml:space="preserve">дожди) </w:t>
            </w:r>
          </w:p>
        </w:tc>
      </w:tr>
    </w:tbl>
    <w:p w:rsidR="0041558C" w:rsidRDefault="0041558C" w:rsidP="0041558C">
      <w:pPr>
        <w:widowControl w:val="0"/>
        <w:autoSpaceDE w:val="0"/>
        <w:autoSpaceDN w:val="0"/>
        <w:adjustRightInd w:val="0"/>
        <w:jc w:val="both"/>
      </w:pPr>
    </w:p>
    <w:p w:rsidR="008A6CD2" w:rsidRDefault="0041558C" w:rsidP="0041558C">
      <w:pPr>
        <w:widowControl w:val="0"/>
        <w:autoSpaceDE w:val="0"/>
        <w:autoSpaceDN w:val="0"/>
        <w:adjustRightInd w:val="0"/>
        <w:ind w:firstLine="540"/>
        <w:jc w:val="both"/>
      </w:pPr>
      <w:r>
        <w:t>4. Анализ факторов, повлиявших на ход реализации муниципальной программы</w:t>
      </w:r>
      <w:r w:rsidR="00566D42">
        <w:t xml:space="preserve"> в 201</w:t>
      </w:r>
      <w:r w:rsidR="00B67E9E">
        <w:t>8</w:t>
      </w:r>
      <w:r w:rsidR="00566D42">
        <w:t xml:space="preserve"> году</w:t>
      </w:r>
    </w:p>
    <w:p w:rsidR="00FB7C1B" w:rsidRDefault="00437DBF" w:rsidP="004155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A866A7">
        <w:t>Увеличение количества вновь созданных рабочих мест</w:t>
      </w:r>
      <w:r w:rsidR="00CB01E1">
        <w:t xml:space="preserve"> не было</w:t>
      </w:r>
      <w:r w:rsidR="00A866A7">
        <w:t xml:space="preserve">. </w:t>
      </w:r>
      <w:r w:rsidR="00CB01E1">
        <w:t xml:space="preserve">По посевным площадям </w:t>
      </w:r>
      <w:r w:rsidR="00893D83">
        <w:t>увеличение не произошло</w:t>
      </w:r>
      <w:r w:rsidR="00BB66F4">
        <w:t xml:space="preserve"> как по крестьянским (фермерским) хоз</w:t>
      </w:r>
      <w:r w:rsidR="00886E67">
        <w:t>яйствам так и по личны</w:t>
      </w:r>
      <w:r w:rsidR="00BB66F4">
        <w:t>м подсобным хозяйствам в связи с неблагоприятными погодными условиями</w:t>
      </w:r>
      <w:r w:rsidR="00CB01E1">
        <w:t xml:space="preserve">. </w:t>
      </w:r>
      <w:r w:rsidR="00A866A7">
        <w:t xml:space="preserve"> </w:t>
      </w:r>
      <w:r w:rsidR="008A6CD2">
        <w:t xml:space="preserve">Были проведены 2 сельскохозяйственные ярмарки (весенняя, осенняя). </w:t>
      </w:r>
      <w:r w:rsidR="001D18CD">
        <w:t>Субсидии на возмещение части процентной ставки по долгосрочным, среднесрочным и краткосрочным кредитам, взятым</w:t>
      </w:r>
      <w:r w:rsidR="00980C07">
        <w:t>и</w:t>
      </w:r>
      <w:r w:rsidR="009F12CE">
        <w:t xml:space="preserve"> малыми формами хозяйствования один  получатель не получил так как не было финансирования.</w:t>
      </w:r>
      <w:r w:rsidR="001D18CD">
        <w:t xml:space="preserve"> </w:t>
      </w:r>
    </w:p>
    <w:p w:rsidR="0041558C" w:rsidRDefault="00980C07" w:rsidP="0041558C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41558C">
        <w:t>5. Данные об использовании бюджетных ассигнований и иных средств на выполнение мероприятий.</w:t>
      </w:r>
    </w:p>
    <w:p w:rsidR="00C323C9" w:rsidRDefault="00C323C9" w:rsidP="0041558C">
      <w:pPr>
        <w:widowControl w:val="0"/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8"/>
        <w:gridCol w:w="5135"/>
        <w:gridCol w:w="1695"/>
        <w:gridCol w:w="1554"/>
        <w:gridCol w:w="1439"/>
        <w:gridCol w:w="2465"/>
      </w:tblGrid>
      <w:tr w:rsidR="00C323C9" w:rsidTr="006211E2">
        <w:trPr>
          <w:trHeight w:val="361"/>
        </w:trPr>
        <w:tc>
          <w:tcPr>
            <w:tcW w:w="2498" w:type="dxa"/>
            <w:vMerge w:val="restart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9823" w:type="dxa"/>
            <w:gridSpan w:val="4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и источники финансирования</w:t>
            </w:r>
          </w:p>
        </w:tc>
        <w:tc>
          <w:tcPr>
            <w:tcW w:w="2465" w:type="dxa"/>
            <w:vMerge w:val="restart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не освоения бюджетных средств</w:t>
            </w:r>
          </w:p>
        </w:tc>
      </w:tr>
      <w:tr w:rsidR="00C323C9" w:rsidTr="006211E2">
        <w:tc>
          <w:tcPr>
            <w:tcW w:w="2498" w:type="dxa"/>
            <w:vMerge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5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695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554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1439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 исполнения</w:t>
            </w:r>
          </w:p>
        </w:tc>
        <w:tc>
          <w:tcPr>
            <w:tcW w:w="2465" w:type="dxa"/>
            <w:vMerge/>
          </w:tcPr>
          <w:p w:rsidR="00C323C9" w:rsidRDefault="00C323C9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323C9" w:rsidTr="006211E2">
        <w:tc>
          <w:tcPr>
            <w:tcW w:w="2498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135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95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4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39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C5E9E" w:rsidTr="006211E2">
        <w:tc>
          <w:tcPr>
            <w:tcW w:w="2498" w:type="dxa"/>
          </w:tcPr>
          <w:p w:rsidR="007C5E9E" w:rsidRDefault="007C5E9E" w:rsidP="007C5E9E">
            <w:pPr>
              <w:widowControl w:val="0"/>
              <w:autoSpaceDE w:val="0"/>
              <w:autoSpaceDN w:val="0"/>
              <w:adjustRightInd w:val="0"/>
            </w:pPr>
            <w:r>
              <w:t>Сельское хозяйство и рыболовство</w:t>
            </w:r>
          </w:p>
        </w:tc>
        <w:tc>
          <w:tcPr>
            <w:tcW w:w="5135" w:type="dxa"/>
          </w:tcPr>
          <w:p w:rsidR="007C5E9E" w:rsidRDefault="007C5E9E" w:rsidP="007C5E9E">
            <w:pPr>
              <w:widowControl w:val="0"/>
              <w:autoSpaceDE w:val="0"/>
              <w:autoSpaceDN w:val="0"/>
              <w:adjustRightInd w:val="0"/>
            </w:pPr>
            <w:r>
              <w:t>Все бюджеты</w:t>
            </w:r>
          </w:p>
        </w:tc>
        <w:tc>
          <w:tcPr>
            <w:tcW w:w="1695" w:type="dxa"/>
          </w:tcPr>
          <w:p w:rsidR="007C5E9E" w:rsidRDefault="00B67E9E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55,8</w:t>
            </w:r>
          </w:p>
        </w:tc>
        <w:tc>
          <w:tcPr>
            <w:tcW w:w="1554" w:type="dxa"/>
          </w:tcPr>
          <w:p w:rsidR="007C5E9E" w:rsidRDefault="00B67E9E" w:rsidP="009A3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21,9</w:t>
            </w:r>
          </w:p>
        </w:tc>
        <w:tc>
          <w:tcPr>
            <w:tcW w:w="1439" w:type="dxa"/>
          </w:tcPr>
          <w:p w:rsidR="007C5E9E" w:rsidRDefault="00B67E9E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39,3</w:t>
            </w:r>
          </w:p>
        </w:tc>
        <w:tc>
          <w:tcPr>
            <w:tcW w:w="2465" w:type="dxa"/>
          </w:tcPr>
          <w:p w:rsidR="007C5E9E" w:rsidRDefault="007C5E9E" w:rsidP="00C323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1B2" w:rsidTr="006211E2">
        <w:tc>
          <w:tcPr>
            <w:tcW w:w="2498" w:type="dxa"/>
            <w:vMerge w:val="restart"/>
          </w:tcPr>
          <w:p w:rsidR="00B811B2" w:rsidRDefault="00B811B2">
            <w:r>
              <w:t>Муниципальная программа «Развитие сельского хозяйства на территории Юрлинского муниципального района»</w:t>
            </w:r>
          </w:p>
        </w:tc>
        <w:tc>
          <w:tcPr>
            <w:tcW w:w="5135" w:type="dxa"/>
          </w:tcPr>
          <w:p w:rsidR="00B811B2" w:rsidRDefault="00B67E9E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бюджета Юрлинского района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695" w:type="dxa"/>
          </w:tcPr>
          <w:p w:rsidR="00B811B2" w:rsidRDefault="00B67E9E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21,9</w:t>
            </w:r>
          </w:p>
        </w:tc>
        <w:tc>
          <w:tcPr>
            <w:tcW w:w="1554" w:type="dxa"/>
          </w:tcPr>
          <w:p w:rsidR="00B811B2" w:rsidRDefault="00B67E9E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21,9</w:t>
            </w:r>
          </w:p>
        </w:tc>
        <w:tc>
          <w:tcPr>
            <w:tcW w:w="1439" w:type="dxa"/>
          </w:tcPr>
          <w:p w:rsidR="00B811B2" w:rsidRDefault="00B67E9E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65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811B2" w:rsidTr="006211E2">
        <w:tc>
          <w:tcPr>
            <w:tcW w:w="2498" w:type="dxa"/>
            <w:vMerge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5" w:type="dxa"/>
          </w:tcPr>
          <w:p w:rsidR="00B811B2" w:rsidRDefault="00B67E9E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краевого бюджета</w:t>
            </w:r>
          </w:p>
        </w:tc>
        <w:tc>
          <w:tcPr>
            <w:tcW w:w="1695" w:type="dxa"/>
          </w:tcPr>
          <w:p w:rsidR="00B811B2" w:rsidRDefault="00B67E9E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554" w:type="dxa"/>
          </w:tcPr>
          <w:p w:rsidR="00B811B2" w:rsidRDefault="00B67E9E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9" w:type="dxa"/>
          </w:tcPr>
          <w:p w:rsidR="00B811B2" w:rsidRDefault="00B67E9E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65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811B2" w:rsidTr="006211E2">
        <w:tc>
          <w:tcPr>
            <w:tcW w:w="2498" w:type="dxa"/>
            <w:vMerge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5" w:type="dxa"/>
          </w:tcPr>
          <w:p w:rsidR="00B811B2" w:rsidRDefault="00B67E9E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федерального бюджета</w:t>
            </w:r>
          </w:p>
        </w:tc>
        <w:tc>
          <w:tcPr>
            <w:tcW w:w="1695" w:type="dxa"/>
          </w:tcPr>
          <w:p w:rsidR="00B811B2" w:rsidRDefault="00B67E9E" w:rsidP="007C5E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33,4</w:t>
            </w:r>
          </w:p>
        </w:tc>
        <w:tc>
          <w:tcPr>
            <w:tcW w:w="1554" w:type="dxa"/>
          </w:tcPr>
          <w:p w:rsidR="00B811B2" w:rsidRDefault="00B67E9E" w:rsidP="007C5E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9" w:type="dxa"/>
          </w:tcPr>
          <w:p w:rsidR="00B811B2" w:rsidRDefault="00B67E9E" w:rsidP="007C5E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65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811B2" w:rsidTr="006211E2">
        <w:tc>
          <w:tcPr>
            <w:tcW w:w="2498" w:type="dxa"/>
            <w:vMerge/>
          </w:tcPr>
          <w:p w:rsidR="00B811B2" w:rsidRDefault="00B811B2"/>
        </w:tc>
        <w:tc>
          <w:tcPr>
            <w:tcW w:w="5135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источники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695" w:type="dxa"/>
          </w:tcPr>
          <w:p w:rsidR="00B811B2" w:rsidRDefault="00000CC4" w:rsidP="00000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4" w:type="dxa"/>
          </w:tcPr>
          <w:p w:rsidR="00B811B2" w:rsidRDefault="00000CC4" w:rsidP="00000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9" w:type="dxa"/>
          </w:tcPr>
          <w:p w:rsidR="00B811B2" w:rsidRDefault="00000CC4" w:rsidP="00000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65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323C9" w:rsidTr="006211E2">
        <w:tc>
          <w:tcPr>
            <w:tcW w:w="2498" w:type="dxa"/>
          </w:tcPr>
          <w:p w:rsidR="00C323C9" w:rsidRDefault="006211E2" w:rsidP="00B811B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="00B811B2">
              <w:t xml:space="preserve"> Основное мероприятие «Создание эффективной системы сбыта»</w:t>
            </w:r>
          </w:p>
        </w:tc>
        <w:tc>
          <w:tcPr>
            <w:tcW w:w="5135" w:type="dxa"/>
          </w:tcPr>
          <w:p w:rsidR="00C323C9" w:rsidRDefault="00B67E9E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Средства бюджета Юрлинского района </w:t>
            </w:r>
          </w:p>
        </w:tc>
        <w:tc>
          <w:tcPr>
            <w:tcW w:w="1695" w:type="dxa"/>
          </w:tcPr>
          <w:p w:rsidR="00C323C9" w:rsidRDefault="006211E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21,9</w:t>
            </w:r>
          </w:p>
        </w:tc>
        <w:tc>
          <w:tcPr>
            <w:tcW w:w="1554" w:type="dxa"/>
          </w:tcPr>
          <w:p w:rsidR="00C323C9" w:rsidRDefault="006211E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21,9</w:t>
            </w:r>
          </w:p>
        </w:tc>
        <w:tc>
          <w:tcPr>
            <w:tcW w:w="1439" w:type="dxa"/>
          </w:tcPr>
          <w:p w:rsidR="00C323C9" w:rsidRDefault="009568C6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65" w:type="dxa"/>
          </w:tcPr>
          <w:p w:rsidR="00C323C9" w:rsidRDefault="00C323C9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323C9" w:rsidTr="006211E2">
        <w:tc>
          <w:tcPr>
            <w:tcW w:w="2498" w:type="dxa"/>
          </w:tcPr>
          <w:p w:rsidR="00C323C9" w:rsidRDefault="006211E2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2.1.</w:t>
            </w:r>
            <w:r w:rsidR="009568C6">
              <w:t xml:space="preserve"> Ярмарочные и другие меропри</w:t>
            </w:r>
            <w:r w:rsidR="00B55799">
              <w:t>я</w:t>
            </w:r>
            <w:r w:rsidR="009568C6">
              <w:t xml:space="preserve">тия, способствующие сбыту </w:t>
            </w:r>
            <w:r w:rsidR="009568C6">
              <w:lastRenderedPageBreak/>
              <w:t>сельскохозяйственной продукции и сельскохозяйственных животных</w:t>
            </w:r>
          </w:p>
        </w:tc>
        <w:tc>
          <w:tcPr>
            <w:tcW w:w="5135" w:type="dxa"/>
          </w:tcPr>
          <w:p w:rsidR="00C323C9" w:rsidRDefault="00B67E9E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Средства бюджета Юрлинского района </w:t>
            </w:r>
          </w:p>
        </w:tc>
        <w:tc>
          <w:tcPr>
            <w:tcW w:w="1695" w:type="dxa"/>
          </w:tcPr>
          <w:p w:rsidR="00C323C9" w:rsidRDefault="006211E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21,9</w:t>
            </w:r>
          </w:p>
        </w:tc>
        <w:tc>
          <w:tcPr>
            <w:tcW w:w="1554" w:type="dxa"/>
          </w:tcPr>
          <w:p w:rsidR="00C323C9" w:rsidRDefault="006211E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21,9</w:t>
            </w:r>
          </w:p>
        </w:tc>
        <w:tc>
          <w:tcPr>
            <w:tcW w:w="1439" w:type="dxa"/>
          </w:tcPr>
          <w:p w:rsidR="00C323C9" w:rsidRDefault="009568C6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65" w:type="dxa"/>
          </w:tcPr>
          <w:p w:rsidR="00C323C9" w:rsidRDefault="00C323C9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68C6" w:rsidTr="006211E2">
        <w:tc>
          <w:tcPr>
            <w:tcW w:w="2498" w:type="dxa"/>
            <w:vMerge w:val="restart"/>
          </w:tcPr>
          <w:p w:rsidR="009568C6" w:rsidRDefault="006211E2" w:rsidP="009568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3.</w:t>
            </w:r>
            <w:r w:rsidR="009568C6">
              <w:t xml:space="preserve"> Основное мероприятие «Развитие малых форм хозяйствования»</w:t>
            </w:r>
          </w:p>
        </w:tc>
        <w:tc>
          <w:tcPr>
            <w:tcW w:w="5135" w:type="dxa"/>
          </w:tcPr>
          <w:p w:rsidR="009568C6" w:rsidRDefault="00B67E9E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 по основному мероприятию</w:t>
            </w:r>
          </w:p>
        </w:tc>
        <w:tc>
          <w:tcPr>
            <w:tcW w:w="1695" w:type="dxa"/>
          </w:tcPr>
          <w:p w:rsidR="009568C6" w:rsidRDefault="00B67E9E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33,9</w:t>
            </w:r>
          </w:p>
        </w:tc>
        <w:tc>
          <w:tcPr>
            <w:tcW w:w="1554" w:type="dxa"/>
          </w:tcPr>
          <w:p w:rsidR="009568C6" w:rsidRDefault="006211E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9" w:type="dxa"/>
          </w:tcPr>
          <w:p w:rsidR="009568C6" w:rsidRDefault="006211E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65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68C6" w:rsidTr="006211E2">
        <w:tc>
          <w:tcPr>
            <w:tcW w:w="2498" w:type="dxa"/>
            <w:vMerge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5" w:type="dxa"/>
          </w:tcPr>
          <w:p w:rsidR="009568C6" w:rsidRDefault="006211E2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краевого бюджета</w:t>
            </w:r>
          </w:p>
        </w:tc>
        <w:tc>
          <w:tcPr>
            <w:tcW w:w="1695" w:type="dxa"/>
          </w:tcPr>
          <w:p w:rsidR="009568C6" w:rsidRDefault="006211E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554" w:type="dxa"/>
          </w:tcPr>
          <w:p w:rsidR="009568C6" w:rsidRDefault="006211E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9" w:type="dxa"/>
          </w:tcPr>
          <w:p w:rsidR="009568C6" w:rsidRDefault="006211E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65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68C6" w:rsidTr="006211E2">
        <w:tc>
          <w:tcPr>
            <w:tcW w:w="2498" w:type="dxa"/>
            <w:vMerge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5" w:type="dxa"/>
          </w:tcPr>
          <w:p w:rsidR="009568C6" w:rsidRDefault="006211E2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федерального бюджета</w:t>
            </w:r>
          </w:p>
        </w:tc>
        <w:tc>
          <w:tcPr>
            <w:tcW w:w="1695" w:type="dxa"/>
          </w:tcPr>
          <w:p w:rsidR="009568C6" w:rsidRDefault="006211E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33,4</w:t>
            </w:r>
          </w:p>
        </w:tc>
        <w:tc>
          <w:tcPr>
            <w:tcW w:w="1554" w:type="dxa"/>
          </w:tcPr>
          <w:p w:rsidR="009568C6" w:rsidRDefault="006211E2" w:rsidP="00ED5C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9" w:type="dxa"/>
          </w:tcPr>
          <w:p w:rsidR="009568C6" w:rsidRDefault="006211E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65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211E2" w:rsidTr="00C7432A">
        <w:trPr>
          <w:trHeight w:val="1771"/>
        </w:trPr>
        <w:tc>
          <w:tcPr>
            <w:tcW w:w="2498" w:type="dxa"/>
          </w:tcPr>
          <w:p w:rsidR="006211E2" w:rsidRDefault="006211E2" w:rsidP="006211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3.3. Поддержка  </w:t>
            </w:r>
            <w:proofErr w:type="gramStart"/>
            <w: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5135" w:type="dxa"/>
          </w:tcPr>
          <w:p w:rsidR="006211E2" w:rsidRDefault="006211E2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федерального бюджета</w:t>
            </w:r>
          </w:p>
        </w:tc>
        <w:tc>
          <w:tcPr>
            <w:tcW w:w="1695" w:type="dxa"/>
          </w:tcPr>
          <w:p w:rsidR="006211E2" w:rsidRDefault="006211E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33,4</w:t>
            </w:r>
          </w:p>
        </w:tc>
        <w:tc>
          <w:tcPr>
            <w:tcW w:w="1554" w:type="dxa"/>
          </w:tcPr>
          <w:p w:rsidR="006211E2" w:rsidRDefault="006211E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9" w:type="dxa"/>
          </w:tcPr>
          <w:p w:rsidR="006211E2" w:rsidRDefault="006211E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65" w:type="dxa"/>
          </w:tcPr>
          <w:p w:rsidR="006211E2" w:rsidRDefault="006211E2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11A" w:rsidTr="006211E2">
        <w:tc>
          <w:tcPr>
            <w:tcW w:w="2498" w:type="dxa"/>
          </w:tcPr>
          <w:p w:rsidR="002E311A" w:rsidRDefault="006211E2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3.4. 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>
              <w:t>софинансируемые</w:t>
            </w:r>
            <w:proofErr w:type="spellEnd"/>
            <w:r>
              <w:t xml:space="preserve"> из федерального бюджета)</w:t>
            </w:r>
          </w:p>
        </w:tc>
        <w:tc>
          <w:tcPr>
            <w:tcW w:w="5135" w:type="dxa"/>
          </w:tcPr>
          <w:p w:rsidR="002E311A" w:rsidRDefault="006211E2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краевого бюджета</w:t>
            </w:r>
          </w:p>
        </w:tc>
        <w:tc>
          <w:tcPr>
            <w:tcW w:w="1695" w:type="dxa"/>
          </w:tcPr>
          <w:p w:rsidR="002E311A" w:rsidRDefault="006211E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554" w:type="dxa"/>
          </w:tcPr>
          <w:p w:rsidR="002E311A" w:rsidRDefault="006211E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9" w:type="dxa"/>
          </w:tcPr>
          <w:p w:rsidR="002E311A" w:rsidRDefault="006211E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65" w:type="dxa"/>
          </w:tcPr>
          <w:p w:rsidR="002E311A" w:rsidRDefault="002E311A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30602" w:rsidRDefault="00D30602" w:rsidP="00D30602">
      <w:pPr>
        <w:widowControl w:val="0"/>
        <w:autoSpaceDE w:val="0"/>
        <w:autoSpaceDN w:val="0"/>
        <w:adjustRightInd w:val="0"/>
        <w:ind w:firstLine="540"/>
        <w:jc w:val="both"/>
      </w:pPr>
      <w:r>
        <w:t>6. Информация о внесенных ответственным исполнителем изменениях в муниципальную программу.</w:t>
      </w:r>
    </w:p>
    <w:p w:rsidR="00D30602" w:rsidRDefault="00D30602" w:rsidP="00D30602"/>
    <w:p w:rsidR="00D30602" w:rsidRDefault="00D30602" w:rsidP="00D30602">
      <w:pPr>
        <w:ind w:firstLine="708"/>
      </w:pPr>
      <w:r>
        <w:t>Постановление</w:t>
      </w:r>
      <w:r w:rsidRPr="00902CFE">
        <w:t xml:space="preserve"> </w:t>
      </w:r>
      <w:r>
        <w:t>о внесении изменений в муниципальную программу «Развитие сельского хозяйства на территории Юрлинск</w:t>
      </w:r>
      <w:r w:rsidR="00B67E9E">
        <w:t>ого муниципального района» № 641 от 29</w:t>
      </w:r>
      <w:r w:rsidR="006151E2">
        <w:t>.12.201</w:t>
      </w:r>
      <w:r w:rsidR="00B67E9E">
        <w:t>8</w:t>
      </w:r>
      <w:r>
        <w:t xml:space="preserve">г. </w:t>
      </w:r>
    </w:p>
    <w:p w:rsidR="00D30602" w:rsidRPr="00902CFE" w:rsidRDefault="00D30602" w:rsidP="00D30602">
      <w:pPr>
        <w:ind w:firstLine="708"/>
      </w:pPr>
    </w:p>
    <w:p w:rsidR="00FD3351" w:rsidRPr="00902CFE" w:rsidRDefault="00FD3351" w:rsidP="00D30602"/>
    <w:sectPr w:rsidR="00FD3351" w:rsidRPr="00902CFE" w:rsidSect="00437DB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089"/>
    <w:rsid w:val="00000CC4"/>
    <w:rsid w:val="00006C31"/>
    <w:rsid w:val="00095F27"/>
    <w:rsid w:val="000E4694"/>
    <w:rsid w:val="0018277E"/>
    <w:rsid w:val="001A50F5"/>
    <w:rsid w:val="001D18CD"/>
    <w:rsid w:val="001E4D6C"/>
    <w:rsid w:val="002972E0"/>
    <w:rsid w:val="002A2DD3"/>
    <w:rsid w:val="002E311A"/>
    <w:rsid w:val="00373428"/>
    <w:rsid w:val="0038586C"/>
    <w:rsid w:val="00390770"/>
    <w:rsid w:val="003948DE"/>
    <w:rsid w:val="003B08BB"/>
    <w:rsid w:val="003B21C2"/>
    <w:rsid w:val="003B2E5A"/>
    <w:rsid w:val="004113F5"/>
    <w:rsid w:val="004127ED"/>
    <w:rsid w:val="00414A55"/>
    <w:rsid w:val="0041558C"/>
    <w:rsid w:val="00437DBF"/>
    <w:rsid w:val="00450011"/>
    <w:rsid w:val="0045271B"/>
    <w:rsid w:val="00457057"/>
    <w:rsid w:val="0048100B"/>
    <w:rsid w:val="004A0A26"/>
    <w:rsid w:val="004B3A12"/>
    <w:rsid w:val="004C7FF9"/>
    <w:rsid w:val="00526165"/>
    <w:rsid w:val="00557841"/>
    <w:rsid w:val="005579C0"/>
    <w:rsid w:val="00566D42"/>
    <w:rsid w:val="005851AE"/>
    <w:rsid w:val="0058776D"/>
    <w:rsid w:val="005B28F9"/>
    <w:rsid w:val="005F7D88"/>
    <w:rsid w:val="006151E2"/>
    <w:rsid w:val="006211E2"/>
    <w:rsid w:val="00660613"/>
    <w:rsid w:val="00677611"/>
    <w:rsid w:val="006916BC"/>
    <w:rsid w:val="006B460E"/>
    <w:rsid w:val="006F3C72"/>
    <w:rsid w:val="006F5F57"/>
    <w:rsid w:val="007152A8"/>
    <w:rsid w:val="00745E33"/>
    <w:rsid w:val="00754070"/>
    <w:rsid w:val="00757742"/>
    <w:rsid w:val="0076088B"/>
    <w:rsid w:val="007A0BC1"/>
    <w:rsid w:val="007A4610"/>
    <w:rsid w:val="007B7F53"/>
    <w:rsid w:val="007C56CE"/>
    <w:rsid w:val="007C5E9E"/>
    <w:rsid w:val="00813AF1"/>
    <w:rsid w:val="008312F9"/>
    <w:rsid w:val="008433E1"/>
    <w:rsid w:val="00881247"/>
    <w:rsid w:val="00886E67"/>
    <w:rsid w:val="00893D83"/>
    <w:rsid w:val="008A3EF6"/>
    <w:rsid w:val="008A6CD2"/>
    <w:rsid w:val="008E0BB6"/>
    <w:rsid w:val="008E4AEE"/>
    <w:rsid w:val="00902CFE"/>
    <w:rsid w:val="0094544A"/>
    <w:rsid w:val="009568C6"/>
    <w:rsid w:val="00980C07"/>
    <w:rsid w:val="00996410"/>
    <w:rsid w:val="009A3BEF"/>
    <w:rsid w:val="009D59E0"/>
    <w:rsid w:val="009F12CE"/>
    <w:rsid w:val="00A24355"/>
    <w:rsid w:val="00A866A7"/>
    <w:rsid w:val="00A93C95"/>
    <w:rsid w:val="00A957A2"/>
    <w:rsid w:val="00AC2C24"/>
    <w:rsid w:val="00B03120"/>
    <w:rsid w:val="00B4184E"/>
    <w:rsid w:val="00B47B58"/>
    <w:rsid w:val="00B55799"/>
    <w:rsid w:val="00B67E9E"/>
    <w:rsid w:val="00B811B2"/>
    <w:rsid w:val="00BB66F4"/>
    <w:rsid w:val="00BE0F01"/>
    <w:rsid w:val="00C172AB"/>
    <w:rsid w:val="00C17A66"/>
    <w:rsid w:val="00C323C9"/>
    <w:rsid w:val="00C41256"/>
    <w:rsid w:val="00CB01E1"/>
    <w:rsid w:val="00CB298C"/>
    <w:rsid w:val="00CC61B1"/>
    <w:rsid w:val="00CC6D46"/>
    <w:rsid w:val="00D30602"/>
    <w:rsid w:val="00D308F1"/>
    <w:rsid w:val="00D3726B"/>
    <w:rsid w:val="00D947DD"/>
    <w:rsid w:val="00DB59DE"/>
    <w:rsid w:val="00DC2D5D"/>
    <w:rsid w:val="00DD71F3"/>
    <w:rsid w:val="00DE27B5"/>
    <w:rsid w:val="00E06777"/>
    <w:rsid w:val="00E106FA"/>
    <w:rsid w:val="00E20F86"/>
    <w:rsid w:val="00E21880"/>
    <w:rsid w:val="00E45089"/>
    <w:rsid w:val="00E5210F"/>
    <w:rsid w:val="00EA380A"/>
    <w:rsid w:val="00EB4B6A"/>
    <w:rsid w:val="00EB582C"/>
    <w:rsid w:val="00ED011B"/>
    <w:rsid w:val="00ED5CBC"/>
    <w:rsid w:val="00EE59C9"/>
    <w:rsid w:val="00F1162A"/>
    <w:rsid w:val="00F63B4C"/>
    <w:rsid w:val="00F72FC1"/>
    <w:rsid w:val="00FB7C1B"/>
    <w:rsid w:val="00FC1308"/>
    <w:rsid w:val="00FC454D"/>
    <w:rsid w:val="00FD3351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3C72"/>
    <w:pPr>
      <w:ind w:left="720"/>
    </w:pPr>
    <w:rPr>
      <w:sz w:val="20"/>
      <w:szCs w:val="20"/>
    </w:rPr>
  </w:style>
  <w:style w:type="table" w:styleId="a6">
    <w:name w:val="Table Grid"/>
    <w:basedOn w:val="a1"/>
    <w:uiPriority w:val="59"/>
    <w:rsid w:val="0039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3C72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0657-B6EC-482A-A094-8ABAAC49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2017-05-16T08:39:00Z</cp:lastPrinted>
  <dcterms:created xsi:type="dcterms:W3CDTF">2016-05-05T04:42:00Z</dcterms:created>
  <dcterms:modified xsi:type="dcterms:W3CDTF">2019-08-29T07:40:00Z</dcterms:modified>
</cp:coreProperties>
</file>