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640" w:type="dxa"/>
        <w:tblLook w:val="04A0" w:firstRow="1" w:lastRow="0" w:firstColumn="1" w:lastColumn="0" w:noHBand="0" w:noVBand="1"/>
      </w:tblPr>
      <w:tblGrid>
        <w:gridCol w:w="17640"/>
      </w:tblGrid>
      <w:tr w:rsidR="00BB39C1" w:rsidRPr="00BB39C1" w:rsidTr="00BB39C1">
        <w:trPr>
          <w:trHeight w:val="300"/>
        </w:trPr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9C1" w:rsidRPr="00BB39C1" w:rsidRDefault="00BB39C1" w:rsidP="00BB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ГОДОВОЙ ОТЧЕТ</w:t>
            </w:r>
          </w:p>
        </w:tc>
      </w:tr>
      <w:tr w:rsidR="00BB39C1" w:rsidRPr="00BB39C1" w:rsidTr="00BB39C1">
        <w:trPr>
          <w:trHeight w:val="300"/>
        </w:trPr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9C1" w:rsidRPr="00BB39C1" w:rsidRDefault="00BB39C1" w:rsidP="00BB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выполнении муниципальной программы Юрлинского муниципального района</w:t>
            </w:r>
          </w:p>
        </w:tc>
      </w:tr>
      <w:tr w:rsidR="00BB39C1" w:rsidRPr="00BB39C1" w:rsidTr="00BB39C1">
        <w:trPr>
          <w:trHeight w:val="300"/>
        </w:trPr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9C1" w:rsidRPr="00BB39C1" w:rsidRDefault="00BB39C1" w:rsidP="00BB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"Развитие системы образования Юрлинского муниципального района"</w:t>
            </w:r>
          </w:p>
        </w:tc>
      </w:tr>
      <w:tr w:rsidR="00BB39C1" w:rsidRPr="00BB39C1" w:rsidTr="00BB39C1">
        <w:trPr>
          <w:trHeight w:val="300"/>
        </w:trPr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9C1" w:rsidRPr="00BB39C1" w:rsidRDefault="00BB39C1" w:rsidP="00BB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2018 год</w:t>
            </w:r>
          </w:p>
        </w:tc>
      </w:tr>
      <w:tr w:rsidR="00BB39C1" w:rsidRPr="00BB39C1" w:rsidTr="00BB39C1">
        <w:trPr>
          <w:trHeight w:val="300"/>
        </w:trPr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9C1" w:rsidRPr="00BB39C1" w:rsidRDefault="00BB39C1" w:rsidP="00BB3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 исполнитель программы - Управление образования администрации Юрлинского муниципального района</w:t>
            </w:r>
          </w:p>
        </w:tc>
      </w:tr>
    </w:tbl>
    <w:p w:rsidR="00BB39C1" w:rsidRDefault="00BB39C1" w:rsidP="00BB39C1">
      <w:pPr>
        <w:rPr>
          <w:rFonts w:ascii="Times New Roman" w:hAnsi="Times New Roman" w:cs="Times New Roman"/>
        </w:rPr>
      </w:pPr>
    </w:p>
    <w:p w:rsidR="00BB39C1" w:rsidRPr="00BB39C1" w:rsidRDefault="00BB39C1" w:rsidP="00BB39C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B39C1">
        <w:rPr>
          <w:rFonts w:ascii="Times New Roman" w:hAnsi="Times New Roman" w:cs="Times New Roman"/>
        </w:rPr>
        <w:t>Доступность дошкольного образования от 2 мес. до 8 лет, от</w:t>
      </w:r>
      <w:r>
        <w:rPr>
          <w:rFonts w:ascii="Times New Roman" w:hAnsi="Times New Roman" w:cs="Times New Roman"/>
        </w:rPr>
        <w:t xml:space="preserve"> числа заявившихся (от учета </w:t>
      </w:r>
      <w:r w:rsidRPr="00BB39C1">
        <w:rPr>
          <w:rFonts w:ascii="Times New Roman" w:hAnsi="Times New Roman" w:cs="Times New Roman"/>
        </w:rPr>
        <w:t xml:space="preserve">детей) на 01.01.2019 г.  составляет 90,34 % (Пермский край-84,83 %). Укомплектованность детских садов на 01.01.2019 составляет 92,6 %. (на 01.01.2018-84%), дельта прироста составляет 8,6%. На 01.01.2019 года численность детей, стоящих в регистре очередников для устройства в детские дошкольные учреждения, составляла 22 детей (на 01.01.2018 г. - 43) в возрасте от 0 до 7 лет, из них с 3 до 7 лет 3 ребенка, переехавшие в </w:t>
      </w:r>
      <w:proofErr w:type="spellStart"/>
      <w:r w:rsidRPr="00BB39C1">
        <w:rPr>
          <w:rFonts w:ascii="Times New Roman" w:hAnsi="Times New Roman" w:cs="Times New Roman"/>
        </w:rPr>
        <w:t>с.Юрла</w:t>
      </w:r>
      <w:proofErr w:type="spellEnd"/>
      <w:r w:rsidRPr="00BB39C1">
        <w:rPr>
          <w:rFonts w:ascii="Times New Roman" w:hAnsi="Times New Roman" w:cs="Times New Roman"/>
        </w:rPr>
        <w:t xml:space="preserve"> из других населённых пунктов района.</w:t>
      </w:r>
    </w:p>
    <w:p w:rsidR="00BB39C1" w:rsidRDefault="00BB39C1" w:rsidP="00160EEC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BB39C1">
        <w:rPr>
          <w:rFonts w:ascii="Times New Roman" w:hAnsi="Times New Roman" w:cs="Times New Roman"/>
        </w:rPr>
        <w:t xml:space="preserve">           Улучшается материально-техническое состояние имущественного комплекса образовательных организаций: в 2018 году проведены текущий ремонт спортивных залов, пищеблока, групповых комнат в </w:t>
      </w:r>
      <w:r>
        <w:rPr>
          <w:rFonts w:ascii="Times New Roman" w:hAnsi="Times New Roman" w:cs="Times New Roman"/>
        </w:rPr>
        <w:t>ДОУ</w:t>
      </w:r>
      <w:r w:rsidRPr="00BB39C1">
        <w:rPr>
          <w:rFonts w:ascii="Times New Roman" w:hAnsi="Times New Roman" w:cs="Times New Roman"/>
        </w:rPr>
        <w:t xml:space="preserve"> в 6 образовательных учреждениях, в </w:t>
      </w:r>
      <w:proofErr w:type="spellStart"/>
      <w:r w:rsidRPr="00BB39C1">
        <w:rPr>
          <w:rFonts w:ascii="Times New Roman" w:hAnsi="Times New Roman" w:cs="Times New Roman"/>
        </w:rPr>
        <w:t>т.ч</w:t>
      </w:r>
      <w:proofErr w:type="spellEnd"/>
      <w:r w:rsidRPr="00BB39C1">
        <w:rPr>
          <w:rFonts w:ascii="Times New Roman" w:hAnsi="Times New Roman" w:cs="Times New Roman"/>
        </w:rPr>
        <w:t xml:space="preserve">. за счёт </w:t>
      </w:r>
      <w:proofErr w:type="spellStart"/>
      <w:r w:rsidRPr="00BB39C1">
        <w:rPr>
          <w:rFonts w:ascii="Times New Roman" w:hAnsi="Times New Roman" w:cs="Times New Roman"/>
        </w:rPr>
        <w:t>софинансирования</w:t>
      </w:r>
      <w:proofErr w:type="spellEnd"/>
      <w:r w:rsidRPr="00BB39C1">
        <w:rPr>
          <w:rFonts w:ascii="Times New Roman" w:hAnsi="Times New Roman" w:cs="Times New Roman"/>
        </w:rPr>
        <w:t>.  Результатом реализ</w:t>
      </w:r>
      <w:r>
        <w:rPr>
          <w:rFonts w:ascii="Times New Roman" w:hAnsi="Times New Roman" w:cs="Times New Roman"/>
        </w:rPr>
        <w:t>ации программы «Одарённые дети» является</w:t>
      </w:r>
      <w:r w:rsidRPr="00BB39C1">
        <w:rPr>
          <w:rFonts w:ascii="Times New Roman" w:hAnsi="Times New Roman" w:cs="Times New Roman"/>
        </w:rPr>
        <w:t xml:space="preserve"> активное вовлечение обучающихся во всевозможные интеллектуальные и творческие конку</w:t>
      </w:r>
      <w:r>
        <w:rPr>
          <w:rFonts w:ascii="Times New Roman" w:hAnsi="Times New Roman" w:cs="Times New Roman"/>
        </w:rPr>
        <w:t xml:space="preserve">рсы, олимпиады, соревнования и </w:t>
      </w:r>
      <w:r w:rsidRPr="00BB39C1">
        <w:rPr>
          <w:rFonts w:ascii="Times New Roman" w:hAnsi="Times New Roman" w:cs="Times New Roman"/>
        </w:rPr>
        <w:t>другие мероприятия школьного, муниципального, регионального уровней с хорошими показателями</w:t>
      </w:r>
      <w:r w:rsidRPr="007D5527">
        <w:rPr>
          <w:rFonts w:ascii="Times New Roman" w:hAnsi="Times New Roman" w:cs="Times New Roman"/>
        </w:rPr>
        <w:t>. Незначительно уменьшилось число победителей и призеров как муниципального, так и регионального этапов Всероссийской олимпиады школьников</w:t>
      </w:r>
      <w:r w:rsidR="007D5527" w:rsidRPr="007D5527">
        <w:rPr>
          <w:rFonts w:ascii="Times New Roman" w:hAnsi="Times New Roman" w:cs="Times New Roman"/>
        </w:rPr>
        <w:t xml:space="preserve"> (в </w:t>
      </w:r>
      <w:r w:rsidR="00EE66C3" w:rsidRPr="007D5527">
        <w:rPr>
          <w:rFonts w:ascii="Times New Roman" w:hAnsi="Times New Roman" w:cs="Times New Roman"/>
        </w:rPr>
        <w:t>201</w:t>
      </w:r>
      <w:r w:rsidR="007D5527" w:rsidRPr="007D5527">
        <w:rPr>
          <w:rFonts w:ascii="Times New Roman" w:hAnsi="Times New Roman" w:cs="Times New Roman"/>
        </w:rPr>
        <w:t>7</w:t>
      </w:r>
      <w:r w:rsidR="00D365C6">
        <w:rPr>
          <w:rFonts w:ascii="Times New Roman" w:hAnsi="Times New Roman" w:cs="Times New Roman"/>
        </w:rPr>
        <w:t xml:space="preserve"> года 6</w:t>
      </w:r>
      <w:r w:rsidR="007D5527" w:rsidRPr="007D5527">
        <w:rPr>
          <w:rFonts w:ascii="Times New Roman" w:hAnsi="Times New Roman" w:cs="Times New Roman"/>
        </w:rPr>
        <w:t>2, в 2018</w:t>
      </w:r>
      <w:r w:rsidR="00693B88" w:rsidRPr="007D5527">
        <w:rPr>
          <w:rFonts w:ascii="Times New Roman" w:hAnsi="Times New Roman" w:cs="Times New Roman"/>
        </w:rPr>
        <w:t xml:space="preserve"> год</w:t>
      </w:r>
      <w:r w:rsidR="007D5527" w:rsidRPr="007D5527">
        <w:rPr>
          <w:rFonts w:ascii="Times New Roman" w:hAnsi="Times New Roman" w:cs="Times New Roman"/>
        </w:rPr>
        <w:t>у</w:t>
      </w:r>
      <w:r w:rsidR="00693B88" w:rsidRPr="007D5527">
        <w:rPr>
          <w:rFonts w:ascii="Times New Roman" w:hAnsi="Times New Roman" w:cs="Times New Roman"/>
        </w:rPr>
        <w:t>-</w:t>
      </w:r>
      <w:r w:rsidR="00D365C6">
        <w:rPr>
          <w:rFonts w:ascii="Times New Roman" w:hAnsi="Times New Roman" w:cs="Times New Roman"/>
        </w:rPr>
        <w:t>6</w:t>
      </w:r>
      <w:bookmarkStart w:id="0" w:name="_GoBack"/>
      <w:bookmarkEnd w:id="0"/>
      <w:r w:rsidR="007D5527" w:rsidRPr="007D5527">
        <w:rPr>
          <w:rFonts w:ascii="Times New Roman" w:hAnsi="Times New Roman" w:cs="Times New Roman"/>
        </w:rPr>
        <w:t>1</w:t>
      </w:r>
      <w:r w:rsidR="00693B88" w:rsidRPr="007D5527">
        <w:rPr>
          <w:rFonts w:ascii="Times New Roman" w:hAnsi="Times New Roman" w:cs="Times New Roman"/>
        </w:rPr>
        <w:t>)</w:t>
      </w:r>
      <w:r w:rsidRPr="007D5527">
        <w:rPr>
          <w:rFonts w:ascii="Times New Roman" w:hAnsi="Times New Roman" w:cs="Times New Roman"/>
        </w:rPr>
        <w:t xml:space="preserve">. Анализ прохождения курсовой подготовки показывает, что 85% педагогических работников постоянно повышают профессиональную компетентность на базе различных площадок, с использованием очных, заочных и дистанционных форм обучения. Педагоги района активно принимают участие в конкурсах различного уровня. На 100% выполнен план по аттестации педагогических работников. Все выпускники 9, 11 </w:t>
      </w:r>
      <w:proofErr w:type="spellStart"/>
      <w:r w:rsidRPr="007D5527">
        <w:rPr>
          <w:rFonts w:ascii="Times New Roman" w:hAnsi="Times New Roman" w:cs="Times New Roman"/>
        </w:rPr>
        <w:t>кл</w:t>
      </w:r>
      <w:proofErr w:type="spellEnd"/>
      <w:r w:rsidRPr="007D5527">
        <w:rPr>
          <w:rFonts w:ascii="Times New Roman" w:hAnsi="Times New Roman" w:cs="Times New Roman"/>
        </w:rPr>
        <w:t xml:space="preserve">. получили аттестаты, 5 выпускников 11 класса награждены медалью "За отличные успехи </w:t>
      </w:r>
      <w:r w:rsidR="006100CF" w:rsidRPr="007D5527">
        <w:rPr>
          <w:rFonts w:ascii="Times New Roman" w:hAnsi="Times New Roman" w:cs="Times New Roman"/>
        </w:rPr>
        <w:t xml:space="preserve">в учении", </w:t>
      </w:r>
      <w:r w:rsidRPr="007D5527">
        <w:rPr>
          <w:rFonts w:ascii="Times New Roman" w:hAnsi="Times New Roman" w:cs="Times New Roman"/>
        </w:rPr>
        <w:t xml:space="preserve">нет отсева, увеличилось количество учащихся, поступивших в 10 </w:t>
      </w:r>
      <w:proofErr w:type="spellStart"/>
      <w:r w:rsidRPr="007D5527">
        <w:rPr>
          <w:rFonts w:ascii="Times New Roman" w:hAnsi="Times New Roman" w:cs="Times New Roman"/>
        </w:rPr>
        <w:t>кл</w:t>
      </w:r>
      <w:proofErr w:type="spellEnd"/>
      <w:r w:rsidRPr="007D5527">
        <w:rPr>
          <w:rFonts w:ascii="Times New Roman" w:hAnsi="Times New Roman" w:cs="Times New Roman"/>
        </w:rPr>
        <w:t xml:space="preserve">.  Благодаря действию муниципальной программы "Кадры", сохраняется приток молодых специалистов </w:t>
      </w:r>
      <w:r w:rsidR="00693B88" w:rsidRPr="007D5527">
        <w:rPr>
          <w:rFonts w:ascii="Times New Roman" w:hAnsi="Times New Roman" w:cs="Times New Roman"/>
        </w:rPr>
        <w:t xml:space="preserve">в ОУ района </w:t>
      </w:r>
      <w:r w:rsidR="00EE66C3" w:rsidRPr="007D5527">
        <w:rPr>
          <w:rFonts w:ascii="Times New Roman" w:hAnsi="Times New Roman" w:cs="Times New Roman"/>
        </w:rPr>
        <w:t>(в 2018 прибыло 3</w:t>
      </w:r>
      <w:r w:rsidR="00693B88" w:rsidRPr="007D5527">
        <w:rPr>
          <w:rFonts w:ascii="Times New Roman" w:hAnsi="Times New Roman" w:cs="Times New Roman"/>
        </w:rPr>
        <w:t xml:space="preserve"> педагог</w:t>
      </w:r>
      <w:r w:rsidR="00EE66C3" w:rsidRPr="007D5527">
        <w:rPr>
          <w:rFonts w:ascii="Times New Roman" w:hAnsi="Times New Roman" w:cs="Times New Roman"/>
        </w:rPr>
        <w:t>а</w:t>
      </w:r>
      <w:r w:rsidR="00693B88" w:rsidRPr="007D5527">
        <w:rPr>
          <w:rFonts w:ascii="Times New Roman" w:hAnsi="Times New Roman" w:cs="Times New Roman"/>
        </w:rPr>
        <w:t xml:space="preserve">, </w:t>
      </w:r>
      <w:r w:rsidR="00EE66C3" w:rsidRPr="007D5527">
        <w:rPr>
          <w:rFonts w:ascii="Times New Roman" w:hAnsi="Times New Roman" w:cs="Times New Roman"/>
        </w:rPr>
        <w:t>в 2017 году- 3 педагога</w:t>
      </w:r>
      <w:r w:rsidR="00693B88" w:rsidRPr="007D5527">
        <w:rPr>
          <w:rFonts w:ascii="Times New Roman" w:hAnsi="Times New Roman" w:cs="Times New Roman"/>
        </w:rPr>
        <w:t>)</w:t>
      </w:r>
      <w:r w:rsidR="00140121" w:rsidRPr="007D5527">
        <w:rPr>
          <w:rFonts w:ascii="Times New Roman" w:hAnsi="Times New Roman" w:cs="Times New Roman"/>
        </w:rPr>
        <w:t>.</w:t>
      </w:r>
      <w:r w:rsidRPr="007D5527">
        <w:rPr>
          <w:rFonts w:ascii="Times New Roman" w:hAnsi="Times New Roman" w:cs="Times New Roman"/>
        </w:rPr>
        <w:t xml:space="preserve"> Увеличилось число занимающихся дополнительным образованием, в </w:t>
      </w:r>
      <w:proofErr w:type="spellStart"/>
      <w:r w:rsidRPr="007D5527">
        <w:rPr>
          <w:rFonts w:ascii="Times New Roman" w:hAnsi="Times New Roman" w:cs="Times New Roman"/>
        </w:rPr>
        <w:t>т.ч</w:t>
      </w:r>
      <w:proofErr w:type="spellEnd"/>
      <w:r w:rsidRPr="007D5527">
        <w:rPr>
          <w:rFonts w:ascii="Times New Roman" w:hAnsi="Times New Roman" w:cs="Times New Roman"/>
        </w:rPr>
        <w:t>. робототехникой, физкультур</w:t>
      </w:r>
      <w:r w:rsidR="00693B88" w:rsidRPr="007D5527">
        <w:rPr>
          <w:rFonts w:ascii="Times New Roman" w:hAnsi="Times New Roman" w:cs="Times New Roman"/>
        </w:rPr>
        <w:t xml:space="preserve">ой и спортом </w:t>
      </w:r>
      <w:r w:rsidR="00EE66C3" w:rsidRPr="007D5527">
        <w:rPr>
          <w:rFonts w:ascii="Times New Roman" w:hAnsi="Times New Roman" w:cs="Times New Roman"/>
        </w:rPr>
        <w:t>при одноразовом подсчете (т.к. один ребенок посещает несколько кружков</w:t>
      </w:r>
      <w:r w:rsidR="007D5527" w:rsidRPr="007D5527">
        <w:rPr>
          <w:rFonts w:ascii="Times New Roman" w:hAnsi="Times New Roman" w:cs="Times New Roman"/>
        </w:rPr>
        <w:t xml:space="preserve"> и секций</w:t>
      </w:r>
      <w:r w:rsidR="00EE66C3" w:rsidRPr="007D5527">
        <w:rPr>
          <w:rFonts w:ascii="Times New Roman" w:hAnsi="Times New Roman" w:cs="Times New Roman"/>
        </w:rPr>
        <w:t xml:space="preserve">) </w:t>
      </w:r>
      <w:r w:rsidR="00693B88" w:rsidRPr="007D5527">
        <w:rPr>
          <w:rFonts w:ascii="Times New Roman" w:hAnsi="Times New Roman" w:cs="Times New Roman"/>
        </w:rPr>
        <w:t xml:space="preserve">(на 01.01.2018- </w:t>
      </w:r>
      <w:r w:rsidR="00EE66C3" w:rsidRPr="007D5527">
        <w:rPr>
          <w:rFonts w:ascii="Times New Roman" w:hAnsi="Times New Roman" w:cs="Times New Roman"/>
        </w:rPr>
        <w:t>363</w:t>
      </w:r>
      <w:r w:rsidR="007D5527" w:rsidRPr="007D5527">
        <w:rPr>
          <w:rFonts w:ascii="Times New Roman" w:hAnsi="Times New Roman" w:cs="Times New Roman"/>
        </w:rPr>
        <w:t xml:space="preserve"> ребенка</w:t>
      </w:r>
      <w:r w:rsidR="00693B88" w:rsidRPr="007D5527">
        <w:rPr>
          <w:rFonts w:ascii="Times New Roman" w:hAnsi="Times New Roman" w:cs="Times New Roman"/>
        </w:rPr>
        <w:t xml:space="preserve">, на 01.01.2019 – </w:t>
      </w:r>
      <w:r w:rsidR="00EE66C3" w:rsidRPr="007D5527">
        <w:rPr>
          <w:rFonts w:ascii="Times New Roman" w:hAnsi="Times New Roman" w:cs="Times New Roman"/>
        </w:rPr>
        <w:t>419</w:t>
      </w:r>
      <w:r w:rsidR="00693B88" w:rsidRPr="007D5527">
        <w:rPr>
          <w:rFonts w:ascii="Times New Roman" w:hAnsi="Times New Roman" w:cs="Times New Roman"/>
        </w:rPr>
        <w:t xml:space="preserve"> детей)</w:t>
      </w:r>
      <w:r w:rsidR="007D5527" w:rsidRPr="007D5527">
        <w:rPr>
          <w:rFonts w:ascii="Times New Roman" w:hAnsi="Times New Roman" w:cs="Times New Roman"/>
        </w:rPr>
        <w:t>.</w:t>
      </w:r>
      <w:r w:rsidRPr="007D5527">
        <w:rPr>
          <w:rFonts w:ascii="Times New Roman" w:hAnsi="Times New Roman" w:cs="Times New Roman"/>
        </w:rPr>
        <w:t xml:space="preserve"> Увеличилось число детей, оздоровленных в загородных лагеря</w:t>
      </w:r>
      <w:r w:rsidR="00693B88" w:rsidRPr="007D5527">
        <w:rPr>
          <w:rFonts w:ascii="Times New Roman" w:hAnsi="Times New Roman" w:cs="Times New Roman"/>
        </w:rPr>
        <w:t xml:space="preserve">х и лагерях дневного пребывания (на </w:t>
      </w:r>
      <w:r w:rsidR="007D5527" w:rsidRPr="007D5527">
        <w:rPr>
          <w:rFonts w:ascii="Times New Roman" w:hAnsi="Times New Roman" w:cs="Times New Roman"/>
        </w:rPr>
        <w:t>в 2017 году</w:t>
      </w:r>
      <w:r w:rsidR="00693B88" w:rsidRPr="007D5527">
        <w:rPr>
          <w:rFonts w:ascii="Times New Roman" w:hAnsi="Times New Roman" w:cs="Times New Roman"/>
        </w:rPr>
        <w:t>-</w:t>
      </w:r>
      <w:r w:rsidR="00EE66C3" w:rsidRPr="007D5527">
        <w:rPr>
          <w:rFonts w:ascii="Times New Roman" w:hAnsi="Times New Roman" w:cs="Times New Roman"/>
        </w:rPr>
        <w:t>1137 детей</w:t>
      </w:r>
      <w:r w:rsidR="00693B88" w:rsidRPr="007D5527">
        <w:rPr>
          <w:rFonts w:ascii="Times New Roman" w:hAnsi="Times New Roman" w:cs="Times New Roman"/>
        </w:rPr>
        <w:t xml:space="preserve">, </w:t>
      </w:r>
      <w:r w:rsidR="007D5527" w:rsidRPr="007D5527">
        <w:rPr>
          <w:rFonts w:ascii="Times New Roman" w:hAnsi="Times New Roman" w:cs="Times New Roman"/>
        </w:rPr>
        <w:t>в 2018 году</w:t>
      </w:r>
      <w:r w:rsidR="00693B88" w:rsidRPr="007D5527">
        <w:rPr>
          <w:rFonts w:ascii="Times New Roman" w:hAnsi="Times New Roman" w:cs="Times New Roman"/>
        </w:rPr>
        <w:t xml:space="preserve"> – </w:t>
      </w:r>
      <w:r w:rsidR="00EE66C3" w:rsidRPr="007D5527">
        <w:rPr>
          <w:rFonts w:ascii="Times New Roman" w:hAnsi="Times New Roman" w:cs="Times New Roman"/>
        </w:rPr>
        <w:t xml:space="preserve">1155 </w:t>
      </w:r>
      <w:r w:rsidR="00693B88" w:rsidRPr="007D5527">
        <w:rPr>
          <w:rFonts w:ascii="Times New Roman" w:hAnsi="Times New Roman" w:cs="Times New Roman"/>
        </w:rPr>
        <w:t>детей).</w:t>
      </w:r>
      <w:r w:rsidRPr="007D5527">
        <w:rPr>
          <w:rFonts w:ascii="Times New Roman" w:hAnsi="Times New Roman" w:cs="Times New Roman"/>
        </w:rPr>
        <w:t xml:space="preserve"> Не удаётся снизить число </w:t>
      </w:r>
      <w:r w:rsidR="00140121" w:rsidRPr="007D5527">
        <w:rPr>
          <w:rFonts w:ascii="Times New Roman" w:hAnsi="Times New Roman" w:cs="Times New Roman"/>
        </w:rPr>
        <w:t>преступлений</w:t>
      </w:r>
      <w:r w:rsidRPr="007D5527">
        <w:rPr>
          <w:rFonts w:ascii="Times New Roman" w:hAnsi="Times New Roman" w:cs="Times New Roman"/>
        </w:rPr>
        <w:t xml:space="preserve"> среди несовершеннолетних</w:t>
      </w:r>
      <w:r w:rsidR="00140121" w:rsidRPr="007D5527">
        <w:rPr>
          <w:rFonts w:ascii="Times New Roman" w:hAnsi="Times New Roman" w:cs="Times New Roman"/>
        </w:rPr>
        <w:t xml:space="preserve"> (2017 год-2 преступления,2018-5 преступлений)</w:t>
      </w:r>
      <w:r w:rsidRPr="007D5527">
        <w:rPr>
          <w:rFonts w:ascii="Times New Roman" w:hAnsi="Times New Roman" w:cs="Times New Roman"/>
        </w:rPr>
        <w:t>, проводимая профилактическая работа не даёт бо</w:t>
      </w:r>
      <w:r w:rsidR="00140121" w:rsidRPr="007D5527">
        <w:rPr>
          <w:rFonts w:ascii="Times New Roman" w:hAnsi="Times New Roman" w:cs="Times New Roman"/>
        </w:rPr>
        <w:t>льших положительных результатов, так как дети про</w:t>
      </w:r>
      <w:r w:rsidR="007D5527" w:rsidRPr="007D5527">
        <w:rPr>
          <w:rFonts w:ascii="Times New Roman" w:hAnsi="Times New Roman" w:cs="Times New Roman"/>
        </w:rPr>
        <w:t>живают</w:t>
      </w:r>
      <w:r w:rsidR="007D5527">
        <w:rPr>
          <w:rFonts w:ascii="Times New Roman" w:hAnsi="Times New Roman" w:cs="Times New Roman"/>
        </w:rPr>
        <w:t xml:space="preserve"> в неблагополучных семьях и</w:t>
      </w:r>
      <w:r w:rsidR="00140121">
        <w:rPr>
          <w:rFonts w:ascii="Times New Roman" w:hAnsi="Times New Roman" w:cs="Times New Roman"/>
        </w:rPr>
        <w:t xml:space="preserve"> </w:t>
      </w:r>
      <w:r w:rsidR="007D5527">
        <w:rPr>
          <w:rFonts w:ascii="Times New Roman" w:hAnsi="Times New Roman" w:cs="Times New Roman"/>
        </w:rPr>
        <w:t>не заинтересованы</w:t>
      </w:r>
      <w:r w:rsidR="00140121">
        <w:rPr>
          <w:rFonts w:ascii="Times New Roman" w:hAnsi="Times New Roman" w:cs="Times New Roman"/>
        </w:rPr>
        <w:t xml:space="preserve"> </w:t>
      </w:r>
      <w:r w:rsidR="007D5527">
        <w:rPr>
          <w:rFonts w:ascii="Times New Roman" w:hAnsi="Times New Roman" w:cs="Times New Roman"/>
        </w:rPr>
        <w:t>заниматься</w:t>
      </w:r>
      <w:r w:rsidR="00140121">
        <w:rPr>
          <w:rFonts w:ascii="Times New Roman" w:hAnsi="Times New Roman" w:cs="Times New Roman"/>
        </w:rPr>
        <w:t xml:space="preserve"> дополнительным образо</w:t>
      </w:r>
      <w:r w:rsidR="007D5527">
        <w:rPr>
          <w:rFonts w:ascii="Times New Roman" w:hAnsi="Times New Roman" w:cs="Times New Roman"/>
        </w:rPr>
        <w:t xml:space="preserve">ванием и организованным досугом для обучающихся. </w:t>
      </w:r>
      <w:r w:rsidR="00140121">
        <w:rPr>
          <w:rFonts w:ascii="Times New Roman" w:hAnsi="Times New Roman" w:cs="Times New Roman"/>
        </w:rPr>
        <w:t xml:space="preserve"> </w:t>
      </w:r>
      <w:r w:rsidRPr="00BB39C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Все основные </w:t>
      </w:r>
      <w:r w:rsidRPr="00BB39C1">
        <w:rPr>
          <w:rFonts w:ascii="Times New Roman" w:hAnsi="Times New Roman" w:cs="Times New Roman"/>
        </w:rPr>
        <w:t xml:space="preserve">мероприятия, запланированные на 2018 г. выполнены в срок до 31 декабря 2018 г. </w:t>
      </w:r>
    </w:p>
    <w:p w:rsidR="00BB39C1" w:rsidRPr="00BB39C1" w:rsidRDefault="00BB39C1" w:rsidP="00BB3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BB39C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Достигнутые </w:t>
      </w:r>
      <w:r w:rsidRPr="00693B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целевые</w:t>
      </w:r>
      <w:r w:rsidRPr="00BB39C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показатели, причины невыполнения показателей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6"/>
        <w:gridCol w:w="5239"/>
        <w:gridCol w:w="1418"/>
        <w:gridCol w:w="1417"/>
        <w:gridCol w:w="1418"/>
        <w:gridCol w:w="2654"/>
      </w:tblGrid>
      <w:tr w:rsidR="00BB39C1" w:rsidRPr="00BD1AAC" w:rsidTr="00363F2E">
        <w:tc>
          <w:tcPr>
            <w:tcW w:w="704" w:type="dxa"/>
            <w:vAlign w:val="center"/>
          </w:tcPr>
          <w:p w:rsidR="00BB39C1" w:rsidRPr="00BD1AAC" w:rsidRDefault="00BB39C1" w:rsidP="00BD1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66" w:type="dxa"/>
            <w:vAlign w:val="center"/>
          </w:tcPr>
          <w:p w:rsidR="00BB39C1" w:rsidRPr="00BD1AAC" w:rsidRDefault="00BB39C1" w:rsidP="00BD1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Целевой показатель, </w:t>
            </w:r>
            <w:proofErr w:type="spellStart"/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ед.измерения</w:t>
            </w:r>
            <w:proofErr w:type="spellEnd"/>
          </w:p>
        </w:tc>
        <w:tc>
          <w:tcPr>
            <w:tcW w:w="5239" w:type="dxa"/>
            <w:vAlign w:val="center"/>
          </w:tcPr>
          <w:p w:rsidR="00BB39C1" w:rsidRPr="00BD1AAC" w:rsidRDefault="00BB39C1" w:rsidP="00BD1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418" w:type="dxa"/>
            <w:vAlign w:val="center"/>
          </w:tcPr>
          <w:p w:rsidR="00BB39C1" w:rsidRPr="00BD1AAC" w:rsidRDefault="00BB39C1" w:rsidP="00BD1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плановое значение на 2018 год (%)</w:t>
            </w:r>
          </w:p>
        </w:tc>
        <w:tc>
          <w:tcPr>
            <w:tcW w:w="1417" w:type="dxa"/>
            <w:vAlign w:val="center"/>
          </w:tcPr>
          <w:p w:rsidR="00BB39C1" w:rsidRPr="00BD1AAC" w:rsidRDefault="00BB39C1" w:rsidP="00BD1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значение на 2018 год (%)</w:t>
            </w:r>
          </w:p>
        </w:tc>
        <w:tc>
          <w:tcPr>
            <w:tcW w:w="1418" w:type="dxa"/>
            <w:vAlign w:val="center"/>
          </w:tcPr>
          <w:p w:rsidR="00BB39C1" w:rsidRPr="00BD1AAC" w:rsidRDefault="00BB39C1" w:rsidP="00BD1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Выполнение, %</w:t>
            </w:r>
          </w:p>
        </w:tc>
        <w:tc>
          <w:tcPr>
            <w:tcW w:w="2654" w:type="dxa"/>
            <w:vAlign w:val="center"/>
          </w:tcPr>
          <w:p w:rsidR="00BB39C1" w:rsidRPr="00BD1AAC" w:rsidRDefault="00BB39C1" w:rsidP="00BD1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причины отклонения от планового значения</w:t>
            </w:r>
          </w:p>
        </w:tc>
      </w:tr>
      <w:tr w:rsidR="00BB39C1" w:rsidRPr="00BD1AAC" w:rsidTr="008A55EC">
        <w:tc>
          <w:tcPr>
            <w:tcW w:w="16116" w:type="dxa"/>
            <w:gridSpan w:val="7"/>
          </w:tcPr>
          <w:p w:rsidR="00BB39C1" w:rsidRPr="00BD1AAC" w:rsidRDefault="00BB39C1" w:rsidP="00BB39C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 "Дошкольное образование"</w:t>
            </w:r>
          </w:p>
        </w:tc>
      </w:tr>
      <w:tr w:rsidR="00BB39C1" w:rsidRPr="00BD1AAC" w:rsidTr="00363F2E">
        <w:tc>
          <w:tcPr>
            <w:tcW w:w="704" w:type="dxa"/>
            <w:vMerge w:val="restart"/>
          </w:tcPr>
          <w:p w:rsidR="00BB39C1" w:rsidRPr="00BD1AAC" w:rsidRDefault="00BB39C1" w:rsidP="00BB3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6" w:type="dxa"/>
            <w:vMerge w:val="restart"/>
          </w:tcPr>
          <w:p w:rsidR="00BB39C1" w:rsidRPr="00BD1AAC" w:rsidRDefault="00BB39C1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 от 1,5 до 7 лет, стоящих в очереди в дошкольные образовательные организации</w:t>
            </w:r>
          </w:p>
        </w:tc>
        <w:tc>
          <w:tcPr>
            <w:tcW w:w="5239" w:type="dxa"/>
            <w:vAlign w:val="center"/>
          </w:tcPr>
          <w:p w:rsidR="00BB39C1" w:rsidRPr="00BD1AAC" w:rsidRDefault="00BB39C1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1.Создание дополнительных мест для организации дошкольного образования в Юрлинском районе</w:t>
            </w:r>
          </w:p>
        </w:tc>
        <w:tc>
          <w:tcPr>
            <w:tcW w:w="1418" w:type="dxa"/>
            <w:vMerge w:val="restart"/>
            <w:vAlign w:val="bottom"/>
          </w:tcPr>
          <w:p w:rsidR="00BB39C1" w:rsidRPr="00BD1AAC" w:rsidRDefault="00BB39C1" w:rsidP="00BB39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vAlign w:val="bottom"/>
          </w:tcPr>
          <w:p w:rsidR="00BB39C1" w:rsidRPr="00BD1AAC" w:rsidRDefault="00BB39C1" w:rsidP="00BB39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vAlign w:val="bottom"/>
          </w:tcPr>
          <w:p w:rsidR="00BB39C1" w:rsidRPr="00BD1AAC" w:rsidRDefault="00BB39C1" w:rsidP="00BB39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54" w:type="dxa"/>
            <w:vMerge w:val="restart"/>
            <w:vAlign w:val="center"/>
          </w:tcPr>
          <w:p w:rsidR="00BB39C1" w:rsidRPr="00BD1AAC" w:rsidRDefault="00BB39C1" w:rsidP="00BB3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B39C1" w:rsidRPr="00BD1AAC" w:rsidTr="00363F2E">
        <w:tc>
          <w:tcPr>
            <w:tcW w:w="704" w:type="dxa"/>
            <w:vMerge/>
            <w:vAlign w:val="center"/>
          </w:tcPr>
          <w:p w:rsidR="00BB39C1" w:rsidRPr="00BD1AAC" w:rsidRDefault="00BB39C1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vMerge/>
            <w:vAlign w:val="center"/>
          </w:tcPr>
          <w:p w:rsidR="00BB39C1" w:rsidRPr="00BD1AAC" w:rsidRDefault="00BB39C1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  <w:vAlign w:val="center"/>
          </w:tcPr>
          <w:p w:rsidR="00BB39C1" w:rsidRPr="00BD1AAC" w:rsidRDefault="00BB39C1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2.Предоставление дошкольного образования негосударственными организациями за счет субсидий из краевого бюджета на возмещение затрат</w:t>
            </w:r>
          </w:p>
        </w:tc>
        <w:tc>
          <w:tcPr>
            <w:tcW w:w="1418" w:type="dxa"/>
            <w:vMerge/>
            <w:vAlign w:val="center"/>
          </w:tcPr>
          <w:p w:rsidR="00BB39C1" w:rsidRPr="00BD1AAC" w:rsidRDefault="00BB39C1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B39C1" w:rsidRPr="00BD1AAC" w:rsidRDefault="00BB39C1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B39C1" w:rsidRPr="00BD1AAC" w:rsidRDefault="00BB39C1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BB39C1" w:rsidRPr="00BD1AAC" w:rsidRDefault="00BB39C1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39C1" w:rsidRPr="00BD1AAC" w:rsidTr="00BB39C1">
        <w:trPr>
          <w:trHeight w:val="302"/>
        </w:trPr>
        <w:tc>
          <w:tcPr>
            <w:tcW w:w="16116" w:type="dxa"/>
            <w:gridSpan w:val="7"/>
          </w:tcPr>
          <w:p w:rsidR="00BB39C1" w:rsidRPr="00BD1AAC" w:rsidRDefault="00BB39C1" w:rsidP="00BB39C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 "Общее (начальное, основное, среднее) образование"</w:t>
            </w:r>
          </w:p>
        </w:tc>
      </w:tr>
      <w:tr w:rsidR="00BD1AAC" w:rsidRPr="00BD1AAC" w:rsidTr="00363F2E">
        <w:tc>
          <w:tcPr>
            <w:tcW w:w="704" w:type="dxa"/>
            <w:vMerge w:val="restart"/>
          </w:tcPr>
          <w:p w:rsidR="00BD1AAC" w:rsidRPr="00BD1AAC" w:rsidRDefault="00BD1AAC" w:rsidP="00BB3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6" w:type="dxa"/>
            <w:vMerge w:val="restart"/>
          </w:tcPr>
          <w:p w:rsidR="00BD1AAC" w:rsidRPr="00BD1AAC" w:rsidRDefault="00BD1AAC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населения доступностью и качеством услуг общего образования по итогам опросов общественного мнения</w:t>
            </w:r>
          </w:p>
        </w:tc>
        <w:tc>
          <w:tcPr>
            <w:tcW w:w="5239" w:type="dxa"/>
            <w:vAlign w:val="center"/>
          </w:tcPr>
          <w:p w:rsidR="00BD1AAC" w:rsidRPr="00BD1AAC" w:rsidRDefault="00BD1AAC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1.Предоставление государственной услуги по проведению комплексного обследования детей, нуждающихся в специальных образовательных маршрутах.</w:t>
            </w:r>
          </w:p>
        </w:tc>
        <w:tc>
          <w:tcPr>
            <w:tcW w:w="1418" w:type="dxa"/>
            <w:vMerge w:val="restart"/>
            <w:vAlign w:val="bottom"/>
          </w:tcPr>
          <w:p w:rsidR="00BD1AAC" w:rsidRPr="00BD1AAC" w:rsidRDefault="00BD1AAC" w:rsidP="00BB39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17" w:type="dxa"/>
            <w:vMerge w:val="restart"/>
            <w:vAlign w:val="bottom"/>
          </w:tcPr>
          <w:p w:rsidR="00BD1AAC" w:rsidRPr="00BD1AAC" w:rsidRDefault="00BD1AAC" w:rsidP="00BB39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18" w:type="dxa"/>
            <w:vMerge w:val="restart"/>
            <w:vAlign w:val="bottom"/>
          </w:tcPr>
          <w:p w:rsidR="00BD1AAC" w:rsidRPr="00BD1AAC" w:rsidRDefault="00BD1AAC" w:rsidP="00BB39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54" w:type="dxa"/>
            <w:vMerge w:val="restart"/>
            <w:vAlign w:val="bottom"/>
          </w:tcPr>
          <w:p w:rsidR="00BD1AAC" w:rsidRPr="00BD1AAC" w:rsidRDefault="00BD1AAC" w:rsidP="00BB3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1AAC" w:rsidRPr="00BD1AAC" w:rsidTr="00363F2E">
        <w:tc>
          <w:tcPr>
            <w:tcW w:w="704" w:type="dxa"/>
            <w:vMerge/>
            <w:vAlign w:val="center"/>
          </w:tcPr>
          <w:p w:rsidR="00BD1AAC" w:rsidRPr="00BD1AAC" w:rsidRDefault="00BD1AAC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vMerge/>
            <w:vAlign w:val="center"/>
          </w:tcPr>
          <w:p w:rsidR="00BD1AAC" w:rsidRPr="00BD1AAC" w:rsidRDefault="00BD1AAC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  <w:vAlign w:val="center"/>
          </w:tcPr>
          <w:p w:rsidR="00BD1AAC" w:rsidRPr="00BD1AAC" w:rsidRDefault="00BD1AAC" w:rsidP="00BB3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sz w:val="20"/>
                <w:szCs w:val="20"/>
              </w:rPr>
              <w:t>2. Участие в проекте «Мобильный учитель».</w:t>
            </w:r>
          </w:p>
        </w:tc>
        <w:tc>
          <w:tcPr>
            <w:tcW w:w="1418" w:type="dxa"/>
            <w:vMerge/>
            <w:vAlign w:val="center"/>
          </w:tcPr>
          <w:p w:rsidR="00BD1AAC" w:rsidRPr="00BD1AAC" w:rsidRDefault="00BD1AAC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D1AAC" w:rsidRPr="00BD1AAC" w:rsidRDefault="00BD1AAC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D1AAC" w:rsidRPr="00BD1AAC" w:rsidRDefault="00BD1AAC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BD1AAC" w:rsidRPr="00BD1AAC" w:rsidRDefault="00BD1AAC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39C1" w:rsidRPr="00BD1AAC" w:rsidTr="00363F2E">
        <w:tc>
          <w:tcPr>
            <w:tcW w:w="704" w:type="dxa"/>
            <w:vAlign w:val="center"/>
          </w:tcPr>
          <w:p w:rsidR="00BB39C1" w:rsidRPr="00BD1AAC" w:rsidRDefault="00BB39C1" w:rsidP="00BB3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266" w:type="dxa"/>
            <w:vAlign w:val="bottom"/>
          </w:tcPr>
          <w:p w:rsidR="00BB39C1" w:rsidRPr="00BD1AAC" w:rsidRDefault="00BB39C1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выпускников 11-х классов, получивших аттестаты о среднем образовании</w:t>
            </w:r>
          </w:p>
        </w:tc>
        <w:tc>
          <w:tcPr>
            <w:tcW w:w="5239" w:type="dxa"/>
            <w:vAlign w:val="center"/>
          </w:tcPr>
          <w:p w:rsidR="00BB39C1" w:rsidRPr="00BD1AAC" w:rsidRDefault="00BB39C1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кадров на КПК, увеличение количества педагогов с высшей и первой квалификационной категорией.</w:t>
            </w:r>
          </w:p>
        </w:tc>
        <w:tc>
          <w:tcPr>
            <w:tcW w:w="1418" w:type="dxa"/>
            <w:vAlign w:val="bottom"/>
          </w:tcPr>
          <w:p w:rsidR="00BB39C1" w:rsidRPr="00BD1AAC" w:rsidRDefault="00BB39C1" w:rsidP="00BB39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bottom"/>
          </w:tcPr>
          <w:p w:rsidR="00BB39C1" w:rsidRPr="00BD1AAC" w:rsidRDefault="00BB39C1" w:rsidP="00BB39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:rsidR="00BB39C1" w:rsidRPr="00BD1AAC" w:rsidRDefault="00BB39C1" w:rsidP="00BB39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54" w:type="dxa"/>
            <w:vAlign w:val="bottom"/>
          </w:tcPr>
          <w:p w:rsidR="00BB39C1" w:rsidRPr="00BD1AAC" w:rsidRDefault="00BB39C1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1AAC" w:rsidRPr="00BD1AAC" w:rsidTr="00363F2E">
        <w:tc>
          <w:tcPr>
            <w:tcW w:w="704" w:type="dxa"/>
            <w:vMerge w:val="restart"/>
            <w:vAlign w:val="center"/>
          </w:tcPr>
          <w:p w:rsidR="00BD1AAC" w:rsidRPr="00BD1AAC" w:rsidRDefault="00BD1AAC" w:rsidP="00BB3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6" w:type="dxa"/>
            <w:vMerge w:val="restart"/>
          </w:tcPr>
          <w:p w:rsidR="00BD1AAC" w:rsidRPr="00BD1AAC" w:rsidRDefault="00BD1AAC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учащихся организаций общего образования, обучающихся в соответствии с новым федеральным государственным образовательным стандартом</w:t>
            </w:r>
          </w:p>
        </w:tc>
        <w:tc>
          <w:tcPr>
            <w:tcW w:w="5239" w:type="dxa"/>
          </w:tcPr>
          <w:p w:rsidR="00BD1AAC" w:rsidRPr="00BD1AAC" w:rsidRDefault="00BD1AAC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Развитие электронных услуг в сфере образования. 2. Организационно-техническое сопровождение использования дистанционных образовательных технологий образовательными учреждениями.</w:t>
            </w:r>
          </w:p>
        </w:tc>
        <w:tc>
          <w:tcPr>
            <w:tcW w:w="1418" w:type="dxa"/>
            <w:vMerge w:val="restart"/>
            <w:vAlign w:val="bottom"/>
          </w:tcPr>
          <w:p w:rsidR="00BD1AAC" w:rsidRPr="00BD1AAC" w:rsidRDefault="00BD1AAC" w:rsidP="00BB39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17" w:type="dxa"/>
            <w:vMerge w:val="restart"/>
            <w:vAlign w:val="bottom"/>
          </w:tcPr>
          <w:p w:rsidR="00BD1AAC" w:rsidRPr="00BD1AAC" w:rsidRDefault="00BD1AAC" w:rsidP="00BB39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18" w:type="dxa"/>
            <w:vMerge w:val="restart"/>
            <w:vAlign w:val="bottom"/>
          </w:tcPr>
          <w:p w:rsidR="00BD1AAC" w:rsidRPr="00BD1AAC" w:rsidRDefault="00BD1AAC" w:rsidP="00BB39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54" w:type="dxa"/>
            <w:vMerge w:val="restart"/>
            <w:vAlign w:val="bottom"/>
          </w:tcPr>
          <w:p w:rsidR="00BD1AAC" w:rsidRPr="00BD1AAC" w:rsidRDefault="00BD1AAC" w:rsidP="00BB3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1AAC" w:rsidRPr="00BD1AAC" w:rsidTr="00363F2E">
        <w:tc>
          <w:tcPr>
            <w:tcW w:w="704" w:type="dxa"/>
            <w:vMerge/>
            <w:vAlign w:val="center"/>
          </w:tcPr>
          <w:p w:rsidR="00BD1AAC" w:rsidRPr="00BD1AAC" w:rsidRDefault="00BD1AAC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vMerge/>
            <w:vAlign w:val="center"/>
          </w:tcPr>
          <w:p w:rsidR="00BD1AAC" w:rsidRPr="00BD1AAC" w:rsidRDefault="00BD1AAC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  <w:vAlign w:val="center"/>
          </w:tcPr>
          <w:p w:rsidR="00BD1AAC" w:rsidRPr="00BD1AAC" w:rsidRDefault="00BD1AAC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3.Сопровождение </w:t>
            </w:r>
            <w:proofErr w:type="spellStart"/>
            <w:proofErr w:type="gramStart"/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телекоммуника-ционной</w:t>
            </w:r>
            <w:proofErr w:type="spellEnd"/>
            <w:proofErr w:type="gramEnd"/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сети "Образование 2.0", в </w:t>
            </w:r>
            <w:proofErr w:type="spellStart"/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электронных дневников</w:t>
            </w:r>
          </w:p>
        </w:tc>
        <w:tc>
          <w:tcPr>
            <w:tcW w:w="1418" w:type="dxa"/>
            <w:vMerge/>
            <w:vAlign w:val="center"/>
          </w:tcPr>
          <w:p w:rsidR="00BD1AAC" w:rsidRPr="00BD1AAC" w:rsidRDefault="00BD1AAC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D1AAC" w:rsidRPr="00BD1AAC" w:rsidRDefault="00BD1AAC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D1AAC" w:rsidRPr="00BD1AAC" w:rsidRDefault="00BD1AAC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BD1AAC" w:rsidRPr="00BD1AAC" w:rsidRDefault="00BD1AAC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1AAC" w:rsidRPr="00BD1AAC" w:rsidTr="00363F2E">
        <w:tc>
          <w:tcPr>
            <w:tcW w:w="704" w:type="dxa"/>
            <w:vMerge/>
            <w:vAlign w:val="center"/>
          </w:tcPr>
          <w:p w:rsidR="00BD1AAC" w:rsidRPr="00BD1AAC" w:rsidRDefault="00BD1AAC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vMerge/>
            <w:vAlign w:val="center"/>
          </w:tcPr>
          <w:p w:rsidR="00BD1AAC" w:rsidRPr="00BD1AAC" w:rsidRDefault="00BD1AAC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  <w:vAlign w:val="center"/>
          </w:tcPr>
          <w:p w:rsidR="00BD1AAC" w:rsidRPr="00BD1AAC" w:rsidRDefault="00BD1AAC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4.Участие в</w:t>
            </w: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проекте «Мобильный учитель».</w:t>
            </w:r>
          </w:p>
        </w:tc>
        <w:tc>
          <w:tcPr>
            <w:tcW w:w="1418" w:type="dxa"/>
            <w:vMerge/>
            <w:vAlign w:val="center"/>
          </w:tcPr>
          <w:p w:rsidR="00BD1AAC" w:rsidRPr="00BD1AAC" w:rsidRDefault="00BD1AAC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D1AAC" w:rsidRPr="00BD1AAC" w:rsidRDefault="00BD1AAC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D1AAC" w:rsidRPr="00BD1AAC" w:rsidRDefault="00BD1AAC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BD1AAC" w:rsidRPr="00BD1AAC" w:rsidRDefault="00BD1AAC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1AAC" w:rsidRPr="00BD1AAC" w:rsidTr="00363F2E">
        <w:tc>
          <w:tcPr>
            <w:tcW w:w="704" w:type="dxa"/>
            <w:vMerge/>
            <w:vAlign w:val="center"/>
          </w:tcPr>
          <w:p w:rsidR="00BD1AAC" w:rsidRPr="00BD1AAC" w:rsidRDefault="00BD1AAC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vMerge/>
            <w:vAlign w:val="center"/>
          </w:tcPr>
          <w:p w:rsidR="00BD1AAC" w:rsidRPr="00BD1AAC" w:rsidRDefault="00BD1AAC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  <w:vAlign w:val="center"/>
          </w:tcPr>
          <w:p w:rsidR="00BD1AAC" w:rsidRPr="00BD1AAC" w:rsidRDefault="00BD1AAC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Организация предоставления общедоступного и бесплатного дошкольного, начального общего, основного общего, среднего образования</w:t>
            </w:r>
          </w:p>
        </w:tc>
        <w:tc>
          <w:tcPr>
            <w:tcW w:w="1418" w:type="dxa"/>
            <w:vMerge/>
            <w:vAlign w:val="center"/>
          </w:tcPr>
          <w:p w:rsidR="00BD1AAC" w:rsidRPr="00BD1AAC" w:rsidRDefault="00BD1AAC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D1AAC" w:rsidRPr="00BD1AAC" w:rsidRDefault="00BD1AAC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D1AAC" w:rsidRPr="00BD1AAC" w:rsidRDefault="00BD1AAC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BD1AAC" w:rsidRPr="00BD1AAC" w:rsidRDefault="00BD1AAC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39C1" w:rsidRPr="00BD1AAC" w:rsidTr="00055DF4">
        <w:tc>
          <w:tcPr>
            <w:tcW w:w="16116" w:type="dxa"/>
            <w:gridSpan w:val="7"/>
            <w:vAlign w:val="center"/>
          </w:tcPr>
          <w:p w:rsidR="00BB39C1" w:rsidRPr="00BD1AAC" w:rsidRDefault="00BB39C1" w:rsidP="00BB39C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3 "Дополнительное образование"</w:t>
            </w:r>
          </w:p>
        </w:tc>
      </w:tr>
      <w:tr w:rsidR="00BB39C1" w:rsidRPr="00BD1AAC" w:rsidTr="00363F2E">
        <w:tc>
          <w:tcPr>
            <w:tcW w:w="704" w:type="dxa"/>
            <w:vAlign w:val="center"/>
          </w:tcPr>
          <w:p w:rsidR="00BB39C1" w:rsidRPr="00BD1AAC" w:rsidRDefault="00BB39C1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6" w:type="dxa"/>
            <w:vAlign w:val="center"/>
          </w:tcPr>
          <w:p w:rsidR="00BB39C1" w:rsidRPr="00BD1AAC" w:rsidRDefault="00BB39C1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охваченных образовательными программами дополнительного образования детей в организациях неспортивной направленности, в общей численности детей и молодежи в возрасте 5-18 лет</w:t>
            </w:r>
          </w:p>
        </w:tc>
        <w:tc>
          <w:tcPr>
            <w:tcW w:w="5239" w:type="dxa"/>
            <w:vAlign w:val="center"/>
          </w:tcPr>
          <w:p w:rsidR="00BB39C1" w:rsidRPr="00BD1AAC" w:rsidRDefault="00BB39C1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общедоступного бесплатного дополнительного образования</w:t>
            </w:r>
          </w:p>
        </w:tc>
        <w:tc>
          <w:tcPr>
            <w:tcW w:w="1418" w:type="dxa"/>
            <w:vAlign w:val="center"/>
          </w:tcPr>
          <w:p w:rsidR="00BB39C1" w:rsidRPr="00BD1AAC" w:rsidRDefault="00BB39C1" w:rsidP="00BB39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17" w:type="dxa"/>
            <w:vAlign w:val="center"/>
          </w:tcPr>
          <w:p w:rsidR="00BB39C1" w:rsidRPr="00BD1AAC" w:rsidRDefault="00BB39C1" w:rsidP="00BB39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1418" w:type="dxa"/>
            <w:vAlign w:val="center"/>
          </w:tcPr>
          <w:p w:rsidR="00BB39C1" w:rsidRPr="00BD1AAC" w:rsidRDefault="00BB39C1" w:rsidP="00BB39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2654" w:type="dxa"/>
            <w:vAlign w:val="center"/>
          </w:tcPr>
          <w:p w:rsidR="00BB39C1" w:rsidRPr="00BD1AAC" w:rsidRDefault="00BB39C1" w:rsidP="00BB39C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39C1" w:rsidRPr="00BD1AAC" w:rsidTr="00A7161A">
        <w:tc>
          <w:tcPr>
            <w:tcW w:w="16116" w:type="dxa"/>
            <w:gridSpan w:val="7"/>
            <w:vAlign w:val="center"/>
          </w:tcPr>
          <w:p w:rsidR="00BB39C1" w:rsidRPr="00BD1AAC" w:rsidRDefault="00BB39C1" w:rsidP="00BB39C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4 "Повышение педагогического мастерства"</w:t>
            </w:r>
          </w:p>
        </w:tc>
      </w:tr>
      <w:tr w:rsidR="00BD1AAC" w:rsidRPr="00BD1AAC" w:rsidTr="00363F2E">
        <w:tc>
          <w:tcPr>
            <w:tcW w:w="704" w:type="dxa"/>
            <w:vAlign w:val="center"/>
          </w:tcPr>
          <w:p w:rsidR="00BD1AAC" w:rsidRPr="00BD1AAC" w:rsidRDefault="00BD1AAC" w:rsidP="00BB3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6" w:type="dxa"/>
            <w:vAlign w:val="bottom"/>
          </w:tcPr>
          <w:p w:rsidR="00BD1AAC" w:rsidRPr="00BD1AAC" w:rsidRDefault="00BD1AAC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учителей начального общего образования, прошедших обучение по федеральному государственному образовательному стандарту</w:t>
            </w:r>
          </w:p>
        </w:tc>
        <w:tc>
          <w:tcPr>
            <w:tcW w:w="5239" w:type="dxa"/>
            <w:vMerge w:val="restart"/>
            <w:vAlign w:val="center"/>
          </w:tcPr>
          <w:p w:rsidR="00BD1AAC" w:rsidRPr="00BD1AAC" w:rsidRDefault="00BD1AAC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повышения квалификации учителей начальных классов и учителей, преподающих общеобразовательные предметы в основной школе, по вопросам введения ФГОС</w:t>
            </w:r>
          </w:p>
        </w:tc>
        <w:tc>
          <w:tcPr>
            <w:tcW w:w="1418" w:type="dxa"/>
            <w:vAlign w:val="bottom"/>
          </w:tcPr>
          <w:p w:rsidR="00BD1AAC" w:rsidRPr="00BD1AAC" w:rsidRDefault="00BD1AAC" w:rsidP="00BB39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bottom"/>
          </w:tcPr>
          <w:p w:rsidR="00BD1AAC" w:rsidRPr="00BD1AAC" w:rsidRDefault="00BD1AAC" w:rsidP="00BB39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18" w:type="dxa"/>
            <w:vAlign w:val="bottom"/>
          </w:tcPr>
          <w:p w:rsidR="00BD1AAC" w:rsidRPr="00BD1AAC" w:rsidRDefault="00BD1AAC" w:rsidP="00BB39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2654" w:type="dxa"/>
            <w:vAlign w:val="bottom"/>
          </w:tcPr>
          <w:p w:rsidR="00BD1AAC" w:rsidRPr="00BD1AAC" w:rsidRDefault="00BD1AAC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педагоги, имеющие детей до 3-х лет</w:t>
            </w:r>
          </w:p>
        </w:tc>
      </w:tr>
      <w:tr w:rsidR="00BD1AAC" w:rsidRPr="00BD1AAC" w:rsidTr="00363F2E">
        <w:tc>
          <w:tcPr>
            <w:tcW w:w="704" w:type="dxa"/>
            <w:vAlign w:val="center"/>
          </w:tcPr>
          <w:p w:rsidR="00BD1AAC" w:rsidRPr="00BD1AAC" w:rsidRDefault="00BD1AAC" w:rsidP="00BB3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6" w:type="dxa"/>
            <w:vAlign w:val="bottom"/>
          </w:tcPr>
          <w:p w:rsidR="00BD1AAC" w:rsidRPr="00BD1AAC" w:rsidRDefault="00BD1AAC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учителей основного общего образования, прошедших обучение по федеральному государственному образовательному стандарту</w:t>
            </w:r>
          </w:p>
        </w:tc>
        <w:tc>
          <w:tcPr>
            <w:tcW w:w="5239" w:type="dxa"/>
            <w:vMerge/>
            <w:vAlign w:val="center"/>
          </w:tcPr>
          <w:p w:rsidR="00BD1AAC" w:rsidRPr="00BD1AAC" w:rsidRDefault="00BD1AAC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BD1AAC" w:rsidRPr="00BD1AAC" w:rsidRDefault="00BD1AAC" w:rsidP="00BB39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17" w:type="dxa"/>
            <w:vAlign w:val="bottom"/>
          </w:tcPr>
          <w:p w:rsidR="00BD1AAC" w:rsidRPr="00BD1AAC" w:rsidRDefault="00BD1AAC" w:rsidP="00BB39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18" w:type="dxa"/>
            <w:vAlign w:val="bottom"/>
          </w:tcPr>
          <w:p w:rsidR="00BD1AAC" w:rsidRPr="00BD1AAC" w:rsidRDefault="00BD1AAC" w:rsidP="00BB39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2654" w:type="dxa"/>
            <w:vAlign w:val="bottom"/>
          </w:tcPr>
          <w:p w:rsidR="00BD1AAC" w:rsidRPr="00BD1AAC" w:rsidRDefault="00BD1AAC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болезнь педагогов</w:t>
            </w:r>
          </w:p>
        </w:tc>
      </w:tr>
      <w:tr w:rsidR="00BB39C1" w:rsidRPr="00BD1AAC" w:rsidTr="00140121">
        <w:tc>
          <w:tcPr>
            <w:tcW w:w="704" w:type="dxa"/>
            <w:vAlign w:val="center"/>
          </w:tcPr>
          <w:p w:rsidR="00BB39C1" w:rsidRPr="00BD1AAC" w:rsidRDefault="00BB39C1" w:rsidP="00BB3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6" w:type="dxa"/>
            <w:vAlign w:val="bottom"/>
          </w:tcPr>
          <w:p w:rsidR="00BB39C1" w:rsidRPr="00140121" w:rsidRDefault="00BB39C1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1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численности педагогических работников дошкольного образования, получивших педагогическое образование или прошедших переподготовку или повышение квалификации по данному направлению, в общей численности педагогических работников дошкольного образования</w:t>
            </w:r>
          </w:p>
        </w:tc>
        <w:tc>
          <w:tcPr>
            <w:tcW w:w="5239" w:type="dxa"/>
          </w:tcPr>
          <w:p w:rsidR="00BB39C1" w:rsidRPr="00140121" w:rsidRDefault="00BB39C1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1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повышения квалификации педагогических работников дошкольного образования по вопросам введения ФГОС</w:t>
            </w:r>
          </w:p>
        </w:tc>
        <w:tc>
          <w:tcPr>
            <w:tcW w:w="1418" w:type="dxa"/>
            <w:vAlign w:val="bottom"/>
          </w:tcPr>
          <w:p w:rsidR="00BB39C1" w:rsidRPr="00140121" w:rsidRDefault="00BB39C1" w:rsidP="00BB39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1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17" w:type="dxa"/>
            <w:vAlign w:val="bottom"/>
          </w:tcPr>
          <w:p w:rsidR="00BB39C1" w:rsidRPr="00140121" w:rsidRDefault="00BB39C1" w:rsidP="00BB39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1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:rsidR="00BB39C1" w:rsidRPr="00140121" w:rsidRDefault="00BB39C1" w:rsidP="00BB39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1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2654" w:type="dxa"/>
          </w:tcPr>
          <w:p w:rsidR="00BB39C1" w:rsidRPr="00140121" w:rsidRDefault="00BB39C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39C1" w:rsidRPr="00BD1AAC" w:rsidTr="00363F2E">
        <w:tc>
          <w:tcPr>
            <w:tcW w:w="704" w:type="dxa"/>
            <w:vAlign w:val="center"/>
          </w:tcPr>
          <w:p w:rsidR="00BB39C1" w:rsidRPr="00BD1AAC" w:rsidRDefault="00BB39C1" w:rsidP="00BB3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6" w:type="dxa"/>
            <w:vAlign w:val="bottom"/>
          </w:tcPr>
          <w:p w:rsidR="00BB39C1" w:rsidRPr="00BD1AAC" w:rsidRDefault="00BB39C1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аттестованных педагогических работников к общему числу педагогических работников района</w:t>
            </w:r>
          </w:p>
        </w:tc>
        <w:tc>
          <w:tcPr>
            <w:tcW w:w="5239" w:type="dxa"/>
          </w:tcPr>
          <w:p w:rsidR="00BB39C1" w:rsidRPr="00BD1AAC" w:rsidRDefault="00BB39C1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социального статуса педагога в социуме</w:t>
            </w:r>
          </w:p>
        </w:tc>
        <w:tc>
          <w:tcPr>
            <w:tcW w:w="1418" w:type="dxa"/>
            <w:vAlign w:val="bottom"/>
          </w:tcPr>
          <w:p w:rsidR="00BB39C1" w:rsidRPr="00BD1AAC" w:rsidRDefault="00BB39C1" w:rsidP="00BB39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17" w:type="dxa"/>
            <w:vAlign w:val="bottom"/>
          </w:tcPr>
          <w:p w:rsidR="00BB39C1" w:rsidRPr="00BD1AAC" w:rsidRDefault="00BB39C1" w:rsidP="00BB39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8" w:type="dxa"/>
            <w:vAlign w:val="bottom"/>
          </w:tcPr>
          <w:p w:rsidR="00BB39C1" w:rsidRPr="00BD1AAC" w:rsidRDefault="00BB39C1" w:rsidP="00BB39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2654" w:type="dxa"/>
            <w:vAlign w:val="bottom"/>
          </w:tcPr>
          <w:p w:rsidR="00BB39C1" w:rsidRPr="00BD1AAC" w:rsidRDefault="00BB39C1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количества педагогов, проработавших в организации менее 2-х лет</w:t>
            </w:r>
          </w:p>
        </w:tc>
      </w:tr>
      <w:tr w:rsidR="00BB39C1" w:rsidRPr="00BD1AAC" w:rsidTr="00363F2E">
        <w:tc>
          <w:tcPr>
            <w:tcW w:w="704" w:type="dxa"/>
            <w:vAlign w:val="center"/>
          </w:tcPr>
          <w:p w:rsidR="00BB39C1" w:rsidRPr="00BD1AAC" w:rsidRDefault="00BB39C1" w:rsidP="00BB3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266" w:type="dxa"/>
            <w:vAlign w:val="bottom"/>
          </w:tcPr>
          <w:p w:rsidR="00BB39C1" w:rsidRPr="00BD1AAC" w:rsidRDefault="00BB39C1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преподавателей, принявших участие в мастер – классах, семинарах</w:t>
            </w:r>
          </w:p>
        </w:tc>
        <w:tc>
          <w:tcPr>
            <w:tcW w:w="5239" w:type="dxa"/>
          </w:tcPr>
          <w:p w:rsidR="00BB39C1" w:rsidRPr="00BD1AAC" w:rsidRDefault="00BB39C1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Семинары, конференции, мастер-классы для учителей – предметников </w:t>
            </w:r>
          </w:p>
        </w:tc>
        <w:tc>
          <w:tcPr>
            <w:tcW w:w="1418" w:type="dxa"/>
            <w:vAlign w:val="bottom"/>
          </w:tcPr>
          <w:p w:rsidR="00BB39C1" w:rsidRPr="00BD1AAC" w:rsidRDefault="00BB39C1" w:rsidP="00BB39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17" w:type="dxa"/>
            <w:vAlign w:val="bottom"/>
          </w:tcPr>
          <w:p w:rsidR="00BB39C1" w:rsidRPr="00BD1AAC" w:rsidRDefault="00BB39C1" w:rsidP="00BB39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18" w:type="dxa"/>
            <w:vAlign w:val="bottom"/>
          </w:tcPr>
          <w:p w:rsidR="00BB39C1" w:rsidRPr="00BD1AAC" w:rsidRDefault="00BB39C1" w:rsidP="00BB39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654" w:type="dxa"/>
            <w:vAlign w:val="bottom"/>
          </w:tcPr>
          <w:p w:rsidR="00BB39C1" w:rsidRPr="00BD1AAC" w:rsidRDefault="00BB39C1" w:rsidP="00BB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B39C1" w:rsidRPr="00BD1AAC" w:rsidTr="004F0316">
        <w:tc>
          <w:tcPr>
            <w:tcW w:w="16116" w:type="dxa"/>
            <w:gridSpan w:val="7"/>
            <w:vAlign w:val="center"/>
          </w:tcPr>
          <w:p w:rsidR="00BB39C1" w:rsidRPr="00BD1AAC" w:rsidRDefault="00BB39C1" w:rsidP="00BB39C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5 "Одаренные дети"</w:t>
            </w:r>
          </w:p>
        </w:tc>
      </w:tr>
      <w:tr w:rsidR="00140121" w:rsidRPr="00BD1AAC" w:rsidTr="001A493F">
        <w:tc>
          <w:tcPr>
            <w:tcW w:w="704" w:type="dxa"/>
            <w:vAlign w:val="center"/>
          </w:tcPr>
          <w:p w:rsidR="00140121" w:rsidRPr="00140121" w:rsidRDefault="00140121" w:rsidP="001401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1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6" w:type="dxa"/>
            <w:vAlign w:val="bottom"/>
          </w:tcPr>
          <w:p w:rsidR="00140121" w:rsidRPr="00140121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1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муниципальных, региональных и всероссийских олимпиад, интеллектуальных и спортивных соревнований и творческих 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</w:tcPr>
          <w:p w:rsidR="00140121" w:rsidRPr="00140121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1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муниципального этапа и участие в региональном этапе всероссийской олимпиады учащихся</w:t>
            </w:r>
          </w:p>
        </w:tc>
        <w:tc>
          <w:tcPr>
            <w:tcW w:w="1418" w:type="dxa"/>
            <w:vAlign w:val="bottom"/>
          </w:tcPr>
          <w:p w:rsidR="00140121" w:rsidRPr="00140121" w:rsidRDefault="00140121" w:rsidP="0014012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1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17" w:type="dxa"/>
            <w:vAlign w:val="bottom"/>
          </w:tcPr>
          <w:p w:rsidR="00140121" w:rsidRPr="00140121" w:rsidRDefault="00140121" w:rsidP="0014012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1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8" w:type="dxa"/>
            <w:vAlign w:val="bottom"/>
          </w:tcPr>
          <w:p w:rsidR="00140121" w:rsidRPr="00140121" w:rsidRDefault="00140121" w:rsidP="0014012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1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2654" w:type="dxa"/>
          </w:tcPr>
          <w:p w:rsidR="00140121" w:rsidRPr="00140121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0121" w:rsidRPr="00BD1AAC" w:rsidTr="00363F2E">
        <w:tc>
          <w:tcPr>
            <w:tcW w:w="704" w:type="dxa"/>
            <w:vAlign w:val="center"/>
          </w:tcPr>
          <w:p w:rsidR="00140121" w:rsidRPr="00BD1AAC" w:rsidRDefault="00140121" w:rsidP="001401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6" w:type="dxa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победителей и призёров олимпиад, интеллектуальных и творческих конкурсов, спортивных соревнований различного уровня</w:t>
            </w:r>
          </w:p>
        </w:tc>
        <w:tc>
          <w:tcPr>
            <w:tcW w:w="5239" w:type="dxa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Конкурс </w:t>
            </w:r>
            <w:proofErr w:type="spellStart"/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</w:t>
            </w:r>
            <w:proofErr w:type="spellEnd"/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исследовательских работ «Я- исследователь», проведение игр «Грамотей», «Марафон знаний», «Знаток истории», олимпиада для учащихся 3-4 классов «Умники и умницы», конкурс «Ученик года», конкурс чтецов "Живая классика"</w:t>
            </w:r>
          </w:p>
        </w:tc>
        <w:tc>
          <w:tcPr>
            <w:tcW w:w="1418" w:type="dxa"/>
            <w:vAlign w:val="bottom"/>
          </w:tcPr>
          <w:p w:rsidR="00140121" w:rsidRPr="00BD1AAC" w:rsidRDefault="00140121" w:rsidP="0014012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417" w:type="dxa"/>
            <w:vAlign w:val="bottom"/>
          </w:tcPr>
          <w:p w:rsidR="00140121" w:rsidRPr="00BD1AAC" w:rsidRDefault="00140121" w:rsidP="0014012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418" w:type="dxa"/>
            <w:vAlign w:val="bottom"/>
          </w:tcPr>
          <w:p w:rsidR="00140121" w:rsidRPr="00BD1AAC" w:rsidRDefault="00140121" w:rsidP="0014012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654" w:type="dxa"/>
            <w:vAlign w:val="bottom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0121" w:rsidRPr="00BD1AAC" w:rsidTr="00363F2E">
        <w:tc>
          <w:tcPr>
            <w:tcW w:w="704" w:type="dxa"/>
            <w:vAlign w:val="center"/>
          </w:tcPr>
          <w:p w:rsidR="00140121" w:rsidRPr="00BD1AAC" w:rsidRDefault="00140121" w:rsidP="001401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6" w:type="dxa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sz w:val="20"/>
                <w:szCs w:val="20"/>
              </w:rPr>
              <w:t>Количество медалистов выпускников общеобразовательных учреждений</w:t>
            </w:r>
          </w:p>
        </w:tc>
        <w:tc>
          <w:tcPr>
            <w:tcW w:w="5239" w:type="dxa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Вручение памятных подарков выпускникам школ, награждённым медалями «За особые успехи в учении»</w:t>
            </w:r>
          </w:p>
        </w:tc>
        <w:tc>
          <w:tcPr>
            <w:tcW w:w="1418" w:type="dxa"/>
            <w:vAlign w:val="bottom"/>
          </w:tcPr>
          <w:p w:rsidR="00140121" w:rsidRPr="00BD1AAC" w:rsidRDefault="00140121" w:rsidP="0014012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0,3</w:t>
            </w:r>
          </w:p>
        </w:tc>
        <w:tc>
          <w:tcPr>
            <w:tcW w:w="1417" w:type="dxa"/>
            <w:vAlign w:val="bottom"/>
          </w:tcPr>
          <w:p w:rsidR="00140121" w:rsidRPr="00BD1AAC" w:rsidRDefault="00140121" w:rsidP="0014012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8" w:type="dxa"/>
            <w:vAlign w:val="bottom"/>
          </w:tcPr>
          <w:p w:rsidR="00140121" w:rsidRPr="00BD1AAC" w:rsidRDefault="00140121" w:rsidP="0014012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654" w:type="dxa"/>
            <w:vAlign w:val="bottom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0121" w:rsidRPr="00BD1AAC" w:rsidTr="00363F2E">
        <w:tc>
          <w:tcPr>
            <w:tcW w:w="704" w:type="dxa"/>
            <w:vAlign w:val="center"/>
          </w:tcPr>
          <w:p w:rsidR="00140121" w:rsidRPr="00BD1AAC" w:rsidRDefault="00140121" w:rsidP="001401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6" w:type="dxa"/>
            <w:vAlign w:val="center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охваченных мероприятиями, направленными на формирование навыков здорового образа жизни</w:t>
            </w:r>
          </w:p>
        </w:tc>
        <w:tc>
          <w:tcPr>
            <w:tcW w:w="5239" w:type="dxa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Президентские соревнования</w:t>
            </w:r>
          </w:p>
        </w:tc>
        <w:tc>
          <w:tcPr>
            <w:tcW w:w="1418" w:type="dxa"/>
            <w:vAlign w:val="bottom"/>
          </w:tcPr>
          <w:p w:rsidR="00140121" w:rsidRPr="00BD1AAC" w:rsidRDefault="00140121" w:rsidP="0014012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7" w:type="dxa"/>
            <w:vAlign w:val="bottom"/>
          </w:tcPr>
          <w:p w:rsidR="00140121" w:rsidRPr="00BD1AAC" w:rsidRDefault="00140121" w:rsidP="0014012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8" w:type="dxa"/>
            <w:vAlign w:val="bottom"/>
          </w:tcPr>
          <w:p w:rsidR="00140121" w:rsidRPr="00BD1AAC" w:rsidRDefault="00140121" w:rsidP="0014012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54" w:type="dxa"/>
            <w:vAlign w:val="bottom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0121" w:rsidRPr="00BD1AAC" w:rsidTr="00480FCE">
        <w:tc>
          <w:tcPr>
            <w:tcW w:w="16116" w:type="dxa"/>
            <w:gridSpan w:val="7"/>
            <w:vAlign w:val="center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6 "Приведение в нормативное состояние образовательных учреждений"</w:t>
            </w:r>
          </w:p>
        </w:tc>
      </w:tr>
      <w:tr w:rsidR="00140121" w:rsidRPr="00BD1AAC" w:rsidTr="00363F2E">
        <w:tc>
          <w:tcPr>
            <w:tcW w:w="704" w:type="dxa"/>
            <w:vAlign w:val="center"/>
          </w:tcPr>
          <w:p w:rsidR="00140121" w:rsidRPr="00BD1AAC" w:rsidRDefault="00140121" w:rsidP="001401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6" w:type="dxa"/>
            <w:vAlign w:val="bottom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Соответствуют требованиям надзорных органов 100% образовательных учреждений</w:t>
            </w:r>
          </w:p>
        </w:tc>
        <w:tc>
          <w:tcPr>
            <w:tcW w:w="5239" w:type="dxa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Строительные и ремонтные работы в образовательных учреждениях</w:t>
            </w:r>
          </w:p>
        </w:tc>
        <w:tc>
          <w:tcPr>
            <w:tcW w:w="1418" w:type="dxa"/>
            <w:vAlign w:val="bottom"/>
          </w:tcPr>
          <w:p w:rsidR="00140121" w:rsidRPr="00BD1AAC" w:rsidRDefault="00140121" w:rsidP="0014012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bottom"/>
          </w:tcPr>
          <w:p w:rsidR="00140121" w:rsidRPr="00BD1AAC" w:rsidRDefault="00140121" w:rsidP="0014012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:rsidR="00140121" w:rsidRPr="00BD1AAC" w:rsidRDefault="00140121" w:rsidP="0014012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54" w:type="dxa"/>
            <w:vAlign w:val="bottom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0121" w:rsidRPr="00BD1AAC" w:rsidTr="005F3AA3">
        <w:tc>
          <w:tcPr>
            <w:tcW w:w="16116" w:type="dxa"/>
            <w:gridSpan w:val="7"/>
            <w:vAlign w:val="center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7 "Оздоровление, отдых, занятость детей и подростков"</w:t>
            </w:r>
          </w:p>
        </w:tc>
      </w:tr>
      <w:tr w:rsidR="00140121" w:rsidRPr="00BD1AAC" w:rsidTr="00363F2E">
        <w:tc>
          <w:tcPr>
            <w:tcW w:w="704" w:type="dxa"/>
            <w:vMerge w:val="restart"/>
            <w:vAlign w:val="center"/>
          </w:tcPr>
          <w:p w:rsidR="00140121" w:rsidRPr="00BD1AAC" w:rsidRDefault="00140121" w:rsidP="001401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6" w:type="dxa"/>
            <w:vMerge w:val="restart"/>
            <w:vAlign w:val="center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Охват оздоровлением и отдыхом детей в возрас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 от 7 лет до 17 лет составит </w:t>
            </w: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85% в 2018 году</w:t>
            </w:r>
          </w:p>
        </w:tc>
        <w:tc>
          <w:tcPr>
            <w:tcW w:w="5239" w:type="dxa"/>
            <w:vAlign w:val="center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Оплата за путевки в загородные лагеря и санатории, в </w:t>
            </w:r>
            <w:proofErr w:type="spellStart"/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оборонно-спортивный</w:t>
            </w:r>
          </w:p>
        </w:tc>
        <w:tc>
          <w:tcPr>
            <w:tcW w:w="1418" w:type="dxa"/>
            <w:vMerge w:val="restart"/>
            <w:vAlign w:val="bottom"/>
          </w:tcPr>
          <w:p w:rsidR="00140121" w:rsidRPr="00BD1AAC" w:rsidRDefault="00140121" w:rsidP="0014012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17" w:type="dxa"/>
            <w:vMerge w:val="restart"/>
            <w:vAlign w:val="bottom"/>
          </w:tcPr>
          <w:p w:rsidR="00140121" w:rsidRPr="00BD1AAC" w:rsidRDefault="00140121" w:rsidP="0014012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1418" w:type="dxa"/>
            <w:vMerge w:val="restart"/>
            <w:vAlign w:val="bottom"/>
          </w:tcPr>
          <w:p w:rsidR="00140121" w:rsidRPr="00BD1AAC" w:rsidRDefault="00140121" w:rsidP="0014012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54" w:type="dxa"/>
            <w:vMerge w:val="restart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Низкое финансовое обеспечение родителей, отсутствие заявлений от родителей</w:t>
            </w:r>
          </w:p>
        </w:tc>
      </w:tr>
      <w:tr w:rsidR="00140121" w:rsidRPr="00BD1AAC" w:rsidTr="00363F2E">
        <w:tc>
          <w:tcPr>
            <w:tcW w:w="704" w:type="dxa"/>
            <w:vMerge/>
            <w:vAlign w:val="center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vMerge/>
            <w:vAlign w:val="center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  <w:vAlign w:val="center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Компенсация расходов родительского взноса за приобретение путевок за детей, состоящих на разных учетах и одаренных детей </w:t>
            </w:r>
          </w:p>
        </w:tc>
        <w:tc>
          <w:tcPr>
            <w:tcW w:w="1418" w:type="dxa"/>
            <w:vMerge/>
            <w:vAlign w:val="center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0121" w:rsidRPr="00BD1AAC" w:rsidTr="00363F2E">
        <w:tc>
          <w:tcPr>
            <w:tcW w:w="704" w:type="dxa"/>
            <w:vMerge/>
            <w:vAlign w:val="center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vMerge/>
            <w:vAlign w:val="center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  <w:vAlign w:val="center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Оплата расходов на ГСМ по подвозу детей и подростков к месту отдыха и оздоровления</w:t>
            </w:r>
          </w:p>
        </w:tc>
        <w:tc>
          <w:tcPr>
            <w:tcW w:w="1418" w:type="dxa"/>
            <w:vMerge/>
            <w:vAlign w:val="center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0121" w:rsidRPr="00BD1AAC" w:rsidTr="00363F2E">
        <w:tc>
          <w:tcPr>
            <w:tcW w:w="704" w:type="dxa"/>
            <w:vMerge/>
            <w:vAlign w:val="center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vMerge/>
            <w:vAlign w:val="center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  <w:vAlign w:val="center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Оплата труда подростков и работников в лагерях труда и отдыха</w:t>
            </w:r>
          </w:p>
        </w:tc>
        <w:tc>
          <w:tcPr>
            <w:tcW w:w="1418" w:type="dxa"/>
            <w:vMerge/>
            <w:vAlign w:val="center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0121" w:rsidRPr="00BD1AAC" w:rsidTr="00363F2E">
        <w:tc>
          <w:tcPr>
            <w:tcW w:w="704" w:type="dxa"/>
            <w:vMerge/>
            <w:vAlign w:val="center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vMerge/>
            <w:vAlign w:val="center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  <w:vAlign w:val="center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Стимулирование образовательных учреждений по итогам летней оздоровительной кампании, секретаря координационного совета по летней занятости</w:t>
            </w:r>
          </w:p>
        </w:tc>
        <w:tc>
          <w:tcPr>
            <w:tcW w:w="1418" w:type="dxa"/>
            <w:vMerge/>
            <w:vAlign w:val="center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0121" w:rsidRPr="00BD1AAC" w:rsidTr="00363F2E">
        <w:tc>
          <w:tcPr>
            <w:tcW w:w="704" w:type="dxa"/>
            <w:vMerge/>
            <w:vAlign w:val="center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vMerge/>
            <w:vAlign w:val="center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  <w:vAlign w:val="bottom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Организация отдыха и оздоровления детей</w:t>
            </w:r>
          </w:p>
        </w:tc>
        <w:tc>
          <w:tcPr>
            <w:tcW w:w="1418" w:type="dxa"/>
            <w:vMerge/>
            <w:vAlign w:val="center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0121" w:rsidRPr="00BD1AAC" w:rsidTr="000604AF">
        <w:tc>
          <w:tcPr>
            <w:tcW w:w="16116" w:type="dxa"/>
            <w:gridSpan w:val="7"/>
            <w:vAlign w:val="center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8 "Обеспечение деятельности Программы и прочих мероприятий в области образования"</w:t>
            </w:r>
          </w:p>
        </w:tc>
      </w:tr>
      <w:tr w:rsidR="00140121" w:rsidRPr="00BD1AAC" w:rsidTr="00363F2E">
        <w:tc>
          <w:tcPr>
            <w:tcW w:w="704" w:type="dxa"/>
            <w:vAlign w:val="center"/>
          </w:tcPr>
          <w:p w:rsidR="00140121" w:rsidRPr="00BD1AAC" w:rsidRDefault="00140121" w:rsidP="001401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6" w:type="dxa"/>
            <w:vAlign w:val="bottom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Обеспечено финансирование функционирования системы образования</w:t>
            </w:r>
          </w:p>
        </w:tc>
        <w:tc>
          <w:tcPr>
            <w:tcW w:w="5239" w:type="dxa"/>
            <w:vAlign w:val="bottom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140121" w:rsidRPr="00BD1AAC" w:rsidRDefault="00140121" w:rsidP="0014012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bottom"/>
          </w:tcPr>
          <w:p w:rsidR="00140121" w:rsidRPr="00BD1AAC" w:rsidRDefault="00140121" w:rsidP="0014012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:rsidR="00140121" w:rsidRPr="00BD1AAC" w:rsidRDefault="00140121" w:rsidP="0014012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54" w:type="dxa"/>
            <w:vAlign w:val="bottom"/>
          </w:tcPr>
          <w:p w:rsidR="00140121" w:rsidRPr="00BD1AAC" w:rsidRDefault="00140121" w:rsidP="00140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BD1AAC" w:rsidRDefault="00BD1AAC" w:rsidP="00BB39C1">
      <w:pPr>
        <w:spacing w:after="0"/>
        <w:jc w:val="both"/>
        <w:rPr>
          <w:rFonts w:ascii="Times New Roman" w:hAnsi="Times New Roman" w:cs="Times New Roman"/>
        </w:rPr>
      </w:pPr>
    </w:p>
    <w:p w:rsidR="00BD1AAC" w:rsidRDefault="00BD1AAC" w:rsidP="00BB39C1">
      <w:pPr>
        <w:spacing w:after="0"/>
        <w:jc w:val="both"/>
        <w:rPr>
          <w:rFonts w:ascii="Times New Roman" w:hAnsi="Times New Roman" w:cs="Times New Roman"/>
        </w:rPr>
      </w:pPr>
    </w:p>
    <w:p w:rsidR="00BD1AAC" w:rsidRDefault="00BD1AAC" w:rsidP="00BB39C1">
      <w:pPr>
        <w:spacing w:after="0"/>
        <w:jc w:val="both"/>
        <w:rPr>
          <w:rFonts w:ascii="Times New Roman" w:hAnsi="Times New Roman" w:cs="Times New Roman"/>
        </w:rPr>
      </w:pPr>
    </w:p>
    <w:p w:rsidR="00BD1AAC" w:rsidRDefault="00BD1AAC" w:rsidP="00BB39C1">
      <w:pPr>
        <w:spacing w:after="0"/>
        <w:jc w:val="both"/>
        <w:rPr>
          <w:rFonts w:ascii="Times New Roman" w:hAnsi="Times New Roman" w:cs="Times New Roman"/>
        </w:rPr>
      </w:pPr>
    </w:p>
    <w:p w:rsidR="00BD1AAC" w:rsidRDefault="00BD1AAC" w:rsidP="00BB39C1">
      <w:pPr>
        <w:spacing w:after="0"/>
        <w:jc w:val="both"/>
        <w:rPr>
          <w:rFonts w:ascii="Times New Roman" w:hAnsi="Times New Roman" w:cs="Times New Roman"/>
        </w:rPr>
      </w:pPr>
    </w:p>
    <w:p w:rsidR="00BD1AAC" w:rsidRDefault="00BD1AAC" w:rsidP="00BB39C1">
      <w:pPr>
        <w:spacing w:after="0"/>
        <w:jc w:val="both"/>
        <w:rPr>
          <w:rFonts w:ascii="Times New Roman" w:hAnsi="Times New Roman" w:cs="Times New Roman"/>
        </w:rPr>
      </w:pPr>
    </w:p>
    <w:p w:rsidR="00BD1AAC" w:rsidRDefault="00BD1AAC" w:rsidP="00BB39C1">
      <w:pPr>
        <w:spacing w:after="0"/>
        <w:jc w:val="both"/>
        <w:rPr>
          <w:rFonts w:ascii="Times New Roman" w:hAnsi="Times New Roman" w:cs="Times New Roman"/>
        </w:rPr>
      </w:pPr>
    </w:p>
    <w:p w:rsidR="00BD1AAC" w:rsidRDefault="00BD1AAC" w:rsidP="00BB39C1">
      <w:pPr>
        <w:spacing w:after="0"/>
        <w:jc w:val="both"/>
        <w:rPr>
          <w:rFonts w:ascii="Times New Roman" w:hAnsi="Times New Roman" w:cs="Times New Roman"/>
        </w:rPr>
      </w:pPr>
    </w:p>
    <w:p w:rsidR="00693B88" w:rsidRPr="00693B88" w:rsidRDefault="00693B88" w:rsidP="00693B88">
      <w:pPr>
        <w:spacing w:after="0"/>
        <w:rPr>
          <w:rFonts w:ascii="Times New Roman" w:hAnsi="Times New Roman" w:cs="Times New Roman"/>
          <w:b/>
          <w:i/>
        </w:rPr>
      </w:pPr>
      <w:r w:rsidRPr="00693B88">
        <w:rPr>
          <w:rFonts w:ascii="Times New Roman" w:hAnsi="Times New Roman" w:cs="Times New Roman"/>
          <w:b/>
          <w:i/>
        </w:rPr>
        <w:t xml:space="preserve">Анализ исполнения </w:t>
      </w:r>
      <w:r w:rsidRPr="00693B88">
        <w:rPr>
          <w:rFonts w:ascii="Times New Roman" w:hAnsi="Times New Roman" w:cs="Times New Roman"/>
          <w:b/>
          <w:i/>
          <w:u w:val="single"/>
        </w:rPr>
        <w:t>бюджетных</w:t>
      </w:r>
      <w:r w:rsidRPr="00693B88">
        <w:rPr>
          <w:rFonts w:ascii="Times New Roman" w:hAnsi="Times New Roman" w:cs="Times New Roman"/>
          <w:b/>
          <w:i/>
        </w:rPr>
        <w:t xml:space="preserve"> ассигнований и иных средств на выполнение мероприятий Программы</w:t>
      </w:r>
    </w:p>
    <w:p w:rsidR="00D070FC" w:rsidRPr="00BD1AAC" w:rsidRDefault="00BD1AAC" w:rsidP="006100CF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BD1AAC">
        <w:rPr>
          <w:rFonts w:ascii="Times New Roman" w:hAnsi="Times New Roman" w:cs="Times New Roman"/>
        </w:rPr>
        <w:t>тыс.руб</w:t>
      </w:r>
      <w:proofErr w:type="spellEnd"/>
      <w:r w:rsidRPr="00BD1AAC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506"/>
        <w:gridCol w:w="1703"/>
        <w:gridCol w:w="1695"/>
        <w:gridCol w:w="1399"/>
        <w:gridCol w:w="5274"/>
      </w:tblGrid>
      <w:tr w:rsidR="00D070FC" w:rsidRPr="00D070FC" w:rsidTr="00D070FC">
        <w:trPr>
          <w:trHeight w:val="300"/>
        </w:trPr>
        <w:tc>
          <w:tcPr>
            <w:tcW w:w="3539" w:type="dxa"/>
            <w:vMerge w:val="restart"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7303" w:type="dxa"/>
            <w:gridSpan w:val="4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Объем и источники финансирования</w:t>
            </w:r>
          </w:p>
        </w:tc>
        <w:tc>
          <w:tcPr>
            <w:tcW w:w="5274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 </w:t>
            </w:r>
          </w:p>
        </w:tc>
      </w:tr>
      <w:tr w:rsidR="00D070FC" w:rsidRPr="00D070FC" w:rsidTr="00D070FC">
        <w:trPr>
          <w:trHeight w:val="915"/>
        </w:trPr>
        <w:tc>
          <w:tcPr>
            <w:tcW w:w="3539" w:type="dxa"/>
            <w:vMerge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703" w:type="dxa"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предусмотрено на 2018 год (</w:t>
            </w:r>
            <w:proofErr w:type="spellStart"/>
            <w:r w:rsidRPr="00D070F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D070F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95" w:type="dxa"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исполнено в 2018 году (</w:t>
            </w:r>
            <w:proofErr w:type="spellStart"/>
            <w:r w:rsidRPr="00D070F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D070F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99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5274" w:type="dxa"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Результат реализации программных мероприятий, причины невыполнения мероприятий</w:t>
            </w:r>
          </w:p>
        </w:tc>
      </w:tr>
      <w:tr w:rsidR="00D070FC" w:rsidRPr="00D070FC" w:rsidTr="00D070FC">
        <w:trPr>
          <w:trHeight w:val="345"/>
        </w:trPr>
        <w:tc>
          <w:tcPr>
            <w:tcW w:w="3539" w:type="dxa"/>
            <w:vMerge w:val="restart"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Муниципальная программа "Развитие системы образования в Юрлинском районе"</w:t>
            </w:r>
          </w:p>
        </w:tc>
        <w:tc>
          <w:tcPr>
            <w:tcW w:w="2506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Бюджет Юрлинского муниципального района</w:t>
            </w:r>
          </w:p>
        </w:tc>
        <w:tc>
          <w:tcPr>
            <w:tcW w:w="1703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53 560,43390</w:t>
            </w:r>
          </w:p>
        </w:tc>
        <w:tc>
          <w:tcPr>
            <w:tcW w:w="1695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53 201,66</w:t>
            </w:r>
          </w:p>
        </w:tc>
        <w:tc>
          <w:tcPr>
            <w:tcW w:w="1399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99,33</w:t>
            </w:r>
          </w:p>
        </w:tc>
        <w:tc>
          <w:tcPr>
            <w:tcW w:w="5274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 </w:t>
            </w:r>
          </w:p>
        </w:tc>
      </w:tr>
      <w:tr w:rsidR="00D070FC" w:rsidRPr="00D070FC" w:rsidTr="00D070FC">
        <w:trPr>
          <w:trHeight w:val="300"/>
        </w:trPr>
        <w:tc>
          <w:tcPr>
            <w:tcW w:w="3539" w:type="dxa"/>
            <w:vMerge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03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183 566,31770</w:t>
            </w:r>
          </w:p>
        </w:tc>
        <w:tc>
          <w:tcPr>
            <w:tcW w:w="1695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168 846,85</w:t>
            </w:r>
          </w:p>
        </w:tc>
        <w:tc>
          <w:tcPr>
            <w:tcW w:w="1399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91,98</w:t>
            </w:r>
          </w:p>
        </w:tc>
        <w:tc>
          <w:tcPr>
            <w:tcW w:w="5274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 </w:t>
            </w:r>
          </w:p>
        </w:tc>
      </w:tr>
      <w:tr w:rsidR="00D070FC" w:rsidRPr="00D070FC" w:rsidTr="00D070FC">
        <w:trPr>
          <w:trHeight w:val="315"/>
        </w:trPr>
        <w:tc>
          <w:tcPr>
            <w:tcW w:w="3539" w:type="dxa"/>
            <w:vMerge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3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237 126,75160</w:t>
            </w:r>
          </w:p>
        </w:tc>
        <w:tc>
          <w:tcPr>
            <w:tcW w:w="1695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222 048,20</w:t>
            </w:r>
          </w:p>
        </w:tc>
        <w:tc>
          <w:tcPr>
            <w:tcW w:w="1399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93,64</w:t>
            </w:r>
          </w:p>
        </w:tc>
        <w:tc>
          <w:tcPr>
            <w:tcW w:w="5274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 </w:t>
            </w:r>
          </w:p>
        </w:tc>
      </w:tr>
      <w:tr w:rsidR="00D070FC" w:rsidRPr="00D070FC" w:rsidTr="00D070FC">
        <w:trPr>
          <w:trHeight w:val="300"/>
        </w:trPr>
        <w:tc>
          <w:tcPr>
            <w:tcW w:w="3539" w:type="dxa"/>
            <w:vMerge w:val="restart"/>
            <w:hideMark/>
          </w:tcPr>
          <w:p w:rsidR="00D070FC" w:rsidRPr="00D070FC" w:rsidRDefault="00D070FC" w:rsidP="00D070FC">
            <w:pPr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Подпрограмма 1                                    "Дошкольное общее образование"</w:t>
            </w:r>
          </w:p>
        </w:tc>
        <w:tc>
          <w:tcPr>
            <w:tcW w:w="2506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Бюджет Юрлинского муниципального района</w:t>
            </w:r>
          </w:p>
        </w:tc>
        <w:tc>
          <w:tcPr>
            <w:tcW w:w="1703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7 586,56</w:t>
            </w:r>
          </w:p>
        </w:tc>
        <w:tc>
          <w:tcPr>
            <w:tcW w:w="1695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7 586,56</w:t>
            </w:r>
          </w:p>
        </w:tc>
        <w:tc>
          <w:tcPr>
            <w:tcW w:w="1399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5274" w:type="dxa"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 </w:t>
            </w:r>
          </w:p>
        </w:tc>
      </w:tr>
      <w:tr w:rsidR="00D070FC" w:rsidRPr="00D070FC" w:rsidTr="00D070FC">
        <w:trPr>
          <w:trHeight w:val="315"/>
        </w:trPr>
        <w:tc>
          <w:tcPr>
            <w:tcW w:w="3539" w:type="dxa"/>
            <w:vMerge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03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99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#ДЕЛ/0!</w:t>
            </w:r>
          </w:p>
        </w:tc>
        <w:tc>
          <w:tcPr>
            <w:tcW w:w="5274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 </w:t>
            </w:r>
          </w:p>
        </w:tc>
      </w:tr>
      <w:tr w:rsidR="00D070FC" w:rsidRPr="00D070FC" w:rsidTr="00D070FC">
        <w:trPr>
          <w:trHeight w:val="315"/>
        </w:trPr>
        <w:tc>
          <w:tcPr>
            <w:tcW w:w="3539" w:type="dxa"/>
            <w:vMerge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3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7 586,56</w:t>
            </w:r>
          </w:p>
        </w:tc>
        <w:tc>
          <w:tcPr>
            <w:tcW w:w="1695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7 586,56</w:t>
            </w:r>
          </w:p>
        </w:tc>
        <w:tc>
          <w:tcPr>
            <w:tcW w:w="1399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5274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 </w:t>
            </w:r>
          </w:p>
        </w:tc>
      </w:tr>
      <w:tr w:rsidR="00D070FC" w:rsidRPr="00D070FC" w:rsidTr="00D070FC">
        <w:trPr>
          <w:trHeight w:val="1290"/>
        </w:trPr>
        <w:tc>
          <w:tcPr>
            <w:tcW w:w="3539" w:type="dxa"/>
            <w:vMerge w:val="restart"/>
            <w:hideMark/>
          </w:tcPr>
          <w:p w:rsidR="00D070FC" w:rsidRPr="00D070FC" w:rsidRDefault="00D070FC" w:rsidP="00D070FC">
            <w:pPr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Подпрограмма 2                            "Общее (начальное, основное, среднее) образование</w:t>
            </w:r>
          </w:p>
        </w:tc>
        <w:tc>
          <w:tcPr>
            <w:tcW w:w="2506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Бюджет Юрлинского муниципального района</w:t>
            </w:r>
          </w:p>
        </w:tc>
        <w:tc>
          <w:tcPr>
            <w:tcW w:w="1703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29 003,68</w:t>
            </w:r>
          </w:p>
        </w:tc>
        <w:tc>
          <w:tcPr>
            <w:tcW w:w="1695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29 003,68</w:t>
            </w:r>
          </w:p>
        </w:tc>
        <w:tc>
          <w:tcPr>
            <w:tcW w:w="1399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5274" w:type="dxa"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 </w:t>
            </w:r>
          </w:p>
        </w:tc>
      </w:tr>
      <w:tr w:rsidR="00D070FC" w:rsidRPr="00D070FC" w:rsidTr="00D070FC">
        <w:trPr>
          <w:trHeight w:val="720"/>
        </w:trPr>
        <w:tc>
          <w:tcPr>
            <w:tcW w:w="3539" w:type="dxa"/>
            <w:vMerge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03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174 722,40</w:t>
            </w:r>
          </w:p>
        </w:tc>
        <w:tc>
          <w:tcPr>
            <w:tcW w:w="1695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161 113,08</w:t>
            </w:r>
          </w:p>
        </w:tc>
        <w:tc>
          <w:tcPr>
            <w:tcW w:w="1399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92,21</w:t>
            </w:r>
          </w:p>
        </w:tc>
        <w:tc>
          <w:tcPr>
            <w:tcW w:w="5274" w:type="dxa"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создания резерва на авансовые платежи по заработной плате 2019 года для образовательных муниципальных учреждений района</w:t>
            </w:r>
          </w:p>
        </w:tc>
      </w:tr>
      <w:tr w:rsidR="00D070FC" w:rsidRPr="00D070FC" w:rsidTr="00D070FC">
        <w:trPr>
          <w:trHeight w:val="315"/>
        </w:trPr>
        <w:tc>
          <w:tcPr>
            <w:tcW w:w="3539" w:type="dxa"/>
            <w:vMerge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3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203 726,08</w:t>
            </w:r>
          </w:p>
        </w:tc>
        <w:tc>
          <w:tcPr>
            <w:tcW w:w="1695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190 116,76</w:t>
            </w:r>
          </w:p>
        </w:tc>
        <w:tc>
          <w:tcPr>
            <w:tcW w:w="1399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93,32</w:t>
            </w:r>
          </w:p>
        </w:tc>
        <w:tc>
          <w:tcPr>
            <w:tcW w:w="5274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 </w:t>
            </w:r>
          </w:p>
        </w:tc>
      </w:tr>
      <w:tr w:rsidR="00D070FC" w:rsidRPr="00D070FC" w:rsidTr="00D070FC">
        <w:trPr>
          <w:trHeight w:val="345"/>
        </w:trPr>
        <w:tc>
          <w:tcPr>
            <w:tcW w:w="3539" w:type="dxa"/>
            <w:vMerge w:val="restart"/>
            <w:hideMark/>
          </w:tcPr>
          <w:p w:rsidR="00D070FC" w:rsidRPr="00D070FC" w:rsidRDefault="00D070FC" w:rsidP="00D070FC">
            <w:pPr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Подпрограмма 3                                               "Дополнительное образование"</w:t>
            </w:r>
          </w:p>
        </w:tc>
        <w:tc>
          <w:tcPr>
            <w:tcW w:w="2506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Бюджет Юрлинского муниципального района</w:t>
            </w:r>
          </w:p>
        </w:tc>
        <w:tc>
          <w:tcPr>
            <w:tcW w:w="1703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6 703,30</w:t>
            </w:r>
          </w:p>
        </w:tc>
        <w:tc>
          <w:tcPr>
            <w:tcW w:w="1695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6 703,30</w:t>
            </w:r>
          </w:p>
        </w:tc>
        <w:tc>
          <w:tcPr>
            <w:tcW w:w="1399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5274" w:type="dxa"/>
            <w:vMerge w:val="restart"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 </w:t>
            </w:r>
          </w:p>
        </w:tc>
      </w:tr>
      <w:tr w:rsidR="00D070FC" w:rsidRPr="00D070FC" w:rsidTr="00D070FC">
        <w:trPr>
          <w:trHeight w:val="300"/>
        </w:trPr>
        <w:tc>
          <w:tcPr>
            <w:tcW w:w="3539" w:type="dxa"/>
            <w:vMerge/>
            <w:hideMark/>
          </w:tcPr>
          <w:p w:rsidR="00D070FC" w:rsidRPr="00D070FC" w:rsidRDefault="00D070FC" w:rsidP="00D07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03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9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74" w:type="dxa"/>
            <w:vMerge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70FC" w:rsidRPr="00D070FC" w:rsidTr="00D070FC">
        <w:trPr>
          <w:trHeight w:val="315"/>
        </w:trPr>
        <w:tc>
          <w:tcPr>
            <w:tcW w:w="3539" w:type="dxa"/>
            <w:vMerge/>
            <w:hideMark/>
          </w:tcPr>
          <w:p w:rsidR="00D070FC" w:rsidRPr="00D070FC" w:rsidRDefault="00D070FC" w:rsidP="00D07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3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6 703,30</w:t>
            </w:r>
          </w:p>
        </w:tc>
        <w:tc>
          <w:tcPr>
            <w:tcW w:w="1695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6 703,30</w:t>
            </w:r>
          </w:p>
        </w:tc>
        <w:tc>
          <w:tcPr>
            <w:tcW w:w="1399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5274" w:type="dxa"/>
            <w:vMerge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70FC" w:rsidRPr="00D070FC" w:rsidTr="00D070FC">
        <w:trPr>
          <w:trHeight w:val="315"/>
        </w:trPr>
        <w:tc>
          <w:tcPr>
            <w:tcW w:w="3539" w:type="dxa"/>
            <w:vMerge w:val="restart"/>
            <w:hideMark/>
          </w:tcPr>
          <w:p w:rsidR="00D070FC" w:rsidRPr="00D070FC" w:rsidRDefault="00D070FC" w:rsidP="00D070FC">
            <w:pPr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Подпрограмма 4                                   "Повышение педагогического мастерства"</w:t>
            </w:r>
          </w:p>
        </w:tc>
        <w:tc>
          <w:tcPr>
            <w:tcW w:w="2506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Бюджет Юрлинского муниципального района</w:t>
            </w:r>
          </w:p>
        </w:tc>
        <w:tc>
          <w:tcPr>
            <w:tcW w:w="1703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133,49</w:t>
            </w:r>
          </w:p>
        </w:tc>
        <w:tc>
          <w:tcPr>
            <w:tcW w:w="1695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133,49</w:t>
            </w:r>
          </w:p>
        </w:tc>
        <w:tc>
          <w:tcPr>
            <w:tcW w:w="1399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5274" w:type="dxa"/>
            <w:vMerge w:val="restart"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 </w:t>
            </w:r>
          </w:p>
        </w:tc>
      </w:tr>
      <w:tr w:rsidR="00D070FC" w:rsidRPr="00D070FC" w:rsidTr="00D070FC">
        <w:trPr>
          <w:trHeight w:val="300"/>
        </w:trPr>
        <w:tc>
          <w:tcPr>
            <w:tcW w:w="3539" w:type="dxa"/>
            <w:vMerge/>
            <w:hideMark/>
          </w:tcPr>
          <w:p w:rsidR="00D070FC" w:rsidRPr="00D070FC" w:rsidRDefault="00D070FC" w:rsidP="00D07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03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9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74" w:type="dxa"/>
            <w:vMerge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70FC" w:rsidRPr="00D070FC" w:rsidTr="00D070FC">
        <w:trPr>
          <w:trHeight w:val="315"/>
        </w:trPr>
        <w:tc>
          <w:tcPr>
            <w:tcW w:w="3539" w:type="dxa"/>
            <w:vMerge/>
            <w:hideMark/>
          </w:tcPr>
          <w:p w:rsidR="00D070FC" w:rsidRPr="00D070FC" w:rsidRDefault="00D070FC" w:rsidP="00D07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3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133,49</w:t>
            </w:r>
          </w:p>
        </w:tc>
        <w:tc>
          <w:tcPr>
            <w:tcW w:w="1695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133,49</w:t>
            </w:r>
          </w:p>
        </w:tc>
        <w:tc>
          <w:tcPr>
            <w:tcW w:w="1399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5274" w:type="dxa"/>
            <w:vMerge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70FC" w:rsidRPr="00D070FC" w:rsidTr="00D070FC">
        <w:trPr>
          <w:trHeight w:val="315"/>
        </w:trPr>
        <w:tc>
          <w:tcPr>
            <w:tcW w:w="3539" w:type="dxa"/>
            <w:vMerge w:val="restart"/>
            <w:hideMark/>
          </w:tcPr>
          <w:p w:rsidR="00D070FC" w:rsidRPr="00D070FC" w:rsidRDefault="00D070FC" w:rsidP="00D070FC">
            <w:pPr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Подпрограмма 5                                "Одаренные дети"</w:t>
            </w:r>
          </w:p>
        </w:tc>
        <w:tc>
          <w:tcPr>
            <w:tcW w:w="2506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Бюджет Юрлинского муниципального района</w:t>
            </w:r>
          </w:p>
        </w:tc>
        <w:tc>
          <w:tcPr>
            <w:tcW w:w="1703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127,52</w:t>
            </w:r>
          </w:p>
        </w:tc>
        <w:tc>
          <w:tcPr>
            <w:tcW w:w="1695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127,52</w:t>
            </w:r>
          </w:p>
        </w:tc>
        <w:tc>
          <w:tcPr>
            <w:tcW w:w="1399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5274" w:type="dxa"/>
            <w:vMerge w:val="restart"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 </w:t>
            </w:r>
          </w:p>
        </w:tc>
      </w:tr>
      <w:tr w:rsidR="00D070FC" w:rsidRPr="00D070FC" w:rsidTr="00D070FC">
        <w:trPr>
          <w:trHeight w:val="300"/>
        </w:trPr>
        <w:tc>
          <w:tcPr>
            <w:tcW w:w="3539" w:type="dxa"/>
            <w:vMerge/>
            <w:hideMark/>
          </w:tcPr>
          <w:p w:rsidR="00D070FC" w:rsidRPr="00D070FC" w:rsidRDefault="00D070FC" w:rsidP="00D07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03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9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74" w:type="dxa"/>
            <w:vMerge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70FC" w:rsidRPr="00D070FC" w:rsidTr="00D070FC">
        <w:trPr>
          <w:trHeight w:val="315"/>
        </w:trPr>
        <w:tc>
          <w:tcPr>
            <w:tcW w:w="3539" w:type="dxa"/>
            <w:vMerge/>
            <w:hideMark/>
          </w:tcPr>
          <w:p w:rsidR="00D070FC" w:rsidRPr="00D070FC" w:rsidRDefault="00D070FC" w:rsidP="00D07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3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127,52</w:t>
            </w:r>
          </w:p>
        </w:tc>
        <w:tc>
          <w:tcPr>
            <w:tcW w:w="1695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127,52</w:t>
            </w:r>
          </w:p>
        </w:tc>
        <w:tc>
          <w:tcPr>
            <w:tcW w:w="1399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5274" w:type="dxa"/>
            <w:vMerge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70FC" w:rsidRPr="00D070FC" w:rsidTr="00D070FC">
        <w:trPr>
          <w:trHeight w:val="465"/>
        </w:trPr>
        <w:tc>
          <w:tcPr>
            <w:tcW w:w="3539" w:type="dxa"/>
            <w:vMerge w:val="restart"/>
            <w:hideMark/>
          </w:tcPr>
          <w:p w:rsidR="00D070FC" w:rsidRPr="00D070FC" w:rsidRDefault="00D070FC" w:rsidP="00D070FC">
            <w:pPr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lastRenderedPageBreak/>
              <w:t>Подпрограмма 6                      "Приведение в нормативное состояние образовательных учреждений"</w:t>
            </w:r>
          </w:p>
        </w:tc>
        <w:tc>
          <w:tcPr>
            <w:tcW w:w="2506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Бюджет Юрлинского муниципального района</w:t>
            </w:r>
          </w:p>
        </w:tc>
        <w:tc>
          <w:tcPr>
            <w:tcW w:w="1703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1 970,35090</w:t>
            </w:r>
          </w:p>
        </w:tc>
        <w:tc>
          <w:tcPr>
            <w:tcW w:w="1695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1 611,58</w:t>
            </w:r>
          </w:p>
        </w:tc>
        <w:tc>
          <w:tcPr>
            <w:tcW w:w="1399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81,79</w:t>
            </w:r>
          </w:p>
        </w:tc>
        <w:tc>
          <w:tcPr>
            <w:tcW w:w="5274" w:type="dxa"/>
            <w:vMerge w:val="restart"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неисполнение показателя возникло в связи с тем, чт</w:t>
            </w:r>
            <w:r>
              <w:rPr>
                <w:rFonts w:ascii="Times New Roman" w:hAnsi="Times New Roman" w:cs="Times New Roman"/>
              </w:rPr>
              <w:t>о подря</w:t>
            </w:r>
            <w:r w:rsidRPr="00D070FC">
              <w:rPr>
                <w:rFonts w:ascii="Times New Roman" w:hAnsi="Times New Roman" w:cs="Times New Roman"/>
              </w:rPr>
              <w:t xml:space="preserve">дчик установил окна, несоответствующие требованиям договора (контракта) по мероприятию "Ремонт здания структурного подразделения МБОУ "Юрлинская средняя школа </w:t>
            </w:r>
            <w:proofErr w:type="spellStart"/>
            <w:r w:rsidRPr="00D070FC">
              <w:rPr>
                <w:rFonts w:ascii="Times New Roman" w:hAnsi="Times New Roman" w:cs="Times New Roman"/>
              </w:rPr>
              <w:t>им.Л.Барышева</w:t>
            </w:r>
            <w:proofErr w:type="spellEnd"/>
            <w:r w:rsidRPr="00D070FC">
              <w:rPr>
                <w:rFonts w:ascii="Times New Roman" w:hAnsi="Times New Roman" w:cs="Times New Roman"/>
              </w:rPr>
              <w:t>" Дом детского творчества</w:t>
            </w:r>
          </w:p>
        </w:tc>
      </w:tr>
      <w:tr w:rsidR="00D070FC" w:rsidRPr="00D070FC" w:rsidTr="00D070FC">
        <w:trPr>
          <w:trHeight w:val="300"/>
        </w:trPr>
        <w:tc>
          <w:tcPr>
            <w:tcW w:w="3539" w:type="dxa"/>
            <w:vMerge/>
            <w:hideMark/>
          </w:tcPr>
          <w:p w:rsidR="00D070FC" w:rsidRPr="00D070FC" w:rsidRDefault="00D070FC" w:rsidP="00D07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03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3 412,51770</w:t>
            </w:r>
          </w:p>
        </w:tc>
        <w:tc>
          <w:tcPr>
            <w:tcW w:w="1695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2 336,21</w:t>
            </w:r>
          </w:p>
        </w:tc>
        <w:tc>
          <w:tcPr>
            <w:tcW w:w="1399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68,46</w:t>
            </w:r>
          </w:p>
        </w:tc>
        <w:tc>
          <w:tcPr>
            <w:tcW w:w="5274" w:type="dxa"/>
            <w:vMerge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70FC" w:rsidRPr="00D070FC" w:rsidTr="00D070FC">
        <w:trPr>
          <w:trHeight w:val="405"/>
        </w:trPr>
        <w:tc>
          <w:tcPr>
            <w:tcW w:w="3539" w:type="dxa"/>
            <w:vMerge/>
            <w:hideMark/>
          </w:tcPr>
          <w:p w:rsidR="00D070FC" w:rsidRPr="00D070FC" w:rsidRDefault="00D070FC" w:rsidP="00D07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3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5 382,86860</w:t>
            </w:r>
          </w:p>
        </w:tc>
        <w:tc>
          <w:tcPr>
            <w:tcW w:w="1695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3 947,80</w:t>
            </w:r>
          </w:p>
        </w:tc>
        <w:tc>
          <w:tcPr>
            <w:tcW w:w="1399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73,34</w:t>
            </w:r>
          </w:p>
        </w:tc>
        <w:tc>
          <w:tcPr>
            <w:tcW w:w="5274" w:type="dxa"/>
            <w:vMerge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70FC" w:rsidRPr="00D070FC" w:rsidTr="00D070FC">
        <w:trPr>
          <w:trHeight w:val="300"/>
        </w:trPr>
        <w:tc>
          <w:tcPr>
            <w:tcW w:w="3539" w:type="dxa"/>
            <w:vMerge w:val="restart"/>
            <w:hideMark/>
          </w:tcPr>
          <w:p w:rsidR="00D070FC" w:rsidRPr="00D070FC" w:rsidRDefault="00D070FC" w:rsidP="00D070FC">
            <w:pPr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Подпрограмма 7                  "Оздоровление, отдых, занятость детей и подростков"</w:t>
            </w:r>
          </w:p>
        </w:tc>
        <w:tc>
          <w:tcPr>
            <w:tcW w:w="2506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Бюджет Юрлинского муниципального района</w:t>
            </w:r>
          </w:p>
        </w:tc>
        <w:tc>
          <w:tcPr>
            <w:tcW w:w="1703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404,43</w:t>
            </w:r>
          </w:p>
        </w:tc>
        <w:tc>
          <w:tcPr>
            <w:tcW w:w="1695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404,43</w:t>
            </w:r>
          </w:p>
        </w:tc>
        <w:tc>
          <w:tcPr>
            <w:tcW w:w="1399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5274" w:type="dxa"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70FC" w:rsidRPr="00D070FC" w:rsidTr="00D070FC">
        <w:trPr>
          <w:trHeight w:val="300"/>
        </w:trPr>
        <w:tc>
          <w:tcPr>
            <w:tcW w:w="3539" w:type="dxa"/>
            <w:vMerge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03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1 926,70</w:t>
            </w:r>
          </w:p>
        </w:tc>
        <w:tc>
          <w:tcPr>
            <w:tcW w:w="1695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1 926,70</w:t>
            </w:r>
          </w:p>
        </w:tc>
        <w:tc>
          <w:tcPr>
            <w:tcW w:w="1399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5274" w:type="dxa"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 </w:t>
            </w:r>
          </w:p>
        </w:tc>
      </w:tr>
      <w:tr w:rsidR="00D070FC" w:rsidRPr="00D070FC" w:rsidTr="00D070FC">
        <w:trPr>
          <w:trHeight w:val="315"/>
        </w:trPr>
        <w:tc>
          <w:tcPr>
            <w:tcW w:w="3539" w:type="dxa"/>
            <w:vMerge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3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2 331,13</w:t>
            </w:r>
          </w:p>
        </w:tc>
        <w:tc>
          <w:tcPr>
            <w:tcW w:w="1695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2 331,13</w:t>
            </w:r>
          </w:p>
        </w:tc>
        <w:tc>
          <w:tcPr>
            <w:tcW w:w="1399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5274" w:type="dxa"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 </w:t>
            </w:r>
          </w:p>
        </w:tc>
      </w:tr>
      <w:tr w:rsidR="00D070FC" w:rsidRPr="00D070FC" w:rsidTr="00D070FC">
        <w:trPr>
          <w:trHeight w:val="1020"/>
        </w:trPr>
        <w:tc>
          <w:tcPr>
            <w:tcW w:w="3539" w:type="dxa"/>
            <w:vMerge w:val="restart"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Подпрограмма 8   "Обеспечение деятельности Программы и прочих мероприятий в области образования"</w:t>
            </w:r>
          </w:p>
        </w:tc>
        <w:tc>
          <w:tcPr>
            <w:tcW w:w="2506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Бюджет Юрлинского муниципального района</w:t>
            </w:r>
          </w:p>
        </w:tc>
        <w:tc>
          <w:tcPr>
            <w:tcW w:w="1703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7 631,10</w:t>
            </w:r>
          </w:p>
        </w:tc>
        <w:tc>
          <w:tcPr>
            <w:tcW w:w="1695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7 631,10</w:t>
            </w:r>
          </w:p>
        </w:tc>
        <w:tc>
          <w:tcPr>
            <w:tcW w:w="1399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5274" w:type="dxa"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70FC" w:rsidRPr="00D070FC" w:rsidTr="00D070FC">
        <w:trPr>
          <w:trHeight w:val="810"/>
        </w:trPr>
        <w:tc>
          <w:tcPr>
            <w:tcW w:w="3539" w:type="dxa"/>
            <w:vMerge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03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3 504,70</w:t>
            </w:r>
          </w:p>
        </w:tc>
        <w:tc>
          <w:tcPr>
            <w:tcW w:w="1695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3 470,86</w:t>
            </w:r>
          </w:p>
        </w:tc>
        <w:tc>
          <w:tcPr>
            <w:tcW w:w="1399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99,03</w:t>
            </w:r>
          </w:p>
        </w:tc>
        <w:tc>
          <w:tcPr>
            <w:tcW w:w="5274" w:type="dxa"/>
            <w:hideMark/>
          </w:tcPr>
          <w:p w:rsidR="00D070FC" w:rsidRPr="00D070FC" w:rsidRDefault="00D070FC" w:rsidP="00363F2E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Невыполнение показателя возникл</w:t>
            </w:r>
            <w:r w:rsidR="00363F2E">
              <w:rPr>
                <w:rFonts w:ascii="Times New Roman" w:hAnsi="Times New Roman" w:cs="Times New Roman"/>
              </w:rPr>
              <w:t xml:space="preserve">о в связи с отсутствием заявлений от работников образовательных учреждений в рамках </w:t>
            </w:r>
            <w:r w:rsidRPr="00D070FC">
              <w:rPr>
                <w:rFonts w:ascii="Times New Roman" w:hAnsi="Times New Roman" w:cs="Times New Roman"/>
              </w:rPr>
              <w:t>мероприятия "Обеспечение работников учреждений бюджетной сферы ПК путевками на санаторно-курортное лечение"</w:t>
            </w:r>
          </w:p>
        </w:tc>
      </w:tr>
      <w:tr w:rsidR="00D070FC" w:rsidRPr="00D070FC" w:rsidTr="00D070FC">
        <w:trPr>
          <w:trHeight w:val="315"/>
        </w:trPr>
        <w:tc>
          <w:tcPr>
            <w:tcW w:w="3539" w:type="dxa"/>
            <w:vMerge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3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11 135,80</w:t>
            </w:r>
          </w:p>
        </w:tc>
        <w:tc>
          <w:tcPr>
            <w:tcW w:w="1695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11 101,95</w:t>
            </w:r>
          </w:p>
        </w:tc>
        <w:tc>
          <w:tcPr>
            <w:tcW w:w="1399" w:type="dxa"/>
            <w:noWrap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99,70</w:t>
            </w:r>
          </w:p>
        </w:tc>
        <w:tc>
          <w:tcPr>
            <w:tcW w:w="5274" w:type="dxa"/>
            <w:hideMark/>
          </w:tcPr>
          <w:p w:rsidR="00D070FC" w:rsidRPr="00D070FC" w:rsidRDefault="00D070FC" w:rsidP="00D070FC">
            <w:pPr>
              <w:jc w:val="both"/>
              <w:rPr>
                <w:rFonts w:ascii="Times New Roman" w:hAnsi="Times New Roman" w:cs="Times New Roman"/>
              </w:rPr>
            </w:pPr>
            <w:r w:rsidRPr="00D070FC">
              <w:rPr>
                <w:rFonts w:ascii="Times New Roman" w:hAnsi="Times New Roman" w:cs="Times New Roman"/>
              </w:rPr>
              <w:t> </w:t>
            </w:r>
          </w:p>
        </w:tc>
      </w:tr>
    </w:tbl>
    <w:tbl>
      <w:tblPr>
        <w:tblW w:w="29923" w:type="dxa"/>
        <w:tblLook w:val="04A0" w:firstRow="1" w:lastRow="0" w:firstColumn="1" w:lastColumn="0" w:noHBand="0" w:noVBand="1"/>
      </w:tblPr>
      <w:tblGrid>
        <w:gridCol w:w="19656"/>
        <w:gridCol w:w="261"/>
        <w:gridCol w:w="9223"/>
        <w:gridCol w:w="261"/>
        <w:gridCol w:w="261"/>
        <w:gridCol w:w="261"/>
      </w:tblGrid>
      <w:tr w:rsidR="00CA6769" w:rsidRPr="00CA6769" w:rsidTr="002247A3">
        <w:trPr>
          <w:trHeight w:val="915"/>
        </w:trPr>
        <w:tc>
          <w:tcPr>
            <w:tcW w:w="2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769" w:rsidRDefault="00BD1AAC" w:rsidP="00CA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AAC">
              <w:rPr>
                <w:rFonts w:ascii="Times New Roman" w:hAnsi="Times New Roman" w:cs="Times New Roman"/>
              </w:rPr>
              <w:t xml:space="preserve">       </w:t>
            </w:r>
          </w:p>
          <w:p w:rsidR="00CA6769" w:rsidRDefault="00CA6769" w:rsidP="00160EE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Кроме указанных в отчете расходов в рамках муниципальной программы прошли расходы за счет внебюджетных источников (родительская плата за присмотр и уход </w:t>
            </w:r>
          </w:p>
          <w:p w:rsidR="00CA6769" w:rsidRDefault="00CA6769" w:rsidP="00CA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детьми в ДОУ, плата родителей за питание детей в общеобразовательных организациях, родительский взнос за детей при проведении летней оздоровительной компании)</w:t>
            </w:r>
          </w:p>
          <w:p w:rsidR="00CA6769" w:rsidRDefault="00CA6769" w:rsidP="00CA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сумме 5246,1 </w:t>
            </w:r>
            <w:proofErr w:type="spellStart"/>
            <w:r w:rsidRPr="00CA6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тыс.рублей</w:t>
            </w:r>
            <w:proofErr w:type="spellEnd"/>
            <w:r w:rsidRPr="00CA6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которые не отражаются в Решении Земского собрания Юрлинского муниципального района.</w:t>
            </w:r>
          </w:p>
          <w:p w:rsidR="006100CF" w:rsidRDefault="006100CF" w:rsidP="00CA6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100C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Анализ эффективности Программы</w:t>
            </w:r>
          </w:p>
          <w:p w:rsidR="006100CF" w:rsidRDefault="00160EEC" w:rsidP="00CA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«Дошкольное общее образование» выполнена на 100%.</w:t>
            </w:r>
          </w:p>
          <w:p w:rsidR="00160EEC" w:rsidRDefault="00160EEC" w:rsidP="00CA6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 «</w:t>
            </w:r>
            <w:r w:rsidRPr="00D070FC">
              <w:rPr>
                <w:rFonts w:ascii="Times New Roman" w:hAnsi="Times New Roman" w:cs="Times New Roman"/>
              </w:rPr>
              <w:t>Общее (начальное, основное, среднее) образование</w:t>
            </w:r>
            <w:r>
              <w:rPr>
                <w:rFonts w:ascii="Times New Roman" w:hAnsi="Times New Roman" w:cs="Times New Roman"/>
              </w:rPr>
              <w:t>» выполнена на 93,32%</w:t>
            </w:r>
          </w:p>
          <w:p w:rsidR="00160EEC" w:rsidRDefault="00160EEC" w:rsidP="00CA6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 «Дополнительное образование» выполнена 100%</w:t>
            </w:r>
          </w:p>
          <w:p w:rsidR="00160EEC" w:rsidRDefault="00160EEC" w:rsidP="00CA6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4 «Повышение педагогического мастерства» выполнена на 100%</w:t>
            </w:r>
          </w:p>
          <w:p w:rsidR="00160EEC" w:rsidRDefault="00160EEC" w:rsidP="00CA6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5 «Одаренные дети» выполнено на 100%</w:t>
            </w:r>
          </w:p>
          <w:p w:rsidR="00160EEC" w:rsidRDefault="00160EEC" w:rsidP="00CA6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6 «</w:t>
            </w:r>
            <w:r w:rsidRPr="00D070FC">
              <w:rPr>
                <w:rFonts w:ascii="Times New Roman" w:hAnsi="Times New Roman" w:cs="Times New Roman"/>
              </w:rPr>
              <w:t>Приведение в нормативное состо</w:t>
            </w:r>
            <w:r>
              <w:rPr>
                <w:rFonts w:ascii="Times New Roman" w:hAnsi="Times New Roman" w:cs="Times New Roman"/>
              </w:rPr>
              <w:t>яние образовательных учреждений» выполнена на 73,34%</w:t>
            </w:r>
          </w:p>
          <w:p w:rsidR="00160EEC" w:rsidRDefault="00160EEC" w:rsidP="00CA6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7 «</w:t>
            </w:r>
            <w:r w:rsidRPr="00D070FC">
              <w:rPr>
                <w:rFonts w:ascii="Times New Roman" w:hAnsi="Times New Roman" w:cs="Times New Roman"/>
              </w:rPr>
              <w:t>Оздоровление, отдых, занятость детей и подростков</w:t>
            </w:r>
            <w:r>
              <w:rPr>
                <w:rFonts w:ascii="Times New Roman" w:hAnsi="Times New Roman" w:cs="Times New Roman"/>
              </w:rPr>
              <w:t>» выполнена на 100%</w:t>
            </w:r>
          </w:p>
          <w:p w:rsidR="00160EEC" w:rsidRDefault="00160EEC" w:rsidP="00CA6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8 «</w:t>
            </w:r>
            <w:r w:rsidRPr="00D070FC">
              <w:rPr>
                <w:rFonts w:ascii="Times New Roman" w:hAnsi="Times New Roman" w:cs="Times New Roman"/>
              </w:rPr>
              <w:t>Обеспечение деятельности Программы и прочих мероприятий в области образования</w:t>
            </w:r>
            <w:r>
              <w:rPr>
                <w:rFonts w:ascii="Times New Roman" w:hAnsi="Times New Roman" w:cs="Times New Roman"/>
              </w:rPr>
              <w:t>» выполнена на 99,7%</w:t>
            </w:r>
          </w:p>
          <w:p w:rsidR="00160EEC" w:rsidRDefault="00363F2E" w:rsidP="00160E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и</w:t>
            </w:r>
            <w:r w:rsidR="00160EEC" w:rsidRPr="00BB39C1">
              <w:rPr>
                <w:rFonts w:ascii="Times New Roman" w:hAnsi="Times New Roman" w:cs="Times New Roman"/>
              </w:rPr>
              <w:t xml:space="preserve">сполнение бюджета за 2018 год составило </w:t>
            </w:r>
            <w:r w:rsidR="00160EEC">
              <w:rPr>
                <w:rFonts w:ascii="Times New Roman" w:hAnsi="Times New Roman" w:cs="Times New Roman"/>
              </w:rPr>
              <w:t>93,64</w:t>
            </w:r>
            <w:r w:rsidR="00160EEC" w:rsidRPr="00BB39C1">
              <w:rPr>
                <w:rFonts w:ascii="Times New Roman" w:hAnsi="Times New Roman" w:cs="Times New Roman"/>
              </w:rPr>
              <w:t xml:space="preserve"> %.</w:t>
            </w:r>
          </w:p>
          <w:p w:rsidR="00F01EB9" w:rsidRDefault="00F01EB9" w:rsidP="00160E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Одной из основных причин неисполнения Программы является недобросовестность подрядчика, проводившего ремонтные работы в МБОУ «Юрлинская СОШ </w:t>
            </w:r>
          </w:p>
          <w:p w:rsidR="00363F2E" w:rsidRDefault="00F01EB9" w:rsidP="00160E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им.Л.Барышева</w:t>
            </w:r>
            <w:proofErr w:type="spellEnd"/>
            <w:r>
              <w:rPr>
                <w:rFonts w:ascii="Times New Roman" w:hAnsi="Times New Roman" w:cs="Times New Roman"/>
              </w:rPr>
              <w:t>» Дом детского творчества. Также в рамках подпрограммы 2 «</w:t>
            </w:r>
            <w:r w:rsidRPr="00D070FC">
              <w:rPr>
                <w:rFonts w:ascii="Times New Roman" w:hAnsi="Times New Roman" w:cs="Times New Roman"/>
              </w:rPr>
              <w:t>Общее (начальное, основное, среднее) образование</w:t>
            </w:r>
            <w:r>
              <w:rPr>
                <w:rFonts w:ascii="Times New Roman" w:hAnsi="Times New Roman" w:cs="Times New Roman"/>
              </w:rPr>
              <w:t xml:space="preserve">» были созданы авансовые платежи по </w:t>
            </w:r>
          </w:p>
          <w:p w:rsidR="00160EEC" w:rsidRDefault="00F01EB9" w:rsidP="00160E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заработной плате 2019 года.</w:t>
            </w:r>
          </w:p>
          <w:p w:rsidR="00160EEC" w:rsidRDefault="00160EEC" w:rsidP="00160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160EEC" w:rsidRPr="006100CF" w:rsidRDefault="00160EEC" w:rsidP="00CA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tbl>
            <w:tblPr>
              <w:tblW w:w="13460" w:type="dxa"/>
              <w:tblLook w:val="04A0" w:firstRow="1" w:lastRow="0" w:firstColumn="1" w:lastColumn="0" w:noHBand="0" w:noVBand="1"/>
            </w:tblPr>
            <w:tblGrid>
              <w:gridCol w:w="13460"/>
            </w:tblGrid>
            <w:tr w:rsidR="006100CF" w:rsidRPr="00BD1AAC" w:rsidTr="004F6FDC">
              <w:trPr>
                <w:trHeight w:val="300"/>
              </w:trPr>
              <w:tc>
                <w:tcPr>
                  <w:tcW w:w="1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00CF" w:rsidRPr="00BD1AAC" w:rsidRDefault="006100CF" w:rsidP="006100CF">
                  <w:pPr>
                    <w:spacing w:after="0" w:line="240" w:lineRule="auto"/>
                    <w:ind w:left="-74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BD1AA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Анализ факторов, повлиявших на ход реализации муниципальной программы</w:t>
                  </w:r>
                </w:p>
              </w:tc>
            </w:tr>
          </w:tbl>
          <w:p w:rsidR="006100CF" w:rsidRDefault="006100CF" w:rsidP="006100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D1AAC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уменьшение количества очередности в </w:t>
            </w:r>
            <w:r w:rsidRPr="00BD1AAC">
              <w:rPr>
                <w:rFonts w:ascii="Times New Roman" w:hAnsi="Times New Roman" w:cs="Times New Roman"/>
              </w:rPr>
              <w:t>дошкольных общео</w:t>
            </w:r>
            <w:r>
              <w:rPr>
                <w:rFonts w:ascii="Times New Roman" w:hAnsi="Times New Roman" w:cs="Times New Roman"/>
              </w:rPr>
              <w:t>бразовательных учреждениях;</w:t>
            </w:r>
            <w:r w:rsidRPr="00BD1AA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</w:t>
            </w:r>
          </w:p>
          <w:p w:rsidR="006100CF" w:rsidRDefault="006100CF" w:rsidP="006100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D1AAC">
              <w:rPr>
                <w:rFonts w:ascii="Times New Roman" w:hAnsi="Times New Roman" w:cs="Times New Roman"/>
              </w:rPr>
              <w:lastRenderedPageBreak/>
              <w:t>2) систематизиров</w:t>
            </w:r>
            <w:r>
              <w:rPr>
                <w:rFonts w:ascii="Times New Roman" w:hAnsi="Times New Roman" w:cs="Times New Roman"/>
              </w:rPr>
              <w:t>а</w:t>
            </w:r>
            <w:r w:rsidRPr="00BD1AAC">
              <w:rPr>
                <w:rFonts w:ascii="Times New Roman" w:hAnsi="Times New Roman" w:cs="Times New Roman"/>
              </w:rPr>
              <w:t>лась рабо</w:t>
            </w:r>
            <w:r>
              <w:rPr>
                <w:rFonts w:ascii="Times New Roman" w:hAnsi="Times New Roman" w:cs="Times New Roman"/>
              </w:rPr>
              <w:t>та с одаренными детьми;</w:t>
            </w:r>
            <w:r w:rsidRPr="00BD1AA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</w:t>
            </w:r>
          </w:p>
          <w:p w:rsidR="006100CF" w:rsidRDefault="006100CF" w:rsidP="006100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D1AAC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1AAC">
              <w:rPr>
                <w:rFonts w:ascii="Times New Roman" w:hAnsi="Times New Roman" w:cs="Times New Roman"/>
              </w:rPr>
              <w:t>стимулирование педагогических работников положительно повлияло</w:t>
            </w:r>
            <w:r>
              <w:rPr>
                <w:rFonts w:ascii="Times New Roman" w:hAnsi="Times New Roman" w:cs="Times New Roman"/>
              </w:rPr>
              <w:t xml:space="preserve"> на повышение качества обучения.</w:t>
            </w:r>
            <w:r w:rsidRPr="00BD1AAC">
              <w:rPr>
                <w:rFonts w:ascii="Times New Roman" w:hAnsi="Times New Roman" w:cs="Times New Roman"/>
              </w:rPr>
              <w:t xml:space="preserve">       </w:t>
            </w:r>
          </w:p>
          <w:p w:rsidR="006100CF" w:rsidRPr="006100CF" w:rsidRDefault="006100CF" w:rsidP="00CA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6769" w:rsidRPr="00CA6769" w:rsidTr="002247A3">
        <w:trPr>
          <w:trHeight w:val="300"/>
        </w:trPr>
        <w:tc>
          <w:tcPr>
            <w:tcW w:w="19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9440" w:type="dxa"/>
              <w:tblLook w:val="04A0" w:firstRow="1" w:lastRow="0" w:firstColumn="1" w:lastColumn="0" w:noHBand="0" w:noVBand="1"/>
            </w:tblPr>
            <w:tblGrid>
              <w:gridCol w:w="9173"/>
              <w:gridCol w:w="261"/>
              <w:gridCol w:w="9223"/>
              <w:gridCol w:w="261"/>
              <w:gridCol w:w="261"/>
              <w:gridCol w:w="261"/>
            </w:tblGrid>
            <w:tr w:rsidR="00CA6769" w:rsidRPr="00CA6769" w:rsidTr="00CA6769">
              <w:trPr>
                <w:trHeight w:val="300"/>
              </w:trPr>
              <w:tc>
                <w:tcPr>
                  <w:tcW w:w="194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769" w:rsidRPr="00CA6769" w:rsidRDefault="00CA6769" w:rsidP="00CA6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CA67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lastRenderedPageBreak/>
                    <w:t>Информация о внесенных ответственным исполнителем изменениях в муниципальную программу</w:t>
                  </w:r>
                </w:p>
              </w:tc>
            </w:tr>
            <w:tr w:rsidR="00CA6769" w:rsidRPr="00CA6769" w:rsidTr="00CA6769">
              <w:trPr>
                <w:trHeight w:val="300"/>
              </w:trPr>
              <w:tc>
                <w:tcPr>
                  <w:tcW w:w="19440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6769" w:rsidRDefault="00CA6769" w:rsidP="00CA6769">
                  <w:pPr>
                    <w:spacing w:after="0" w:line="240" w:lineRule="auto"/>
                    <w:ind w:hanging="7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A67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Постановление администрации Юрлинского муниципального района №94 от 19.02.2018 года "О внесении изменений в муниципальную программу </w:t>
                  </w:r>
                </w:p>
                <w:p w:rsidR="00CA6769" w:rsidRPr="00CA6769" w:rsidRDefault="00CA6769" w:rsidP="00CA6769">
                  <w:pPr>
                    <w:spacing w:after="0" w:line="240" w:lineRule="auto"/>
                    <w:ind w:hanging="7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A67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"Развитие системы образования Юрлинского муниципального района"</w:t>
                  </w:r>
                </w:p>
              </w:tc>
            </w:tr>
            <w:tr w:rsidR="00CA6769" w:rsidRPr="00CA6769" w:rsidTr="00CA6769">
              <w:trPr>
                <w:trHeight w:val="300"/>
              </w:trPr>
              <w:tc>
                <w:tcPr>
                  <w:tcW w:w="19440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6769" w:rsidRPr="00CA6769" w:rsidRDefault="00CA6769" w:rsidP="00CA6769">
                  <w:pPr>
                    <w:spacing w:after="0" w:line="240" w:lineRule="auto"/>
                    <w:ind w:hanging="7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CA6769" w:rsidRPr="00CA6769" w:rsidTr="00CA6769">
              <w:trPr>
                <w:trHeight w:val="300"/>
              </w:trPr>
              <w:tc>
                <w:tcPr>
                  <w:tcW w:w="19440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6769" w:rsidRDefault="00CA6769" w:rsidP="00CA6769">
                  <w:pPr>
                    <w:spacing w:after="0" w:line="240" w:lineRule="auto"/>
                    <w:ind w:hanging="7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A67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Постановление администрации Юрлинского муниципального района №173 от 05.04.2018 года "О внесении изменений в муниципальную программу </w:t>
                  </w:r>
                </w:p>
                <w:p w:rsidR="00CA6769" w:rsidRPr="00CA6769" w:rsidRDefault="00CA6769" w:rsidP="00CA6769">
                  <w:pPr>
                    <w:spacing w:after="0" w:line="240" w:lineRule="auto"/>
                    <w:ind w:hanging="7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A67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"Развитие системы образования Юрлинского муниципального района"</w:t>
                  </w:r>
                </w:p>
              </w:tc>
            </w:tr>
            <w:tr w:rsidR="00CA6769" w:rsidRPr="00CA6769" w:rsidTr="00CA6769">
              <w:trPr>
                <w:trHeight w:val="300"/>
              </w:trPr>
              <w:tc>
                <w:tcPr>
                  <w:tcW w:w="19440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6769" w:rsidRPr="00CA6769" w:rsidRDefault="00CA6769" w:rsidP="00CA6769">
                  <w:pPr>
                    <w:spacing w:after="0" w:line="240" w:lineRule="auto"/>
                    <w:ind w:hanging="7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CA6769" w:rsidRPr="00CA6769" w:rsidTr="00CA6769">
              <w:trPr>
                <w:trHeight w:val="300"/>
              </w:trPr>
              <w:tc>
                <w:tcPr>
                  <w:tcW w:w="19440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6769" w:rsidRDefault="00CA6769" w:rsidP="00CA6769">
                  <w:pPr>
                    <w:spacing w:after="0" w:line="240" w:lineRule="auto"/>
                    <w:ind w:hanging="7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A67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Постановление администрации Юрлинского муниципального района №257 от 28.05.2018 года "О внесении изменений в муниципальную программу </w:t>
                  </w:r>
                </w:p>
                <w:p w:rsidR="00CA6769" w:rsidRPr="00CA6769" w:rsidRDefault="00CA6769" w:rsidP="00CA6769">
                  <w:pPr>
                    <w:spacing w:after="0" w:line="240" w:lineRule="auto"/>
                    <w:ind w:hanging="7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A67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"Развитие системы образования Юрлинского муниципального района"</w:t>
                  </w:r>
                </w:p>
              </w:tc>
            </w:tr>
            <w:tr w:rsidR="00CA6769" w:rsidRPr="00CA6769" w:rsidTr="00CA6769">
              <w:trPr>
                <w:trHeight w:val="300"/>
              </w:trPr>
              <w:tc>
                <w:tcPr>
                  <w:tcW w:w="19440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6769" w:rsidRPr="00CA6769" w:rsidRDefault="00CA6769" w:rsidP="00CA6769">
                  <w:pPr>
                    <w:spacing w:after="0" w:line="240" w:lineRule="auto"/>
                    <w:ind w:hanging="7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CA6769" w:rsidRPr="00CA6769" w:rsidTr="00CA6769">
              <w:trPr>
                <w:trHeight w:val="300"/>
              </w:trPr>
              <w:tc>
                <w:tcPr>
                  <w:tcW w:w="19440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6769" w:rsidRDefault="00CA6769" w:rsidP="00CA6769">
                  <w:pPr>
                    <w:spacing w:after="0" w:line="240" w:lineRule="auto"/>
                    <w:ind w:hanging="7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A67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Постановление администрации Юрлинского муниципального района №308 от 26.06.2018 года "О внесении изменений в муниципальную программу </w:t>
                  </w:r>
                </w:p>
                <w:p w:rsidR="00CA6769" w:rsidRPr="00CA6769" w:rsidRDefault="00CA6769" w:rsidP="00CA6769">
                  <w:pPr>
                    <w:spacing w:after="0" w:line="240" w:lineRule="auto"/>
                    <w:ind w:hanging="7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A67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"Развитие системы образования Юрлинского муниципального района"</w:t>
                  </w:r>
                </w:p>
              </w:tc>
            </w:tr>
            <w:tr w:rsidR="00CA6769" w:rsidRPr="00CA6769" w:rsidTr="00CA6769">
              <w:trPr>
                <w:trHeight w:val="300"/>
              </w:trPr>
              <w:tc>
                <w:tcPr>
                  <w:tcW w:w="19440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6769" w:rsidRPr="00CA6769" w:rsidRDefault="00CA6769" w:rsidP="00CA6769">
                  <w:pPr>
                    <w:spacing w:after="0" w:line="240" w:lineRule="auto"/>
                    <w:ind w:hanging="7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CA6769" w:rsidRPr="00CA6769" w:rsidTr="00CA6769">
              <w:trPr>
                <w:trHeight w:val="300"/>
              </w:trPr>
              <w:tc>
                <w:tcPr>
                  <w:tcW w:w="19440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6769" w:rsidRDefault="00CA6769" w:rsidP="00CA6769">
                  <w:pPr>
                    <w:spacing w:after="0" w:line="240" w:lineRule="auto"/>
                    <w:ind w:hanging="7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A67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Постановление администрации Юрлинского муниципального района №386 от 14.08.2018 года "О внесении изменений в муниципальную программу </w:t>
                  </w:r>
                </w:p>
                <w:p w:rsidR="00CA6769" w:rsidRPr="00CA6769" w:rsidRDefault="00CA6769" w:rsidP="00CA6769">
                  <w:pPr>
                    <w:spacing w:after="0" w:line="240" w:lineRule="auto"/>
                    <w:ind w:hanging="7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A67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"Развитие системы образования Юрлинского муниципального района"</w:t>
                  </w:r>
                </w:p>
              </w:tc>
            </w:tr>
            <w:tr w:rsidR="00CA6769" w:rsidRPr="00CA6769" w:rsidTr="00CA6769">
              <w:trPr>
                <w:trHeight w:val="300"/>
              </w:trPr>
              <w:tc>
                <w:tcPr>
                  <w:tcW w:w="19440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6769" w:rsidRPr="00CA6769" w:rsidRDefault="00CA6769" w:rsidP="00CA6769">
                  <w:pPr>
                    <w:spacing w:after="0" w:line="240" w:lineRule="auto"/>
                    <w:ind w:hanging="7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CA6769" w:rsidRPr="00CA6769" w:rsidTr="00CA6769">
              <w:trPr>
                <w:trHeight w:val="300"/>
              </w:trPr>
              <w:tc>
                <w:tcPr>
                  <w:tcW w:w="19440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6769" w:rsidRDefault="00CA6769" w:rsidP="00CA6769">
                  <w:pPr>
                    <w:spacing w:after="0" w:line="240" w:lineRule="auto"/>
                    <w:ind w:hanging="7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A67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Постановление администрации Юрлинского муниципального района №7 от 16.01.2019 года "О внесении изменений в муниципальную программу </w:t>
                  </w:r>
                </w:p>
                <w:p w:rsidR="00CA6769" w:rsidRPr="00CA6769" w:rsidRDefault="00CA6769" w:rsidP="00CA6769">
                  <w:pPr>
                    <w:spacing w:after="0" w:line="240" w:lineRule="auto"/>
                    <w:ind w:hanging="7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A67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"Развитие системы образования Юрлинского муниципального района"</w:t>
                  </w:r>
                </w:p>
              </w:tc>
            </w:tr>
            <w:tr w:rsidR="00CA6769" w:rsidRPr="00CA6769" w:rsidTr="00CA6769">
              <w:trPr>
                <w:trHeight w:val="300"/>
              </w:trPr>
              <w:tc>
                <w:tcPr>
                  <w:tcW w:w="19440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6769" w:rsidRPr="00CA6769" w:rsidRDefault="00CA6769" w:rsidP="00CA6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CA6769" w:rsidRPr="00CA6769" w:rsidTr="00CA6769">
              <w:trPr>
                <w:trHeight w:val="300"/>
              </w:trPr>
              <w:tc>
                <w:tcPr>
                  <w:tcW w:w="9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769" w:rsidRPr="00CA6769" w:rsidRDefault="00CA6769" w:rsidP="00CA6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769" w:rsidRPr="00CA6769" w:rsidRDefault="00CA6769" w:rsidP="00CA6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769" w:rsidRPr="00CA6769" w:rsidRDefault="00CA6769" w:rsidP="00CA6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769" w:rsidRPr="00CA6769" w:rsidRDefault="00CA6769" w:rsidP="00CA6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769" w:rsidRPr="00CA6769" w:rsidRDefault="00CA6769" w:rsidP="00CA6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769" w:rsidRPr="00CA6769" w:rsidRDefault="00CA6769" w:rsidP="00CA6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A6769" w:rsidRPr="00CA6769" w:rsidTr="00140121">
              <w:trPr>
                <w:trHeight w:val="300"/>
              </w:trPr>
              <w:tc>
                <w:tcPr>
                  <w:tcW w:w="9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A6769" w:rsidRPr="00CA6769" w:rsidRDefault="00CA6769" w:rsidP="00CA6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A6769" w:rsidRPr="00CA6769" w:rsidRDefault="00CA6769" w:rsidP="00CA6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769" w:rsidRPr="00CA6769" w:rsidRDefault="00CA6769" w:rsidP="00CA6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769" w:rsidRPr="00CA6769" w:rsidRDefault="00CA6769" w:rsidP="00CA6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769" w:rsidRPr="00CA6769" w:rsidRDefault="00CA6769" w:rsidP="00CA6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A6769" w:rsidRPr="00CA6769" w:rsidTr="00140121">
              <w:trPr>
                <w:trHeight w:val="300"/>
              </w:trPr>
              <w:tc>
                <w:tcPr>
                  <w:tcW w:w="9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A6769" w:rsidRPr="00CA6769" w:rsidRDefault="00CA6769" w:rsidP="00CA6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A6769" w:rsidRPr="00CA6769" w:rsidRDefault="00CA6769" w:rsidP="00CA6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A6769" w:rsidRPr="00CA6769" w:rsidRDefault="00CA6769" w:rsidP="00CA6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769" w:rsidRPr="00CA6769" w:rsidRDefault="00CA6769" w:rsidP="00CA6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769" w:rsidRPr="00CA6769" w:rsidRDefault="00CA6769" w:rsidP="00CA6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769" w:rsidRPr="00CA6769" w:rsidRDefault="00CA6769" w:rsidP="00CA6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A6769" w:rsidRPr="00CA6769" w:rsidTr="00140121">
              <w:trPr>
                <w:trHeight w:val="300"/>
              </w:trPr>
              <w:tc>
                <w:tcPr>
                  <w:tcW w:w="9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A6769" w:rsidRPr="00CA6769" w:rsidRDefault="00CA6769" w:rsidP="00CA6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A6769" w:rsidRPr="00CA6769" w:rsidRDefault="00CA6769" w:rsidP="00CA6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A6769" w:rsidRPr="00CA6769" w:rsidRDefault="00CA6769" w:rsidP="00CA6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769" w:rsidRPr="00CA6769" w:rsidRDefault="00CA6769" w:rsidP="00CA6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769" w:rsidRPr="00CA6769" w:rsidRDefault="00CA6769" w:rsidP="00CA6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769" w:rsidRPr="00CA6769" w:rsidRDefault="00CA6769" w:rsidP="00CA6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A6769" w:rsidRPr="00CA6769" w:rsidRDefault="00CA6769" w:rsidP="00CA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769" w:rsidRPr="00CA6769" w:rsidRDefault="00CA6769" w:rsidP="00CA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769" w:rsidRPr="00CA6769" w:rsidRDefault="00CA6769" w:rsidP="00CA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769" w:rsidRPr="00CA6769" w:rsidRDefault="00CA6769" w:rsidP="00CA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769" w:rsidRPr="00CA6769" w:rsidRDefault="00CA6769" w:rsidP="00CA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769" w:rsidRPr="00CA6769" w:rsidRDefault="00CA6769" w:rsidP="00CA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769" w:rsidRPr="00CA6769" w:rsidTr="002247A3">
        <w:trPr>
          <w:trHeight w:val="300"/>
        </w:trPr>
        <w:tc>
          <w:tcPr>
            <w:tcW w:w="2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769" w:rsidRPr="00CA6769" w:rsidRDefault="00CA6769" w:rsidP="00CA6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CA6769" w:rsidRPr="00CA6769" w:rsidTr="002247A3">
        <w:trPr>
          <w:trHeight w:val="300"/>
        </w:trPr>
        <w:tc>
          <w:tcPr>
            <w:tcW w:w="299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6769" w:rsidRPr="00CA6769" w:rsidRDefault="00CA6769" w:rsidP="00CA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6769" w:rsidRPr="00CA6769" w:rsidTr="002247A3">
        <w:trPr>
          <w:trHeight w:val="300"/>
        </w:trPr>
        <w:tc>
          <w:tcPr>
            <w:tcW w:w="299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769" w:rsidRPr="00CA6769" w:rsidRDefault="00CA6769" w:rsidP="00CA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6769" w:rsidRPr="00CA6769" w:rsidTr="002247A3">
        <w:trPr>
          <w:trHeight w:val="300"/>
        </w:trPr>
        <w:tc>
          <w:tcPr>
            <w:tcW w:w="299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6769" w:rsidRPr="00CA6769" w:rsidRDefault="00CA6769" w:rsidP="00CA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6769" w:rsidRPr="00CA6769" w:rsidTr="002247A3">
        <w:trPr>
          <w:trHeight w:val="300"/>
        </w:trPr>
        <w:tc>
          <w:tcPr>
            <w:tcW w:w="299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769" w:rsidRPr="00CA6769" w:rsidRDefault="00CA6769" w:rsidP="00CA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6769" w:rsidRPr="00CA6769" w:rsidTr="002247A3">
        <w:trPr>
          <w:trHeight w:val="300"/>
        </w:trPr>
        <w:tc>
          <w:tcPr>
            <w:tcW w:w="299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769" w:rsidRPr="00CA6769" w:rsidRDefault="00CA6769" w:rsidP="00CA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6769" w:rsidRPr="00CA6769" w:rsidTr="002247A3">
        <w:trPr>
          <w:trHeight w:val="300"/>
        </w:trPr>
        <w:tc>
          <w:tcPr>
            <w:tcW w:w="19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769" w:rsidRPr="00CA6769" w:rsidRDefault="00CA6769" w:rsidP="00CA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769" w:rsidRPr="00CA6769" w:rsidRDefault="00CA6769" w:rsidP="00CA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769" w:rsidRPr="00CA6769" w:rsidRDefault="00CA6769" w:rsidP="00CA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769" w:rsidRPr="00CA6769" w:rsidRDefault="00CA6769" w:rsidP="00CA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769" w:rsidRPr="00CA6769" w:rsidRDefault="00CA6769" w:rsidP="00CA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769" w:rsidRPr="00CA6769" w:rsidRDefault="00CA6769" w:rsidP="00CA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769" w:rsidRPr="00CA6769" w:rsidTr="002247A3">
        <w:trPr>
          <w:trHeight w:val="300"/>
        </w:trPr>
        <w:tc>
          <w:tcPr>
            <w:tcW w:w="19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769" w:rsidRPr="00CA6769" w:rsidRDefault="00CA6769" w:rsidP="00CA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769" w:rsidRPr="00CA6769" w:rsidRDefault="00CA6769" w:rsidP="00CA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769" w:rsidRPr="00CA6769" w:rsidRDefault="00CA6769" w:rsidP="00CA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769" w:rsidRPr="00CA6769" w:rsidRDefault="00CA6769" w:rsidP="00CA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769" w:rsidRPr="00CA6769" w:rsidRDefault="00CA6769" w:rsidP="00CA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1EB9" w:rsidRDefault="00F01EB9" w:rsidP="00F01EB9">
      <w:pPr>
        <w:spacing w:after="0"/>
        <w:jc w:val="both"/>
        <w:rPr>
          <w:rFonts w:ascii="Times New Roman" w:hAnsi="Times New Roman" w:cs="Times New Roman"/>
        </w:rPr>
      </w:pPr>
    </w:p>
    <w:sectPr w:rsidR="00F01EB9" w:rsidSect="00BB39C1">
      <w:pgSz w:w="16840" w:h="11900" w:orient="landscape"/>
      <w:pgMar w:top="357" w:right="357" w:bottom="357" w:left="35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10"/>
    <w:rsid w:val="00140121"/>
    <w:rsid w:val="00160EEC"/>
    <w:rsid w:val="00183710"/>
    <w:rsid w:val="001C4836"/>
    <w:rsid w:val="002247A3"/>
    <w:rsid w:val="00360AA4"/>
    <w:rsid w:val="00363F2E"/>
    <w:rsid w:val="006100CF"/>
    <w:rsid w:val="00693B88"/>
    <w:rsid w:val="006A6E21"/>
    <w:rsid w:val="007D5527"/>
    <w:rsid w:val="00835E5A"/>
    <w:rsid w:val="00974AF9"/>
    <w:rsid w:val="009B1D98"/>
    <w:rsid w:val="00B00FE9"/>
    <w:rsid w:val="00BB39C1"/>
    <w:rsid w:val="00BD1AAC"/>
    <w:rsid w:val="00CA6769"/>
    <w:rsid w:val="00D070FC"/>
    <w:rsid w:val="00D365C6"/>
    <w:rsid w:val="00D479C2"/>
    <w:rsid w:val="00EE66C3"/>
    <w:rsid w:val="00F0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22022-A1A5-4B2B-8987-E7E1C4FC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1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2019-04-30T09:49:00Z</cp:lastPrinted>
  <dcterms:created xsi:type="dcterms:W3CDTF">2019-03-18T09:30:00Z</dcterms:created>
  <dcterms:modified xsi:type="dcterms:W3CDTF">2019-04-30T09:49:00Z</dcterms:modified>
</cp:coreProperties>
</file>