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40" w:rsidRPr="0078260E" w:rsidRDefault="00246940" w:rsidP="00F837BA">
      <w:pPr>
        <w:spacing w:after="0"/>
        <w:rPr>
          <w:rFonts w:ascii="Times New Roman" w:eastAsia="Times New Roman" w:hAnsi="Times New Roman" w:cs="Times New Roman"/>
          <w:sz w:val="28"/>
          <w:szCs w:val="28"/>
          <w:lang w:eastAsia="ru-RU"/>
        </w:rPr>
      </w:pPr>
      <w:r w:rsidRPr="0078260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58C2093" wp14:editId="0BCA7029">
            <wp:simplePos x="0" y="0"/>
            <wp:positionH relativeFrom="column">
              <wp:posOffset>2842260</wp:posOffset>
            </wp:positionH>
            <wp:positionV relativeFrom="paragraph">
              <wp:posOffset>1905</wp:posOffset>
            </wp:positionV>
            <wp:extent cx="580390" cy="71566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71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940" w:rsidRDefault="00246940" w:rsidP="00246940">
      <w:pPr>
        <w:spacing w:after="0" w:line="240" w:lineRule="auto"/>
        <w:rPr>
          <w:rFonts w:ascii="Times New Roman" w:eastAsia="Times New Roman" w:hAnsi="Times New Roman" w:cs="Times New Roman"/>
          <w:sz w:val="28"/>
          <w:szCs w:val="28"/>
          <w:lang w:eastAsia="ru-RU"/>
        </w:rPr>
      </w:pPr>
    </w:p>
    <w:p w:rsidR="00246940" w:rsidRPr="0078260E" w:rsidRDefault="00246940" w:rsidP="00246940">
      <w:pPr>
        <w:spacing w:after="0" w:line="240" w:lineRule="auto"/>
        <w:rPr>
          <w:rFonts w:ascii="Times New Roman" w:eastAsia="Times New Roman" w:hAnsi="Times New Roman" w:cs="Times New Roman"/>
          <w:sz w:val="28"/>
          <w:szCs w:val="28"/>
          <w:lang w:eastAsia="ru-RU"/>
        </w:rPr>
      </w:pPr>
    </w:p>
    <w:p w:rsidR="00F837BA" w:rsidRDefault="00F837BA" w:rsidP="008F1ED8">
      <w:pPr>
        <w:spacing w:after="0" w:line="240" w:lineRule="auto"/>
        <w:jc w:val="center"/>
        <w:rPr>
          <w:rFonts w:ascii="Times New Roman" w:eastAsia="Times New Roman" w:hAnsi="Times New Roman" w:cs="Times New Roman"/>
          <w:b/>
          <w:sz w:val="28"/>
          <w:szCs w:val="28"/>
          <w:lang w:eastAsia="ru-RU"/>
        </w:rPr>
      </w:pPr>
    </w:p>
    <w:p w:rsidR="00246940" w:rsidRPr="0078260E" w:rsidRDefault="00246940" w:rsidP="008F1E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ДУМА </w:t>
      </w:r>
      <w:r w:rsidRPr="0078260E">
        <w:rPr>
          <w:rFonts w:ascii="Times New Roman" w:eastAsia="Times New Roman" w:hAnsi="Times New Roman" w:cs="Times New Roman"/>
          <w:b/>
          <w:sz w:val="28"/>
          <w:szCs w:val="28"/>
          <w:lang w:eastAsia="ru-RU"/>
        </w:rPr>
        <w:t xml:space="preserve">ЮРЛИНСКОГО МУНИЦИПАЛЬНОГО </w:t>
      </w:r>
      <w:r>
        <w:rPr>
          <w:rFonts w:ascii="Times New Roman" w:eastAsia="Times New Roman" w:hAnsi="Times New Roman" w:cs="Times New Roman"/>
          <w:b/>
          <w:sz w:val="28"/>
          <w:szCs w:val="28"/>
          <w:lang w:eastAsia="ru-RU"/>
        </w:rPr>
        <w:t>ОКРУГА</w:t>
      </w:r>
    </w:p>
    <w:p w:rsidR="00246940" w:rsidRPr="0078260E" w:rsidRDefault="00246940" w:rsidP="00246940">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ПЕРМСКОГО КРАЯ </w:t>
      </w:r>
    </w:p>
    <w:p w:rsidR="00246940" w:rsidRPr="0078260E" w:rsidRDefault="00246940" w:rsidP="00246940">
      <w:pPr>
        <w:spacing w:after="0"/>
        <w:jc w:val="center"/>
        <w:rPr>
          <w:rFonts w:ascii="Times New Roman" w:eastAsia="Times New Roman" w:hAnsi="Times New Roman" w:cs="Times New Roman"/>
          <w:b/>
          <w:sz w:val="28"/>
          <w:szCs w:val="28"/>
          <w:lang w:eastAsia="ru-RU"/>
        </w:rPr>
      </w:pPr>
    </w:p>
    <w:p w:rsidR="00246940" w:rsidRPr="006F6F22" w:rsidRDefault="00246940" w:rsidP="00246940">
      <w:pPr>
        <w:spacing w:after="0"/>
        <w:jc w:val="center"/>
        <w:rPr>
          <w:rFonts w:ascii="Times New Roman" w:eastAsia="Times New Roman" w:hAnsi="Times New Roman" w:cs="Times New Roman"/>
          <w:b/>
          <w:sz w:val="32"/>
          <w:szCs w:val="32"/>
          <w:lang w:eastAsia="ru-RU"/>
        </w:rPr>
      </w:pPr>
      <w:r w:rsidRPr="006F6F22">
        <w:rPr>
          <w:rFonts w:ascii="Times New Roman" w:eastAsia="Times New Roman" w:hAnsi="Times New Roman" w:cs="Times New Roman"/>
          <w:b/>
          <w:sz w:val="32"/>
          <w:szCs w:val="32"/>
          <w:lang w:eastAsia="ru-RU"/>
        </w:rPr>
        <w:t>РЕШЕ</w:t>
      </w:r>
      <w:r w:rsidR="00F837BA">
        <w:rPr>
          <w:rFonts w:ascii="Times New Roman" w:eastAsia="Times New Roman" w:hAnsi="Times New Roman" w:cs="Times New Roman"/>
          <w:b/>
          <w:sz w:val="32"/>
          <w:szCs w:val="32"/>
          <w:lang w:eastAsia="ru-RU"/>
        </w:rPr>
        <w:t>НИЕ</w:t>
      </w:r>
    </w:p>
    <w:p w:rsidR="00246940" w:rsidRPr="0078260E" w:rsidRDefault="00F837BA" w:rsidP="0024694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25.06.2021</w:t>
      </w:r>
      <w:r w:rsidR="008F1E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F1ED8">
        <w:rPr>
          <w:rFonts w:ascii="Times New Roman" w:eastAsia="Times New Roman" w:hAnsi="Times New Roman" w:cs="Times New Roman"/>
          <w:sz w:val="28"/>
          <w:szCs w:val="28"/>
          <w:lang w:eastAsia="ru-RU"/>
        </w:rPr>
        <w:t xml:space="preserve">      № </w:t>
      </w:r>
      <w:r w:rsidR="00971E4A">
        <w:rPr>
          <w:rFonts w:ascii="Times New Roman" w:eastAsia="Times New Roman" w:hAnsi="Times New Roman" w:cs="Times New Roman"/>
          <w:sz w:val="28"/>
          <w:szCs w:val="28"/>
          <w:lang w:eastAsia="ru-RU"/>
        </w:rPr>
        <w:t>___</w:t>
      </w:r>
    </w:p>
    <w:tbl>
      <w:tblPr>
        <w:tblW w:w="0" w:type="auto"/>
        <w:tblLook w:val="00A0" w:firstRow="1" w:lastRow="0" w:firstColumn="1" w:lastColumn="0" w:noHBand="0" w:noVBand="0"/>
      </w:tblPr>
      <w:tblGrid>
        <w:gridCol w:w="5211"/>
        <w:gridCol w:w="4360"/>
      </w:tblGrid>
      <w:tr w:rsidR="00246940" w:rsidRPr="0078260E" w:rsidTr="00246940">
        <w:trPr>
          <w:trHeight w:val="1691"/>
        </w:trPr>
        <w:tc>
          <w:tcPr>
            <w:tcW w:w="5211" w:type="dxa"/>
          </w:tcPr>
          <w:p w:rsidR="00F318EC" w:rsidRDefault="00F318EC" w:rsidP="001D3E66">
            <w:pPr>
              <w:spacing w:after="0" w:line="240" w:lineRule="auto"/>
              <w:jc w:val="both"/>
              <w:rPr>
                <w:rFonts w:ascii="Times New Roman" w:eastAsia="Times New Roman" w:hAnsi="Times New Roman" w:cs="Times New Roman"/>
                <w:b/>
                <w:sz w:val="28"/>
                <w:szCs w:val="28"/>
                <w:lang w:eastAsia="ru-RU"/>
              </w:rPr>
            </w:pPr>
          </w:p>
          <w:p w:rsidR="00F837BA" w:rsidRDefault="00246940" w:rsidP="001D3E66">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Об утверждении отчета об исполнении бюджета муниципального образования «Юрлинский муниципальный </w:t>
            </w:r>
            <w:r>
              <w:rPr>
                <w:rFonts w:ascii="Times New Roman" w:eastAsia="Times New Roman" w:hAnsi="Times New Roman" w:cs="Times New Roman"/>
                <w:b/>
                <w:sz w:val="28"/>
                <w:szCs w:val="28"/>
                <w:lang w:eastAsia="ru-RU"/>
              </w:rPr>
              <w:t>округ Пермского края</w:t>
            </w:r>
            <w:r w:rsidRPr="0078260E">
              <w:rPr>
                <w:rFonts w:ascii="Times New Roman" w:eastAsia="Times New Roman" w:hAnsi="Times New Roman" w:cs="Times New Roman"/>
                <w:b/>
                <w:sz w:val="28"/>
                <w:szCs w:val="28"/>
                <w:lang w:eastAsia="ru-RU"/>
              </w:rPr>
              <w:t xml:space="preserve">» и расходовании </w:t>
            </w:r>
            <w:r>
              <w:rPr>
                <w:rFonts w:ascii="Times New Roman" w:eastAsia="Times New Roman" w:hAnsi="Times New Roman" w:cs="Times New Roman"/>
                <w:b/>
                <w:sz w:val="28"/>
                <w:szCs w:val="28"/>
                <w:lang w:eastAsia="ru-RU"/>
              </w:rPr>
              <w:t>средств резервного фонда за 2020</w:t>
            </w:r>
            <w:r w:rsidRPr="0078260E">
              <w:rPr>
                <w:rFonts w:ascii="Times New Roman" w:eastAsia="Times New Roman" w:hAnsi="Times New Roman" w:cs="Times New Roman"/>
                <w:b/>
                <w:sz w:val="28"/>
                <w:szCs w:val="28"/>
                <w:lang w:eastAsia="ru-RU"/>
              </w:rPr>
              <w:t xml:space="preserve"> год</w:t>
            </w:r>
          </w:p>
          <w:p w:rsidR="00246940" w:rsidRPr="0078260E" w:rsidRDefault="00246940" w:rsidP="001D3E66">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 </w:t>
            </w:r>
          </w:p>
        </w:tc>
        <w:tc>
          <w:tcPr>
            <w:tcW w:w="4360" w:type="dxa"/>
          </w:tcPr>
          <w:p w:rsidR="00246940" w:rsidRPr="0078260E" w:rsidRDefault="00246940" w:rsidP="00EA79BD">
            <w:pPr>
              <w:spacing w:after="0" w:line="240" w:lineRule="auto"/>
              <w:rPr>
                <w:rFonts w:ascii="Times New Roman" w:eastAsia="Times New Roman" w:hAnsi="Times New Roman" w:cs="Times New Roman"/>
                <w:sz w:val="28"/>
                <w:szCs w:val="28"/>
                <w:lang w:eastAsia="ru-RU"/>
              </w:rPr>
            </w:pPr>
          </w:p>
        </w:tc>
      </w:tr>
    </w:tbl>
    <w:p w:rsidR="00246940" w:rsidRPr="0027658B" w:rsidRDefault="00246940" w:rsidP="00C601EE">
      <w:pPr>
        <w:spacing w:after="0" w:line="240" w:lineRule="auto"/>
        <w:ind w:firstLine="708"/>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Заслушав и обсудив отчет об исполнении бюджета муниципального образования «Юрлинский муниципальный </w:t>
      </w:r>
      <w:r>
        <w:rPr>
          <w:rFonts w:ascii="Times New Roman" w:eastAsia="Times New Roman" w:hAnsi="Times New Roman" w:cs="Times New Roman"/>
          <w:sz w:val="28"/>
          <w:szCs w:val="28"/>
          <w:lang w:eastAsia="ru-RU"/>
        </w:rPr>
        <w:t>округ</w:t>
      </w:r>
      <w:r w:rsidR="00063519">
        <w:rPr>
          <w:rFonts w:ascii="Times New Roman" w:eastAsia="Times New Roman" w:hAnsi="Times New Roman" w:cs="Times New Roman"/>
          <w:sz w:val="28"/>
          <w:szCs w:val="28"/>
          <w:lang w:eastAsia="ru-RU"/>
        </w:rPr>
        <w:t xml:space="preserve"> Пермского края</w:t>
      </w:r>
      <w:r w:rsidRPr="0078260E">
        <w:rPr>
          <w:rFonts w:ascii="Times New Roman" w:eastAsia="Times New Roman" w:hAnsi="Times New Roman" w:cs="Times New Roman"/>
          <w:sz w:val="28"/>
          <w:szCs w:val="28"/>
          <w:lang w:eastAsia="ru-RU"/>
        </w:rPr>
        <w:t xml:space="preserve">» и расходовании </w:t>
      </w:r>
      <w:r>
        <w:rPr>
          <w:rFonts w:ascii="Times New Roman" w:eastAsia="Times New Roman" w:hAnsi="Times New Roman" w:cs="Times New Roman"/>
          <w:sz w:val="28"/>
          <w:szCs w:val="28"/>
          <w:lang w:eastAsia="ru-RU"/>
        </w:rPr>
        <w:t>средств резервного фонда за 2020</w:t>
      </w:r>
      <w:r w:rsidRPr="0078260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Дума Юрлинского муниципального округа Пермского края </w:t>
      </w:r>
      <w:r w:rsidRPr="0078260E">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b/>
          <w:sz w:val="28"/>
          <w:szCs w:val="28"/>
          <w:lang w:eastAsia="ru-RU"/>
        </w:rPr>
        <w:t>РЕШАЕТ:</w:t>
      </w:r>
    </w:p>
    <w:p w:rsidR="00246940" w:rsidRPr="0078260E" w:rsidRDefault="00246940" w:rsidP="006F6F22">
      <w:pPr>
        <w:spacing w:after="0" w:line="240" w:lineRule="auto"/>
        <w:jc w:val="both"/>
        <w:rPr>
          <w:rFonts w:ascii="Times New Roman" w:eastAsia="Times New Roman" w:hAnsi="Times New Roman" w:cs="Times New Roman"/>
          <w:sz w:val="28"/>
          <w:szCs w:val="28"/>
          <w:lang w:eastAsia="ru-RU"/>
        </w:rPr>
      </w:pPr>
    </w:p>
    <w:p w:rsidR="00246940" w:rsidRPr="0078260E" w:rsidRDefault="00246940" w:rsidP="006F6F22">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Утвердить отчет об исполнении бюджета муниципального образования «Юрлинский муниципальный </w:t>
      </w:r>
      <w:r>
        <w:rPr>
          <w:rFonts w:ascii="Times New Roman" w:eastAsia="Times New Roman" w:hAnsi="Times New Roman" w:cs="Times New Roman"/>
          <w:sz w:val="28"/>
          <w:szCs w:val="28"/>
          <w:lang w:eastAsia="ru-RU"/>
        </w:rPr>
        <w:t>округ Пермского края</w:t>
      </w:r>
      <w:r w:rsidR="00F837BA">
        <w:rPr>
          <w:rFonts w:ascii="Times New Roman" w:eastAsia="Times New Roman" w:hAnsi="Times New Roman" w:cs="Times New Roman"/>
          <w:sz w:val="28"/>
          <w:szCs w:val="28"/>
          <w:lang w:eastAsia="ru-RU"/>
        </w:rPr>
        <w:t>» и расходовании</w:t>
      </w:r>
      <w:r w:rsidRPr="0078260E">
        <w:rPr>
          <w:rFonts w:ascii="Times New Roman" w:eastAsia="Times New Roman" w:hAnsi="Times New Roman" w:cs="Times New Roman"/>
          <w:sz w:val="28"/>
          <w:szCs w:val="28"/>
          <w:lang w:eastAsia="ru-RU"/>
        </w:rPr>
        <w:t xml:space="preserve"> средств резервного фон</w:t>
      </w:r>
      <w:r>
        <w:rPr>
          <w:rFonts w:ascii="Times New Roman" w:eastAsia="Times New Roman" w:hAnsi="Times New Roman" w:cs="Times New Roman"/>
          <w:sz w:val="28"/>
          <w:szCs w:val="28"/>
          <w:lang w:eastAsia="ru-RU"/>
        </w:rPr>
        <w:t>да за 2020</w:t>
      </w:r>
      <w:r w:rsidRPr="0078260E">
        <w:rPr>
          <w:rFonts w:ascii="Times New Roman" w:eastAsia="Times New Roman" w:hAnsi="Times New Roman" w:cs="Times New Roman"/>
          <w:sz w:val="28"/>
          <w:szCs w:val="28"/>
          <w:lang w:eastAsia="ru-RU"/>
        </w:rPr>
        <w:t xml:space="preserve"> год по доходам в сумме </w:t>
      </w:r>
      <w:r>
        <w:rPr>
          <w:rFonts w:ascii="Times New Roman" w:eastAsia="Times New Roman" w:hAnsi="Times New Roman" w:cs="Times New Roman"/>
          <w:sz w:val="28"/>
          <w:szCs w:val="28"/>
          <w:lang w:eastAsia="ru-RU"/>
        </w:rPr>
        <w:t xml:space="preserve">857 055,66 </w:t>
      </w:r>
      <w:r w:rsidRPr="0078260E">
        <w:rPr>
          <w:rFonts w:ascii="Times New Roman" w:eastAsia="Times New Roman" w:hAnsi="Times New Roman" w:cs="Times New Roman"/>
          <w:sz w:val="28"/>
          <w:szCs w:val="28"/>
          <w:lang w:eastAsia="ru-RU"/>
        </w:rPr>
        <w:t xml:space="preserve">тыс. руб., по расходам в сумме </w:t>
      </w:r>
      <w:r>
        <w:rPr>
          <w:rFonts w:ascii="Times New Roman" w:eastAsia="Times New Roman" w:hAnsi="Times New Roman" w:cs="Times New Roman"/>
          <w:sz w:val="28"/>
          <w:szCs w:val="28"/>
          <w:lang w:eastAsia="ru-RU"/>
        </w:rPr>
        <w:t xml:space="preserve">871 122,78 </w:t>
      </w:r>
      <w:r w:rsidRPr="0078260E">
        <w:rPr>
          <w:rFonts w:ascii="Times New Roman" w:eastAsia="Times New Roman" w:hAnsi="Times New Roman" w:cs="Times New Roman"/>
          <w:sz w:val="28"/>
          <w:szCs w:val="28"/>
          <w:lang w:eastAsia="ru-RU"/>
        </w:rPr>
        <w:t xml:space="preserve">тыс. руб., с </w:t>
      </w:r>
      <w:r>
        <w:rPr>
          <w:rFonts w:ascii="Times New Roman" w:eastAsia="Times New Roman" w:hAnsi="Times New Roman" w:cs="Times New Roman"/>
          <w:sz w:val="28"/>
          <w:szCs w:val="28"/>
          <w:lang w:eastAsia="ru-RU"/>
        </w:rPr>
        <w:t xml:space="preserve">дефицитом в сумме 14 067,12 </w:t>
      </w:r>
      <w:r w:rsidRPr="0078260E">
        <w:rPr>
          <w:rFonts w:ascii="Times New Roman" w:eastAsia="Times New Roman" w:hAnsi="Times New Roman" w:cs="Times New Roman"/>
          <w:sz w:val="28"/>
          <w:szCs w:val="28"/>
          <w:lang w:eastAsia="ru-RU"/>
        </w:rPr>
        <w:t>тыс. руб., со следующими показателями:</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исполнение доходов бюджета по кодам классификации доходов согласно приложению 1 к настоящему решению;</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8260E">
        <w:rPr>
          <w:rFonts w:ascii="Times New Roman" w:eastAsia="Times New Roman" w:hAnsi="Times New Roman" w:cs="Times New Roman"/>
          <w:sz w:val="28"/>
          <w:szCs w:val="28"/>
          <w:lang w:eastAsia="ru-RU"/>
        </w:rPr>
        <w:t>видов расходов классификации расходов бюджета</w:t>
      </w:r>
      <w:proofErr w:type="gramEnd"/>
      <w:r w:rsidRPr="0078260E">
        <w:rPr>
          <w:rFonts w:ascii="Times New Roman" w:eastAsia="Times New Roman" w:hAnsi="Times New Roman" w:cs="Times New Roman"/>
          <w:sz w:val="28"/>
          <w:szCs w:val="28"/>
          <w:lang w:eastAsia="ru-RU"/>
        </w:rPr>
        <w:t xml:space="preserve"> согласно приложению 2 к настоящему решению;</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расходов по ведомственной структуре согласно приложению 3 к настоящему решению;</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бюджетных ассигнований по разделам, подразделам классификации расходо</w:t>
      </w:r>
      <w:r>
        <w:rPr>
          <w:rFonts w:ascii="Times New Roman" w:eastAsia="Times New Roman" w:hAnsi="Times New Roman" w:cs="Times New Roman"/>
          <w:sz w:val="28"/>
          <w:szCs w:val="28"/>
          <w:lang w:eastAsia="ru-RU"/>
        </w:rPr>
        <w:t>в бюджета согласно приложению 4</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источники финансирования дефицита бюджета по кодам </w:t>
      </w:r>
      <w:proofErr w:type="gramStart"/>
      <w:r w:rsidRPr="0078260E">
        <w:rPr>
          <w:rFonts w:ascii="Times New Roman" w:eastAsia="Times New Roman" w:hAnsi="Times New Roman" w:cs="Times New Roman"/>
          <w:sz w:val="28"/>
          <w:szCs w:val="28"/>
          <w:lang w:eastAsia="ru-RU"/>
        </w:rPr>
        <w:t>классификации источников финансирования дефици</w:t>
      </w:r>
      <w:r>
        <w:rPr>
          <w:rFonts w:ascii="Times New Roman" w:eastAsia="Times New Roman" w:hAnsi="Times New Roman" w:cs="Times New Roman"/>
          <w:sz w:val="28"/>
          <w:szCs w:val="28"/>
          <w:lang w:eastAsia="ru-RU"/>
        </w:rPr>
        <w:t>та бюджета</w:t>
      </w:r>
      <w:proofErr w:type="gramEnd"/>
      <w:r>
        <w:rPr>
          <w:rFonts w:ascii="Times New Roman" w:eastAsia="Times New Roman" w:hAnsi="Times New Roman" w:cs="Times New Roman"/>
          <w:sz w:val="28"/>
          <w:szCs w:val="28"/>
          <w:lang w:eastAsia="ru-RU"/>
        </w:rPr>
        <w:t xml:space="preserve"> согласно приложению 5</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общий объем бюджетных ассигнований, направленных на исполнение публичных норматив</w:t>
      </w:r>
      <w:r>
        <w:rPr>
          <w:rFonts w:ascii="Times New Roman" w:eastAsia="Times New Roman" w:hAnsi="Times New Roman" w:cs="Times New Roman"/>
          <w:sz w:val="28"/>
          <w:szCs w:val="28"/>
          <w:lang w:eastAsia="ru-RU"/>
        </w:rPr>
        <w:t>ных обязательств, в сумме 2 382,81 тыс. руб.;</w:t>
      </w:r>
    </w:p>
    <w:p w:rsidR="00246940" w:rsidRPr="0078260E" w:rsidRDefault="00246940" w:rsidP="006F6F22">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отчет об исполнении муниципальных программ в объеме </w:t>
      </w:r>
      <w:r w:rsidR="00E27C25">
        <w:rPr>
          <w:rFonts w:ascii="Times New Roman" w:eastAsia="Times New Roman" w:hAnsi="Times New Roman" w:cs="Times New Roman"/>
          <w:sz w:val="28"/>
          <w:szCs w:val="28"/>
          <w:lang w:eastAsia="ru-RU"/>
        </w:rPr>
        <w:t>838 703,38</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6</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lastRenderedPageBreak/>
        <w:t xml:space="preserve">- распределение средств муниципального дорожного фонда в объеме </w:t>
      </w:r>
      <w:r w:rsidR="00E27C25">
        <w:rPr>
          <w:rFonts w:ascii="Times New Roman" w:eastAsia="Times New Roman" w:hAnsi="Times New Roman" w:cs="Times New Roman"/>
          <w:sz w:val="28"/>
          <w:szCs w:val="28"/>
          <w:lang w:eastAsia="ru-RU"/>
        </w:rPr>
        <w:t>70 695,49</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7</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инвестиций в объекты капитального строительства муниципальной собственности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и на приобретение объектов недвижимого имущества в муниципальную собственность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в разрезе муниципальных программ и непрограммных направлений</w:t>
      </w:r>
      <w:r>
        <w:rPr>
          <w:rFonts w:ascii="Times New Roman" w:eastAsia="Times New Roman" w:hAnsi="Times New Roman" w:cs="Times New Roman"/>
          <w:sz w:val="28"/>
          <w:szCs w:val="28"/>
          <w:lang w:eastAsia="ru-RU"/>
        </w:rPr>
        <w:t xml:space="preserve"> деятельности в объеме </w:t>
      </w:r>
      <w:r w:rsidR="00E27C25">
        <w:rPr>
          <w:rFonts w:ascii="Times New Roman" w:eastAsia="Times New Roman" w:hAnsi="Times New Roman" w:cs="Times New Roman"/>
          <w:sz w:val="28"/>
          <w:szCs w:val="28"/>
          <w:lang w:eastAsia="ru-RU"/>
        </w:rPr>
        <w:t>335 779,33</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8</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муниципального долга, сформированного по состоянию </w:t>
      </w:r>
      <w:proofErr w:type="gramStart"/>
      <w:r w:rsidRPr="0078260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конец</w:t>
      </w:r>
      <w:proofErr w:type="gramEnd"/>
      <w:r>
        <w:rPr>
          <w:rFonts w:ascii="Times New Roman" w:eastAsia="Times New Roman" w:hAnsi="Times New Roman" w:cs="Times New Roman"/>
          <w:sz w:val="28"/>
          <w:szCs w:val="28"/>
          <w:lang w:eastAsia="ru-RU"/>
        </w:rPr>
        <w:t xml:space="preserve"> 20</w:t>
      </w:r>
      <w:r w:rsidR="00E27C25">
        <w:rPr>
          <w:rFonts w:ascii="Times New Roman" w:eastAsia="Times New Roman" w:hAnsi="Times New Roman" w:cs="Times New Roman"/>
          <w:sz w:val="28"/>
          <w:szCs w:val="28"/>
          <w:lang w:eastAsia="ru-RU"/>
        </w:rPr>
        <w:t>20</w:t>
      </w:r>
      <w:r w:rsidRPr="0078260E">
        <w:rPr>
          <w:rFonts w:ascii="Times New Roman" w:eastAsia="Times New Roman" w:hAnsi="Times New Roman" w:cs="Times New Roman"/>
          <w:sz w:val="28"/>
          <w:szCs w:val="28"/>
          <w:lang w:eastAsia="ru-RU"/>
        </w:rPr>
        <w:t xml:space="preserve"> года, в сумме 0,0 тыс. руб., в том числе предоставленных гарантий в сумме 0,0 тыс. руб. (приложение </w:t>
      </w:r>
      <w:r w:rsidR="00E27C25">
        <w:rPr>
          <w:rFonts w:ascii="Times New Roman" w:eastAsia="Times New Roman" w:hAnsi="Times New Roman" w:cs="Times New Roman"/>
          <w:sz w:val="28"/>
          <w:szCs w:val="28"/>
          <w:lang w:eastAsia="ru-RU"/>
        </w:rPr>
        <w:t>9</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расхо</w:t>
      </w:r>
      <w:r>
        <w:rPr>
          <w:rFonts w:ascii="Times New Roman" w:eastAsia="Times New Roman" w:hAnsi="Times New Roman" w:cs="Times New Roman"/>
          <w:sz w:val="28"/>
          <w:szCs w:val="28"/>
          <w:lang w:eastAsia="ru-RU"/>
        </w:rPr>
        <w:t xml:space="preserve">ды резервного фонда в сумме </w:t>
      </w:r>
      <w:r w:rsidR="00E27C25">
        <w:rPr>
          <w:rFonts w:ascii="Times New Roman" w:eastAsia="Times New Roman" w:hAnsi="Times New Roman" w:cs="Times New Roman"/>
          <w:sz w:val="28"/>
          <w:szCs w:val="28"/>
          <w:lang w:eastAsia="ru-RU"/>
        </w:rPr>
        <w:t>223,3 тыс. руб. (приложение 10</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расходы на содержание органов местного самоуправления в сумме </w:t>
      </w:r>
      <w:r>
        <w:rPr>
          <w:rFonts w:ascii="Times New Roman" w:eastAsia="Times New Roman" w:hAnsi="Times New Roman" w:cs="Times New Roman"/>
          <w:sz w:val="28"/>
          <w:szCs w:val="28"/>
          <w:lang w:eastAsia="ru-RU"/>
        </w:rPr>
        <w:t xml:space="preserve"> </w:t>
      </w:r>
      <w:r w:rsidR="00063519">
        <w:rPr>
          <w:rFonts w:ascii="Times New Roman" w:eastAsia="Times New Roman" w:hAnsi="Times New Roman" w:cs="Times New Roman"/>
          <w:sz w:val="28"/>
          <w:szCs w:val="28"/>
          <w:lang w:eastAsia="ru-RU"/>
        </w:rPr>
        <w:t>51 181,60</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(приложение 1</w:t>
      </w:r>
      <w:r w:rsidR="00630522">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w:t>
      </w:r>
    </w:p>
    <w:p w:rsidR="00246940" w:rsidRPr="0078260E" w:rsidRDefault="00246940" w:rsidP="001D3E66">
      <w:pPr>
        <w:spacing w:after="0" w:line="240" w:lineRule="auto"/>
        <w:ind w:firstLine="426"/>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финансовой помощи, полученный из краевого бюджета, в объеме </w:t>
      </w:r>
      <w:r>
        <w:rPr>
          <w:rFonts w:ascii="Times New Roman" w:eastAsia="Times New Roman" w:hAnsi="Times New Roman" w:cs="Times New Roman"/>
          <w:sz w:val="28"/>
          <w:szCs w:val="28"/>
          <w:lang w:eastAsia="ru-RU"/>
        </w:rPr>
        <w:t xml:space="preserve"> </w:t>
      </w:r>
      <w:r w:rsidR="00063519">
        <w:rPr>
          <w:rFonts w:ascii="Times New Roman" w:eastAsia="Times New Roman" w:hAnsi="Times New Roman" w:cs="Times New Roman"/>
          <w:sz w:val="28"/>
          <w:szCs w:val="28"/>
          <w:lang w:eastAsia="ru-RU"/>
        </w:rPr>
        <w:t>803 004,0</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w:t>
      </w:r>
    </w:p>
    <w:p w:rsidR="00246940" w:rsidRPr="0078260E" w:rsidRDefault="00246940" w:rsidP="006F6F22">
      <w:pPr>
        <w:spacing w:after="0" w:line="240" w:lineRule="auto"/>
        <w:ind w:firstLine="708"/>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2. Направить настоящее решение в администрацию </w:t>
      </w:r>
      <w:r>
        <w:rPr>
          <w:rFonts w:ascii="Times New Roman" w:eastAsia="Times New Roman" w:hAnsi="Times New Roman" w:cs="Times New Roman"/>
          <w:sz w:val="28"/>
          <w:szCs w:val="28"/>
          <w:lang w:eastAsia="ru-RU"/>
        </w:rPr>
        <w:t>Юрлинского муниципального округа Пермского края</w:t>
      </w:r>
      <w:r w:rsidRPr="0078260E">
        <w:rPr>
          <w:rFonts w:ascii="Times New Roman" w:eastAsia="Times New Roman" w:hAnsi="Times New Roman" w:cs="Times New Roman"/>
          <w:sz w:val="28"/>
          <w:szCs w:val="28"/>
          <w:lang w:eastAsia="ru-RU"/>
        </w:rPr>
        <w:t xml:space="preserve">, прокуратуру Юрлинского района, Контрольно-счетную палату Юрлинского муниципального </w:t>
      </w:r>
      <w:r w:rsidR="00E27C25">
        <w:rPr>
          <w:rFonts w:ascii="Times New Roman" w:eastAsia="Times New Roman" w:hAnsi="Times New Roman" w:cs="Times New Roman"/>
          <w:sz w:val="28"/>
          <w:szCs w:val="28"/>
          <w:lang w:eastAsia="ru-RU"/>
        </w:rPr>
        <w:t>округа Пермского края</w:t>
      </w:r>
      <w:r w:rsidRPr="0078260E">
        <w:rPr>
          <w:rFonts w:ascii="Times New Roman" w:eastAsia="Times New Roman" w:hAnsi="Times New Roman" w:cs="Times New Roman"/>
          <w:sz w:val="28"/>
          <w:szCs w:val="28"/>
          <w:lang w:eastAsia="ru-RU"/>
        </w:rPr>
        <w:t>.</w:t>
      </w:r>
    </w:p>
    <w:p w:rsidR="00246940" w:rsidRPr="0078260E" w:rsidRDefault="00246940" w:rsidP="006F6F22">
      <w:pPr>
        <w:spacing w:after="0" w:line="240" w:lineRule="auto"/>
        <w:ind w:firstLine="708"/>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3. Данное решение вступает в силу со дня</w:t>
      </w:r>
      <w:r w:rsidR="00F837BA">
        <w:rPr>
          <w:rFonts w:ascii="Times New Roman" w:eastAsia="Times New Roman" w:hAnsi="Times New Roman" w:cs="Times New Roman"/>
          <w:sz w:val="28"/>
          <w:szCs w:val="28"/>
          <w:lang w:eastAsia="ru-RU"/>
        </w:rPr>
        <w:t xml:space="preserve"> его официального </w:t>
      </w:r>
      <w:r w:rsidRPr="0078260E">
        <w:rPr>
          <w:rFonts w:ascii="Times New Roman" w:eastAsia="Times New Roman" w:hAnsi="Times New Roman" w:cs="Times New Roman"/>
          <w:sz w:val="28"/>
          <w:szCs w:val="28"/>
          <w:lang w:eastAsia="ru-RU"/>
        </w:rPr>
        <w:t xml:space="preserve"> опубликования в информаци</w:t>
      </w:r>
      <w:r>
        <w:rPr>
          <w:rFonts w:ascii="Times New Roman" w:eastAsia="Times New Roman" w:hAnsi="Times New Roman" w:cs="Times New Roman"/>
          <w:sz w:val="28"/>
          <w:szCs w:val="28"/>
          <w:lang w:eastAsia="ru-RU"/>
        </w:rPr>
        <w:t>онном бюллетене «Вестник Юрлы».</w:t>
      </w: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Председатель Думы</w:t>
      </w: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Юрлинского муниципального округа</w:t>
      </w: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Пермского края                                                                                          А. И. Пикулев</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муниципального округа –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администрации Юрлинского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муниципального округа</w:t>
      </w:r>
      <w:r w:rsidR="00F837BA">
        <w:rPr>
          <w:rFonts w:ascii="Times New Roman" w:eastAsia="Times New Roman" w:hAnsi="Times New Roman" w:cs="Times New Roman"/>
          <w:sz w:val="28"/>
          <w:szCs w:val="28"/>
          <w:lang w:eastAsia="ru-RU"/>
        </w:rPr>
        <w:t xml:space="preserve"> Пермского края </w:t>
      </w:r>
      <w:r w:rsidRPr="006F6F22">
        <w:rPr>
          <w:rFonts w:ascii="Times New Roman" w:eastAsia="Times New Roman" w:hAnsi="Times New Roman" w:cs="Times New Roman"/>
          <w:sz w:val="28"/>
          <w:szCs w:val="28"/>
          <w:lang w:eastAsia="ru-RU"/>
        </w:rPr>
        <w:t xml:space="preserve">                                             Т.М. Моисеева</w:t>
      </w:r>
    </w:p>
    <w:p w:rsidR="00246940" w:rsidRDefault="00246940" w:rsidP="006F6F22">
      <w:pPr>
        <w:spacing w:line="240" w:lineRule="auto"/>
        <w:rPr>
          <w:rFonts w:ascii="Times New Roman" w:hAnsi="Times New Roman" w:cs="Times New Roman"/>
          <w:b/>
          <w:sz w:val="28"/>
          <w:szCs w:val="28"/>
        </w:rPr>
      </w:pPr>
    </w:p>
    <w:p w:rsidR="00744B83" w:rsidRDefault="00744B83"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497AFF" w:rsidRDefault="00497AFF" w:rsidP="006F6F22">
      <w:pPr>
        <w:spacing w:line="240" w:lineRule="auto"/>
        <w:rPr>
          <w:rFonts w:ascii="Times New Roman" w:hAnsi="Times New Roman" w:cs="Times New Roman"/>
          <w:b/>
          <w:sz w:val="28"/>
          <w:szCs w:val="28"/>
        </w:rPr>
      </w:pPr>
    </w:p>
    <w:p w:rsidR="00C601EE" w:rsidRDefault="00C601EE" w:rsidP="00E04D25">
      <w:pPr>
        <w:spacing w:after="0" w:line="240" w:lineRule="auto"/>
        <w:jc w:val="right"/>
        <w:rPr>
          <w:rFonts w:ascii="Times New Roman" w:hAnsi="Times New Roman" w:cs="Times New Roman"/>
          <w:b/>
          <w:sz w:val="28"/>
          <w:szCs w:val="28"/>
        </w:rPr>
      </w:pPr>
    </w:p>
    <w:p w:rsidR="000D490F" w:rsidRDefault="000D490F" w:rsidP="00E04D25">
      <w:pPr>
        <w:spacing w:after="0" w:line="240" w:lineRule="auto"/>
        <w:jc w:val="right"/>
        <w:rPr>
          <w:rFonts w:ascii="Times New Roman" w:hAnsi="Times New Roman" w:cs="Times New Roman"/>
          <w:b/>
          <w:sz w:val="28"/>
          <w:szCs w:val="28"/>
        </w:rPr>
      </w:pPr>
    </w:p>
    <w:p w:rsidR="000D490F" w:rsidRDefault="000D490F" w:rsidP="00E04D25">
      <w:pPr>
        <w:spacing w:after="0" w:line="240" w:lineRule="auto"/>
        <w:jc w:val="right"/>
        <w:rPr>
          <w:rFonts w:ascii="Times New Roman" w:hAnsi="Times New Roman" w:cs="Times New Roman"/>
          <w:b/>
          <w:sz w:val="28"/>
          <w:szCs w:val="28"/>
        </w:rPr>
      </w:pPr>
    </w:p>
    <w:p w:rsidR="00E04D25" w:rsidRPr="003B36C8" w:rsidRDefault="00E04D25" w:rsidP="00E04D25">
      <w:pPr>
        <w:spacing w:after="0" w:line="240" w:lineRule="auto"/>
        <w:jc w:val="right"/>
        <w:rPr>
          <w:rFonts w:ascii="Times New Roman" w:eastAsia="SimSun" w:hAnsi="Times New Roman" w:cs="Times New Roman"/>
          <w:spacing w:val="-11"/>
          <w:sz w:val="24"/>
          <w:szCs w:val="24"/>
          <w:lang w:eastAsia="zh-CN" w:bidi="hi-IN"/>
        </w:rPr>
      </w:pPr>
      <w:r w:rsidRPr="003B36C8">
        <w:rPr>
          <w:rFonts w:ascii="Times New Roman" w:eastAsia="SimSun" w:hAnsi="Times New Roman" w:cs="Times New Roman"/>
          <w:spacing w:val="-11"/>
          <w:sz w:val="24"/>
          <w:szCs w:val="24"/>
          <w:lang w:eastAsia="zh-CN" w:bidi="hi-IN"/>
        </w:rPr>
        <w:t>Приложение</w:t>
      </w:r>
      <w:r>
        <w:rPr>
          <w:rFonts w:ascii="Times New Roman" w:eastAsia="SimSun" w:hAnsi="Times New Roman" w:cs="Times New Roman"/>
          <w:spacing w:val="-11"/>
          <w:sz w:val="24"/>
          <w:szCs w:val="24"/>
          <w:lang w:eastAsia="zh-CN" w:bidi="hi-IN"/>
        </w:rPr>
        <w:t xml:space="preserve"> 1</w:t>
      </w:r>
      <w:r w:rsidRPr="003B36C8">
        <w:rPr>
          <w:rFonts w:ascii="Times New Roman" w:eastAsia="SimSun" w:hAnsi="Times New Roman" w:cs="Times New Roman"/>
          <w:spacing w:val="-11"/>
          <w:sz w:val="24"/>
          <w:szCs w:val="24"/>
          <w:lang w:eastAsia="zh-CN" w:bidi="hi-IN"/>
        </w:rPr>
        <w:t xml:space="preserve"> </w:t>
      </w:r>
    </w:p>
    <w:p w:rsidR="00E04D25" w:rsidRPr="003B36C8" w:rsidRDefault="00E04D25" w:rsidP="00E04D25">
      <w:pPr>
        <w:spacing w:after="0" w:line="240" w:lineRule="auto"/>
        <w:jc w:val="right"/>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к решению Думы</w:t>
      </w:r>
    </w:p>
    <w:p w:rsidR="00E04D25" w:rsidRPr="003B36C8" w:rsidRDefault="00E04D25" w:rsidP="00E04D25">
      <w:pPr>
        <w:spacing w:after="0" w:line="240" w:lineRule="auto"/>
        <w:jc w:val="right"/>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Юрлинского муниципального округа</w:t>
      </w:r>
    </w:p>
    <w:p w:rsidR="00524CE9" w:rsidRDefault="00524CE9" w:rsidP="00524CE9">
      <w:pPr>
        <w:spacing w:after="0" w:line="240" w:lineRule="auto"/>
        <w:jc w:val="right"/>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Пермского края</w:t>
      </w:r>
    </w:p>
    <w:p w:rsidR="00E04D25" w:rsidRPr="00524CE9" w:rsidRDefault="00524CE9" w:rsidP="00920B05">
      <w:pPr>
        <w:spacing w:after="0" w:line="240" w:lineRule="auto"/>
        <w:jc w:val="right"/>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w:t>
      </w:r>
      <w:r w:rsidR="00E04D25">
        <w:rPr>
          <w:rFonts w:ascii="Times New Roman" w:eastAsia="SimSun" w:hAnsi="Times New Roman" w:cs="Times New Roman"/>
          <w:spacing w:val="-8"/>
          <w:sz w:val="24"/>
          <w:szCs w:val="24"/>
          <w:lang w:eastAsia="zh-CN" w:bidi="hi-IN"/>
        </w:rPr>
        <w:t xml:space="preserve">  </w:t>
      </w:r>
      <w:r w:rsidR="00920B05">
        <w:rPr>
          <w:rFonts w:ascii="Times New Roman" w:eastAsia="SimSun" w:hAnsi="Times New Roman" w:cs="Times New Roman"/>
          <w:spacing w:val="-8"/>
          <w:sz w:val="24"/>
          <w:szCs w:val="24"/>
          <w:lang w:eastAsia="zh-CN" w:bidi="hi-IN"/>
        </w:rPr>
        <w:t xml:space="preserve">от 25.06.2021 № </w:t>
      </w:r>
      <w:r w:rsidR="00971E4A">
        <w:rPr>
          <w:rFonts w:ascii="Times New Roman" w:eastAsia="SimSun" w:hAnsi="Times New Roman" w:cs="Times New Roman"/>
          <w:spacing w:val="-8"/>
          <w:sz w:val="24"/>
          <w:szCs w:val="24"/>
          <w:lang w:eastAsia="zh-CN" w:bidi="hi-IN"/>
        </w:rPr>
        <w:t>___</w:t>
      </w:r>
    </w:p>
    <w:p w:rsidR="00E04D25" w:rsidRPr="003B36C8" w:rsidRDefault="00E04D25" w:rsidP="00E04D25">
      <w:pPr>
        <w:spacing w:after="0" w:line="240" w:lineRule="auto"/>
        <w:jc w:val="right"/>
        <w:rPr>
          <w:rFonts w:ascii="Times New Roman" w:eastAsia="SimSun" w:hAnsi="Times New Roman" w:cs="Times New Roman"/>
          <w:sz w:val="24"/>
          <w:szCs w:val="24"/>
          <w:lang w:eastAsia="zh-CN" w:bidi="hi-IN"/>
        </w:rPr>
      </w:pPr>
    </w:p>
    <w:p w:rsidR="00E04D25" w:rsidRPr="00F97C3A" w:rsidRDefault="00E04D25" w:rsidP="00F97C3A">
      <w:pPr>
        <w:spacing w:after="0" w:line="240" w:lineRule="auto"/>
        <w:jc w:val="center"/>
        <w:rPr>
          <w:rFonts w:ascii="Times New Roman" w:eastAsia="SimSun" w:hAnsi="Times New Roman" w:cs="Mangal"/>
          <w:sz w:val="24"/>
          <w:szCs w:val="24"/>
          <w:lang w:eastAsia="zh-CN" w:bidi="hi-IN"/>
        </w:rPr>
      </w:pPr>
      <w:r w:rsidRPr="003B36C8">
        <w:rPr>
          <w:rFonts w:ascii="Times New Roman" w:eastAsia="SimSun" w:hAnsi="Times New Roman" w:cs="Times New Roman"/>
          <w:b/>
          <w:sz w:val="24"/>
          <w:szCs w:val="24"/>
          <w:lang w:eastAsia="zh-CN" w:bidi="hi-IN"/>
        </w:rPr>
        <w:t xml:space="preserve">Распределение доходов бюджета Юрлинского муниципального округа Пермского края по кодам поступлений в бюджет (группам, подгруппам, статьям, подстатьям классификации доходов бюджета) за 2020 год </w:t>
      </w:r>
    </w:p>
    <w:p w:rsidR="00E04D25" w:rsidRPr="003B36C8" w:rsidRDefault="00E04D25" w:rsidP="00E04D25">
      <w:pPr>
        <w:spacing w:after="0" w:line="240" w:lineRule="auto"/>
        <w:ind w:right="-567"/>
        <w:jc w:val="center"/>
        <w:rPr>
          <w:rFonts w:ascii="Liberation Serif" w:eastAsia="SimSun" w:hAnsi="Liberation Serif" w:cs="Mangal" w:hint="eastAsia"/>
          <w:sz w:val="24"/>
          <w:szCs w:val="24"/>
          <w:lang w:eastAsia="zh-CN" w:bidi="hi-IN"/>
        </w:rPr>
      </w:pPr>
      <w:r w:rsidRPr="003B36C8">
        <w:rPr>
          <w:rFonts w:ascii="Times New Roman" w:eastAsia="SimSun" w:hAnsi="Times New Roman" w:cs="Times New Roman"/>
          <w:b/>
          <w:sz w:val="24"/>
          <w:szCs w:val="28"/>
          <w:lang w:eastAsia="zh-CN" w:bidi="hi-IN"/>
        </w:rPr>
        <w:t xml:space="preserve">                                                                                                                             </w:t>
      </w:r>
      <w:r>
        <w:rPr>
          <w:rFonts w:ascii="Times New Roman" w:eastAsia="SimSun" w:hAnsi="Times New Roman" w:cs="Times New Roman"/>
          <w:b/>
          <w:sz w:val="24"/>
          <w:szCs w:val="28"/>
          <w:lang w:eastAsia="zh-CN" w:bidi="hi-IN"/>
        </w:rPr>
        <w:t xml:space="preserve">           </w:t>
      </w:r>
      <w:r w:rsidRPr="003B36C8">
        <w:rPr>
          <w:rFonts w:ascii="Times New Roman" w:eastAsia="SimSun" w:hAnsi="Times New Roman" w:cs="Times New Roman"/>
          <w:b/>
          <w:sz w:val="24"/>
          <w:szCs w:val="28"/>
          <w:lang w:eastAsia="zh-CN" w:bidi="hi-IN"/>
        </w:rPr>
        <w:t xml:space="preserve"> </w:t>
      </w:r>
      <w:r w:rsidRPr="003B36C8">
        <w:rPr>
          <w:rFonts w:ascii="Times New Roman" w:eastAsia="SimSun" w:hAnsi="Times New Roman" w:cs="Times New Roman"/>
          <w:sz w:val="24"/>
          <w:szCs w:val="24"/>
          <w:lang w:eastAsia="zh-CN" w:bidi="hi-IN"/>
        </w:rPr>
        <w:t>тыс. руб.</w:t>
      </w:r>
    </w:p>
    <w:tbl>
      <w:tblPr>
        <w:tblW w:w="9721" w:type="dxa"/>
        <w:tblInd w:w="169" w:type="dxa"/>
        <w:tblBorders>
          <w:top w:val="single" w:sz="2" w:space="0" w:color="000000"/>
          <w:left w:val="single" w:sz="2" w:space="0" w:color="000000"/>
          <w:bottom w:val="single" w:sz="2" w:space="0" w:color="000000"/>
          <w:insideH w:val="single" w:sz="2" w:space="0" w:color="000000"/>
        </w:tblBorders>
        <w:tblLayout w:type="fixed"/>
        <w:tblCellMar>
          <w:left w:w="27" w:type="dxa"/>
          <w:right w:w="28" w:type="dxa"/>
        </w:tblCellMar>
        <w:tblLook w:val="0000" w:firstRow="0" w:lastRow="0" w:firstColumn="0" w:lastColumn="0" w:noHBand="0" w:noVBand="0"/>
      </w:tblPr>
      <w:tblGrid>
        <w:gridCol w:w="599"/>
        <w:gridCol w:w="1445"/>
        <w:gridCol w:w="3484"/>
        <w:gridCol w:w="1360"/>
        <w:gridCol w:w="1483"/>
        <w:gridCol w:w="1350"/>
      </w:tblGrid>
      <w:tr w:rsidR="00E04D25" w:rsidRPr="003B36C8" w:rsidTr="00497AFF">
        <w:trPr>
          <w:trHeight w:val="1289"/>
        </w:trPr>
        <w:tc>
          <w:tcPr>
            <w:tcW w:w="2044" w:type="dxa"/>
            <w:gridSpan w:val="2"/>
            <w:tcBorders>
              <w:top w:val="single" w:sz="2" w:space="0" w:color="000000"/>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Код бюджетной классификации Российской Федерации</w:t>
            </w:r>
            <w:r w:rsidRPr="003B36C8">
              <w:rPr>
                <w:rFonts w:ascii="Times New Roman" w:eastAsia="SimSun" w:hAnsi="Times New Roman" w:cs="Times New Roman"/>
                <w:sz w:val="24"/>
                <w:szCs w:val="24"/>
                <w:lang w:eastAsia="zh-CN" w:bidi="hi-IN"/>
              </w:rPr>
              <w:br/>
            </w:r>
          </w:p>
        </w:tc>
        <w:tc>
          <w:tcPr>
            <w:tcW w:w="3484" w:type="dxa"/>
            <w:tcBorders>
              <w:top w:val="single" w:sz="2" w:space="0" w:color="000000"/>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360" w:type="dxa"/>
            <w:tcBorders>
              <w:top w:val="single" w:sz="2" w:space="0" w:color="000000"/>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Уточненный план на 01.01.2021г.</w:t>
            </w:r>
          </w:p>
        </w:tc>
        <w:tc>
          <w:tcPr>
            <w:tcW w:w="1483" w:type="dxa"/>
            <w:tcBorders>
              <w:top w:val="single" w:sz="2" w:space="0" w:color="000000"/>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Исполнение за 2020 год</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 исполнения от плана</w:t>
            </w:r>
          </w:p>
        </w:tc>
      </w:tr>
      <w:tr w:rsidR="00E04D25" w:rsidRPr="003B36C8" w:rsidTr="00497AFF">
        <w:trPr>
          <w:trHeight w:val="254"/>
        </w:trPr>
        <w:tc>
          <w:tcPr>
            <w:tcW w:w="5528" w:type="dxa"/>
            <w:gridSpan w:val="3"/>
            <w:tcBorders>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16"/>
                <w:szCs w:val="16"/>
                <w:lang w:eastAsia="zh-CN" w:bidi="hi-IN"/>
              </w:rPr>
            </w:pPr>
            <w:r w:rsidRPr="003B36C8">
              <w:rPr>
                <w:rFonts w:ascii="Times New Roman" w:eastAsia="SimSun" w:hAnsi="Times New Roman" w:cs="Times New Roman"/>
                <w:sz w:val="16"/>
                <w:szCs w:val="16"/>
                <w:lang w:eastAsia="zh-CN" w:bidi="hi-IN"/>
              </w:rPr>
              <w:t>1</w:t>
            </w:r>
          </w:p>
        </w:tc>
        <w:tc>
          <w:tcPr>
            <w:tcW w:w="1360" w:type="dxa"/>
            <w:tcBorders>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16"/>
                <w:szCs w:val="16"/>
                <w:lang w:eastAsia="zh-CN" w:bidi="hi-IN"/>
              </w:rPr>
            </w:pPr>
            <w:r w:rsidRPr="003B36C8">
              <w:rPr>
                <w:rFonts w:ascii="Times New Roman" w:eastAsia="SimSun" w:hAnsi="Times New Roman" w:cs="Times New Roman"/>
                <w:sz w:val="16"/>
                <w:szCs w:val="16"/>
                <w:lang w:eastAsia="zh-CN" w:bidi="hi-IN"/>
              </w:rPr>
              <w:t>2</w:t>
            </w:r>
          </w:p>
        </w:tc>
        <w:tc>
          <w:tcPr>
            <w:tcW w:w="1483" w:type="dxa"/>
            <w:tcBorders>
              <w:left w:val="single" w:sz="2" w:space="0" w:color="000000"/>
              <w:bottom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16"/>
                <w:szCs w:val="16"/>
                <w:lang w:eastAsia="zh-CN" w:bidi="hi-IN"/>
              </w:rPr>
            </w:pPr>
            <w:r w:rsidRPr="003B36C8">
              <w:rPr>
                <w:rFonts w:ascii="Times New Roman" w:eastAsia="SimSun" w:hAnsi="Times New Roman" w:cs="Times New Roman"/>
                <w:sz w:val="16"/>
                <w:szCs w:val="16"/>
                <w:lang w:eastAsia="zh-CN" w:bidi="hi-IN"/>
              </w:rPr>
              <w:t>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center"/>
          </w:tcPr>
          <w:p w:rsidR="00E04D25" w:rsidRPr="003B36C8" w:rsidRDefault="00E04D25" w:rsidP="00572D7C">
            <w:pPr>
              <w:spacing w:after="0" w:line="240" w:lineRule="auto"/>
              <w:jc w:val="center"/>
              <w:rPr>
                <w:rFonts w:ascii="Times New Roman" w:eastAsia="SimSun" w:hAnsi="Times New Roman" w:cs="Times New Roman"/>
                <w:sz w:val="16"/>
                <w:szCs w:val="16"/>
                <w:lang w:eastAsia="zh-CN" w:bidi="hi-IN"/>
              </w:rPr>
            </w:pPr>
            <w:r w:rsidRPr="003B36C8">
              <w:rPr>
                <w:rFonts w:ascii="Times New Roman" w:eastAsia="SimSun" w:hAnsi="Times New Roman" w:cs="Times New Roman"/>
                <w:sz w:val="16"/>
                <w:szCs w:val="16"/>
                <w:lang w:eastAsia="zh-CN" w:bidi="hi-IN"/>
              </w:rPr>
              <w:t>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1 00 00000 00 0000 000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НАЛОГОВЫЕ И НЕНАЛОГОВЫЕ ДОХОДЫ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54 392,80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54 051,69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99,4%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1 01 00000 00 0000 000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НАЛОГИ НА ПРИБЫЛЬ. ДОХОДЫ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14 200,00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15 532,16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109,4%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1 01 02000 01 0000 110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 на доходы физических лиц</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14 200,00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15 532,16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109,4%</w:t>
            </w:r>
          </w:p>
        </w:tc>
      </w:tr>
      <w:tr w:rsidR="00E04D25" w:rsidRPr="003B36C8" w:rsidTr="00497AFF">
        <w:trPr>
          <w:trHeight w:val="1469"/>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1 01 02010 01 0000 110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13 900,00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15 276,23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109,9%</w:t>
            </w:r>
          </w:p>
        </w:tc>
      </w:tr>
      <w:tr w:rsidR="00E04D25" w:rsidRPr="003B36C8" w:rsidTr="00497AFF">
        <w:trPr>
          <w:trHeight w:val="278"/>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1 01 02020 01 0000 110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0,93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w:t>
            </w:r>
          </w:p>
        </w:tc>
      </w:tr>
      <w:tr w:rsidR="00E04D25" w:rsidRPr="003B36C8" w:rsidTr="00497AFF">
        <w:trPr>
          <w:trHeight w:val="974"/>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1 01 02030 01 0000 110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187,48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93,7%</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1 01 02040 01 0000 110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67,52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67,5%</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1 03 00000 00 0000 000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НАЛОГИ НА ТОВАРЫ (РАБОТЫ, УСЛУГИ), РЕАЛИЗУЕМЫЕ НА ТЕРРИТОРИИ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16 100,00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14 976,95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93,0%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 xml:space="preserve">1 03 02000 01 0000 110 </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Акцизы по подакцизным товарам (продукции), производимым на территории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16 100,00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14 976,95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93,0%</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1 03 02230 01 0000 110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7 044,12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6 907,94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98,1%</w:t>
            </w:r>
          </w:p>
        </w:tc>
      </w:tr>
      <w:tr w:rsidR="00E04D25" w:rsidRPr="003B36C8" w:rsidTr="00497AFF">
        <w:trPr>
          <w:trHeight w:val="278"/>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1 03 02240 01 0000 110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уплаты акцизов на моторные масла для дизельных и (или) карбюраторных (</w:t>
            </w:r>
            <w:proofErr w:type="spellStart"/>
            <w:r w:rsidRPr="003B36C8">
              <w:rPr>
                <w:rFonts w:ascii="Times New Roman" w:eastAsia="SimSun" w:hAnsi="Times New Roman" w:cs="Times New Roman"/>
                <w:sz w:val="24"/>
                <w:szCs w:val="24"/>
                <w:lang w:eastAsia="zh-CN" w:bidi="hi-IN"/>
              </w:rPr>
              <w:t>инжекторных</w:t>
            </w:r>
            <w:proofErr w:type="spellEnd"/>
            <w:r w:rsidRPr="003B36C8">
              <w:rPr>
                <w:rFonts w:ascii="Times New Roman" w:eastAsia="SimSun" w:hAnsi="Times New Roman" w:cs="Times New Roman"/>
                <w:sz w:val="24"/>
                <w:szCs w:val="24"/>
                <w:lang w:eastAsia="zh-CN" w:bidi="hi-I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55,88</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49,41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88,4%</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1 03 02250 01 0000 110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9 000,00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9 293,12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103,3%</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1 03 02260 01 0000 110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-1 273,51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1 05 00000 00 0000 000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НАЛОГИ НА СОВОКУПНЫЙ ДОХОД</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840,00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866,52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103,2%</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1 05 02010 02 0000 110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Единый налог на вмененный доход для отдельных видов деятельности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600,53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100,1%</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1 05 03010 01 0000 110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Единый сельскохозяйственный налог</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5,79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57,9%</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1 05 04010 02 0000 110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взимаемый в связи с применением патентной системы налогообложения, зачисляемый в бюджеты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230,00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260,20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113,1%</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1 06 00000 00 0000 000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НАЛОГИ НА ИМУЩЕСТВО</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12 472,60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12 934,31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103,7%</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1 06 01020 04 0000 110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851,01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77,4%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1 06 04000 02 0000 000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Транспортный налог</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7 600,00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8 165,90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107,4%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1 06 04011 02 0000 110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Транспортный налог с организаций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861,39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107,7%</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1 06 04012 02 0000 110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Транспортный налог с физических лиц</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6 800,00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7 304,51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107,4%</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 1 06 06000 00 0000 110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Земельный налог</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3 772,60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3 917,40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103,8%</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1 06 06032 04 0000 110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Земельный налог с организаций, обладающих земельным участком, расположенным в границах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2 000,00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2 174,83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108,7%</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1 06 06042 04 0000 110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Земельный налог с физических лиц, обладающих земельным участком, расположенным в границах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1 772,60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1 742,57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98,3%</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 xml:space="preserve"> 1 08 00000 00 0000 000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ГОСУДАРСТВЕННАЯ ПОШЛИНА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818,00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102,3%</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1 08 03010 01 0000 110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818,00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102,3%</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1 11 00000 00 0000 000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ДОХОДЫ ОТ ИСПОЛЬЗОВАНИЯ ИМУЩЕСТВА, НАХОДЯЩЕГОСЯ В ГОСУДАРСТВЕННОЙ И МУНИЦИПАЛЬНОЙ СОБСТВЕННОСТИ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1 200,00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1 120,49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93,4%</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1 11 05012 04 0000 120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1 038,72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94,4%</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1 11 05034 04 0000 120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81,77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81,8%</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1 12 00000 00 0000 000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ПЛАТЕЖИ ЗА ПОЛЬЗОВАНИЕ ПРИРОДНЫМИ РЕСУРСАМИ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16,00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14,90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93,1%</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1 12 01010 01 0000 120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Плата за выбросы загрязняющих веществ в атмосферный воздух стационарными объектами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14,74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98,3%</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1 12 01040 01 0000 120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Плата за размещение отходов производства и потребления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0,15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15,4%</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1 13 00000 00 0000 000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ДОХОДЫ ОТ ОКАЗАНИЯ ПЛАТНЫХ УСЛУГ И КОМПЕНСАЦИИ ЗАТРАТ ГОСУДАРСТВА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6 100,00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5 071,58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83,1%</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1 13 01994 04 0000 130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доходы от оказания платных услуг (работ) получателями средств бюджетов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4 500,00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4 064,12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90,3%</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1 13 02994 04 0000 130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доходы от компенсации затрат бюджетов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1 600,00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1 007,46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63,0%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1 14 00000 00 0000 000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ДОХОДЫ ОТ ПРОДАЖИ МАТЕРИАЛЬНЫХ И НЕМАТЕРИАЛЬНЫХ АКТИВОВ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92,93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92,9%</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1 14 02043 04 0000 410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1 14 06012 04 0000 430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92,93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92,9%</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1 16 00000 00 0000 000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ШТРАФЫ, САНКЦИИ, ВОЗМЕЩЕНИЕ УЩЕРБА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2 495,00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2 554,63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102,4%</w:t>
            </w:r>
          </w:p>
        </w:tc>
      </w:tr>
      <w:tr w:rsidR="00E04D25" w:rsidRPr="003B36C8" w:rsidTr="00497AFF">
        <w:trPr>
          <w:trHeight w:val="158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01053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12,74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127,4%</w:t>
            </w:r>
          </w:p>
        </w:tc>
      </w:tr>
      <w:tr w:rsidR="00E04D25" w:rsidRPr="003B36C8" w:rsidTr="00497AFF">
        <w:trPr>
          <w:trHeight w:val="2059"/>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01063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3B36C8">
              <w:rPr>
                <w:rFonts w:ascii="Times New Roman" w:eastAsia="SimSun" w:hAnsi="Times New Roman" w:cs="Times New Roman"/>
                <w:sz w:val="24"/>
                <w:szCs w:val="24"/>
                <w:lang w:eastAsia="zh-CN" w:bidi="hi-IN"/>
              </w:rPr>
              <w:lastRenderedPageBreak/>
              <w:t>общественную нравственность,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115,50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115,5%</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1 16 01073 01 0000 140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18,08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120,6%</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1 16 01074 01 0000 140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1128"/>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1 16 01083 01 0000 140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82,00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96,5%</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1 16 01113 01 0000 140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w:t>
            </w:r>
            <w:r w:rsidRPr="003B36C8">
              <w:rPr>
                <w:rFonts w:ascii="Times New Roman" w:eastAsia="SimSun" w:hAnsi="Times New Roman" w:cs="Times New Roman"/>
                <w:sz w:val="24"/>
                <w:szCs w:val="24"/>
                <w:lang w:eastAsia="zh-CN" w:bidi="hi-IN"/>
              </w:rPr>
              <w:lastRenderedPageBreak/>
              <w:t>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0,25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w:t>
            </w:r>
          </w:p>
        </w:tc>
      </w:tr>
      <w:tr w:rsidR="00E04D25" w:rsidRPr="003B36C8" w:rsidTr="00497AFF">
        <w:trPr>
          <w:trHeight w:val="2179"/>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1 16 01153 01 0000 140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5,15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103,0%</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1 16 01173 01 0000 140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4,10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81,9%</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1 16 01193 01 0000 140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81,5%</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1 16 01203 01 0000 140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3B36C8">
              <w:rPr>
                <w:rFonts w:ascii="Times New Roman" w:eastAsia="SimSun" w:hAnsi="Times New Roman" w:cs="Times New Roman"/>
                <w:sz w:val="24"/>
                <w:szCs w:val="24"/>
                <w:lang w:eastAsia="zh-CN" w:bidi="hi-IN"/>
              </w:rPr>
              <w:lastRenderedPageBreak/>
              <w:t>общественную безопасность, налагаемые мировыми судьями, комиссиями по делам несовершеннолетних и защите их прав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60,00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95,59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159,3%</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1 16 01204 01 0000 140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38,71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38,7%</w:t>
            </w:r>
          </w:p>
        </w:tc>
      </w:tr>
      <w:tr w:rsidR="00E04D25" w:rsidRPr="003B36C8" w:rsidTr="00497AFF">
        <w:trPr>
          <w:trHeight w:val="265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1 16 01330 01 0000 140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proofErr w:type="gramStart"/>
            <w:r w:rsidRPr="003B36C8">
              <w:rPr>
                <w:rFonts w:ascii="Times New Roman" w:eastAsia="SimSun" w:hAnsi="Times New Roman" w:cs="Times New Roman"/>
                <w:sz w:val="24"/>
                <w:szCs w:val="24"/>
                <w:lang w:eastAsia="zh-CN" w:bidi="hi-I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2,25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45,0%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1 16 02020 02 0000 140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30,38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202,5%</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1 16 07090 04 0000 140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3B36C8">
              <w:rPr>
                <w:rFonts w:ascii="Times New Roman" w:eastAsia="SimSun" w:hAnsi="Times New Roman" w:cs="Times New Roman"/>
                <w:sz w:val="24"/>
                <w:szCs w:val="24"/>
                <w:lang w:eastAsia="zh-CN" w:bidi="hi-IN"/>
              </w:rPr>
              <w:lastRenderedPageBreak/>
              <w:t>(муниципальным казенным учреждением) городского округа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15,00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35,19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234,6%</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1 16 10123 01 0000 140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485,34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97,1%</w:t>
            </w:r>
          </w:p>
        </w:tc>
      </w:tr>
      <w:tr w:rsidR="00E04D25" w:rsidRPr="003B36C8" w:rsidTr="00497AFF">
        <w:trPr>
          <w:trHeight w:val="56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1 16 11050 01 0000 140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1 550,00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1 603,40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103,4%</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1 16 11064 01 0000 140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12,80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85,3%</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1 17 00000 00 0000 000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ПРОЧИЕ НЕНАЛОГОВЫЕ ДОХОДЫ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69,20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69,20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1 17 14020 04 0000 150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Средства самообложения граждан, зачисляемые в бюджеты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69,20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69,20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2 00 00000 00 0000 000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БЕЗВОЗМЕЗДНЫЕ ПОСТУПЛЕНИЯ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816 303,59</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803 003,97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u w:val="single"/>
                <w:lang w:eastAsia="zh-CN" w:bidi="hi-IN"/>
              </w:rPr>
              <w:t>98,4%</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2 02 00000 00 0000 000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БЕЗВОЗМЕЗДНЫЕ ПОСТУПЛЕНИЯ ОТ ДРУГИХ БЮДЖЕТОВ БЮДЖЕТНОЙ СИСТЕМЫ РФ</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816 167,34</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805 698,35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98,7%</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2 02 10000 00 0000 150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Дотации бюджетам бюджетной системы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175 663,58</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175 663,58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2 02 15001 04 0000 150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Дотации бюджетам городских округов на выравнивание бюджетной обеспеченности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169 292,10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169 292,10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выравнивание бюджетной обеспеченности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169 083,30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169 083,30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стимулирование муниципальных образований к росту доходов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208,80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208,80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2 02 16549 04 0000 150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Дотации (гранты) бюджетам городских округов за достижение показателей деятельности органов местного самоуправления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470,77</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470,77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2 02 19999 04 0000 150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дотации бюджетам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5 900,72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5 900,72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компенсация выпадающих доходов муниципальных образований в случае отмены единого налога на вмененный доход</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5 732,20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5 732,20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компенсация расходов, связанных с формированием эффективной структуры ОМСУ МО ПК</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168,52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168,52</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стимулирование муниципальных образований к росту доходов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2 02 20000 00 0000 150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Субсидии бюджетам бюджетной системы Российской Федерации (межбюджетные субсидии)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436 347,88</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421 679,07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96,6%</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2 02 20077 04 0000 150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Субсидии бюджетам городских округов на </w:t>
            </w:r>
            <w:proofErr w:type="spellStart"/>
            <w:r w:rsidRPr="003B36C8">
              <w:rPr>
                <w:rFonts w:ascii="Times New Roman" w:eastAsia="SimSun" w:hAnsi="Times New Roman" w:cs="Times New Roman"/>
                <w:sz w:val="24"/>
                <w:szCs w:val="24"/>
                <w:lang w:eastAsia="zh-CN" w:bidi="hi-IN"/>
              </w:rPr>
              <w:t>софинансирование</w:t>
            </w:r>
            <w:proofErr w:type="spellEnd"/>
            <w:r w:rsidRPr="003B36C8">
              <w:rPr>
                <w:rFonts w:ascii="Times New Roman" w:eastAsia="SimSun" w:hAnsi="Times New Roman" w:cs="Times New Roman"/>
                <w:sz w:val="24"/>
                <w:szCs w:val="24"/>
                <w:lang w:eastAsia="zh-CN" w:bidi="hi-IN"/>
              </w:rPr>
              <w:t xml:space="preserve"> капитальных вложений в объекты муниципальной собственности </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109 781,30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103 539,71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94,3%</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проведение проектных работ и строительство распределительных газопроводов на территории муниципальных образований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80 637,62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80 364,40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99,7%</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реализацию программ развития преобразованных муниципальных образований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9 996,23</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7 342,07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73,4%</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 xml:space="preserve">субсидия на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w:t>
            </w:r>
            <w:r w:rsidRPr="003B36C8">
              <w:rPr>
                <w:rFonts w:ascii="Times New Roman" w:eastAsia="SimSun" w:hAnsi="Times New Roman" w:cs="Times New Roman"/>
                <w:i/>
                <w:sz w:val="24"/>
                <w:szCs w:val="24"/>
                <w:lang w:eastAsia="zh-CN" w:bidi="hi-IN"/>
              </w:rPr>
              <w:lastRenderedPageBreak/>
              <w:t>мест для детей дошкольного возраста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lastRenderedPageBreak/>
              <w:t>12 363,26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12 363,26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строительство (реконструкция) гидротехнических сооружений муниципальной собственности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6 784,20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3 469,98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51,1%</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2 02 25016 04 0000 150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1 338,90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993,58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74,2%</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2 02 25228 04 0000 150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Субсидии бюджетам городских округов на оснащение объектов спортивной инфраструктуры спортивно-технологическим оборудованием </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2 871,85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2 871,85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2 02 25232 04 0000 150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207 607,26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207 607,26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414"/>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2 02 25467 04 0000 150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жителей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2 016,72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1 289,91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64,0%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2 02 25497 04 0000 150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на реализацию мероприятий по обеспечению жильем молодых семей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2 751,35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2 726,25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99,1%</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2 02 25519 04 0000 150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на поддержку отрасли культуры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150,00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2 02 25555 04 0000 150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округов на реализацию программ формирования современной городской среды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3 270,14</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3 270,14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2 02 25576 04 0000 150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Субсидии бюджетам городских на обеспечение комплексного развития сельских территорий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10 162,74</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9 867,31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97,1%</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2 02 29999 04 0000 150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субсидии бюджетам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96 397,62</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89 363,06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92,7%</w:t>
            </w:r>
          </w:p>
        </w:tc>
      </w:tr>
      <w:tr w:rsidR="00E04D25" w:rsidRPr="003B36C8" w:rsidTr="00497AFF">
        <w:trPr>
          <w:trHeight w:val="599"/>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 xml:space="preserve">субсидия на </w:t>
            </w:r>
            <w:proofErr w:type="spellStart"/>
            <w:r w:rsidRPr="003B36C8">
              <w:rPr>
                <w:rFonts w:ascii="Times New Roman" w:eastAsia="SimSun" w:hAnsi="Times New Roman" w:cs="Times New Roman"/>
                <w:i/>
                <w:sz w:val="24"/>
                <w:szCs w:val="24"/>
                <w:lang w:eastAsia="zh-CN" w:bidi="hi-IN"/>
              </w:rPr>
              <w:t>софинансирование</w:t>
            </w:r>
            <w:proofErr w:type="spellEnd"/>
            <w:r w:rsidRPr="003B36C8">
              <w:rPr>
                <w:rFonts w:ascii="Times New Roman" w:eastAsia="SimSun" w:hAnsi="Times New Roman" w:cs="Times New Roman"/>
                <w:i/>
                <w:sz w:val="24"/>
                <w:szCs w:val="24"/>
                <w:lang w:eastAsia="zh-CN" w:bidi="hi-IN"/>
              </w:rPr>
              <w:t xml:space="preserve"> проектов </w:t>
            </w:r>
            <w:proofErr w:type="gramStart"/>
            <w:r w:rsidRPr="003B36C8">
              <w:rPr>
                <w:rFonts w:ascii="Times New Roman" w:eastAsia="SimSun" w:hAnsi="Times New Roman" w:cs="Times New Roman"/>
                <w:i/>
                <w:sz w:val="24"/>
                <w:szCs w:val="24"/>
                <w:lang w:eastAsia="zh-CN" w:bidi="hi-IN"/>
              </w:rPr>
              <w:t>инициативного</w:t>
            </w:r>
            <w:proofErr w:type="gramEnd"/>
            <w:r w:rsidRPr="003B36C8">
              <w:rPr>
                <w:rFonts w:ascii="Times New Roman" w:eastAsia="SimSun" w:hAnsi="Times New Roman" w:cs="Times New Roman"/>
                <w:i/>
                <w:sz w:val="24"/>
                <w:szCs w:val="24"/>
                <w:lang w:eastAsia="zh-CN" w:bidi="hi-IN"/>
              </w:rPr>
              <w:t xml:space="preserve"> бюджетирования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1 228,43</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1 228,43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выплаты материального стимулирования народным дружинникам за участие в охране общественного порядка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152,80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152,80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обеспечение работников учреждений бюджетной сферы путевками на санаторно-курортное лечение и оздоровление</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106,70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89,54</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83,9%</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приведение в нормативное состояние помещений, приобретение и установку модульных конструкций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861,85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861,85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снос расселенных жилых домов и нежилых зданий (сооружений), расположенных на территории муниципальных образований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1 126,18</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1 126,18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мероприятия по расселению аварийного жилищного фонда на территории Юрлинского муниципального округа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8 598,76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8 598,76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2 594,59</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2 493,11</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96,1%</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7 389,66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3 964,47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53,6%</w:t>
            </w:r>
          </w:p>
        </w:tc>
      </w:tr>
      <w:tr w:rsidR="00E04D25" w:rsidRPr="003B36C8" w:rsidTr="00497AFF">
        <w:trPr>
          <w:trHeight w:val="1124"/>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 xml:space="preserve">субсидия на оказание содействия ОМСУ МО ПК в решении вопросов местного значения, осуществляемых с участием средств </w:t>
            </w:r>
            <w:r w:rsidRPr="003B36C8">
              <w:rPr>
                <w:rFonts w:ascii="Times New Roman" w:eastAsia="SimSun" w:hAnsi="Times New Roman" w:cs="Times New Roman"/>
                <w:i/>
                <w:sz w:val="24"/>
                <w:szCs w:val="24"/>
                <w:lang w:eastAsia="zh-CN" w:bidi="hi-IN"/>
              </w:rPr>
              <w:lastRenderedPageBreak/>
              <w:t>самообложения граждан</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lastRenderedPageBreak/>
              <w:t>346,00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346,00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переселение жителей из труднодоступных, отдаленных и (или) малочисленных населенных пунктов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29 138,81</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27 984,07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96,0%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 xml:space="preserve">субсидия </w:t>
            </w:r>
            <w:proofErr w:type="gramStart"/>
            <w:r w:rsidRPr="003B36C8">
              <w:rPr>
                <w:rFonts w:ascii="Times New Roman" w:eastAsia="SimSun" w:hAnsi="Times New Roman" w:cs="Times New Roman"/>
                <w:i/>
                <w:sz w:val="24"/>
                <w:szCs w:val="24"/>
                <w:lang w:eastAsia="zh-CN" w:bidi="hi-IN"/>
              </w:rPr>
              <w:t>на</w:t>
            </w:r>
            <w:proofErr w:type="gramEnd"/>
            <w:r w:rsidRPr="003B36C8">
              <w:rPr>
                <w:rFonts w:ascii="Times New Roman" w:eastAsia="SimSun" w:hAnsi="Times New Roman" w:cs="Times New Roman"/>
                <w:i/>
                <w:sz w:val="24"/>
                <w:szCs w:val="24"/>
                <w:lang w:eastAsia="zh-CN" w:bidi="hi-IN"/>
              </w:rPr>
              <w:t xml:space="preserve"> </w:t>
            </w:r>
            <w:proofErr w:type="gramStart"/>
            <w:r w:rsidRPr="003B36C8">
              <w:rPr>
                <w:rFonts w:ascii="Times New Roman" w:eastAsia="SimSun" w:hAnsi="Times New Roman" w:cs="Times New Roman"/>
                <w:i/>
                <w:sz w:val="24"/>
                <w:szCs w:val="24"/>
                <w:lang w:eastAsia="zh-CN" w:bidi="hi-IN"/>
              </w:rPr>
              <w:t>реализация</w:t>
            </w:r>
            <w:proofErr w:type="gramEnd"/>
            <w:r w:rsidRPr="003B36C8">
              <w:rPr>
                <w:rFonts w:ascii="Times New Roman" w:eastAsia="SimSun" w:hAnsi="Times New Roman" w:cs="Times New Roman"/>
                <w:i/>
                <w:sz w:val="24"/>
                <w:szCs w:val="24"/>
                <w:lang w:eastAsia="zh-CN" w:bidi="hi-IN"/>
              </w:rPr>
              <w:t xml:space="preserve"> мероприятий по предотвращению распространения и уничтожению борщевика Сосновского в муниципальных образованиях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145,00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145,00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 xml:space="preserve">субсидия на строительство канализационных очистных сооружений к объекту: «Лечебный корпус с поликлиникой, </w:t>
            </w:r>
            <w:proofErr w:type="gramStart"/>
            <w:r w:rsidRPr="003B36C8">
              <w:rPr>
                <w:rFonts w:ascii="Times New Roman" w:eastAsia="SimSun" w:hAnsi="Times New Roman" w:cs="Times New Roman"/>
                <w:i/>
                <w:sz w:val="24"/>
                <w:szCs w:val="24"/>
                <w:lang w:eastAsia="zh-CN" w:bidi="hi-IN"/>
              </w:rPr>
              <w:t>с</w:t>
            </w:r>
            <w:proofErr w:type="gramEnd"/>
            <w:r w:rsidRPr="003B36C8">
              <w:rPr>
                <w:rFonts w:ascii="Times New Roman" w:eastAsia="SimSun" w:hAnsi="Times New Roman" w:cs="Times New Roman"/>
                <w:i/>
                <w:sz w:val="24"/>
                <w:szCs w:val="24"/>
                <w:lang w:eastAsia="zh-CN" w:bidi="hi-IN"/>
              </w:rPr>
              <w:t>. Юрла»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42 975,06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42 372,83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98,6%</w:t>
            </w:r>
          </w:p>
        </w:tc>
      </w:tr>
      <w:tr w:rsidR="00E04D25" w:rsidRPr="003B36C8" w:rsidTr="00497AFF">
        <w:trPr>
          <w:trHeight w:val="170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реализацию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1 730,00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субсидия на реализацию программ развития преобразованных муниципальных образований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3,77</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2 02 30000 00 0000 150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Субвенции бюджетам бюджетной системы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188 856,43</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188 745,63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99,9%</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2 02 30024 04 0000 150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Субвенции бюджетам городских округов на выполнение передаваемых полномочий </w:t>
            </w:r>
            <w:r w:rsidRPr="003B36C8">
              <w:rPr>
                <w:rFonts w:ascii="Times New Roman" w:eastAsia="SimSun" w:hAnsi="Times New Roman" w:cs="Times New Roman"/>
                <w:sz w:val="24"/>
                <w:szCs w:val="24"/>
                <w:lang w:eastAsia="zh-CN" w:bidi="hi-IN"/>
              </w:rPr>
              <w:lastRenderedPageBreak/>
              <w:t>субъектов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175 392,99</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175 282,19</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99,9%</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единая субвенция на выполнение отдельных государственных полномочий в сфере образования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165 066,75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165 066,75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образование комиссий по делам несовершеннолетних и защите их прав и организация их деятельности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1 198,30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1 198,30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82,50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82,50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мероприятия по организации оздоровления и отдыха детей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1 700,00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1 700,00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421"/>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4 123,90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4 123,90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2 658,65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2 658,65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обеспечение хранения, комплектования, учета и использования архивных документов государственной части документов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194,60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194,60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составление протоколов об административных правонарушениях</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1,70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1,70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66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осуществление полномочий по созданию и организации деятельности административных комиссий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69,30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69,30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proofErr w:type="gramStart"/>
            <w:r w:rsidRPr="003B36C8">
              <w:rPr>
                <w:rFonts w:ascii="Times New Roman" w:eastAsia="SimSun" w:hAnsi="Times New Roman" w:cs="Times New Roman"/>
                <w:i/>
                <w:sz w:val="24"/>
                <w:szCs w:val="24"/>
                <w:lang w:eastAsia="zh-CN" w:bidi="hi-IN"/>
              </w:rPr>
              <w:t>субвенция на осуществление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104,40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1462"/>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6,40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администрирование отдельных государственных полномочий по поддержке сельскохозяйственного производства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170,90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170,90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414"/>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15,60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15,60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2 02 35082 04 0000 150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10 275,67</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10 275,67</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2 02 35118 04 0000 150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705,10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705,10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2 02 35120 04 0000 150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3,90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3,90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2 02 35135 04 0000 150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781,16</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781,16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br/>
              <w:t>2 02 35930 04 0000 150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Субвенции бюджетам городских округов на государственную регистрацию актов гражданского состояния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923,80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923,80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2 02 39999 04 0000 150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субвенции бюджетам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773,80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773,80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773,80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773,80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2 02 40000 00 0000 150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Иные межбюджетные трансферты</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15 299,45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19 610,08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128,2%</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2 02 45303 04 0000 150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2 964,70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2 964,70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2 02 49001 04 0000 150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96,10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96,10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61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2 02 49999 04 0000 150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Прочие межбюджетные трансферты, передаваемые бюджетам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12 238,65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16 549,28</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135,2%</w:t>
            </w:r>
          </w:p>
        </w:tc>
      </w:tr>
      <w:tr w:rsidR="00E04D25" w:rsidRPr="003B36C8" w:rsidTr="00497AFF">
        <w:trPr>
          <w:trHeight w:val="61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реализация программ развития преобразованных муниципальных образований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6 019,13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обеспечение условий для развития физической культуры и массового спорта</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360,55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360,55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36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обеспечение жильем молодых семей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6 229,65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4 521,15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72,6%</w:t>
            </w:r>
          </w:p>
        </w:tc>
      </w:tr>
      <w:tr w:rsidR="00E04D25" w:rsidRPr="003B36C8" w:rsidTr="00497AFF">
        <w:trPr>
          <w:trHeight w:val="1223"/>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260,00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260,00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обеспечение малоимущих семей, имеющих детей в возрасте от 3 до 7 лет, наборами продуктов питания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953,00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953,00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89"/>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1 288,65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1 288,65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proofErr w:type="gramStart"/>
            <w:r w:rsidRPr="003B36C8">
              <w:rPr>
                <w:rFonts w:ascii="Times New Roman" w:eastAsia="SimSun" w:hAnsi="Times New Roman" w:cs="Times New Roman"/>
                <w:i/>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2 896,80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2 896,80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i/>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250,00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250,00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i/>
                <w:sz w:val="24"/>
                <w:szCs w:val="24"/>
                <w:lang w:eastAsia="zh-CN" w:bidi="hi-IN"/>
              </w:rPr>
              <w:t>100,0%</w:t>
            </w:r>
          </w:p>
        </w:tc>
      </w:tr>
      <w:tr w:rsidR="00E04D25" w:rsidRPr="003B36C8" w:rsidTr="00497AFF">
        <w:trPr>
          <w:trHeight w:val="507"/>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2 04 00000 00 0000 000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БЕЗВОЗМЕЗДНЫЕ ПОСТУПЛЕНИЯ ОТ НЕГОСУДАРСТВЕННЫХ ОРГАНИЗАЦИЙ</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2,75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2,75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 2 04 04020 04 0000 150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2,75</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2,75</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2 07 00000 00 0000 000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ПРОЧИЕ БЕЗВОЗМЕЗДНЫЕ ПОСТУПЛЕНИЯ</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133,50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133,50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100,0%</w:t>
            </w:r>
          </w:p>
        </w:tc>
      </w:tr>
      <w:tr w:rsidR="00E04D25" w:rsidRPr="003B36C8" w:rsidTr="00497AFF">
        <w:trPr>
          <w:trHeight w:val="74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2 07 04020 04 0000 150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 xml:space="preserve">Поступления от денежных пожертвований, предоставляемых физическими лицами получателям средств </w:t>
            </w:r>
            <w:r w:rsidRPr="003B36C8">
              <w:rPr>
                <w:rFonts w:ascii="Times New Roman" w:eastAsia="SimSun" w:hAnsi="Times New Roman" w:cs="Times New Roman"/>
                <w:sz w:val="24"/>
                <w:szCs w:val="24"/>
                <w:lang w:eastAsia="zh-CN" w:bidi="hi-IN"/>
              </w:rPr>
              <w:lastRenderedPageBreak/>
              <w:t>бюджетов городских округов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lastRenderedPageBreak/>
              <w:t>133,50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133,50</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100,0%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lastRenderedPageBreak/>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2 19 00000 00 0000 000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ВОЗВРАТ ОСТАТКОВ СУБСИДИЙ, СУБВЕНЦИЙ И ИНЫХ МЕЖБЮДЖЕТНЫХ ТРАНСФЕРТОВ, ИМЕЮЩИХ ЦЕЛЕВОЕ НАЗНАЧЕНИЕ, ПРОШЛЫХ ЛЕТ</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-2 830,63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0,0%</w:t>
            </w:r>
          </w:p>
        </w:tc>
      </w:tr>
      <w:tr w:rsidR="00E04D25" w:rsidRPr="003B36C8" w:rsidTr="00497AFF">
        <w:trPr>
          <w:trHeight w:val="985"/>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2 19 00000 04 0000 150</w:t>
            </w: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0,00</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-2 830,63</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sz w:val="24"/>
                <w:szCs w:val="24"/>
                <w:lang w:eastAsia="zh-CN" w:bidi="hi-IN"/>
              </w:rPr>
              <w:t>0,0%</w:t>
            </w:r>
          </w:p>
        </w:tc>
      </w:tr>
      <w:tr w:rsidR="00E04D25" w:rsidRPr="003B36C8" w:rsidTr="00497AFF">
        <w:trPr>
          <w:trHeight w:val="276"/>
        </w:trPr>
        <w:tc>
          <w:tcPr>
            <w:tcW w:w="599"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b/>
                <w:sz w:val="24"/>
                <w:szCs w:val="24"/>
                <w:lang w:eastAsia="zh-CN" w:bidi="hi-IN"/>
              </w:rPr>
            </w:pPr>
          </w:p>
        </w:tc>
        <w:tc>
          <w:tcPr>
            <w:tcW w:w="1445"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b/>
                <w:sz w:val="24"/>
                <w:szCs w:val="24"/>
                <w:lang w:eastAsia="zh-CN" w:bidi="hi-IN"/>
              </w:rPr>
            </w:pPr>
          </w:p>
        </w:tc>
        <w:tc>
          <w:tcPr>
            <w:tcW w:w="3484"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ВСЕГО  ДОХОДОВ</w:t>
            </w:r>
          </w:p>
        </w:tc>
        <w:tc>
          <w:tcPr>
            <w:tcW w:w="1360"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870 696,39</w:t>
            </w:r>
          </w:p>
        </w:tc>
        <w:tc>
          <w:tcPr>
            <w:tcW w:w="1483" w:type="dxa"/>
            <w:tcBorders>
              <w:left w:val="single" w:sz="2" w:space="0" w:color="000000"/>
              <w:bottom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857 055,66</w:t>
            </w:r>
          </w:p>
        </w:tc>
        <w:tc>
          <w:tcPr>
            <w:tcW w:w="1350" w:type="dxa"/>
            <w:tcBorders>
              <w:left w:val="single" w:sz="2" w:space="0" w:color="000000"/>
              <w:bottom w:val="single" w:sz="2" w:space="0" w:color="000000"/>
              <w:right w:val="single" w:sz="2" w:space="0" w:color="000000"/>
            </w:tcBorders>
            <w:shd w:val="clear" w:color="auto" w:fill="auto"/>
            <w:tcMar>
              <w:left w:w="27" w:type="dxa"/>
            </w:tcMar>
            <w:vAlign w:val="bottom"/>
          </w:tcPr>
          <w:p w:rsidR="00E04D25" w:rsidRPr="003B36C8" w:rsidRDefault="00E04D25" w:rsidP="00572D7C">
            <w:pPr>
              <w:spacing w:after="0" w:line="240" w:lineRule="auto"/>
              <w:jc w:val="center"/>
              <w:rPr>
                <w:rFonts w:ascii="Times New Roman" w:eastAsia="SimSun" w:hAnsi="Times New Roman" w:cs="Times New Roman"/>
                <w:sz w:val="24"/>
                <w:szCs w:val="24"/>
                <w:lang w:eastAsia="zh-CN" w:bidi="hi-IN"/>
              </w:rPr>
            </w:pPr>
            <w:r w:rsidRPr="003B36C8">
              <w:rPr>
                <w:rFonts w:ascii="Times New Roman" w:eastAsia="SimSun" w:hAnsi="Times New Roman" w:cs="Times New Roman"/>
                <w:b/>
                <w:sz w:val="24"/>
                <w:szCs w:val="24"/>
                <w:lang w:eastAsia="zh-CN" w:bidi="hi-IN"/>
              </w:rPr>
              <w:t>98,4%</w:t>
            </w:r>
          </w:p>
        </w:tc>
      </w:tr>
    </w:tbl>
    <w:p w:rsidR="00E04D25" w:rsidRPr="003B36C8" w:rsidRDefault="00E04D25" w:rsidP="00E04D25">
      <w:pPr>
        <w:spacing w:after="0" w:line="240" w:lineRule="auto"/>
        <w:rPr>
          <w:rFonts w:ascii="Liberation Serif" w:eastAsia="SimSun" w:hAnsi="Liberation Serif" w:cs="Mangal" w:hint="eastAsia"/>
          <w:sz w:val="24"/>
          <w:szCs w:val="24"/>
          <w:lang w:eastAsia="zh-CN" w:bidi="hi-IN"/>
        </w:rPr>
      </w:pPr>
    </w:p>
    <w:p w:rsidR="00E04D25" w:rsidRPr="003B36C8" w:rsidRDefault="00E04D25" w:rsidP="00E04D25">
      <w:pPr>
        <w:spacing w:after="0" w:line="240" w:lineRule="auto"/>
        <w:rPr>
          <w:rFonts w:ascii="Liberation Serif" w:eastAsia="SimSun" w:hAnsi="Liberation Serif" w:cs="Mangal" w:hint="eastAsia"/>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9164F2" w:rsidRDefault="009164F2" w:rsidP="00E04D25">
      <w:pPr>
        <w:suppressAutoHyphens/>
        <w:spacing w:after="0" w:line="240" w:lineRule="auto"/>
        <w:jc w:val="right"/>
        <w:rPr>
          <w:rFonts w:ascii="Times New Roman" w:eastAsia="SimSun" w:hAnsi="Times New Roman" w:cs="Times New Roman"/>
          <w:kern w:val="1"/>
          <w:sz w:val="24"/>
          <w:szCs w:val="24"/>
          <w:lang w:eastAsia="zh-CN" w:bidi="hi-IN"/>
        </w:rPr>
      </w:pPr>
    </w:p>
    <w:p w:rsidR="00E04D25" w:rsidRDefault="00E04D25"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8A3ACA" w:rsidRDefault="008A3ACA" w:rsidP="008F3012">
      <w:pPr>
        <w:suppressAutoHyphens/>
        <w:spacing w:after="0" w:line="240" w:lineRule="auto"/>
        <w:jc w:val="right"/>
        <w:rPr>
          <w:rFonts w:ascii="Times New Roman" w:eastAsia="SimSun" w:hAnsi="Times New Roman" w:cs="Times New Roman"/>
          <w:kern w:val="1"/>
          <w:sz w:val="24"/>
          <w:szCs w:val="24"/>
          <w:lang w:eastAsia="zh-CN" w:bidi="hi-IN"/>
        </w:rPr>
      </w:pPr>
    </w:p>
    <w:p w:rsidR="00267303" w:rsidRDefault="00267303" w:rsidP="008F3012">
      <w:pPr>
        <w:suppressAutoHyphens/>
        <w:spacing w:after="0" w:line="240" w:lineRule="auto"/>
        <w:jc w:val="right"/>
        <w:rPr>
          <w:rFonts w:ascii="Times New Roman" w:eastAsia="SimSun" w:hAnsi="Times New Roman" w:cs="Times New Roman"/>
          <w:kern w:val="1"/>
          <w:sz w:val="24"/>
          <w:szCs w:val="24"/>
          <w:lang w:eastAsia="zh-CN" w:bidi="hi-IN"/>
        </w:rPr>
      </w:pPr>
    </w:p>
    <w:p w:rsidR="00497AFF" w:rsidRDefault="00497AFF" w:rsidP="008F3012">
      <w:pPr>
        <w:suppressAutoHyphens/>
        <w:spacing w:after="0" w:line="240" w:lineRule="auto"/>
        <w:jc w:val="right"/>
        <w:rPr>
          <w:rFonts w:ascii="Times New Roman" w:eastAsia="SimSun" w:hAnsi="Times New Roman" w:cs="Times New Roman"/>
          <w:kern w:val="1"/>
          <w:sz w:val="24"/>
          <w:szCs w:val="24"/>
          <w:lang w:eastAsia="zh-CN" w:bidi="hi-IN"/>
        </w:rPr>
      </w:pPr>
    </w:p>
    <w:p w:rsidR="00497AFF" w:rsidRDefault="00497AFF" w:rsidP="008F3012">
      <w:pPr>
        <w:suppressAutoHyphens/>
        <w:spacing w:after="0" w:line="240" w:lineRule="auto"/>
        <w:jc w:val="right"/>
        <w:rPr>
          <w:rFonts w:ascii="Times New Roman" w:eastAsia="SimSun" w:hAnsi="Times New Roman" w:cs="Times New Roman"/>
          <w:kern w:val="1"/>
          <w:sz w:val="24"/>
          <w:szCs w:val="24"/>
          <w:lang w:eastAsia="zh-CN" w:bidi="hi-IN"/>
        </w:rPr>
      </w:pPr>
    </w:p>
    <w:p w:rsidR="00497AFF" w:rsidRDefault="00497AFF" w:rsidP="008F3012">
      <w:pPr>
        <w:suppressAutoHyphens/>
        <w:spacing w:after="0" w:line="240" w:lineRule="auto"/>
        <w:jc w:val="right"/>
        <w:rPr>
          <w:rFonts w:ascii="Times New Roman" w:eastAsia="SimSun" w:hAnsi="Times New Roman" w:cs="Times New Roman"/>
          <w:kern w:val="1"/>
          <w:sz w:val="24"/>
          <w:szCs w:val="24"/>
          <w:lang w:eastAsia="zh-CN" w:bidi="hi-IN"/>
        </w:rPr>
      </w:pPr>
    </w:p>
    <w:p w:rsidR="00497AFF" w:rsidRDefault="00497AFF" w:rsidP="008F3012">
      <w:pPr>
        <w:suppressAutoHyphens/>
        <w:spacing w:after="0" w:line="240" w:lineRule="auto"/>
        <w:jc w:val="right"/>
        <w:rPr>
          <w:rFonts w:ascii="Times New Roman" w:eastAsia="SimSun" w:hAnsi="Times New Roman" w:cs="Times New Roman"/>
          <w:kern w:val="1"/>
          <w:sz w:val="24"/>
          <w:szCs w:val="24"/>
          <w:lang w:eastAsia="zh-CN" w:bidi="hi-IN"/>
        </w:rPr>
      </w:pPr>
    </w:p>
    <w:p w:rsidR="00497AFF" w:rsidRDefault="00497AFF" w:rsidP="008F3012">
      <w:pPr>
        <w:suppressAutoHyphens/>
        <w:spacing w:after="0" w:line="240" w:lineRule="auto"/>
        <w:jc w:val="right"/>
        <w:rPr>
          <w:rFonts w:ascii="Times New Roman" w:eastAsia="SimSun" w:hAnsi="Times New Roman" w:cs="Times New Roman"/>
          <w:kern w:val="1"/>
          <w:sz w:val="24"/>
          <w:szCs w:val="24"/>
          <w:lang w:eastAsia="zh-CN" w:bidi="hi-IN"/>
        </w:rPr>
      </w:pPr>
    </w:p>
    <w:tbl>
      <w:tblPr>
        <w:tblW w:w="10178" w:type="dxa"/>
        <w:tblInd w:w="-34" w:type="dxa"/>
        <w:tblLayout w:type="fixed"/>
        <w:tblLook w:val="04A0" w:firstRow="1" w:lastRow="0" w:firstColumn="1" w:lastColumn="0" w:noHBand="0" w:noVBand="1"/>
      </w:tblPr>
      <w:tblGrid>
        <w:gridCol w:w="1135"/>
        <w:gridCol w:w="425"/>
        <w:gridCol w:w="283"/>
        <w:gridCol w:w="426"/>
        <w:gridCol w:w="3260"/>
        <w:gridCol w:w="425"/>
        <w:gridCol w:w="1418"/>
        <w:gridCol w:w="1403"/>
        <w:gridCol w:w="1403"/>
      </w:tblGrid>
      <w:tr w:rsidR="006942BD" w:rsidRPr="00EA79BD" w:rsidTr="00744B83">
        <w:trPr>
          <w:trHeight w:val="375"/>
        </w:trPr>
        <w:tc>
          <w:tcPr>
            <w:tcW w:w="1560"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lastRenderedPageBreak/>
              <w:t> </w:t>
            </w:r>
          </w:p>
        </w:tc>
        <w:tc>
          <w:tcPr>
            <w:tcW w:w="709"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3260" w:type="dxa"/>
            <w:tcBorders>
              <w:top w:val="nil"/>
              <w:left w:val="nil"/>
              <w:bottom w:val="nil"/>
              <w:right w:val="nil"/>
            </w:tcBorders>
            <w:shd w:val="clear" w:color="000000" w:fill="FFFFFF"/>
            <w:hideMark/>
          </w:tcPr>
          <w:p w:rsidR="006942BD" w:rsidRPr="00EA79BD" w:rsidRDefault="006942BD" w:rsidP="00EA79BD">
            <w:pPr>
              <w:spacing w:after="0" w:line="240" w:lineRule="auto"/>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4649" w:type="dxa"/>
            <w:gridSpan w:val="4"/>
            <w:vMerge w:val="restart"/>
            <w:tcBorders>
              <w:top w:val="nil"/>
              <w:left w:val="nil"/>
              <w:right w:val="nil"/>
            </w:tcBorders>
            <w:shd w:val="clear" w:color="auto" w:fill="auto"/>
            <w:noWrap/>
            <w:vAlign w:val="center"/>
            <w:hideMark/>
          </w:tcPr>
          <w:p w:rsidR="006942BD" w:rsidRPr="00EA79BD" w:rsidRDefault="006942BD" w:rsidP="00EA79B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w:t>
            </w:r>
          </w:p>
          <w:p w:rsidR="00F97C3A" w:rsidRDefault="006942BD" w:rsidP="00EA79B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решению Думы </w:t>
            </w:r>
          </w:p>
          <w:p w:rsidR="006942BD" w:rsidRDefault="006942BD" w:rsidP="00EA79BD">
            <w:pPr>
              <w:spacing w:after="0" w:line="240" w:lineRule="auto"/>
              <w:jc w:val="right"/>
              <w:rPr>
                <w:rFonts w:ascii="Times New Roman" w:eastAsia="Times New Roman" w:hAnsi="Times New Roman" w:cs="Times New Roman"/>
                <w:lang w:eastAsia="ru-RU"/>
              </w:rPr>
            </w:pPr>
            <w:r w:rsidRPr="00EA79BD">
              <w:rPr>
                <w:rFonts w:ascii="Times New Roman" w:eastAsia="Times New Roman" w:hAnsi="Times New Roman" w:cs="Times New Roman"/>
                <w:lang w:eastAsia="ru-RU"/>
              </w:rPr>
              <w:t>Юрлинского муниципального округа</w:t>
            </w:r>
          </w:p>
          <w:p w:rsidR="006942BD" w:rsidRPr="00EA79BD" w:rsidRDefault="006942BD" w:rsidP="00EA79B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Пермского края </w:t>
            </w:r>
          </w:p>
          <w:p w:rsidR="006942BD" w:rsidRPr="00EA79BD" w:rsidRDefault="006942BD" w:rsidP="00971E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930E01">
              <w:rPr>
                <w:rFonts w:ascii="Times New Roman" w:eastAsia="Times New Roman" w:hAnsi="Times New Roman" w:cs="Times New Roman"/>
                <w:lang w:eastAsia="ru-RU"/>
              </w:rPr>
              <w:t xml:space="preserve">от 25.06.2021 № </w:t>
            </w:r>
            <w:r w:rsidR="00971E4A">
              <w:rPr>
                <w:rFonts w:ascii="Times New Roman" w:eastAsia="Times New Roman" w:hAnsi="Times New Roman" w:cs="Times New Roman"/>
                <w:lang w:eastAsia="ru-RU"/>
              </w:rPr>
              <w:t>__</w:t>
            </w:r>
            <w:r>
              <w:rPr>
                <w:rFonts w:ascii="Times New Roman" w:eastAsia="Times New Roman" w:hAnsi="Times New Roman" w:cs="Times New Roman"/>
                <w:lang w:eastAsia="ru-RU"/>
              </w:rPr>
              <w:t xml:space="preserve"> </w:t>
            </w:r>
          </w:p>
        </w:tc>
      </w:tr>
      <w:tr w:rsidR="006942BD" w:rsidRPr="00EA79BD" w:rsidTr="00744B83">
        <w:trPr>
          <w:trHeight w:val="375"/>
        </w:trPr>
        <w:tc>
          <w:tcPr>
            <w:tcW w:w="1560"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709"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3260" w:type="dxa"/>
            <w:tcBorders>
              <w:top w:val="nil"/>
              <w:left w:val="nil"/>
              <w:bottom w:val="nil"/>
              <w:right w:val="nil"/>
            </w:tcBorders>
            <w:shd w:val="clear" w:color="000000" w:fill="FFFFFF"/>
            <w:hideMark/>
          </w:tcPr>
          <w:p w:rsidR="006942BD" w:rsidRPr="00EA79BD" w:rsidRDefault="006942BD" w:rsidP="00EA79BD">
            <w:pPr>
              <w:spacing w:after="0" w:line="240" w:lineRule="auto"/>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4649" w:type="dxa"/>
            <w:gridSpan w:val="4"/>
            <w:vMerge/>
            <w:tcBorders>
              <w:left w:val="nil"/>
              <w:right w:val="nil"/>
            </w:tcBorders>
            <w:shd w:val="clear" w:color="auto" w:fill="auto"/>
            <w:noWrap/>
            <w:vAlign w:val="center"/>
            <w:hideMark/>
          </w:tcPr>
          <w:p w:rsidR="006942BD" w:rsidRPr="00EA79BD" w:rsidRDefault="006942BD" w:rsidP="00EA79BD">
            <w:pPr>
              <w:spacing w:after="0" w:line="240" w:lineRule="auto"/>
              <w:jc w:val="right"/>
              <w:rPr>
                <w:rFonts w:ascii="Times New Roman" w:eastAsia="Times New Roman" w:hAnsi="Times New Roman" w:cs="Times New Roman"/>
                <w:sz w:val="28"/>
                <w:szCs w:val="28"/>
                <w:lang w:eastAsia="ru-RU"/>
              </w:rPr>
            </w:pPr>
          </w:p>
        </w:tc>
      </w:tr>
      <w:tr w:rsidR="006942BD" w:rsidRPr="00EA79BD" w:rsidTr="00744B83">
        <w:trPr>
          <w:trHeight w:val="375"/>
        </w:trPr>
        <w:tc>
          <w:tcPr>
            <w:tcW w:w="1560"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709"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3260" w:type="dxa"/>
            <w:tcBorders>
              <w:top w:val="nil"/>
              <w:left w:val="nil"/>
              <w:bottom w:val="nil"/>
              <w:right w:val="nil"/>
            </w:tcBorders>
            <w:shd w:val="clear" w:color="000000" w:fill="FFFFFF"/>
            <w:hideMark/>
          </w:tcPr>
          <w:p w:rsidR="006942BD" w:rsidRPr="00EA79BD" w:rsidRDefault="006942BD" w:rsidP="00EA79BD">
            <w:pPr>
              <w:spacing w:after="0" w:line="240" w:lineRule="auto"/>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4649" w:type="dxa"/>
            <w:gridSpan w:val="4"/>
            <w:vMerge/>
            <w:tcBorders>
              <w:left w:val="nil"/>
              <w:right w:val="nil"/>
            </w:tcBorders>
            <w:shd w:val="clear" w:color="auto" w:fill="auto"/>
            <w:noWrap/>
            <w:vAlign w:val="center"/>
            <w:hideMark/>
          </w:tcPr>
          <w:p w:rsidR="006942BD" w:rsidRPr="00EA79BD" w:rsidRDefault="006942BD" w:rsidP="00EA79BD">
            <w:pPr>
              <w:spacing w:after="0" w:line="240" w:lineRule="auto"/>
              <w:jc w:val="right"/>
              <w:rPr>
                <w:rFonts w:ascii="Times New Roman" w:eastAsia="Times New Roman" w:hAnsi="Times New Roman" w:cs="Times New Roman"/>
                <w:sz w:val="28"/>
                <w:szCs w:val="28"/>
                <w:lang w:eastAsia="ru-RU"/>
              </w:rPr>
            </w:pPr>
          </w:p>
        </w:tc>
      </w:tr>
      <w:tr w:rsidR="006942BD" w:rsidRPr="00EA79BD" w:rsidTr="00744B83">
        <w:trPr>
          <w:trHeight w:val="375"/>
        </w:trPr>
        <w:tc>
          <w:tcPr>
            <w:tcW w:w="1560"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709" w:type="dxa"/>
            <w:gridSpan w:val="2"/>
            <w:tcBorders>
              <w:top w:val="nil"/>
              <w:left w:val="nil"/>
              <w:bottom w:val="nil"/>
              <w:right w:val="nil"/>
            </w:tcBorders>
            <w:shd w:val="clear" w:color="000000" w:fill="FFFFFF"/>
            <w:noWrap/>
            <w:hideMark/>
          </w:tcPr>
          <w:p w:rsidR="006942BD" w:rsidRPr="00EA79BD" w:rsidRDefault="006942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3260" w:type="dxa"/>
            <w:tcBorders>
              <w:top w:val="nil"/>
              <w:left w:val="nil"/>
              <w:bottom w:val="nil"/>
              <w:right w:val="nil"/>
            </w:tcBorders>
            <w:shd w:val="clear" w:color="000000" w:fill="FFFFFF"/>
            <w:hideMark/>
          </w:tcPr>
          <w:p w:rsidR="006942BD" w:rsidRPr="00EA79BD" w:rsidRDefault="006942BD" w:rsidP="00EA79BD">
            <w:pPr>
              <w:spacing w:after="0" w:line="240" w:lineRule="auto"/>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4649" w:type="dxa"/>
            <w:gridSpan w:val="4"/>
            <w:vMerge/>
            <w:tcBorders>
              <w:left w:val="nil"/>
              <w:bottom w:val="nil"/>
              <w:right w:val="nil"/>
            </w:tcBorders>
            <w:shd w:val="clear" w:color="auto" w:fill="auto"/>
            <w:noWrap/>
            <w:vAlign w:val="center"/>
            <w:hideMark/>
          </w:tcPr>
          <w:p w:rsidR="006942BD" w:rsidRPr="00EA79BD" w:rsidRDefault="006942BD" w:rsidP="00EA79BD">
            <w:pPr>
              <w:spacing w:after="0" w:line="240" w:lineRule="auto"/>
              <w:jc w:val="right"/>
              <w:rPr>
                <w:rFonts w:ascii="Times New Roman" w:eastAsia="Times New Roman" w:hAnsi="Times New Roman" w:cs="Times New Roman"/>
                <w:sz w:val="28"/>
                <w:szCs w:val="28"/>
                <w:lang w:eastAsia="ru-RU"/>
              </w:rPr>
            </w:pPr>
          </w:p>
        </w:tc>
      </w:tr>
      <w:tr w:rsidR="00EA79BD" w:rsidRPr="00EA79BD" w:rsidTr="00744B83">
        <w:trPr>
          <w:trHeight w:val="1182"/>
        </w:trPr>
        <w:tc>
          <w:tcPr>
            <w:tcW w:w="10178" w:type="dxa"/>
            <w:gridSpan w:val="9"/>
            <w:tcBorders>
              <w:top w:val="nil"/>
              <w:left w:val="nil"/>
              <w:right w:val="nil"/>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Распределение бюджетных ассигнований по целевым статьям</w:t>
            </w:r>
            <w:r w:rsidRPr="00EA79BD">
              <w:rPr>
                <w:rFonts w:ascii="Calibri" w:eastAsia="Times New Roman" w:hAnsi="Calibri" w:cs="Times New Roman"/>
                <w:color w:val="000000"/>
                <w:sz w:val="24"/>
                <w:szCs w:val="24"/>
                <w:lang w:eastAsia="ru-RU"/>
              </w:rPr>
              <w:t> </w:t>
            </w:r>
          </w:p>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(муниципальным программам и непрограммным направлениям деятельности),</w:t>
            </w:r>
            <w:r w:rsidRPr="00EA79BD">
              <w:rPr>
                <w:rFonts w:ascii="Calibri" w:eastAsia="Times New Roman" w:hAnsi="Calibri" w:cs="Times New Roman"/>
                <w:color w:val="000000"/>
                <w:sz w:val="24"/>
                <w:szCs w:val="24"/>
                <w:lang w:eastAsia="ru-RU"/>
              </w:rPr>
              <w:t> </w:t>
            </w:r>
          </w:p>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xml:space="preserve">группам </w:t>
            </w:r>
            <w:proofErr w:type="gramStart"/>
            <w:r w:rsidRPr="00EA79BD">
              <w:rPr>
                <w:rFonts w:ascii="Times New Roman" w:eastAsia="Times New Roman" w:hAnsi="Times New Roman" w:cs="Times New Roman"/>
                <w:b/>
                <w:bCs/>
                <w:sz w:val="24"/>
                <w:szCs w:val="24"/>
                <w:lang w:eastAsia="ru-RU"/>
              </w:rPr>
              <w:t>видов расходов классификации расходов бюджета</w:t>
            </w:r>
            <w:proofErr w:type="gramEnd"/>
            <w:r w:rsidRPr="00EA79BD">
              <w:rPr>
                <w:rFonts w:ascii="Times New Roman" w:eastAsia="Times New Roman" w:hAnsi="Times New Roman" w:cs="Times New Roman"/>
                <w:b/>
                <w:bCs/>
                <w:sz w:val="24"/>
                <w:szCs w:val="24"/>
                <w:lang w:eastAsia="ru-RU"/>
              </w:rPr>
              <w:t xml:space="preserve"> </w:t>
            </w:r>
            <w:r w:rsidRPr="00EA79BD">
              <w:rPr>
                <w:rFonts w:ascii="Calibri" w:eastAsia="Times New Roman" w:hAnsi="Calibri" w:cs="Times New Roman"/>
                <w:color w:val="000000"/>
                <w:sz w:val="24"/>
                <w:szCs w:val="24"/>
                <w:lang w:eastAsia="ru-RU"/>
              </w:rPr>
              <w:t> </w:t>
            </w:r>
          </w:p>
          <w:p w:rsidR="00EA79BD" w:rsidRPr="00F97C3A" w:rsidRDefault="00EA79BD" w:rsidP="00F97C3A">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за 2020 год</w:t>
            </w:r>
          </w:p>
        </w:tc>
      </w:tr>
      <w:tr w:rsidR="00EA79BD" w:rsidRPr="00EA79BD" w:rsidTr="0001201C">
        <w:trPr>
          <w:trHeight w:val="375"/>
        </w:trPr>
        <w:tc>
          <w:tcPr>
            <w:tcW w:w="1135" w:type="dxa"/>
            <w:tcBorders>
              <w:top w:val="nil"/>
              <w:left w:val="nil"/>
              <w:bottom w:val="nil"/>
              <w:right w:val="nil"/>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8"/>
                <w:szCs w:val="28"/>
                <w:lang w:eastAsia="ru-RU"/>
              </w:rPr>
            </w:pPr>
          </w:p>
        </w:tc>
        <w:tc>
          <w:tcPr>
            <w:tcW w:w="708" w:type="dxa"/>
            <w:gridSpan w:val="2"/>
            <w:tcBorders>
              <w:top w:val="nil"/>
              <w:left w:val="nil"/>
              <w:bottom w:val="nil"/>
              <w:right w:val="nil"/>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4111" w:type="dxa"/>
            <w:gridSpan w:val="3"/>
            <w:tcBorders>
              <w:top w:val="nil"/>
              <w:left w:val="nil"/>
              <w:bottom w:val="nil"/>
              <w:right w:val="nil"/>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8"/>
                <w:szCs w:val="28"/>
                <w:lang w:eastAsia="ru-RU"/>
              </w:rPr>
            </w:pPr>
            <w:r w:rsidRPr="00EA79BD">
              <w:rPr>
                <w:rFonts w:ascii="Times New Roman" w:eastAsia="Times New Roman" w:hAnsi="Times New Roman" w:cs="Times New Roman"/>
                <w:sz w:val="28"/>
                <w:szCs w:val="28"/>
                <w:lang w:eastAsia="ru-RU"/>
              </w:rPr>
              <w:t> </w:t>
            </w:r>
          </w:p>
        </w:tc>
        <w:tc>
          <w:tcPr>
            <w:tcW w:w="1418" w:type="dxa"/>
            <w:tcBorders>
              <w:top w:val="nil"/>
              <w:left w:val="nil"/>
              <w:bottom w:val="nil"/>
              <w:right w:val="nil"/>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8"/>
                <w:szCs w:val="28"/>
                <w:lang w:eastAsia="ru-RU"/>
              </w:rPr>
            </w:pPr>
          </w:p>
        </w:tc>
        <w:tc>
          <w:tcPr>
            <w:tcW w:w="1403" w:type="dxa"/>
            <w:tcBorders>
              <w:top w:val="nil"/>
              <w:left w:val="nil"/>
              <w:bottom w:val="nil"/>
              <w:right w:val="nil"/>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8"/>
                <w:szCs w:val="28"/>
                <w:lang w:eastAsia="ru-RU"/>
              </w:rPr>
            </w:pPr>
          </w:p>
        </w:tc>
        <w:tc>
          <w:tcPr>
            <w:tcW w:w="1403" w:type="dxa"/>
            <w:tcBorders>
              <w:top w:val="nil"/>
              <w:left w:val="nil"/>
              <w:bottom w:val="nil"/>
              <w:right w:val="nil"/>
            </w:tcBorders>
            <w:shd w:val="clear" w:color="000000" w:fill="FFFFFF"/>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тыс. руб. </w:t>
            </w:r>
          </w:p>
        </w:tc>
      </w:tr>
      <w:tr w:rsidR="00EA79BD" w:rsidRPr="00EA79BD" w:rsidTr="0001201C">
        <w:trPr>
          <w:trHeight w:val="37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ЦСР</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ВР</w:t>
            </w:r>
          </w:p>
        </w:tc>
        <w:tc>
          <w:tcPr>
            <w:tcW w:w="411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Наименование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Уточненный годовой план за 2020 год</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Кассовое исполнение за 2020 год</w:t>
            </w:r>
          </w:p>
        </w:tc>
        <w:tc>
          <w:tcPr>
            <w:tcW w:w="14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xml:space="preserve">Процент исполнения </w:t>
            </w:r>
          </w:p>
        </w:tc>
      </w:tr>
      <w:tr w:rsidR="00EA79BD" w:rsidRPr="00EA79BD" w:rsidTr="0001201C">
        <w:trPr>
          <w:trHeight w:val="945"/>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c>
          <w:tcPr>
            <w:tcW w:w="4111" w:type="dxa"/>
            <w:gridSpan w:val="3"/>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01 0 00 00000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"Развитие системы образования Юрлинского муниципального округа Пермского края "</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243 964,37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239 758,20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98,28</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"Дошкольное 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35 957,07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35 854,29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99,71</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дошкольного образования в дошкольных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35 957,07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35 854,29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99,71</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01 1 01 00100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7 470,20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7 470,20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7 470,20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7 470,20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01 1 01 23100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малоимущих семей, имеющих детей в возрасте от 3 до 7 лет, наборами продуктов питания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953,00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953,00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953,00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953,00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01 1 01 23370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84,70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84,70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84,70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84,70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2Н020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27 189,17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27 086,39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99,62</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491"/>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115,36</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65,36</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56,66</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27 072,81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27 021,03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99,81</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1 01 2Н420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"Общее (начальное, основное, среднее)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183 298,00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180 516,47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98,48</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183 102,95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180 321,42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98,48</w:t>
            </w:r>
          </w:p>
        </w:tc>
      </w:tr>
      <w:tr w:rsidR="00EA79BD" w:rsidRPr="00EA79BD" w:rsidTr="0001201C">
        <w:trPr>
          <w:trHeight w:val="27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01 2 01 00100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27 449,82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27 449,82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27 449,82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27 449,82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01 2 01 10010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276,00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272,87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98,87</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276,00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272,87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98,87</w:t>
            </w:r>
          </w:p>
        </w:tc>
      </w:tr>
      <w:tr w:rsidR="00EA79BD" w:rsidRPr="00EA79BD" w:rsidTr="00F97C3A">
        <w:trPr>
          <w:trHeight w:val="27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01 2 01 23370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xml:space="preserve">Единовременные выплаты работникам образовательных организаций, обеспечившим дистанционное обучение учащихся и </w:t>
            </w:r>
            <w:r w:rsidRPr="00EA79BD">
              <w:rPr>
                <w:rFonts w:ascii="Times New Roman" w:eastAsia="Times New Roman" w:hAnsi="Times New Roman" w:cs="Times New Roman"/>
                <w:color w:val="000000"/>
                <w:sz w:val="24"/>
                <w:szCs w:val="24"/>
                <w:lang w:eastAsia="ru-RU"/>
              </w:rPr>
              <w:lastRenderedPageBreak/>
              <w:t>работу дошкольных дежурных групп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1 203,95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1 203,95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1 203,95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1 203,95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2Н020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Единая субвенция на выполнение отдельных государственных полномочий в сфере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148 311,68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146 305,11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98,65</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3 496,00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3 496,00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54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1 569,56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1 492,92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95,12</w:t>
            </w:r>
          </w:p>
        </w:tc>
      </w:tr>
      <w:tr w:rsidR="00EA79BD" w:rsidRPr="00EA79BD" w:rsidTr="0001201C">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143 246,12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141 316,19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98,65</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01 2 01 53030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2 964,70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2 526,36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85,21</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2 964,70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2 526,36</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85,21</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01 L3040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proofErr w:type="gramStart"/>
            <w:r w:rsidRPr="00EA79BD">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2 896,80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2 563,31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88,49</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2 896,80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2 563,31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88,49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в сфере общего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195,05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195,05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01 2 02 10020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подвоз учителя в образовательные учреждения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100,50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100,50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01 2 02 10030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Обучение детей общеобразовательных учреждений плаванию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94,55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94,55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94,55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94,55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"Дополнительное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8 400,20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8 400,20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01 3 01 00100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8 225,40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в сфере дополнительного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174,80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174,80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01 3 02 10040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Проведение досуговых мероприятий с несовершеннолетними, в том числе состоящими на различных видах учета </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01 3 02 10050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Мероприятия, обеспечивающие повышение доступности и качества дополнительного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172,80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172,80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172,80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172,80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01 4 00 00000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123,32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116,08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94,13</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01 4  01 00000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направленные на повышение педагогического мастерства"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123,32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116,08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94,13</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01 4 01 10060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проведение мероприятий с педагогическими работниками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123,32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116,08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94,13</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123,32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116,08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94,13</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01 5 00 00000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"Одаренные дети"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76,09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76,09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01 5 01 00000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"Проведение мероприятий по выявлению, отбору и поддержке одарённых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76,09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76,09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01 5 01 10070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проведение мероприятий с детьми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34,13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34,13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34,13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34,13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01 5 01 10080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участие одаренных детей в региональных и всероссийских олимпиадах и конкурсах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41,96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41,96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41,96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41,96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01 6 00 00000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"Приведение в нормативное состояние 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3 521,14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3 521,14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01 6 01 00000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"Проведение мероприятий в соответствии с требованиями надзорных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01 6 01 10090</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проведение ремонтных работ в учреждениях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2 312,67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01 6 03 00000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6 03 SP180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1 208,46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01 7 00 00000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"Оздоровление, отдых, занятость детей и подростков"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2 187,53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931,18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42,57</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01 7 01 00000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"Организация и проведение оздоровительной кампании в каникулярный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2 187,53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931,18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42,57</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01 7 01 10100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оздоровления и отдыха детей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162,10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162,10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162,10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162,10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7 01 2С140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 организации оздоровления и отдыха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1 700,00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443,65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26,10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628,00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402,42</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64,08</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1 072,00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41,23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3,85</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7 01 С3010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325,43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325,43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325,43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325,43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10 401,02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10 342,76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99,44</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3 892,30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3 892,30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01 8 01 00050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3 892,30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3 892,30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3 635,10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3 635,10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257,20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257,20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01 8 02 00000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"Прочие мероприятия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2 351,44</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2 351,44</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01 8 02 10110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охраны образовательных учреждений (ЧОП)</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1 586,30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1 586,30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1 586,30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1 586,30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01 8 02 10120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Ежегодные профилактические осмотры работников образовательных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765,14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765,14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765,14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765,14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01 8 03 00000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мер социальной поддержки педагогическим работникам"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4 157,28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4 099,02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98,60</w:t>
            </w:r>
          </w:p>
        </w:tc>
      </w:tr>
      <w:tr w:rsidR="00EA79BD" w:rsidRPr="00EA79BD" w:rsidTr="00F97C3A">
        <w:trPr>
          <w:trHeight w:val="150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01 8 03 2С170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4 023,90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3 987,58</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99,10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1 050,40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1 014,08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96,54</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2 973,50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2 973,50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01 8 03 SС240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133,38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111,44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83,55</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133,38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111,44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83,55</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02 0 00 00000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34 027,58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32 920,43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96,75</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02 1 00 00000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"Развитие культуры в Юрлинском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18 237,35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18 237,35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02 1 01 00000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"Организация досуга населения и условий для массового отдыха"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02 1 01 00100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12 097,56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02 1 02 00000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"Библиотечно-информационное обслуживание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6 139,79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6 139,79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02 1 02 00100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5 989,79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5 989,79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5 989,79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5 989,79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02 1 02 L5190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Поддержка отрасли культуры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150,00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02 2 00 00000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"Развитие дополнительного образования в сфере культуры и искусства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02 2 01 00000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дополнительного образования для детей в сфере культуры и искусства"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02 2 01 00100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5 031,80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02 3 00 00000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"Реализация молодежной политики в Юрлинском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97,56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02 3 01 00000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"Развитие молодежной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97,56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3 01 К0020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направленные на развитие молодежной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94,16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97,56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30,16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92,37</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4 756,27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3 836,26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80,66</w:t>
            </w:r>
          </w:p>
        </w:tc>
      </w:tr>
      <w:tr w:rsidR="00EA79BD" w:rsidRPr="00EA79BD" w:rsidTr="0001201C">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01 К0040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проведение ремонтных работ в учреждениях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242,33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02 4 02 00000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02 SP180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1 961,13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02 4 03 00000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"Развитие и укрепление материально-технической базы"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2 552,81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1 632,80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63,96</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4 03 L4670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2 552,81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1 632,80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63,96</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2 552,81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1 632,80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63,96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"Развитие физической культуры и спорта в Юрлинском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4 258,77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4 106,46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96,42</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"Поддержка развития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1 235,77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1 083,46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87,67</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01 Ф0010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Проведение спортивно-массовых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118,47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118,47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113,07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113,07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5,40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01 Ф0020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Установка </w:t>
            </w:r>
            <w:proofErr w:type="gramStart"/>
            <w:r w:rsidRPr="00EA79BD">
              <w:rPr>
                <w:rFonts w:ascii="Times New Roman" w:eastAsia="Times New Roman" w:hAnsi="Times New Roman" w:cs="Times New Roman"/>
                <w:sz w:val="24"/>
                <w:szCs w:val="24"/>
                <w:lang w:eastAsia="ru-RU"/>
              </w:rPr>
              <w:t>спортивного-технологического</w:t>
            </w:r>
            <w:proofErr w:type="gramEnd"/>
            <w:r w:rsidRPr="00EA79BD">
              <w:rPr>
                <w:rFonts w:ascii="Times New Roman" w:eastAsia="Times New Roman" w:hAnsi="Times New Roman" w:cs="Times New Roman"/>
                <w:sz w:val="24"/>
                <w:szCs w:val="24"/>
                <w:lang w:eastAsia="ru-RU"/>
              </w:rPr>
              <w:t xml:space="preserve">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756,75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720,69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95,23</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756,75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720,69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95,23</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01 2Ф180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360,55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244,30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67,76</w:t>
            </w:r>
          </w:p>
        </w:tc>
      </w:tr>
      <w:tr w:rsidR="00EA79BD" w:rsidRPr="00EA79BD" w:rsidTr="009A7D2E">
        <w:trPr>
          <w:trHeight w:val="27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EA79BD">
              <w:rPr>
                <w:rFonts w:ascii="Times New Roman" w:eastAsia="Times New Roman" w:hAnsi="Times New Roman" w:cs="Times New Roman"/>
                <w:sz w:val="24"/>
                <w:szCs w:val="24"/>
                <w:lang w:eastAsia="ru-RU"/>
              </w:rPr>
              <w:lastRenderedPageBreak/>
              <w:t>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360,55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244,30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67,76</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02 5 P5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Федеральный проект "Спорт-норма жизни"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5 P5 52280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3 023,00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02 6 00 00000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"Гармонизация межнациональных отношений в Юрлинском муниципальном округе"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41,70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33,20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79,62</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02 6 01 00000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"Укрепление гражданского единства"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79,62</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6 01 Г0010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направленные на укрепление гражданского единства и гармонизацию межнациональных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79,62</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79,62</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"Обеспечение реализации Программы и прочих мероприятий в области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1 607,53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1 583,50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98,51</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1 480,86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1 461,00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02 7 01 00050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1 480,86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1 461,00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98,66</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1 393,23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1 385,56</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99,45</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84,58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75,44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89,19</w:t>
            </w:r>
          </w:p>
        </w:tc>
      </w:tr>
      <w:tr w:rsidR="00EA79BD" w:rsidRPr="00EA79BD" w:rsidTr="009A7D2E">
        <w:trPr>
          <w:trHeight w:val="303"/>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126,67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122,50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96,71</w:t>
            </w:r>
          </w:p>
        </w:tc>
      </w:tr>
      <w:tr w:rsidR="00EA79BD" w:rsidRPr="00EA79BD" w:rsidTr="00F97C3A">
        <w:trPr>
          <w:trHeight w:val="150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02 2С170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w:t>
            </w:r>
            <w:r w:rsidRPr="00EA79BD">
              <w:rPr>
                <w:rFonts w:ascii="Times New Roman" w:eastAsia="Times New Roman" w:hAnsi="Times New Roman" w:cs="Times New Roman"/>
                <w:sz w:val="24"/>
                <w:szCs w:val="24"/>
                <w:lang w:eastAsia="ru-RU"/>
              </w:rPr>
              <w:lastRenderedPageBreak/>
              <w:t>сельской местности и поселках городского типа (рабочих поселках), по оплате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41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02 7 02 SС240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работников учреждений бюджетной сферы Пермского края путевками на санаторно-курортное лечение и оздоровление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26,67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84,36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26,67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84,36</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03 0 00 00000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"По поддержке и развитию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106 773,86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96 787,42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90,65</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03 0 01 00000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"Развитие объектов коммунальной инфраструктуры"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106 773,86</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96 787,42</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90,65</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 0 01 SP040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9 789,42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9 789,42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9 789,42</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9 789,42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03 0 01 SР130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муниципальных программ по поддержке и развитию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15 000,00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5 346,57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35,64</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i/>
                <w:iCs/>
                <w:sz w:val="24"/>
                <w:szCs w:val="24"/>
                <w:lang w:eastAsia="ru-RU"/>
              </w:rPr>
            </w:pPr>
            <w:r w:rsidRPr="00EA79BD">
              <w:rPr>
                <w:rFonts w:ascii="Times New Roman" w:eastAsia="Times New Roman" w:hAnsi="Times New Roman" w:cs="Times New Roman"/>
                <w:i/>
                <w:i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EA79BD">
              <w:rPr>
                <w:rFonts w:ascii="Times New Roman" w:eastAsia="Times New Roman" w:hAnsi="Times New Roman" w:cs="Times New Roman"/>
                <w:sz w:val="24"/>
                <w:szCs w:val="24"/>
                <w:lang w:eastAsia="ru-RU"/>
              </w:rPr>
              <w:t>с</w:t>
            </w:r>
            <w:proofErr w:type="gramEnd"/>
            <w:r w:rsidRPr="00EA79BD">
              <w:rPr>
                <w:rFonts w:ascii="Times New Roman" w:eastAsia="Times New Roman" w:hAnsi="Times New Roman" w:cs="Times New Roman"/>
                <w:sz w:val="24"/>
                <w:szCs w:val="24"/>
                <w:lang w:eastAsia="ru-RU"/>
              </w:rPr>
              <w:t xml:space="preserve">. </w:t>
            </w:r>
            <w:proofErr w:type="gramStart"/>
            <w:r w:rsidRPr="00EA79BD">
              <w:rPr>
                <w:rFonts w:ascii="Times New Roman" w:eastAsia="Times New Roman" w:hAnsi="Times New Roman" w:cs="Times New Roman"/>
                <w:sz w:val="24"/>
                <w:szCs w:val="24"/>
                <w:lang w:eastAsia="ru-RU"/>
              </w:rPr>
              <w:t>Юрла</w:t>
            </w:r>
            <w:proofErr w:type="gramEnd"/>
            <w:r w:rsidRPr="00EA79BD">
              <w:rPr>
                <w:rFonts w:ascii="Times New Roman" w:eastAsia="Times New Roman" w:hAnsi="Times New Roman" w:cs="Times New Roman"/>
                <w:sz w:val="24"/>
                <w:szCs w:val="24"/>
                <w:lang w:eastAsia="ru-RU"/>
              </w:rPr>
              <w:t>" (Остатки 2019года)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15 000,00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5 346,57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35,64</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15 000,00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5 346,57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35,64</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03 0 01 ДР130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i/>
                <w:iCs/>
                <w:sz w:val="24"/>
                <w:szCs w:val="24"/>
                <w:lang w:eastAsia="ru-RU"/>
              </w:rPr>
            </w:pPr>
            <w:r w:rsidRPr="00EA79BD">
              <w:rPr>
                <w:rFonts w:ascii="Times New Roman" w:eastAsia="Times New Roman" w:hAnsi="Times New Roman" w:cs="Times New Roman"/>
                <w:i/>
                <w:i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Дополнительные расходы по канализационным очистным сооружениям (расходы, не вошедшие в муниципальный контракт)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58,43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58,43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58,43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58,43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03 0 01 42010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Развитие сети водоснабжения в сельской местности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989,13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989,13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989,13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989,13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03 0 01 42030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Строительство канализационных очистных сооружений к объекту: "Лечебный корпус с поликлиникой, </w:t>
            </w:r>
            <w:proofErr w:type="gramStart"/>
            <w:r w:rsidRPr="00EA79BD">
              <w:rPr>
                <w:rFonts w:ascii="Times New Roman" w:eastAsia="Times New Roman" w:hAnsi="Times New Roman" w:cs="Times New Roman"/>
                <w:sz w:val="24"/>
                <w:szCs w:val="24"/>
                <w:lang w:eastAsia="ru-RU"/>
              </w:rPr>
              <w:t>с</w:t>
            </w:r>
            <w:proofErr w:type="gramEnd"/>
            <w:r w:rsidRPr="00EA79BD">
              <w:rPr>
                <w:rFonts w:ascii="Times New Roman" w:eastAsia="Times New Roman" w:hAnsi="Times New Roman" w:cs="Times New Roman"/>
                <w:sz w:val="24"/>
                <w:szCs w:val="24"/>
                <w:lang w:eastAsia="ru-RU"/>
              </w:rPr>
              <w:t>. Юрла"</w:t>
            </w:r>
            <w:r w:rsidRPr="00EA79BD">
              <w:rPr>
                <w:rFonts w:ascii="Times New Roman" w:eastAsia="Times New Roman" w:hAnsi="Times New Roman" w:cs="Times New Roman"/>
                <w:color w:val="FF0000"/>
                <w:sz w:val="24"/>
                <w:szCs w:val="24"/>
                <w:lang w:eastAsia="ru-RU"/>
              </w:rPr>
              <w:t xml:space="preserve"> </w:t>
            </w:r>
            <w:r w:rsidRPr="00EA79BD">
              <w:rPr>
                <w:rFonts w:ascii="Times New Roman" w:eastAsia="Times New Roman" w:hAnsi="Times New Roman" w:cs="Times New Roman"/>
                <w:sz w:val="24"/>
                <w:szCs w:val="24"/>
                <w:lang w:eastAsia="ru-RU"/>
              </w:rPr>
              <w:t>(</w:t>
            </w:r>
            <w:proofErr w:type="spellStart"/>
            <w:r w:rsidRPr="00EA79BD">
              <w:rPr>
                <w:rFonts w:ascii="Times New Roman" w:eastAsia="Times New Roman" w:hAnsi="Times New Roman" w:cs="Times New Roman"/>
                <w:sz w:val="24"/>
                <w:szCs w:val="24"/>
                <w:lang w:eastAsia="ru-RU"/>
              </w:rPr>
              <w:t>Стройконтроль</w:t>
            </w:r>
            <w:proofErr w:type="spellEnd"/>
            <w:r w:rsidRPr="00EA79B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299,00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239,20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299,00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239,20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 0 01 SЖ330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80 637,88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80 364,67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99,66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80 637,88</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80 364,67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99,66</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04 0 00 00000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"Обеспечение общественной безопасности в Юрлинском муниципальном округе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9 523,11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9 463,07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99,37</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3 288,58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3 228,54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98,17</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"Реализация мер в области обеспечения общественной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1 438,76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1 437,72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99,93</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Б0010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 подготовке населения и организаций к действиям в чрезвычайной ситуации в мирное и военное время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159,04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158,00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99,35</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159,04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158,00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99,35</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Б0100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Проведение аттестации автоматизированного рабочего места отдела </w:t>
            </w:r>
            <w:proofErr w:type="gramStart"/>
            <w:r w:rsidRPr="00EA79BD">
              <w:rPr>
                <w:rFonts w:ascii="Times New Roman" w:eastAsia="Times New Roman" w:hAnsi="Times New Roman" w:cs="Times New Roman"/>
                <w:sz w:val="24"/>
                <w:szCs w:val="24"/>
                <w:lang w:eastAsia="ru-RU"/>
              </w:rPr>
              <w:t>ОБ</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324,00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324,00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274"/>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2П020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Выплата материального стимулирования народным дружинникам за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175,72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175,72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8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EA79BD">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175,72</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175,72</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04 1 01 2П040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Составление протоколов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2П060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Осуществление полномочий по созданию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69,30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69,30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53,60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53,60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15,70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04 1 01 51180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705,10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705,10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634,69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634,69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70,41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70,41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04 1 01 51200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3,90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3,90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3,90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3,90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223,31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79,75</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04 1 02 00200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Резервный фонд администрации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223,31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79,75</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107,20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106,31</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99,17</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117,00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117,00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55,80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04 1 03 00000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1 569,82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1 567,51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99,85</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04 1 03 00080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казенного учреждения "Единая дежурно-диспетчерская служба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1 569,82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1 567,51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99,85</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1 425,76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1 425,76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141,06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141,06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0,69</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23,00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04 2 00 00000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"Предупреждение и защита населения от пожаров и чрезвычайных ситуаций"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6 219,41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6 219,41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04 2 01 00000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пожарной безопасности в области защиты населения и территорий от чрезвычайных ситуаций"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6 189,41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6 189,41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04 2 01 00090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сельских пожарных команд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6 189,41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6 189,41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551"/>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5 682,69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5 682,69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506,72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506,72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04 2 02 00000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"Реализация мер по обеспечению пожарной безопасности на территории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04 2 02 Б0030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проведение мероприятий с детьми по 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04 3 00 00000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"Противодействие терроризму и экстремизму"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04 3 01 00000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"Профилактика терроризма и экстремизма"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04 3 01 Б0050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Проведение информационной компании и проведение мероприятий, направленных на профилактику терроризма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05 0 00 00000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"Комплексное развитие территории Юрлинского муниципального округа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258 274,00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242 143,52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93,75</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05 1 00 00000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"Развитие сельского хозяйства"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110,80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05 1 03 00000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"Проведение противоэпизоотических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110,80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1 03 2У090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proofErr w:type="gramStart"/>
            <w:r w:rsidRPr="00EA79BD">
              <w:rPr>
                <w:rFonts w:ascii="Times New Roman" w:eastAsia="Times New Roman" w:hAnsi="Times New Roman" w:cs="Times New Roman"/>
                <w:sz w:val="24"/>
                <w:szCs w:val="24"/>
                <w:lang w:eastAsia="ru-RU"/>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104,40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104,40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41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1 03 2У100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"Комплексное развитие села"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258 163,20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242 143,52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93,79</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Основное мероприятие "Развитие социальной инфраструктуры в </w:t>
            </w:r>
            <w:r w:rsidRPr="00EA79BD">
              <w:rPr>
                <w:rFonts w:ascii="Times New Roman" w:eastAsia="Times New Roman" w:hAnsi="Times New Roman" w:cs="Times New Roman"/>
                <w:sz w:val="24"/>
                <w:szCs w:val="24"/>
                <w:lang w:eastAsia="ru-RU"/>
              </w:rPr>
              <w:lastRenderedPageBreak/>
              <w:t>сельской местности"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20 872,93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10 661,58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51,08</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05 2 01 42040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Развитие сети образовательных организаций в сельской местности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31,83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31,83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05 2 01 42200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3 028,16</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2 947,60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97,34</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3 028,16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2 947,60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97,34</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01 Д2200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nil"/>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Дополнительные расходы по спортзалу для физкультурно-оздоровительных занятий Усть-Березовской основной школы в п. Усть-Березовка (</w:t>
            </w:r>
            <w:proofErr w:type="gramStart"/>
            <w:r w:rsidRPr="00EA79BD">
              <w:rPr>
                <w:rFonts w:ascii="Times New Roman" w:eastAsia="Times New Roman" w:hAnsi="Times New Roman" w:cs="Times New Roman"/>
                <w:sz w:val="24"/>
                <w:szCs w:val="24"/>
                <w:lang w:eastAsia="ru-RU"/>
              </w:rPr>
              <w:t>расходы</w:t>
            </w:r>
            <w:proofErr w:type="gramEnd"/>
            <w:r w:rsidRPr="00EA79BD">
              <w:rPr>
                <w:rFonts w:ascii="Times New Roman" w:eastAsia="Times New Roman" w:hAnsi="Times New Roman" w:cs="Times New Roman"/>
                <w:sz w:val="24"/>
                <w:szCs w:val="24"/>
                <w:lang w:eastAsia="ru-RU"/>
              </w:rPr>
              <w:t xml:space="preserve"> не вошедшие в муниципальный контракт)</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386,17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82,67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21,41</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386,17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82,67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21,41</w:t>
            </w:r>
          </w:p>
        </w:tc>
      </w:tr>
      <w:tr w:rsidR="00EA79BD" w:rsidRPr="00EA79BD" w:rsidTr="0001201C">
        <w:trPr>
          <w:trHeight w:val="1500"/>
        </w:trPr>
        <w:tc>
          <w:tcPr>
            <w:tcW w:w="1135" w:type="dxa"/>
            <w:tcBorders>
              <w:top w:val="nil"/>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05 2 01 SН070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13 791,26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4 173,55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30,26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rPr>
                <w:rFonts w:ascii="Times New Roman" w:eastAsia="Times New Roman" w:hAnsi="Times New Roman" w:cs="Times New Roman"/>
                <w:color w:val="000000"/>
                <w:sz w:val="24"/>
                <w:szCs w:val="24"/>
                <w:lang w:eastAsia="ru-RU"/>
              </w:rPr>
            </w:pPr>
            <w:r w:rsidRPr="00EA79BD">
              <w:rPr>
                <w:rFonts w:ascii="Times New Roman" w:eastAsia="Times New Roman" w:hAnsi="Times New Roman" w:cs="Times New Roman"/>
                <w:color w:val="000000"/>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13 791,26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4 173,55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30,26</w:t>
            </w:r>
          </w:p>
        </w:tc>
      </w:tr>
      <w:tr w:rsidR="00EA79BD" w:rsidRPr="00EA79BD" w:rsidTr="0001201C">
        <w:trPr>
          <w:trHeight w:val="85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01 SФ130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3 459,46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3 324,15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96,09</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3 459,46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3 324,15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96,09</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01 ДФ130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Дополнительные расходы по устройству открытой спортивной площадки в д. Дубровка (расходы, не вошедшие в муниципальный контракт)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101,78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101,78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101,78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101,78</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"Предупреждение негативного воздействия поверхностных вод и аварий на ГТС"</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12 431,36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8 675,05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69,78</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05 2 02 42020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Дополнительные расходы по строительству гидротехнических сооружений пруда на р. Лопва </w:t>
            </w:r>
            <w:proofErr w:type="gramStart"/>
            <w:r w:rsidRPr="00EA79BD">
              <w:rPr>
                <w:rFonts w:ascii="Times New Roman" w:eastAsia="Times New Roman" w:hAnsi="Times New Roman" w:cs="Times New Roman"/>
                <w:sz w:val="24"/>
                <w:szCs w:val="24"/>
                <w:lang w:eastAsia="ru-RU"/>
              </w:rPr>
              <w:t>в</w:t>
            </w:r>
            <w:proofErr w:type="gramEnd"/>
            <w:r w:rsidRPr="00EA79BD">
              <w:rPr>
                <w:rFonts w:ascii="Times New Roman" w:eastAsia="Times New Roman" w:hAnsi="Times New Roman" w:cs="Times New Roman"/>
                <w:sz w:val="24"/>
                <w:szCs w:val="24"/>
                <w:lang w:eastAsia="ru-RU"/>
              </w:rPr>
              <w:t xml:space="preserve"> </w:t>
            </w:r>
            <w:proofErr w:type="gramStart"/>
            <w:r w:rsidRPr="00EA79BD">
              <w:rPr>
                <w:rFonts w:ascii="Times New Roman" w:eastAsia="Times New Roman" w:hAnsi="Times New Roman" w:cs="Times New Roman"/>
                <w:sz w:val="24"/>
                <w:szCs w:val="24"/>
                <w:lang w:eastAsia="ru-RU"/>
              </w:rPr>
              <w:t>с</w:t>
            </w:r>
            <w:proofErr w:type="gramEnd"/>
            <w:r w:rsidRPr="00EA79BD">
              <w:rPr>
                <w:rFonts w:ascii="Times New Roman" w:eastAsia="Times New Roman" w:hAnsi="Times New Roman" w:cs="Times New Roman"/>
                <w:sz w:val="24"/>
                <w:szCs w:val="24"/>
                <w:lang w:eastAsia="ru-RU"/>
              </w:rPr>
              <w:t>. Юрла Юрлинского муниципального округа Пермского края (расходы, не вошедшие в муниципальный контракт)</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368,82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368,74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99,98</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368,82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368,74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99,98</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05 2 02 42060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Строительство гидротехнических сооружений пруда на р. Лопва </w:t>
            </w:r>
            <w:proofErr w:type="gramStart"/>
            <w:r w:rsidRPr="00EA79BD">
              <w:rPr>
                <w:rFonts w:ascii="Times New Roman" w:eastAsia="Times New Roman" w:hAnsi="Times New Roman" w:cs="Times New Roman"/>
                <w:sz w:val="24"/>
                <w:szCs w:val="24"/>
                <w:lang w:eastAsia="ru-RU"/>
              </w:rPr>
              <w:t>в</w:t>
            </w:r>
            <w:proofErr w:type="gramEnd"/>
            <w:r w:rsidRPr="00EA79BD">
              <w:rPr>
                <w:rFonts w:ascii="Times New Roman" w:eastAsia="Times New Roman" w:hAnsi="Times New Roman" w:cs="Times New Roman"/>
                <w:sz w:val="24"/>
                <w:szCs w:val="24"/>
                <w:lang w:eastAsia="ru-RU"/>
              </w:rPr>
              <w:t xml:space="preserve"> </w:t>
            </w:r>
            <w:proofErr w:type="gramStart"/>
            <w:r w:rsidRPr="00EA79BD">
              <w:rPr>
                <w:rFonts w:ascii="Times New Roman" w:eastAsia="Times New Roman" w:hAnsi="Times New Roman" w:cs="Times New Roman"/>
                <w:sz w:val="24"/>
                <w:szCs w:val="24"/>
                <w:lang w:eastAsia="ru-RU"/>
              </w:rPr>
              <w:t>с</w:t>
            </w:r>
            <w:proofErr w:type="gramEnd"/>
            <w:r w:rsidRPr="00EA79BD">
              <w:rPr>
                <w:rFonts w:ascii="Times New Roman" w:eastAsia="Times New Roman" w:hAnsi="Times New Roman" w:cs="Times New Roman"/>
                <w:sz w:val="24"/>
                <w:szCs w:val="24"/>
                <w:lang w:eastAsia="ru-RU"/>
              </w:rPr>
              <w:t>. Юрла Юрлинского муниципального округа Пермского края (</w:t>
            </w:r>
            <w:proofErr w:type="spellStart"/>
            <w:r w:rsidRPr="00EA79BD">
              <w:rPr>
                <w:rFonts w:ascii="Times New Roman" w:eastAsia="Times New Roman" w:hAnsi="Times New Roman" w:cs="Times New Roman"/>
                <w:sz w:val="24"/>
                <w:szCs w:val="24"/>
                <w:lang w:eastAsia="ru-RU"/>
              </w:rPr>
              <w:t>Стройконтроль</w:t>
            </w:r>
            <w:proofErr w:type="spellEnd"/>
            <w:r w:rsidRPr="00EA79BD">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336,53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270,93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80,51</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98,68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73,08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74,06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237,85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197,85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83,18</w:t>
            </w:r>
          </w:p>
        </w:tc>
      </w:tr>
      <w:tr w:rsidR="00EA79BD" w:rsidRPr="00EA79BD" w:rsidTr="0001201C">
        <w:trPr>
          <w:trHeight w:val="18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02 L0161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1 459,41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1 083,00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74,21</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1 459,41</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1 083,00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74,21</w:t>
            </w:r>
          </w:p>
        </w:tc>
      </w:tr>
      <w:tr w:rsidR="00EA79BD" w:rsidRPr="00EA79BD" w:rsidTr="00F97C3A">
        <w:trPr>
          <w:trHeight w:val="27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02 SЦ230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10 266,60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6 952,38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67,72</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10 266,60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6 952,38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67,72</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05 2 03 00000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"Поддержка инициатив граждан"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03 SP080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proofErr w:type="spellStart"/>
            <w:r w:rsidRPr="00EA79BD">
              <w:rPr>
                <w:rFonts w:ascii="Times New Roman" w:eastAsia="Times New Roman" w:hAnsi="Times New Roman" w:cs="Times New Roman"/>
                <w:sz w:val="24"/>
                <w:szCs w:val="24"/>
                <w:lang w:eastAsia="ru-RU"/>
              </w:rPr>
              <w:t>Софинансирование</w:t>
            </w:r>
            <w:proofErr w:type="spellEnd"/>
            <w:r w:rsidRPr="00EA79BD">
              <w:rPr>
                <w:rFonts w:ascii="Times New Roman" w:eastAsia="Times New Roman" w:hAnsi="Times New Roman" w:cs="Times New Roman"/>
                <w:sz w:val="24"/>
                <w:szCs w:val="24"/>
                <w:lang w:eastAsia="ru-RU"/>
              </w:rPr>
              <w:t xml:space="preserve"> проектов </w:t>
            </w:r>
            <w:proofErr w:type="gramStart"/>
            <w:r w:rsidRPr="00EA79BD">
              <w:rPr>
                <w:rFonts w:ascii="Times New Roman" w:eastAsia="Times New Roman" w:hAnsi="Times New Roman" w:cs="Times New Roman"/>
                <w:sz w:val="24"/>
                <w:szCs w:val="24"/>
                <w:lang w:eastAsia="ru-RU"/>
              </w:rPr>
              <w:t>инициативного</w:t>
            </w:r>
            <w:proofErr w:type="gramEnd"/>
            <w:r w:rsidRPr="00EA79BD">
              <w:rPr>
                <w:rFonts w:ascii="Times New Roman" w:eastAsia="Times New Roman" w:hAnsi="Times New Roman" w:cs="Times New Roman"/>
                <w:sz w:val="24"/>
                <w:szCs w:val="24"/>
                <w:lang w:eastAsia="ru-RU"/>
              </w:rPr>
              <w:t xml:space="preserve"> бюджетирования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1 364,93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05 2 04 00000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"Решение вопросов местного значения, осуществляемых с участием средств самообложения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04 2Р060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415,20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05 2 05 00000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"Улучшение жилищных условий населения, проживающего в сельской местности"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5 582,42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3 530,39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63,24</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05 2 05 42070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Проектно-изыскательские работы для строительства жилья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296,78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296,75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296,78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296,75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99,99</w:t>
            </w:r>
          </w:p>
        </w:tc>
      </w:tr>
      <w:tr w:rsidR="00EA79BD" w:rsidRPr="00EA79BD" w:rsidTr="0001201C">
        <w:trPr>
          <w:trHeight w:val="150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05 2У320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1 730,00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1 730,00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F97C3A">
        <w:trPr>
          <w:trHeight w:val="557"/>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05 L5761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3 555,64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3 233,63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90,94</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3 555,64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3 233,63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90,94</w:t>
            </w:r>
          </w:p>
        </w:tc>
      </w:tr>
      <w:tr w:rsidR="00EA79BD" w:rsidRPr="00EA79BD" w:rsidTr="00F97C3A">
        <w:trPr>
          <w:trHeight w:val="150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05 2 05 L5762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05 2 06 00000</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"Благоустройство сельских территорий"</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9 889,10</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9 889,10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06 L5765</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направленных на комплексное развитие сельских территорий (Благоустройство сельских территорий)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9 858,11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9 858,11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9 858,11</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9 858,11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06 Д5765</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Благоустройство сельских территорий (дополнительные расходы, не </w:t>
            </w:r>
            <w:r w:rsidR="00D77DEA" w:rsidRPr="00EA79BD">
              <w:rPr>
                <w:rFonts w:ascii="Times New Roman" w:eastAsia="Times New Roman" w:hAnsi="Times New Roman" w:cs="Times New Roman"/>
                <w:sz w:val="24"/>
                <w:szCs w:val="24"/>
                <w:lang w:eastAsia="ru-RU"/>
              </w:rPr>
              <w:t>вошедшие</w:t>
            </w:r>
            <w:r w:rsidRPr="00EA79BD">
              <w:rPr>
                <w:rFonts w:ascii="Times New Roman" w:eastAsia="Times New Roman" w:hAnsi="Times New Roman" w:cs="Times New Roman"/>
                <w:sz w:val="24"/>
                <w:szCs w:val="24"/>
                <w:lang w:eastAsia="ru-RU"/>
              </w:rPr>
              <w:t xml:space="preserve"> в муниципальный контракт)</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30,99</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30,99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30,99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30,99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P2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8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05 2 P2 52320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207 607,26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06 0 00 00000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"Обеспечение жильем отдельных категорий граждан в Юрлинском муниципальном округе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29 195,13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22 983,98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78,73</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06 1 00 00000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"Обеспечение жильем молодых семей в Юрлинском муниципальном округе"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9 645,19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7 905,54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81,96</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06 1 01 00000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"Улучшение жилищных условий молодых семей"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9 645,19</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7 905,54</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81,96</w:t>
            </w:r>
          </w:p>
        </w:tc>
      </w:tr>
      <w:tr w:rsidR="00EA79BD" w:rsidRPr="00EA79BD" w:rsidTr="0001201C">
        <w:trPr>
          <w:trHeight w:val="375"/>
        </w:trPr>
        <w:tc>
          <w:tcPr>
            <w:tcW w:w="1135" w:type="dxa"/>
            <w:tcBorders>
              <w:top w:val="nil"/>
              <w:left w:val="single" w:sz="4" w:space="0" w:color="auto"/>
              <w:bottom w:val="nil"/>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1 01 2С020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i/>
                <w:iCs/>
                <w:sz w:val="24"/>
                <w:szCs w:val="24"/>
                <w:lang w:eastAsia="ru-RU"/>
              </w:rPr>
            </w:pPr>
            <w:r w:rsidRPr="00EA79BD">
              <w:rPr>
                <w:rFonts w:ascii="Times New Roman" w:eastAsia="Times New Roman" w:hAnsi="Times New Roman" w:cs="Times New Roman"/>
                <w:i/>
                <w:i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6 229,65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4 521,15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72,57</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6 229,65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4 521,15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72,57</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1 01 L4970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3 415,54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3 384,39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3 415,54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3 384,39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"Кадры"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5 060,65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5 060,65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nil"/>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"Формирование служебного жилого фонда для  привлеченных работников в бюджетную сферу"</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5 060,65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5 060,65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01 К0010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nil"/>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Приобретение жилых помещений для служебного жилого фонда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4 946,87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4 946,87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4 946,87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4 946,87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01 К0020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Уплата налогов на имущество за служебный жилой фонд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01 К0030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Взносы на капитальный ремонт в многоквартирных домах, находящихся в муниципальной собственности (служебный жилой фонд)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2 01 К0040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и проведение ремонтных работ служебного жилого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17,87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17,87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17,87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17,87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06 3 00 00000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11 049,47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9 227,93</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83,51</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06 3 01 00000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11 049,47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9 227,93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83,51</w:t>
            </w:r>
          </w:p>
        </w:tc>
      </w:tr>
      <w:tr w:rsidR="00EA79BD" w:rsidRPr="00EA79BD" w:rsidTr="0001201C">
        <w:trPr>
          <w:trHeight w:val="267"/>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3 01 2С070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773,80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605,43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78,24</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773,80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605,43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78,24</w:t>
            </w:r>
          </w:p>
        </w:tc>
      </w:tr>
      <w:tr w:rsidR="00EA79BD" w:rsidRPr="00EA79BD" w:rsidTr="0001201C">
        <w:trPr>
          <w:trHeight w:val="150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3 01 2С080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10 275,67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8 622,50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83,91</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10 275,67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8 622,50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83,91</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06 4 00 00000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Подпрограмма "Исполнение государственных обязательств по обеспечению жильем отдельных категорий граждан"</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3 439,81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789,86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22,96</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06 4 01 00000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жильем отдельных категорий граждан"</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3 439,81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789,86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22,96</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4 01 2С190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2 658,65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8,70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0,33</w:t>
            </w:r>
          </w:p>
        </w:tc>
      </w:tr>
      <w:tr w:rsidR="00EA79BD" w:rsidRPr="00EA79BD" w:rsidTr="009A7D2E">
        <w:trPr>
          <w:trHeight w:val="8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EA79BD">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26,40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8,70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32,95</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2 632,25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06 4 01 51350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жильем отдельных категорий граждан, установленных Федеральным законом от 12 января 1995 г. № 5-ФЗ "О ветеранах"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781,16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781,16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781,16</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781,16</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07 0 00 00000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5 170,12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5 087,06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98,39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3 234,14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3 232,57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99,95</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07 0 01 И0010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 содержанию муниципального имущества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940,17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939,79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899,87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899,87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411"/>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39,92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99,06</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07 0 01 И0020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Оценка имущества, признание  прав и регулирование отношений по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19,19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93,80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01 И0090</w:t>
            </w:r>
          </w:p>
        </w:tc>
        <w:tc>
          <w:tcPr>
            <w:tcW w:w="708" w:type="dxa"/>
            <w:gridSpan w:val="2"/>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Приобретение имущества для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228,58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228,58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228,58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228,58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07 0 01 SП150 </w:t>
            </w:r>
          </w:p>
        </w:tc>
        <w:tc>
          <w:tcPr>
            <w:tcW w:w="708" w:type="dxa"/>
            <w:gridSpan w:val="2"/>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nil"/>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Приведение в нормативное состояние помещений, приобретение и установка модульных конструкций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907,21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907,21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907,21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907,21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07 0 01 ДП150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по приведению в нормативное состояние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01 SP250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Снос расселенных жилых домов и нежилых зданий (сооружений), расположенных на территории </w:t>
            </w:r>
            <w:r w:rsidRPr="00EA79BD">
              <w:rPr>
                <w:rFonts w:ascii="Times New Roman" w:eastAsia="Times New Roman" w:hAnsi="Times New Roman" w:cs="Times New Roman"/>
                <w:sz w:val="24"/>
                <w:szCs w:val="24"/>
                <w:lang w:eastAsia="ru-RU"/>
              </w:rPr>
              <w:lastRenderedPageBreak/>
              <w:t>муниципальных образований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1 137,56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1 137,56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1 137,56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1 137,56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07 0 02 00000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"Управление и распоряжение земельными участками"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835,98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754,49</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90,25</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02 SУ200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193,33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193,33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193,33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193,33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02 И0030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и их постановку на кадастровый учет</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614,00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561,16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91,39</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243,00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229,80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94,57</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371,00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331,36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89,32</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02 И0040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28,65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07 0 03 00000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по территориальному планированию»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03 И0060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Разработка проектов межевания территории и проектов планировки для вновь образуемых кварталов под жилую застройку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03 И0070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Разработка проектов межевания территории с целью проведения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07 0 03 И0080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Проведение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08 0 00 00000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73 668,70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72 557,06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98,49</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"Приведение в нормативное состояние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71 807,09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70 695,49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98,45</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01 SТ040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47 749,86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47 147,64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98,74</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47 749,86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47 147,64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98,74</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01 Д0010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автомобильных дорог муниципального округа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22 112,29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21 602,96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97,70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21 443,06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20 933,73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97,62</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669,23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669,23</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01 Д0020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Ремонт автомобильных дорог муниципального округа и искусственных сооружений на них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1 301,20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1 301,15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1 301,20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1 301,15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01 Д0030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Капитальный ремонт  автомобильных дорог муниципального округа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643,74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643,74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643,74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643,74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"Оказание услуг по перевозке пассажиров автомобильным транспортом межмуниципального сообщения"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1 233,65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1 233,65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556"/>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02 Д0040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осуществление регулярных перевозок пассажиров и багажа автомобильным транспортом общего пользования по </w:t>
            </w:r>
            <w:r w:rsidRPr="00EA79BD">
              <w:rPr>
                <w:rFonts w:ascii="Times New Roman" w:eastAsia="Times New Roman" w:hAnsi="Times New Roman" w:cs="Times New Roman"/>
                <w:sz w:val="24"/>
                <w:szCs w:val="24"/>
                <w:lang w:eastAsia="ru-RU"/>
              </w:rPr>
              <w:lastRenderedPageBreak/>
              <w:t>регулируемым тарифам в границах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1 233,65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1 233,65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1 233,65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1 233,65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08 0 03 00000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29,16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03 Д0050</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проведение мероприятий с детьми по безопасности дорожного движения</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29,20</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29,16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29,16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08 0 04 00000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"Прочие мероприятия по развитию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08 0 04 Д0060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598,77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09 0 00 00000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11 465,01</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11 465,01</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09 0 01 00000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«Мероприятия по расселению аварийного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09 0 01 SЖ160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 расселению жилищного фонда на территории Пермского края, признанного аварийным после 1 января 2017 г.</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color w:val="C00000"/>
                <w:sz w:val="24"/>
                <w:szCs w:val="24"/>
                <w:lang w:eastAsia="ru-RU"/>
              </w:rPr>
            </w:pPr>
            <w:r w:rsidRPr="00EA79BD">
              <w:rPr>
                <w:rFonts w:ascii="Times New Roman" w:eastAsia="Times New Roman" w:hAnsi="Times New Roman" w:cs="Times New Roman"/>
                <w:color w:val="C00000"/>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11 465,01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10 0 00 00000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35 544,09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35 494,95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99,86</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26 104,05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26 077,39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10 0 01 00010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Глава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2 226,73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2 223,40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99,85</w:t>
            </w:r>
          </w:p>
        </w:tc>
      </w:tr>
      <w:tr w:rsidR="00EA79BD" w:rsidRPr="00EA79BD" w:rsidTr="009A7D2E">
        <w:trPr>
          <w:trHeight w:val="8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EA79BD">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2 226,73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2 223,40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99,85</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10 0 01 00050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22 215,41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22 192,09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20 004,32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20 002,32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99,99</w:t>
            </w:r>
          </w:p>
        </w:tc>
      </w:tr>
      <w:tr w:rsidR="00EA79BD" w:rsidRPr="00EA79BD" w:rsidTr="0001201C">
        <w:trPr>
          <w:trHeight w:val="5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1 880,85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1 859,52</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98,87</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80,22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80,22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2Т060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15,60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15,60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2К080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Обеспечение хранения, комплектования, учета и использования архивных </w:t>
            </w:r>
            <w:proofErr w:type="gramStart"/>
            <w:r w:rsidRPr="00EA79BD">
              <w:rPr>
                <w:rFonts w:ascii="Times New Roman" w:eastAsia="Times New Roman" w:hAnsi="Times New Roman" w:cs="Times New Roman"/>
                <w:sz w:val="24"/>
                <w:szCs w:val="24"/>
                <w:lang w:eastAsia="ru-RU"/>
              </w:rPr>
              <w:t>документов государственной части документов Архивного фонда Пермского края</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194,60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194,60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149,84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149,84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44,76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44,76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2С050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Образование комиссий по делам несовершеннолетних и защите их прав и организация их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1 198,30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1 198,30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1 096,30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1 096,30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102,00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102,00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2С090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82,50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82,50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76,30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76,30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6,20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6,20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01 2У110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Администрирование отдельных государственных полномочий по поддержке сельскохозяйственного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170,90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170,90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165,80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165,80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в сфере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6 316,67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6 316,67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10 0 02 00050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органов местного самоуправления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6 316,67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6 316,67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557"/>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6 106,45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6 106,45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48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210,22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10 0 03 00000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718,08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718,08</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03 А0010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опубликование нормативно-правовых актов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410,69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410,69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410,69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410,69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03 А0020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уплату членских взносов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240,00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03 А0040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Размещение информационных материалов в эфире радиоканала "Радио "Округ FM""</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67,39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67,39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67,39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10 0 04 00000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"Организация мероприятий по начислению и выплате пенсий за выслугу лет"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2 405,30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2 382,81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99,06</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 04 А0030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Пенсии за выслугу лет лицам, замещающим муниципальные должности муниципального образования, муниципальным служащим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2 405,30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2 382,81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99,06</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2 405,30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2 382,81</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99,06</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11 0 00 00000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3 633,49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3 633,49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0 F2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федеральный проект "Формирование комфортной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 0 F2 55550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3 633,49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12 0 00 00000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36 966,91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36 952,28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99,96</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12 0 01 00000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1 201,38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1 186,75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98,78</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01 Ж0010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Ремонт муниципального жилищного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931,20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931,20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Закупка товаров, работ и услуг для </w:t>
            </w:r>
            <w:r w:rsidRPr="00EA79BD">
              <w:rPr>
                <w:rFonts w:ascii="Times New Roman" w:eastAsia="Times New Roman" w:hAnsi="Times New Roman" w:cs="Times New Roman"/>
                <w:sz w:val="24"/>
                <w:szCs w:val="24"/>
                <w:lang w:eastAsia="ru-RU"/>
              </w:rPr>
              <w:lastRenderedPageBreak/>
              <w:t>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833,51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833,51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97,69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97,69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01 Ж0020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Текущий ремонт и содержание общедомового имущества многоквартирных домов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10,01</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10,01</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01 Ж0030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94,99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80,36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84,60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94,99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80,36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84,60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01 Ж0040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Уплата налога на имущество за муниципальный жилой фонд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165,18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51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165,18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12 0 02 00000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"Поддержка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3 096,69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3 096,69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02 В0010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водопроводных сетей и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2 632,47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2 632,47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2 230,20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2 230,20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402,27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402,27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02 В0020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 содержанию и ремонту сетей электроснабжения, всего</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nil"/>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27,49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27,49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02 В0030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Ремонт водопроводных сетей и сооружений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436,73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436,73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436,73</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436,73</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Основное мероприятие "Благоустройство"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3 190,06</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3 190,06</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Б0010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Уличное 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2 061,45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2 061,45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1 621,19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1 621,19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440,26</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440,26</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Благоустройство скверов, парков, ремонт памятников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185,75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185,75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185,75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185,75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содержание мест размещения контейнерных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51,27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51,27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51,27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и содержание мест захоронения (кладбищ)</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29,78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29,78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29,78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29,78</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Б0050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Ремонт тротуар в населенных пунктах</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577,82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577,82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445,82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445,82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132,00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132,00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03 Б0060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Организация прочего благоустройства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283,98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283,98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283,98</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283,98</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nil"/>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12 0 04 00000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"Реализация мероприятий за счет средств на преобразование муниципальных округов"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16 827,62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16 827,62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04 SP180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Реализация программ развития преобразованных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16 797,62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16 797,62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16 797,62</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16 797,62</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273"/>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04 ДP180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Дополнительные расходы по реализации программ развития преобразованных муниципальных образований (расходы, не вошедшие в муниципальный контракт)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12 0 05 00000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12 651,15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12 651,15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12 0 05 00100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(оказание услуг, выполнение работ) муниципальных бюджетных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2 648,58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2 648,58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2 648,58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2 648,58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12 0 05 00600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муниципального казенного учреждения "Юрлинское 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10 002,57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10 002,57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8 541,84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8 541,84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49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473,60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473,60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41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987,14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987,14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13 0 00 00000</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Муниципальная программа "Переселение жителей из труднодоступных, отдаленных и малочисленных населенных пунктов Пермского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30 672,44</w:t>
            </w:r>
          </w:p>
        </w:tc>
        <w:tc>
          <w:tcPr>
            <w:tcW w:w="1403" w:type="dxa"/>
            <w:tcBorders>
              <w:top w:val="nil"/>
              <w:left w:val="nil"/>
              <w:bottom w:val="single" w:sz="4" w:space="0" w:color="auto"/>
              <w:right w:val="single" w:sz="4" w:space="0" w:color="auto"/>
            </w:tcBorders>
            <w:shd w:val="clear" w:color="auto" w:fill="auto"/>
            <w:noWrap/>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29 456,91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96,04</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13 0 01 00000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30 672,44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29 456,91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96,04</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13 0 01 SP240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Переселение жителей из труднодоступных, отдаленных и (или) малочисленных населенных пунктов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30 672,44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29 456,91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96,04</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28 933,09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27 717,57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95,80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color w:val="C00000"/>
                <w:sz w:val="24"/>
                <w:szCs w:val="24"/>
                <w:lang w:eastAsia="ru-RU"/>
              </w:rPr>
            </w:pPr>
            <w:r w:rsidRPr="00EA79BD">
              <w:rPr>
                <w:rFonts w:ascii="Times New Roman" w:eastAsia="Times New Roman" w:hAnsi="Times New Roman" w:cs="Times New Roman"/>
                <w:color w:val="C00000"/>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1 739,34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1 739,34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55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Всего по муниципальным программам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878 878,81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838 703,38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95,43</w:t>
            </w:r>
          </w:p>
        </w:tc>
      </w:tr>
      <w:tr w:rsidR="00EA79BD" w:rsidRPr="00EA79BD" w:rsidTr="0001201C">
        <w:trPr>
          <w:trHeight w:val="5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90 0 00 00000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Непрограммные направления расходов бюджета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32 467,22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32 419,40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99,85</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91 0 00 00000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Обеспечение деятельности органов местного самоуправления, в рамках непрограммных направлений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12 309,45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12 309,45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91 0 00 00020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Председатель Думы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151,01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151,01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91 0 00 00030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Депутаты Думы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350,40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350,40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09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350,40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350,40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91 0 00 00040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Председатель контрольно-счетной палаты Юрлинского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1 201,69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1 201,69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20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1 201,69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1 201,69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91 0 00 00050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Содержание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1 504,24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1 504,24</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09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1 283,69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1 283,69</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42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111,95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111,95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108,61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108,61</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91 0 00 00080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Председатель контрольно-счетной палаты Юрлинского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229,48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229,48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EA79BD">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218,50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218,50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10,98</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10,98</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91 0 00 00110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услуг по техническому обслуживанию здания администрации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3 775,41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3 775,41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3 775,41</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3 775,41</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91 0 00 00120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транспортных услуг администрации округа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3 452,64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3 452,64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3 452,64</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3 452,64</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91 0 00 59300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Государственная регистрация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923,80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923,80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893,80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893,80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30,00</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2P110</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Конкурс муниципальных районов,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250,00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 0 00 5549F</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Поощрение за достижение показателей деятельности управленческих команд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470,77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470,77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9A7D2E">
        <w:trPr>
          <w:trHeight w:val="84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EA79BD">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470,77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470,77</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92 0 00 00000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377,92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330,10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87,35</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92 0 00 00130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Прочие расходы, не отнесенные к другим подразделам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258,80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210,98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81,52</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258,80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210,98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81,52</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92 0 00 00140</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посвящённые празднованию 75-летия Победы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68,97</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68,97</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68,97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68,97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92 0 00 00160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издание книг "Летопись деревень Юрлинского района. </w:t>
            </w:r>
            <w:proofErr w:type="spellStart"/>
            <w:r w:rsidRPr="00EA79BD">
              <w:rPr>
                <w:rFonts w:ascii="Times New Roman" w:eastAsia="Times New Roman" w:hAnsi="Times New Roman" w:cs="Times New Roman"/>
                <w:sz w:val="24"/>
                <w:szCs w:val="24"/>
                <w:lang w:eastAsia="ru-RU"/>
              </w:rPr>
              <w:t>Пожинский</w:t>
            </w:r>
            <w:proofErr w:type="spellEnd"/>
            <w:r w:rsidRPr="00EA79BD">
              <w:rPr>
                <w:rFonts w:ascii="Times New Roman" w:eastAsia="Times New Roman" w:hAnsi="Times New Roman" w:cs="Times New Roman"/>
                <w:sz w:val="24"/>
                <w:szCs w:val="24"/>
                <w:lang w:eastAsia="ru-RU"/>
              </w:rPr>
              <w:t xml:space="preserve"> и </w:t>
            </w:r>
            <w:proofErr w:type="spellStart"/>
            <w:r w:rsidRPr="00EA79BD">
              <w:rPr>
                <w:rFonts w:ascii="Times New Roman" w:eastAsia="Times New Roman" w:hAnsi="Times New Roman" w:cs="Times New Roman"/>
                <w:sz w:val="24"/>
                <w:szCs w:val="24"/>
                <w:lang w:eastAsia="ru-RU"/>
              </w:rPr>
              <w:t>Сюрольский</w:t>
            </w:r>
            <w:proofErr w:type="spellEnd"/>
            <w:r w:rsidRPr="00EA79BD">
              <w:rPr>
                <w:rFonts w:ascii="Times New Roman" w:eastAsia="Times New Roman" w:hAnsi="Times New Roman" w:cs="Times New Roman"/>
                <w:sz w:val="24"/>
                <w:szCs w:val="24"/>
                <w:lang w:eastAsia="ru-RU"/>
              </w:rPr>
              <w:t xml:space="preserve"> сельсоветы" и "Цена Победы" автор А.А. Бахматов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F97C3A">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40,00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92 0 00 00500</w:t>
            </w:r>
          </w:p>
        </w:tc>
        <w:tc>
          <w:tcPr>
            <w:tcW w:w="708" w:type="dxa"/>
            <w:gridSpan w:val="2"/>
            <w:tcBorders>
              <w:top w:val="nil"/>
              <w:left w:val="nil"/>
              <w:bottom w:val="single" w:sz="4" w:space="0" w:color="auto"/>
              <w:right w:val="nil"/>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single" w:sz="4" w:space="0" w:color="auto"/>
              <w:bottom w:val="single" w:sz="4" w:space="0" w:color="auto"/>
              <w:right w:val="nil"/>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Исполнение решений  судебных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nil"/>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800</w:t>
            </w:r>
          </w:p>
        </w:tc>
        <w:tc>
          <w:tcPr>
            <w:tcW w:w="4111" w:type="dxa"/>
            <w:gridSpan w:val="3"/>
            <w:tcBorders>
              <w:top w:val="nil"/>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10,15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направленные на обеспечение деятельности учреждений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19 683,76</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19 683,76</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93 0 00 00210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услуг по техническому обслуживанию зданий учреждений образования и культуры</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10 798,99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10 798,99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10 798,99</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10 798,99</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93 0 00 00220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содержание  МКУ "Центр бухгалтерского учета"</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7 411,77</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7 411,77</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6 769,62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6 769,62</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lastRenderedPageBreak/>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642,15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642,15</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93 0 00 00230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xml:space="preserve">Расходы на содержание  МКУ "Районный методический кабинет"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1 473,00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1 473,00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1 381,95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1 381,95</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48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nil"/>
              <w:left w:val="nil"/>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200</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91,05</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91,05</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7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94 0 00 00000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2250"/>
        </w:trPr>
        <w:tc>
          <w:tcPr>
            <w:tcW w:w="1135" w:type="dxa"/>
            <w:tcBorders>
              <w:top w:val="nil"/>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94 0 00 58790</w:t>
            </w:r>
          </w:p>
        </w:tc>
        <w:tc>
          <w:tcPr>
            <w:tcW w:w="708" w:type="dxa"/>
            <w:gridSpan w:val="2"/>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4111" w:type="dxa"/>
            <w:gridSpan w:val="3"/>
            <w:tcBorders>
              <w:top w:val="nil"/>
              <w:left w:val="nil"/>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proofErr w:type="gramStart"/>
            <w:r w:rsidRPr="00EA79BD">
              <w:rPr>
                <w:rFonts w:ascii="Times New Roman" w:eastAsia="Times New Roman" w:hAnsi="Times New Roman" w:cs="Times New Roman"/>
                <w:sz w:val="24"/>
                <w:szCs w:val="24"/>
                <w:lang w:eastAsia="ru-RU"/>
              </w:rPr>
              <w:t>Выплата стимулирующего характера за особые условия труда и дополнительную нагрузку работникам органов записи актов гражданского состояния,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w:t>
            </w:r>
            <w:proofErr w:type="gramEnd"/>
            <w:r w:rsidRPr="00EA79BD">
              <w:rPr>
                <w:rFonts w:ascii="Times New Roman" w:eastAsia="Times New Roman" w:hAnsi="Times New Roman" w:cs="Times New Roman"/>
                <w:sz w:val="24"/>
                <w:szCs w:val="24"/>
                <w:lang w:eastAsia="ru-RU"/>
              </w:rPr>
              <w:t xml:space="preserve"> резервного фонда Правительства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nil"/>
              <w:left w:val="nil"/>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nil"/>
              <w:left w:val="nil"/>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1125"/>
        </w:trPr>
        <w:tc>
          <w:tcPr>
            <w:tcW w:w="1135" w:type="dxa"/>
            <w:tcBorders>
              <w:top w:val="single" w:sz="4" w:space="0" w:color="auto"/>
              <w:left w:val="single" w:sz="4" w:space="0" w:color="auto"/>
              <w:bottom w:val="single" w:sz="4" w:space="0" w:color="auto"/>
              <w:right w:val="single" w:sz="4" w:space="0" w:color="auto"/>
            </w:tcBorders>
            <w:shd w:val="clear" w:color="000000" w:fill="FFFFFF"/>
            <w:noWrap/>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jc w:val="center"/>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79BD" w:rsidRPr="00EA79BD" w:rsidRDefault="00EA79BD" w:rsidP="00EA79BD">
            <w:pPr>
              <w:spacing w:after="0" w:line="240" w:lineRule="auto"/>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96,10</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sz w:val="24"/>
                <w:szCs w:val="24"/>
                <w:lang w:eastAsia="ru-RU"/>
              </w:rPr>
            </w:pPr>
            <w:r w:rsidRPr="00EA79BD">
              <w:rPr>
                <w:rFonts w:ascii="Times New Roman" w:eastAsia="Times New Roman" w:hAnsi="Times New Roman" w:cs="Times New Roman"/>
                <w:sz w:val="24"/>
                <w:szCs w:val="24"/>
                <w:lang w:eastAsia="ru-RU"/>
              </w:rPr>
              <w:t>100,00</w:t>
            </w:r>
          </w:p>
        </w:tc>
      </w:tr>
      <w:tr w:rsidR="00EA79BD" w:rsidRPr="00EA79BD" w:rsidTr="0001201C">
        <w:trPr>
          <w:trHeight w:val="593"/>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center"/>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 xml:space="preserve">ИТОГО РАСХОДОВ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911 346,03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871 122,78</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9BD" w:rsidRPr="00EA79BD" w:rsidRDefault="00EA79BD" w:rsidP="00EA79BD">
            <w:pPr>
              <w:spacing w:after="0" w:line="240" w:lineRule="auto"/>
              <w:jc w:val="right"/>
              <w:rPr>
                <w:rFonts w:ascii="Times New Roman" w:eastAsia="Times New Roman" w:hAnsi="Times New Roman" w:cs="Times New Roman"/>
                <w:b/>
                <w:bCs/>
                <w:sz w:val="24"/>
                <w:szCs w:val="24"/>
                <w:lang w:eastAsia="ru-RU"/>
              </w:rPr>
            </w:pPr>
            <w:r w:rsidRPr="00EA79BD">
              <w:rPr>
                <w:rFonts w:ascii="Times New Roman" w:eastAsia="Times New Roman" w:hAnsi="Times New Roman" w:cs="Times New Roman"/>
                <w:b/>
                <w:bCs/>
                <w:sz w:val="24"/>
                <w:szCs w:val="24"/>
                <w:lang w:eastAsia="ru-RU"/>
              </w:rPr>
              <w:t>95,59</w:t>
            </w:r>
          </w:p>
        </w:tc>
      </w:tr>
    </w:tbl>
    <w:p w:rsidR="00EA79BD" w:rsidRDefault="00EA79BD" w:rsidP="003B36C8">
      <w:pPr>
        <w:spacing w:after="0" w:line="240" w:lineRule="auto"/>
        <w:jc w:val="right"/>
        <w:rPr>
          <w:rFonts w:ascii="Times New Roman" w:eastAsia="SimSun" w:hAnsi="Times New Roman" w:cs="Times New Roman"/>
          <w:spacing w:val="-11"/>
          <w:sz w:val="24"/>
          <w:szCs w:val="24"/>
          <w:lang w:eastAsia="zh-CN" w:bidi="hi-IN"/>
        </w:rPr>
      </w:pPr>
    </w:p>
    <w:p w:rsidR="00A567F5" w:rsidRDefault="00A567F5" w:rsidP="009A7D2E">
      <w:pPr>
        <w:spacing w:after="0" w:line="240" w:lineRule="auto"/>
        <w:rPr>
          <w:rFonts w:ascii="Times New Roman" w:eastAsia="SimSun" w:hAnsi="Times New Roman" w:cs="Times New Roman"/>
          <w:spacing w:val="-11"/>
          <w:sz w:val="24"/>
          <w:szCs w:val="24"/>
          <w:lang w:eastAsia="zh-CN" w:bidi="hi-IN"/>
        </w:rPr>
      </w:pPr>
    </w:p>
    <w:p w:rsidR="00EA79BD" w:rsidRDefault="00EA79BD" w:rsidP="00744B83">
      <w:pPr>
        <w:spacing w:after="0" w:line="240" w:lineRule="auto"/>
        <w:rPr>
          <w:rFonts w:ascii="Times New Roman" w:eastAsia="SimSun" w:hAnsi="Times New Roman" w:cs="Times New Roman"/>
          <w:spacing w:val="-11"/>
          <w:sz w:val="24"/>
          <w:szCs w:val="24"/>
          <w:lang w:eastAsia="zh-CN" w:bidi="hi-IN"/>
        </w:rPr>
      </w:pPr>
    </w:p>
    <w:p w:rsidR="00EA79BD" w:rsidRDefault="00EA79BD" w:rsidP="003B36C8">
      <w:pPr>
        <w:spacing w:after="0" w:line="240" w:lineRule="auto"/>
        <w:jc w:val="right"/>
        <w:rPr>
          <w:rFonts w:ascii="Times New Roman" w:eastAsia="SimSun" w:hAnsi="Times New Roman" w:cs="Times New Roman"/>
          <w:spacing w:val="-11"/>
          <w:sz w:val="24"/>
          <w:szCs w:val="24"/>
          <w:lang w:eastAsia="zh-CN" w:bidi="hi-IN"/>
        </w:rPr>
      </w:pPr>
    </w:p>
    <w:tbl>
      <w:tblPr>
        <w:tblStyle w:val="a3"/>
        <w:tblW w:w="10173" w:type="dxa"/>
        <w:tblInd w:w="-34" w:type="dxa"/>
        <w:tblLayout w:type="fixed"/>
        <w:tblLook w:val="04A0" w:firstRow="1" w:lastRow="0" w:firstColumn="1" w:lastColumn="0" w:noHBand="0" w:noVBand="1"/>
      </w:tblPr>
      <w:tblGrid>
        <w:gridCol w:w="568"/>
        <w:gridCol w:w="708"/>
        <w:gridCol w:w="993"/>
        <w:gridCol w:w="567"/>
        <w:gridCol w:w="4252"/>
        <w:gridCol w:w="1134"/>
        <w:gridCol w:w="1134"/>
        <w:gridCol w:w="817"/>
      </w:tblGrid>
      <w:tr w:rsidR="00094A56" w:rsidRPr="00094A56" w:rsidTr="00497AFF">
        <w:trPr>
          <w:trHeight w:val="1133"/>
        </w:trPr>
        <w:tc>
          <w:tcPr>
            <w:tcW w:w="10173" w:type="dxa"/>
            <w:gridSpan w:val="8"/>
            <w:tcBorders>
              <w:top w:val="nil"/>
              <w:left w:val="nil"/>
              <w:bottom w:val="nil"/>
              <w:right w:val="nil"/>
            </w:tcBorders>
            <w:noWrap/>
            <w:hideMark/>
          </w:tcPr>
          <w:p w:rsidR="00094A56" w:rsidRPr="00094A56" w:rsidRDefault="00094A56" w:rsidP="00094A56">
            <w:pPr>
              <w:jc w:val="cente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r>
              <w:rPr>
                <w:rFonts w:ascii="Times New Roman" w:eastAsia="SimSun" w:hAnsi="Times New Roman" w:cs="Times New Roman"/>
                <w:spacing w:val="-11"/>
                <w:sz w:val="24"/>
                <w:szCs w:val="24"/>
                <w:lang w:eastAsia="zh-CN" w:bidi="hi-IN"/>
              </w:rPr>
              <w:t xml:space="preserve">                                                                                                                                                                      </w:t>
            </w:r>
            <w:r w:rsidRPr="00094A56">
              <w:rPr>
                <w:rFonts w:ascii="Times New Roman" w:eastAsia="SimSun" w:hAnsi="Times New Roman" w:cs="Times New Roman"/>
                <w:spacing w:val="-11"/>
                <w:sz w:val="24"/>
                <w:szCs w:val="24"/>
                <w:lang w:eastAsia="zh-CN" w:bidi="hi-IN"/>
              </w:rPr>
              <w:t xml:space="preserve">Приложение </w:t>
            </w:r>
            <w:r>
              <w:rPr>
                <w:rFonts w:ascii="Times New Roman" w:eastAsia="SimSun" w:hAnsi="Times New Roman" w:cs="Times New Roman"/>
                <w:spacing w:val="-11"/>
                <w:sz w:val="24"/>
                <w:szCs w:val="24"/>
                <w:lang w:eastAsia="zh-CN" w:bidi="hi-IN"/>
              </w:rPr>
              <w:t>3</w:t>
            </w:r>
          </w:p>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r>
              <w:rPr>
                <w:rFonts w:ascii="Times New Roman" w:eastAsia="SimSun" w:hAnsi="Times New Roman" w:cs="Times New Roman"/>
                <w:spacing w:val="-11"/>
                <w:sz w:val="24"/>
                <w:szCs w:val="24"/>
                <w:lang w:eastAsia="zh-CN" w:bidi="hi-IN"/>
              </w:rPr>
              <w:t xml:space="preserve">                                                                                                                                                                </w:t>
            </w:r>
            <w:r w:rsidRPr="00094A56">
              <w:rPr>
                <w:rFonts w:ascii="Times New Roman" w:eastAsia="SimSun" w:hAnsi="Times New Roman" w:cs="Times New Roman"/>
                <w:spacing w:val="-11"/>
                <w:sz w:val="24"/>
                <w:szCs w:val="24"/>
                <w:lang w:eastAsia="zh-CN" w:bidi="hi-IN"/>
              </w:rPr>
              <w:t>к решению Думы</w:t>
            </w:r>
          </w:p>
          <w:p w:rsid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Юрлинского муниципального округа</w:t>
            </w:r>
          </w:p>
          <w:p w:rsidR="006942BD" w:rsidRPr="00094A56" w:rsidRDefault="006942BD" w:rsidP="00094A56">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Пермского края</w:t>
            </w:r>
          </w:p>
          <w:p w:rsidR="00094A56" w:rsidRPr="00094A56" w:rsidRDefault="006942BD" w:rsidP="006942BD">
            <w:pPr>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 xml:space="preserve">                                                                                                                                     </w:t>
            </w:r>
            <w:r w:rsidR="00094A56">
              <w:rPr>
                <w:rFonts w:ascii="Times New Roman" w:eastAsia="SimSun" w:hAnsi="Times New Roman" w:cs="Times New Roman"/>
                <w:spacing w:val="-11"/>
                <w:sz w:val="24"/>
                <w:szCs w:val="24"/>
                <w:lang w:eastAsia="zh-CN" w:bidi="hi-IN"/>
              </w:rPr>
              <w:t xml:space="preserve">от </w:t>
            </w:r>
            <w:r>
              <w:rPr>
                <w:rFonts w:ascii="Times New Roman" w:eastAsia="SimSun" w:hAnsi="Times New Roman" w:cs="Times New Roman"/>
                <w:spacing w:val="-11"/>
                <w:sz w:val="24"/>
                <w:szCs w:val="24"/>
                <w:lang w:eastAsia="zh-CN" w:bidi="hi-IN"/>
              </w:rPr>
              <w:t xml:space="preserve">                                    </w:t>
            </w:r>
            <w:r w:rsidR="00094A56" w:rsidRPr="00094A56">
              <w:rPr>
                <w:rFonts w:ascii="Times New Roman" w:eastAsia="SimSun" w:hAnsi="Times New Roman" w:cs="Times New Roman"/>
                <w:spacing w:val="-11"/>
                <w:sz w:val="24"/>
                <w:szCs w:val="24"/>
                <w:lang w:eastAsia="zh-CN" w:bidi="hi-IN"/>
              </w:rPr>
              <w:t>№</w:t>
            </w:r>
          </w:p>
        </w:tc>
      </w:tr>
      <w:tr w:rsidR="00094A56" w:rsidRPr="00094A56" w:rsidTr="00497AFF">
        <w:trPr>
          <w:trHeight w:val="599"/>
        </w:trPr>
        <w:tc>
          <w:tcPr>
            <w:tcW w:w="10173" w:type="dxa"/>
            <w:gridSpan w:val="8"/>
            <w:tcBorders>
              <w:top w:val="nil"/>
              <w:left w:val="nil"/>
              <w:bottom w:val="nil"/>
              <w:right w:val="nil"/>
            </w:tcBorders>
            <w:hideMark/>
          </w:tcPr>
          <w:p w:rsidR="00094A56" w:rsidRPr="00094A56" w:rsidRDefault="00094A56" w:rsidP="00094A56">
            <w:pPr>
              <w:jc w:val="cente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Ведомственная структура расходов бюджета Юрлинского муниципального округа</w:t>
            </w:r>
          </w:p>
          <w:p w:rsidR="00094A56" w:rsidRPr="006942BD" w:rsidRDefault="006942BD" w:rsidP="006942BD">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за 2020 год</w:t>
            </w:r>
          </w:p>
        </w:tc>
      </w:tr>
      <w:tr w:rsidR="00094A56" w:rsidRPr="00094A56" w:rsidTr="0096513B">
        <w:trPr>
          <w:trHeight w:val="375"/>
        </w:trPr>
        <w:tc>
          <w:tcPr>
            <w:tcW w:w="1276" w:type="dxa"/>
            <w:gridSpan w:val="2"/>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p>
        </w:tc>
        <w:tc>
          <w:tcPr>
            <w:tcW w:w="993" w:type="dxa"/>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tcBorders>
              <w:top w:val="nil"/>
              <w:left w:val="nil"/>
              <w:bottom w:val="single" w:sz="4" w:space="0" w:color="auto"/>
              <w:right w:val="nil"/>
            </w:tcBorders>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1134" w:type="dxa"/>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p>
        </w:tc>
        <w:tc>
          <w:tcPr>
            <w:tcW w:w="1134" w:type="dxa"/>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817" w:type="dxa"/>
            <w:tcBorders>
              <w:top w:val="nil"/>
              <w:left w:val="nil"/>
              <w:bottom w:val="single" w:sz="4" w:space="0" w:color="auto"/>
              <w:right w:val="nil"/>
            </w:tcBorders>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тыс.</w:t>
            </w:r>
            <w:r>
              <w:rPr>
                <w:rFonts w:ascii="Times New Roman" w:eastAsia="SimSun" w:hAnsi="Times New Roman" w:cs="Times New Roman"/>
                <w:spacing w:val="-11"/>
                <w:sz w:val="24"/>
                <w:szCs w:val="24"/>
                <w:lang w:eastAsia="zh-CN" w:bidi="hi-IN"/>
              </w:rPr>
              <w:t xml:space="preserve"> </w:t>
            </w:r>
            <w:r w:rsidRPr="00094A56">
              <w:rPr>
                <w:rFonts w:ascii="Times New Roman" w:eastAsia="SimSun" w:hAnsi="Times New Roman" w:cs="Times New Roman"/>
                <w:spacing w:val="-11"/>
                <w:sz w:val="24"/>
                <w:szCs w:val="24"/>
                <w:lang w:eastAsia="zh-CN" w:bidi="hi-IN"/>
              </w:rPr>
              <w:t>руб. </w:t>
            </w:r>
          </w:p>
        </w:tc>
      </w:tr>
      <w:tr w:rsidR="00094A56" w:rsidRPr="00094A56" w:rsidTr="0096513B">
        <w:trPr>
          <w:trHeight w:val="375"/>
        </w:trPr>
        <w:tc>
          <w:tcPr>
            <w:tcW w:w="568"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bCs/>
                <w:spacing w:val="-11"/>
                <w:lang w:eastAsia="zh-CN" w:bidi="hi-IN"/>
              </w:rPr>
            </w:pPr>
            <w:r w:rsidRPr="00094A56">
              <w:rPr>
                <w:rFonts w:ascii="Times New Roman" w:eastAsia="SimSun" w:hAnsi="Times New Roman" w:cs="Times New Roman"/>
                <w:b/>
                <w:bCs/>
                <w:spacing w:val="-11"/>
                <w:lang w:eastAsia="zh-CN" w:bidi="hi-IN"/>
              </w:rPr>
              <w:t>Вед.</w:t>
            </w:r>
          </w:p>
        </w:tc>
        <w:tc>
          <w:tcPr>
            <w:tcW w:w="708"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bCs/>
                <w:spacing w:val="-11"/>
                <w:lang w:eastAsia="zh-CN" w:bidi="hi-IN"/>
              </w:rPr>
            </w:pPr>
            <w:proofErr w:type="spellStart"/>
            <w:r w:rsidRPr="00094A56">
              <w:rPr>
                <w:rFonts w:ascii="Times New Roman" w:eastAsia="SimSun" w:hAnsi="Times New Roman" w:cs="Times New Roman"/>
                <w:b/>
                <w:bCs/>
                <w:spacing w:val="-11"/>
                <w:lang w:eastAsia="zh-CN" w:bidi="hi-IN"/>
              </w:rPr>
              <w:t>Рз</w:t>
            </w:r>
            <w:proofErr w:type="spellEnd"/>
            <w:r w:rsidRPr="00094A56">
              <w:rPr>
                <w:rFonts w:ascii="Times New Roman" w:eastAsia="SimSun" w:hAnsi="Times New Roman" w:cs="Times New Roman"/>
                <w:b/>
                <w:bCs/>
                <w:spacing w:val="-11"/>
                <w:lang w:eastAsia="zh-CN" w:bidi="hi-IN"/>
              </w:rPr>
              <w:t xml:space="preserve">, </w:t>
            </w:r>
            <w:proofErr w:type="gramStart"/>
            <w:r w:rsidRPr="00094A56">
              <w:rPr>
                <w:rFonts w:ascii="Times New Roman" w:eastAsia="SimSun" w:hAnsi="Times New Roman" w:cs="Times New Roman"/>
                <w:b/>
                <w:bCs/>
                <w:spacing w:val="-11"/>
                <w:lang w:eastAsia="zh-CN" w:bidi="hi-IN"/>
              </w:rPr>
              <w:t>ПР</w:t>
            </w:r>
            <w:proofErr w:type="gramEnd"/>
          </w:p>
        </w:tc>
        <w:tc>
          <w:tcPr>
            <w:tcW w:w="993"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bCs/>
                <w:spacing w:val="-11"/>
                <w:lang w:eastAsia="zh-CN" w:bidi="hi-IN"/>
              </w:rPr>
            </w:pPr>
            <w:r w:rsidRPr="00094A56">
              <w:rPr>
                <w:rFonts w:ascii="Times New Roman" w:eastAsia="SimSun" w:hAnsi="Times New Roman" w:cs="Times New Roman"/>
                <w:b/>
                <w:bCs/>
                <w:spacing w:val="-11"/>
                <w:lang w:eastAsia="zh-CN" w:bidi="hi-IN"/>
              </w:rPr>
              <w:t>ЦСР</w:t>
            </w:r>
          </w:p>
        </w:tc>
        <w:tc>
          <w:tcPr>
            <w:tcW w:w="567"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bCs/>
                <w:spacing w:val="-11"/>
                <w:lang w:eastAsia="zh-CN" w:bidi="hi-IN"/>
              </w:rPr>
            </w:pPr>
            <w:r w:rsidRPr="00094A56">
              <w:rPr>
                <w:rFonts w:ascii="Times New Roman" w:eastAsia="SimSun" w:hAnsi="Times New Roman" w:cs="Times New Roman"/>
                <w:b/>
                <w:bCs/>
                <w:spacing w:val="-11"/>
                <w:lang w:eastAsia="zh-CN" w:bidi="hi-IN"/>
              </w:rPr>
              <w:t>ВР</w:t>
            </w:r>
          </w:p>
        </w:tc>
        <w:tc>
          <w:tcPr>
            <w:tcW w:w="4252"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bCs/>
                <w:spacing w:val="-11"/>
                <w:lang w:eastAsia="zh-CN" w:bidi="hi-IN"/>
              </w:rPr>
            </w:pPr>
            <w:r w:rsidRPr="00094A56">
              <w:rPr>
                <w:rFonts w:ascii="Times New Roman" w:eastAsia="SimSun" w:hAnsi="Times New Roman" w:cs="Times New Roman"/>
                <w:b/>
                <w:bCs/>
                <w:spacing w:val="-11"/>
                <w:lang w:eastAsia="zh-CN" w:bidi="hi-IN"/>
              </w:rPr>
              <w:t>Наименование расходов</w:t>
            </w:r>
          </w:p>
        </w:tc>
        <w:tc>
          <w:tcPr>
            <w:tcW w:w="1134"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spacing w:val="-11"/>
                <w:lang w:eastAsia="zh-CN" w:bidi="hi-IN"/>
              </w:rPr>
            </w:pPr>
            <w:r w:rsidRPr="00094A56">
              <w:rPr>
                <w:rFonts w:ascii="Times New Roman" w:eastAsia="SimSun" w:hAnsi="Times New Roman" w:cs="Times New Roman"/>
                <w:b/>
                <w:spacing w:val="-11"/>
                <w:lang w:eastAsia="zh-CN" w:bidi="hi-IN"/>
              </w:rPr>
              <w:t>Уточненный годовой план за 2020 год</w:t>
            </w:r>
          </w:p>
        </w:tc>
        <w:tc>
          <w:tcPr>
            <w:tcW w:w="1134"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spacing w:val="-11"/>
                <w:lang w:eastAsia="zh-CN" w:bidi="hi-IN"/>
              </w:rPr>
            </w:pPr>
            <w:r w:rsidRPr="00094A56">
              <w:rPr>
                <w:rFonts w:ascii="Times New Roman" w:eastAsia="SimSun" w:hAnsi="Times New Roman" w:cs="Times New Roman"/>
                <w:b/>
                <w:spacing w:val="-11"/>
                <w:lang w:eastAsia="zh-CN" w:bidi="hi-IN"/>
              </w:rPr>
              <w:t>Кассовое исполнение за 2020 год</w:t>
            </w:r>
          </w:p>
        </w:tc>
        <w:tc>
          <w:tcPr>
            <w:tcW w:w="817" w:type="dxa"/>
            <w:vMerge w:val="restart"/>
            <w:tcBorders>
              <w:top w:val="single" w:sz="4" w:space="0" w:color="auto"/>
            </w:tcBorders>
            <w:hideMark/>
          </w:tcPr>
          <w:p w:rsidR="00094A56" w:rsidRPr="00094A56" w:rsidRDefault="00094A56" w:rsidP="00094A56">
            <w:pPr>
              <w:jc w:val="center"/>
              <w:rPr>
                <w:rFonts w:ascii="Times New Roman" w:eastAsia="SimSun" w:hAnsi="Times New Roman" w:cs="Times New Roman"/>
                <w:b/>
                <w:spacing w:val="-11"/>
                <w:lang w:eastAsia="zh-CN" w:bidi="hi-IN"/>
              </w:rPr>
            </w:pPr>
            <w:r w:rsidRPr="00094A56">
              <w:rPr>
                <w:rFonts w:ascii="Times New Roman" w:eastAsia="SimSun" w:hAnsi="Times New Roman" w:cs="Times New Roman"/>
                <w:b/>
                <w:spacing w:val="-11"/>
                <w:lang w:eastAsia="zh-CN" w:bidi="hi-IN"/>
              </w:rPr>
              <w:t>Процент исполнения</w:t>
            </w:r>
          </w:p>
        </w:tc>
      </w:tr>
      <w:tr w:rsidR="00094A56" w:rsidRPr="00094A56" w:rsidTr="0096513B">
        <w:trPr>
          <w:trHeight w:val="695"/>
        </w:trPr>
        <w:tc>
          <w:tcPr>
            <w:tcW w:w="568" w:type="dxa"/>
            <w:vMerge/>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p>
        </w:tc>
        <w:tc>
          <w:tcPr>
            <w:tcW w:w="708" w:type="dxa"/>
            <w:vMerge/>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p>
        </w:tc>
        <w:tc>
          <w:tcPr>
            <w:tcW w:w="993" w:type="dxa"/>
            <w:vMerge/>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p>
        </w:tc>
        <w:tc>
          <w:tcPr>
            <w:tcW w:w="567" w:type="dxa"/>
            <w:vMerge/>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p>
        </w:tc>
        <w:tc>
          <w:tcPr>
            <w:tcW w:w="4252" w:type="dxa"/>
            <w:vMerge/>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p>
        </w:tc>
        <w:tc>
          <w:tcPr>
            <w:tcW w:w="1134" w:type="dxa"/>
            <w:vMerge/>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p>
        </w:tc>
        <w:tc>
          <w:tcPr>
            <w:tcW w:w="1134" w:type="dxa"/>
            <w:vMerge/>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p>
        </w:tc>
        <w:tc>
          <w:tcPr>
            <w:tcW w:w="817" w:type="dxa"/>
            <w:vMerge/>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714</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МУНИЦИПАЛЬНОЕ КАЗЕННОЕ УЧРЕЖДЕНИЕ "ЮРЛИНСКОЕ 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18 172,79</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18 172,79</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Дорожное хозяйство (дорожные фонды)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2 305,12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2 305,12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"Приведение в нормативное состояние автомобильных дорог общего пользования местного значения"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Д0010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автомобильных дорог муниципального округа и искусственных сооружений на них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"Благоустройство"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Б0050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тротуар в населенных пунктах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445,82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15 867,67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15 867,66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12 0 01 </w:t>
            </w:r>
            <w:r w:rsidRPr="00094A56">
              <w:rPr>
                <w:rFonts w:ascii="Times New Roman" w:eastAsia="SimSun" w:hAnsi="Times New Roman" w:cs="Times New Roman"/>
                <w:spacing w:val="-11"/>
                <w:sz w:val="24"/>
                <w:szCs w:val="24"/>
                <w:lang w:eastAsia="zh-CN" w:bidi="hi-IN"/>
              </w:rPr>
              <w:lastRenderedPageBreak/>
              <w:t>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lastRenderedPageBreak/>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Основное мероприятие "Жилищное </w:t>
            </w:r>
            <w:r w:rsidRPr="00094A56">
              <w:rPr>
                <w:rFonts w:ascii="Times New Roman" w:eastAsia="SimSun" w:hAnsi="Times New Roman" w:cs="Times New Roman"/>
                <w:spacing w:val="-11"/>
                <w:sz w:val="24"/>
                <w:szCs w:val="24"/>
                <w:lang w:eastAsia="zh-CN" w:bidi="hi-IN"/>
              </w:rPr>
              <w:lastRenderedPageBreak/>
              <w:t>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998,70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49"/>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Ж0010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муниципального жилищного фонда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833,51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833,51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833,51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833,51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Ж0040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Уплата налога на имущество за муниципальный жилой фонд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165,18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165,18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коммунального хозяйства"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2 694,42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В0010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водопроводных сетей и сооружений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2 230,20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2 230,20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2 230,20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2 230,20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В0020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 содержанию и ремонту сетей электроснабжения, всего</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27,49</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27,49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В0030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водопроводных сетей и сооружений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436,73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436,73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436,73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436,73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Благоустройство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Основное мероприятие "Благоустройство"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2 171,97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Уличное освещение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1 621,19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1 621,19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1 621,19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1 621,19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Благоустройство скверов, парков, ремонт памятников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185,75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185,75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185,75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185,75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Б0030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содержание мест размещения контейнерных площадок</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содержание мест захоронения (кладбищ)</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Б0060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прочего благоустройства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283,98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283,98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283,98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283,98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0505</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жилищно-коммунального хозяйства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12 0 05 00000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подведомственного учреждения в области ЖКХ"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12 0 05 00600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10 002,58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551"/>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8 541,84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8 541,84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2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473,60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473,60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98"/>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987,14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987,14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903</w:t>
            </w:r>
          </w:p>
        </w:tc>
        <w:tc>
          <w:tcPr>
            <w:tcW w:w="708"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АДМИНИСТРАЦИЯ ЮРЛИНСКОГО МУНИЦИПАЛЬНОГО РАЙОНА</w:t>
            </w:r>
          </w:p>
        </w:tc>
        <w:tc>
          <w:tcPr>
            <w:tcW w:w="1134"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1 191,34</w:t>
            </w:r>
          </w:p>
        </w:tc>
        <w:tc>
          <w:tcPr>
            <w:tcW w:w="1134" w:type="dxa"/>
            <w:noWrap/>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1 191,33</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150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1 191,34</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1 191,34</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местных администраций"</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1 191,34</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1 191,34</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1 191,33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214,37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214,37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904</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АДМИНИСТРАЦИЯ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606 188,17</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571 269,75</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94,24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36 396,13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36 238,08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99,57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Функционирование высшего должностного лица субъекта Российской Федерации и муниципального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2 476,73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2 473,40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99,87</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2 223,40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местных администраций"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2 223,40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Глава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2 223,40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2 226,73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2 223,40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2Р110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Конкурс муниципальных районов,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23 139,46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23 098,43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2П060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Осуществление полномочий по созданию и организации деятельности административных комиссий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53,60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53,60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06 0 00 00000</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26,40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32,95</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"Исполнение государственных обязательств по обеспечению жильем отдельных категорий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32,95</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жильем отдельных категорий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32,95</w:t>
            </w:r>
          </w:p>
        </w:tc>
      </w:tr>
      <w:tr w:rsidR="00094A56" w:rsidRPr="00094A56" w:rsidTr="0096513B">
        <w:trPr>
          <w:trHeight w:val="85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01 2С190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Обеспечение жилыми помещениями реабилитированных лиц, имеющих инвалидность или являющихся пенсионерами, и проживающих совместно </w:t>
            </w:r>
            <w:r w:rsidRPr="00094A56">
              <w:rPr>
                <w:rFonts w:ascii="Times New Roman" w:eastAsia="SimSun" w:hAnsi="Times New Roman" w:cs="Times New Roman"/>
                <w:spacing w:val="-11"/>
                <w:sz w:val="24"/>
                <w:szCs w:val="24"/>
                <w:lang w:eastAsia="zh-CN" w:bidi="hi-IN"/>
              </w:rPr>
              <w:lastRenderedPageBreak/>
              <w:t>членов их семей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26,40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32,95</w:t>
            </w:r>
          </w:p>
        </w:tc>
      </w:tr>
      <w:tr w:rsidR="00094A56" w:rsidRPr="00094A56" w:rsidTr="0096513B">
        <w:trPr>
          <w:trHeight w:val="18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32,95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22 685,98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22 662,65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местных администраций"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22 685,98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22 662,65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21 024,08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21 000,75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99,89</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19 027,36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19 025,36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1 880,85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1 859,52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98,87</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99,99</w:t>
            </w:r>
          </w:p>
        </w:tc>
      </w:tr>
      <w:tr w:rsidR="00094A56" w:rsidRPr="00094A56" w:rsidTr="0096513B">
        <w:trPr>
          <w:trHeight w:val="40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80,22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80,22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2Т060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2К080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Обеспечение хранения, комплектования, учета и использования архивных </w:t>
            </w:r>
            <w:proofErr w:type="gramStart"/>
            <w:r w:rsidRPr="00094A56">
              <w:rPr>
                <w:rFonts w:ascii="Times New Roman" w:eastAsia="SimSun" w:hAnsi="Times New Roman" w:cs="Times New Roman"/>
                <w:spacing w:val="-11"/>
                <w:sz w:val="24"/>
                <w:szCs w:val="24"/>
                <w:lang w:eastAsia="zh-CN" w:bidi="hi-IN"/>
              </w:rPr>
              <w:t>документов государственной части документов Архивного фонда Пермского края</w:t>
            </w:r>
            <w:proofErr w:type="gramEnd"/>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194,60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194,60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149,84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149,84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44,76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2С050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1 198,30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1 198,30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1 096,30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1 096,30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2С090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82,50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01 2У110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Администрирование отдельных государственных полномочий по поддержке сельскохозяйственного производства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165,80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5549F</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357,78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0105</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Судебная система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6"/>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04 1 01 51200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0111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Резервные фонды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0113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10 720,23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10 662,35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99,46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79,62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02 6 00 00000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"Гармонизация межнациональных отношений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79,62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02 6 01 00000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"Укрепление гражданского единства"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79,62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6 01 Г0010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направленные на укрепление гражданского единства и гармонизацию межнациональных отношений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79,62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79,62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2П040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Составление протоколов об административных правонарушениях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1 332,88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1 331,32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99,88</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Основное мероприятие "Управление и распоряжение муниципальным </w:t>
            </w:r>
            <w:r w:rsidRPr="00094A56">
              <w:rPr>
                <w:rFonts w:ascii="Times New Roman" w:eastAsia="SimSun" w:hAnsi="Times New Roman" w:cs="Times New Roman"/>
                <w:spacing w:val="-11"/>
                <w:sz w:val="24"/>
                <w:szCs w:val="24"/>
                <w:lang w:eastAsia="zh-CN" w:bidi="hi-IN"/>
              </w:rPr>
              <w:lastRenderedPageBreak/>
              <w:t>имуществом"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1 332,88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1 331,32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99,88</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07 0 01 И0010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 содержанию муниципального имущества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940,17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939,79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899,87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899,87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8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39,92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07 0 01 И0020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Оценка имущества, признание  прав и регулирование отношений по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19,19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93,82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И0090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Приобретение имущества для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SP250</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144,95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144,95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144,95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144,95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6"/>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718,08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718,08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718,08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718,08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03 А0010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опубликование нормативно-правовых актов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410,69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410,69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03 А0020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уплату членских взносов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03 А0040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Размещение информационных материалов в эфире радиоканала "Радио "Округ FM""</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67,39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67,39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67,39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67,39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8 625,88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8 578,05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99,45</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8 151,86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8 151,85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91 0 00 00110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услуг по техническому обслуживанию здания администрации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3 775,41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3 775,41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3 775,41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3 775,41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91 0 00 00120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транспортных услуг администрации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3 452,64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3 452,64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3 452,64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3 452,64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91 0 00 59300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Государственная регистрация актов гражданского состояния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923,80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893,80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2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377,92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330,10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87,35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92 0 00 00130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Прочие расходы, не отнесенные к другим подразделам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258,80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210,98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81,52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258,80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210,98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81,52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92 0 00 00140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посвящённые празднованию 75-летия Победы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68,97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68,97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68,97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68,97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92 0 00 00160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Расходы на издание книг "Летопись деревень Юрлинского района. </w:t>
            </w:r>
            <w:proofErr w:type="spellStart"/>
            <w:r w:rsidRPr="00094A56">
              <w:rPr>
                <w:rFonts w:ascii="Times New Roman" w:eastAsia="SimSun" w:hAnsi="Times New Roman" w:cs="Times New Roman"/>
                <w:spacing w:val="-11"/>
                <w:sz w:val="24"/>
                <w:szCs w:val="24"/>
                <w:lang w:eastAsia="zh-CN" w:bidi="hi-IN"/>
              </w:rPr>
              <w:t>Пожинский</w:t>
            </w:r>
            <w:proofErr w:type="spellEnd"/>
            <w:r w:rsidRPr="00094A56">
              <w:rPr>
                <w:rFonts w:ascii="Times New Roman" w:eastAsia="SimSun" w:hAnsi="Times New Roman" w:cs="Times New Roman"/>
                <w:spacing w:val="-11"/>
                <w:sz w:val="24"/>
                <w:szCs w:val="24"/>
                <w:lang w:eastAsia="zh-CN" w:bidi="hi-IN"/>
              </w:rPr>
              <w:t xml:space="preserve"> и </w:t>
            </w:r>
            <w:proofErr w:type="spellStart"/>
            <w:r w:rsidRPr="00094A56">
              <w:rPr>
                <w:rFonts w:ascii="Times New Roman" w:eastAsia="SimSun" w:hAnsi="Times New Roman" w:cs="Times New Roman"/>
                <w:spacing w:val="-11"/>
                <w:sz w:val="24"/>
                <w:szCs w:val="24"/>
                <w:lang w:eastAsia="zh-CN" w:bidi="hi-IN"/>
              </w:rPr>
              <w:t>Сюрольский</w:t>
            </w:r>
            <w:proofErr w:type="spellEnd"/>
            <w:r w:rsidRPr="00094A56">
              <w:rPr>
                <w:rFonts w:ascii="Times New Roman" w:eastAsia="SimSun" w:hAnsi="Times New Roman" w:cs="Times New Roman"/>
                <w:spacing w:val="-11"/>
                <w:sz w:val="24"/>
                <w:szCs w:val="24"/>
                <w:lang w:eastAsia="zh-CN" w:bidi="hi-IN"/>
              </w:rPr>
              <w:t xml:space="preserve"> сельсоветы" и "Цена Победы" автор А.А. Бахматов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92 0 00 00500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Исполнение решений  судебных органов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692"/>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94 0 00 58790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proofErr w:type="gramStart"/>
            <w:r w:rsidRPr="00094A56">
              <w:rPr>
                <w:rFonts w:ascii="Times New Roman" w:eastAsia="SimSun" w:hAnsi="Times New Roman" w:cs="Times New Roman"/>
                <w:spacing w:val="-11"/>
                <w:sz w:val="24"/>
                <w:szCs w:val="24"/>
                <w:lang w:eastAsia="zh-CN" w:bidi="hi-IN"/>
              </w:rPr>
              <w:t>Выплата стимулирующего характера за особые условия труда и дополнительную нагрузку работникам органов записи актов гражданского состояния,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w:t>
            </w:r>
            <w:proofErr w:type="gramEnd"/>
            <w:r w:rsidRPr="00094A56">
              <w:rPr>
                <w:rFonts w:ascii="Times New Roman" w:eastAsia="SimSun" w:hAnsi="Times New Roman" w:cs="Times New Roman"/>
                <w:spacing w:val="-11"/>
                <w:sz w:val="24"/>
                <w:szCs w:val="24"/>
                <w:lang w:eastAsia="zh-CN" w:bidi="hi-IN"/>
              </w:rPr>
              <w:t xml:space="preserve"> резервного фонда Правительства Российской Федерации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Национальная оборона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0203</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noWrap/>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Мобилизационная и вневойсковая подготовка</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04 1 01 51180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634,69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634,69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Национальная безопасность и правоохранительная деятельность</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1 748,92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1 746,95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99,89</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Защита населения и территории от чрезвычайных ситуаций природного и техногенного характера, гражданская оборона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590,24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588,31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590,24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588,31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99,67</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590,24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588,31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483,04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482,00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99,78</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Б0010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 подготовке населения и организаций к действиям в чрезвычайной ситуации в мирное и военное время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159,04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158,00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99,35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159,04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158,00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99,35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Б0100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Проведение аттестации автоматизированного рабочего места отдела </w:t>
            </w:r>
            <w:proofErr w:type="gramStart"/>
            <w:r w:rsidRPr="00094A56">
              <w:rPr>
                <w:rFonts w:ascii="Times New Roman" w:eastAsia="SimSun" w:hAnsi="Times New Roman" w:cs="Times New Roman"/>
                <w:spacing w:val="-11"/>
                <w:sz w:val="24"/>
                <w:szCs w:val="24"/>
                <w:lang w:eastAsia="zh-CN" w:bidi="hi-IN"/>
              </w:rPr>
              <w:t>ОБ</w:t>
            </w:r>
            <w:proofErr w:type="gramEnd"/>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324,00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324,00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324,00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324,00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557"/>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107,20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99,17</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107,20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99,17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107,20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99,17</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0310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пожарной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защита населения от пожаров и чрезвычайных ситуаций"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по обеспечению пожарной безопасности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02 Б0030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проведение мероприятий с детьми по пожарной безопасности</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0314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национальной безопасности и правоохранительной деятельности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1 128,68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1 128,64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190,84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190,84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 в области обеспечения общественной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01 2П020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Выплата материального стимулирования народным дружинникам за участие в охране общественного порядка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175,72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"Противодействие терроризму и экстремизму"</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04 3 01 00000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"Профилактика терроризма и экстремизма"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3 01 Б0050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Проведение информационной компании и проведение мероприятий, направленных на профилактику терроризма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908,64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908,64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"Управление и распоряжение муниципальным имуществом"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908,64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908,64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07 0 01 SП150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Приведение в нормативное состояние помещений, приобретение и установка модульных конструкций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907,21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907,21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907,21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907,21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07 0 01 ДП150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Дополнительные расходы по приведению в нормативное состояние помещений (расходы, не вошедшие в муниципальный контракт)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по безопасности дорожного движения"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03 Д0050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noWrap/>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проведение мероприятий с детьми по безопасности дорожного движения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Национальная экономика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85 589,12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80 528,92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94,09</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0405</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Сельское хозяйство и рыболовство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304,13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63,57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сельского хозяйства"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05 1 03 00000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"Проведение противоэпизоотических мероприятий"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1 03 2У090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proofErr w:type="gramStart"/>
            <w:r w:rsidRPr="00094A56">
              <w:rPr>
                <w:rFonts w:ascii="Times New Roman" w:eastAsia="SimSun" w:hAnsi="Times New Roman" w:cs="Times New Roman"/>
                <w:spacing w:val="-11"/>
                <w:sz w:val="24"/>
                <w:szCs w:val="24"/>
                <w:lang w:eastAsia="zh-CN" w:bidi="hi-IN"/>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104,40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104,40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1 03 2У100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"Управление и распоряжение земельными участками"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02 SУ200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193,33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0406</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Водное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12 431,36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8 675,05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69,78</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12 431,36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8 675,05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69,78</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12 431,36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8 675,05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69,78</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"Предупреждение негативного воздействия поверхностных вод и аварий на ГТС"</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12 431,36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8 675,05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69,78</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05 2 02 42020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Дополнительные расходы по строительству гидротехнических сооружений пруда на р. Лопва </w:t>
            </w:r>
            <w:proofErr w:type="gramStart"/>
            <w:r w:rsidRPr="00094A56">
              <w:rPr>
                <w:rFonts w:ascii="Times New Roman" w:eastAsia="SimSun" w:hAnsi="Times New Roman" w:cs="Times New Roman"/>
                <w:spacing w:val="-11"/>
                <w:sz w:val="24"/>
                <w:szCs w:val="24"/>
                <w:lang w:eastAsia="zh-CN" w:bidi="hi-IN"/>
              </w:rPr>
              <w:t>в</w:t>
            </w:r>
            <w:proofErr w:type="gramEnd"/>
            <w:r w:rsidRPr="00094A56">
              <w:rPr>
                <w:rFonts w:ascii="Times New Roman" w:eastAsia="SimSun" w:hAnsi="Times New Roman" w:cs="Times New Roman"/>
                <w:spacing w:val="-11"/>
                <w:sz w:val="24"/>
                <w:szCs w:val="24"/>
                <w:lang w:eastAsia="zh-CN" w:bidi="hi-IN"/>
              </w:rPr>
              <w:t xml:space="preserve"> </w:t>
            </w:r>
            <w:proofErr w:type="gramStart"/>
            <w:r w:rsidRPr="00094A56">
              <w:rPr>
                <w:rFonts w:ascii="Times New Roman" w:eastAsia="SimSun" w:hAnsi="Times New Roman" w:cs="Times New Roman"/>
                <w:spacing w:val="-11"/>
                <w:sz w:val="24"/>
                <w:szCs w:val="24"/>
                <w:lang w:eastAsia="zh-CN" w:bidi="hi-IN"/>
              </w:rPr>
              <w:t>с</w:t>
            </w:r>
            <w:proofErr w:type="gramEnd"/>
            <w:r w:rsidRPr="00094A56">
              <w:rPr>
                <w:rFonts w:ascii="Times New Roman" w:eastAsia="SimSun" w:hAnsi="Times New Roman" w:cs="Times New Roman"/>
                <w:spacing w:val="-11"/>
                <w:sz w:val="24"/>
                <w:szCs w:val="24"/>
                <w:lang w:eastAsia="zh-CN" w:bidi="hi-IN"/>
              </w:rPr>
              <w:t>. Юрла Юрлинского муниципального округа Пермского края (расходы, не вошедшие в муниципальный контракт)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368,82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368,74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99,98</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368,82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368,74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99,98</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05 2 02 42060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Строительство гидротехнических сооружений пруда на р. Лопва </w:t>
            </w:r>
            <w:proofErr w:type="gramStart"/>
            <w:r w:rsidRPr="00094A56">
              <w:rPr>
                <w:rFonts w:ascii="Times New Roman" w:eastAsia="SimSun" w:hAnsi="Times New Roman" w:cs="Times New Roman"/>
                <w:spacing w:val="-11"/>
                <w:sz w:val="24"/>
                <w:szCs w:val="24"/>
                <w:lang w:eastAsia="zh-CN" w:bidi="hi-IN"/>
              </w:rPr>
              <w:t>в</w:t>
            </w:r>
            <w:proofErr w:type="gramEnd"/>
            <w:r w:rsidRPr="00094A56">
              <w:rPr>
                <w:rFonts w:ascii="Times New Roman" w:eastAsia="SimSun" w:hAnsi="Times New Roman" w:cs="Times New Roman"/>
                <w:spacing w:val="-11"/>
                <w:sz w:val="24"/>
                <w:szCs w:val="24"/>
                <w:lang w:eastAsia="zh-CN" w:bidi="hi-IN"/>
              </w:rPr>
              <w:t xml:space="preserve"> </w:t>
            </w:r>
            <w:proofErr w:type="gramStart"/>
            <w:r w:rsidRPr="00094A56">
              <w:rPr>
                <w:rFonts w:ascii="Times New Roman" w:eastAsia="SimSun" w:hAnsi="Times New Roman" w:cs="Times New Roman"/>
                <w:spacing w:val="-11"/>
                <w:sz w:val="24"/>
                <w:szCs w:val="24"/>
                <w:lang w:eastAsia="zh-CN" w:bidi="hi-IN"/>
              </w:rPr>
              <w:t>с</w:t>
            </w:r>
            <w:proofErr w:type="gramEnd"/>
            <w:r w:rsidRPr="00094A56">
              <w:rPr>
                <w:rFonts w:ascii="Times New Roman" w:eastAsia="SimSun" w:hAnsi="Times New Roman" w:cs="Times New Roman"/>
                <w:spacing w:val="-11"/>
                <w:sz w:val="24"/>
                <w:szCs w:val="24"/>
                <w:lang w:eastAsia="zh-CN" w:bidi="hi-IN"/>
              </w:rPr>
              <w:t>. Юрла Юрлинского муниципального округа Пермского края (</w:t>
            </w:r>
            <w:proofErr w:type="spellStart"/>
            <w:r w:rsidRPr="00094A56">
              <w:rPr>
                <w:rFonts w:ascii="Times New Roman" w:eastAsia="SimSun" w:hAnsi="Times New Roman" w:cs="Times New Roman"/>
                <w:spacing w:val="-11"/>
                <w:sz w:val="24"/>
                <w:szCs w:val="24"/>
                <w:lang w:eastAsia="zh-CN" w:bidi="hi-IN"/>
              </w:rPr>
              <w:t>Стройконтроль</w:t>
            </w:r>
            <w:proofErr w:type="spellEnd"/>
            <w:r w:rsidRPr="00094A56">
              <w:rPr>
                <w:rFonts w:ascii="Times New Roman" w:eastAsia="SimSun" w:hAnsi="Times New Roman" w:cs="Times New Roman"/>
                <w:spacing w:val="-11"/>
                <w:sz w:val="24"/>
                <w:szCs w:val="24"/>
                <w:lang w:eastAsia="zh-CN" w:bidi="hi-IN"/>
              </w:rPr>
              <w:t>)</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336,53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270,93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80,51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73,08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74,06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Капитальные вложения в объекты государственной (муниципальной) </w:t>
            </w:r>
            <w:r w:rsidRPr="00094A56">
              <w:rPr>
                <w:rFonts w:ascii="Times New Roman" w:eastAsia="SimSun" w:hAnsi="Times New Roman" w:cs="Times New Roman"/>
                <w:spacing w:val="-11"/>
                <w:sz w:val="24"/>
                <w:szCs w:val="24"/>
                <w:lang w:eastAsia="zh-CN" w:bidi="hi-IN"/>
              </w:rPr>
              <w:lastRenderedPageBreak/>
              <w:t>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237,85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197,85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83,18</w:t>
            </w:r>
          </w:p>
        </w:tc>
      </w:tr>
      <w:tr w:rsidR="00094A56" w:rsidRPr="00094A56" w:rsidTr="0096513B">
        <w:trPr>
          <w:trHeight w:val="30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02 L0161</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1 459,41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74,21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1 459,41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74,21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02 SЦ230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10 266,60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6 952,38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10 266,60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6 952,38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67,72</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0408</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Транспорт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"Оказание услуг по перевозке пассажиров автомобильным транспортом межмуниципального сообщения"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02 Д0040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1 233,65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Дорожное хозяйство (дорожные фонды)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69 877,33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68 765,73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98,41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69 877,33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68 765,73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98,41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"Приведение в нормативное состояние автомобильных дорог общего пользования местного значения"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69 278,56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68 166,96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98,40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SТ040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47 749,86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47 147,64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98,74</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094A56">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47 749,86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47 147,64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98,74</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Д0010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автомобильных дорог муниципального округа и искусственных сооружений на них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19 583,76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19 074,43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97,40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19 583,76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19 074,43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97,40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Д0020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автомобильных дорог муниципального округа и искусственных сооружений на них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1 301,20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1 301,15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1 301,20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1 301,15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Д0030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Капитальный ремонт  автомобильных дорог муниципального округа и искусственных сооружений на них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643,74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643,74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643,74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643,74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08 0 04 00000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"Прочие мероприятия по развитию дорожного движения"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04 Д0060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дорожного движения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598,77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0412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национальной экономики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1 742,65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1 661,16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1 742,65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1 661,16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"Управление и распоряжение земельными участками"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642,65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87,32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02 И0030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614,00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91,39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94,57</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371,00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331,36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89,32</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02 И0040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по территориальному планированию»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03 И0060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Разработка проектов межевания территории и проектов планировки для вновь образуемых кварталов под жилую застройку</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03 И0070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Разработка проектов межевания территории с целью проведения комплексных кадастровых работ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03 И0080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Проведение комплексных кадастровых работ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149 371,33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137 471,86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92,03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10 467,13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8 554,09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81,72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2 026,78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14,64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2 026,78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14,64</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05 2 05 00000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"Улучшение жилищных условий населения, проживающего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2 026,78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14,64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05 2 05 42070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Проектно-изыскательские работы для строительства жилья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296,75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99,99</w:t>
            </w:r>
          </w:p>
        </w:tc>
      </w:tr>
      <w:tr w:rsidR="00094A56" w:rsidRPr="00094A56" w:rsidTr="0096513B">
        <w:trPr>
          <w:trHeight w:val="22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05 2У320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5 834,45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5 666,08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97,11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"Кадры"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5 060,65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5 060,65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"Формирование служебного жилого фонда для  привлеченных работников в бюджетную сферу"</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5 060,65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5 060,65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01 К0010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Приобретение жилых помещений для служебного жилого фонда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4 946,87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4 946,87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4 946,87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4 946,87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01 К0020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Уплата налогов на имущество за служебный жилой фонд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01 К0030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Взносы на капитальный ремонт в многоквартирных домах, находящихся в муниципальной собственности (служебный жилой фонд)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2 01 К0040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и проведение ремонтных работ служебного жилого фонда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773,80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78,24</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773,80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78,24</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01 2С070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773,80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78,24</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773,80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78,24</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"Управление и распоряжение муниципальным имуществом"</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SP250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761,55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105,00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86,07</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"Жилищное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105,00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90,37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86,07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Ж0020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Текущий ремонт и содержание общедомового имущества многоквартирных домов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Ж0030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Взносы на капитальный ремонт общего имущества в многоквартирных домах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84,60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84,60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13 0 00 00000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"Переселение жителей из труднодоступных, отдаленных и малочисленных населенных пунктов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556"/>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Основное мероприятие "Переселение жителей, зарегистрированных в труднодоступных, отдаленных и </w:t>
            </w:r>
            <w:r w:rsidRPr="00094A56">
              <w:rPr>
                <w:rFonts w:ascii="Times New Roman" w:eastAsia="SimSun" w:hAnsi="Times New Roman" w:cs="Times New Roman"/>
                <w:spacing w:val="-11"/>
                <w:sz w:val="24"/>
                <w:szCs w:val="24"/>
                <w:lang w:eastAsia="zh-CN" w:bidi="hi-IN"/>
              </w:rPr>
              <w:lastRenderedPageBreak/>
              <w:t>малочисленных населенных пунктах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1 739,34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01 SP240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1 739,34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"Снос объектов"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#ДЕЛ/0!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01 ДP240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Снос объектов после расселения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#ДЕЛ/0!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#ДЕЛ/0!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115 495,53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105 509,08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91,35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"По поддержке и развитию объектов коммунальной инфраструктуры"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106 773,86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96 787,42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90,65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объектов коммунальной инфраструктуры"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106 773,86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96 787,42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90,65</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SP040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9 789,42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9 789,42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9 789,42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9 789,42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SР130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муниципальных программ по поддержке и развитию объектов коммунальной инфраструктуры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15 000,00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5 346,57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35,64</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Строительство канализационных очистных сооружений к объекту: "Лечебный корпус с поликлиникой, </w:t>
            </w:r>
            <w:proofErr w:type="gramStart"/>
            <w:r w:rsidRPr="00094A56">
              <w:rPr>
                <w:rFonts w:ascii="Times New Roman" w:eastAsia="SimSun" w:hAnsi="Times New Roman" w:cs="Times New Roman"/>
                <w:spacing w:val="-11"/>
                <w:sz w:val="24"/>
                <w:szCs w:val="24"/>
                <w:lang w:eastAsia="zh-CN" w:bidi="hi-IN"/>
              </w:rPr>
              <w:t>с</w:t>
            </w:r>
            <w:proofErr w:type="gramEnd"/>
            <w:r w:rsidRPr="00094A56">
              <w:rPr>
                <w:rFonts w:ascii="Times New Roman" w:eastAsia="SimSun" w:hAnsi="Times New Roman" w:cs="Times New Roman"/>
                <w:spacing w:val="-11"/>
                <w:sz w:val="24"/>
                <w:szCs w:val="24"/>
                <w:lang w:eastAsia="zh-CN" w:bidi="hi-IN"/>
              </w:rPr>
              <w:t xml:space="preserve">. </w:t>
            </w:r>
            <w:proofErr w:type="gramStart"/>
            <w:r w:rsidRPr="00094A56">
              <w:rPr>
                <w:rFonts w:ascii="Times New Roman" w:eastAsia="SimSun" w:hAnsi="Times New Roman" w:cs="Times New Roman"/>
                <w:spacing w:val="-11"/>
                <w:sz w:val="24"/>
                <w:szCs w:val="24"/>
                <w:lang w:eastAsia="zh-CN" w:bidi="hi-IN"/>
              </w:rPr>
              <w:t>Юрла</w:t>
            </w:r>
            <w:proofErr w:type="gramEnd"/>
            <w:r w:rsidRPr="00094A56">
              <w:rPr>
                <w:rFonts w:ascii="Times New Roman" w:eastAsia="SimSun" w:hAnsi="Times New Roman" w:cs="Times New Roman"/>
                <w:spacing w:val="-11"/>
                <w:sz w:val="24"/>
                <w:szCs w:val="24"/>
                <w:lang w:eastAsia="zh-CN" w:bidi="hi-IN"/>
              </w:rPr>
              <w:t>" (Остатки 2019года)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15 000,00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5 346,57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35,64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15 000,00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ДР130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Дополнительные расходы по канализационным очистным сооружениям (</w:t>
            </w:r>
            <w:proofErr w:type="gramStart"/>
            <w:r w:rsidRPr="00094A56">
              <w:rPr>
                <w:rFonts w:ascii="Times New Roman" w:eastAsia="SimSun" w:hAnsi="Times New Roman" w:cs="Times New Roman"/>
                <w:spacing w:val="-11"/>
                <w:sz w:val="24"/>
                <w:szCs w:val="24"/>
                <w:lang w:eastAsia="zh-CN" w:bidi="hi-IN"/>
              </w:rPr>
              <w:t>расходы</w:t>
            </w:r>
            <w:proofErr w:type="gramEnd"/>
            <w:r w:rsidRPr="00094A56">
              <w:rPr>
                <w:rFonts w:ascii="Times New Roman" w:eastAsia="SimSun" w:hAnsi="Times New Roman" w:cs="Times New Roman"/>
                <w:spacing w:val="-11"/>
                <w:sz w:val="24"/>
                <w:szCs w:val="24"/>
                <w:lang w:eastAsia="zh-CN" w:bidi="hi-IN"/>
              </w:rPr>
              <w:t xml:space="preserve"> не вошедшие в муниципальный контракт)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58,43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03 0 01 42010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Развитие сети водоснабжения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989,13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989,13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Капитальные вложения в объекты государственной (муниципальной) </w:t>
            </w:r>
            <w:r w:rsidRPr="00094A56">
              <w:rPr>
                <w:rFonts w:ascii="Times New Roman" w:eastAsia="SimSun" w:hAnsi="Times New Roman" w:cs="Times New Roman"/>
                <w:spacing w:val="-11"/>
                <w:sz w:val="24"/>
                <w:szCs w:val="24"/>
                <w:lang w:eastAsia="zh-CN" w:bidi="hi-IN"/>
              </w:rPr>
              <w:lastRenderedPageBreak/>
              <w:t>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989,13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989,13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03 0 01 42030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Строительство канализационных очистных сооружений к объекту: "Лечебный корпус с поликлиникой, </w:t>
            </w:r>
            <w:proofErr w:type="gramStart"/>
            <w:r w:rsidRPr="00094A56">
              <w:rPr>
                <w:rFonts w:ascii="Times New Roman" w:eastAsia="SimSun" w:hAnsi="Times New Roman" w:cs="Times New Roman"/>
                <w:spacing w:val="-11"/>
                <w:sz w:val="24"/>
                <w:szCs w:val="24"/>
                <w:lang w:eastAsia="zh-CN" w:bidi="hi-IN"/>
              </w:rPr>
              <w:t>с</w:t>
            </w:r>
            <w:proofErr w:type="gramEnd"/>
            <w:r w:rsidRPr="00094A56">
              <w:rPr>
                <w:rFonts w:ascii="Times New Roman" w:eastAsia="SimSun" w:hAnsi="Times New Roman" w:cs="Times New Roman"/>
                <w:spacing w:val="-11"/>
                <w:sz w:val="24"/>
                <w:szCs w:val="24"/>
                <w:lang w:eastAsia="zh-CN" w:bidi="hi-IN"/>
              </w:rPr>
              <w:t>. Юрла" (</w:t>
            </w:r>
            <w:proofErr w:type="spellStart"/>
            <w:r w:rsidRPr="00094A56">
              <w:rPr>
                <w:rFonts w:ascii="Times New Roman" w:eastAsia="SimSun" w:hAnsi="Times New Roman" w:cs="Times New Roman"/>
                <w:spacing w:val="-11"/>
                <w:sz w:val="24"/>
                <w:szCs w:val="24"/>
                <w:lang w:eastAsia="zh-CN" w:bidi="hi-IN"/>
              </w:rPr>
              <w:t>Стройконтроль</w:t>
            </w:r>
            <w:proofErr w:type="spellEnd"/>
            <w:r w:rsidRPr="00094A56">
              <w:rPr>
                <w:rFonts w:ascii="Times New Roman" w:eastAsia="SimSun" w:hAnsi="Times New Roman" w:cs="Times New Roman"/>
                <w:spacing w:val="-11"/>
                <w:sz w:val="24"/>
                <w:szCs w:val="24"/>
                <w:lang w:eastAsia="zh-CN" w:bidi="hi-IN"/>
              </w:rPr>
              <w:t>)</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299,00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239,20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299,00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239,20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 0 01 SЖ330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80 637,88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80 364,67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80 637,88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80 364,67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6 796,36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6 796,36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6 796,36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6 796,36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инициатив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03 SP080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proofErr w:type="spellStart"/>
            <w:r w:rsidRPr="00094A56">
              <w:rPr>
                <w:rFonts w:ascii="Times New Roman" w:eastAsia="SimSun" w:hAnsi="Times New Roman" w:cs="Times New Roman"/>
                <w:spacing w:val="-11"/>
                <w:sz w:val="24"/>
                <w:szCs w:val="24"/>
                <w:lang w:eastAsia="zh-CN" w:bidi="hi-IN"/>
              </w:rPr>
              <w:t>Софинансирование</w:t>
            </w:r>
            <w:proofErr w:type="spellEnd"/>
            <w:r w:rsidRPr="00094A56">
              <w:rPr>
                <w:rFonts w:ascii="Times New Roman" w:eastAsia="SimSun" w:hAnsi="Times New Roman" w:cs="Times New Roman"/>
                <w:spacing w:val="-11"/>
                <w:sz w:val="24"/>
                <w:szCs w:val="24"/>
                <w:lang w:eastAsia="zh-CN" w:bidi="hi-IN"/>
              </w:rPr>
              <w:t xml:space="preserve"> проектов </w:t>
            </w:r>
            <w:proofErr w:type="gramStart"/>
            <w:r w:rsidRPr="00094A56">
              <w:rPr>
                <w:rFonts w:ascii="Times New Roman" w:eastAsia="SimSun" w:hAnsi="Times New Roman" w:cs="Times New Roman"/>
                <w:spacing w:val="-11"/>
                <w:sz w:val="24"/>
                <w:szCs w:val="24"/>
                <w:lang w:eastAsia="zh-CN" w:bidi="hi-IN"/>
              </w:rPr>
              <w:t>инициативного</w:t>
            </w:r>
            <w:proofErr w:type="gramEnd"/>
            <w:r w:rsidRPr="00094A56">
              <w:rPr>
                <w:rFonts w:ascii="Times New Roman" w:eastAsia="SimSun" w:hAnsi="Times New Roman" w:cs="Times New Roman"/>
                <w:spacing w:val="-11"/>
                <w:sz w:val="24"/>
                <w:szCs w:val="24"/>
                <w:lang w:eastAsia="zh-CN" w:bidi="hi-IN"/>
              </w:rPr>
              <w:t xml:space="preserve"> бюджетирования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05 2 06 00000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"Благоустройство сельских территорий"</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06 L5765</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6 514,10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12 0 04 00000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04 SP180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1 925,30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Благоустройство</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23 408,67</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23 408,67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4 872,86</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4 872,86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4 872,86</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4 872,86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инициатив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03 SP080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proofErr w:type="spellStart"/>
            <w:r w:rsidRPr="00094A56">
              <w:rPr>
                <w:rFonts w:ascii="Times New Roman" w:eastAsia="SimSun" w:hAnsi="Times New Roman" w:cs="Times New Roman"/>
                <w:spacing w:val="-11"/>
                <w:sz w:val="24"/>
                <w:szCs w:val="24"/>
                <w:lang w:eastAsia="zh-CN" w:bidi="hi-IN"/>
              </w:rPr>
              <w:t>Софинансирование</w:t>
            </w:r>
            <w:proofErr w:type="spellEnd"/>
            <w:r w:rsidRPr="00094A56">
              <w:rPr>
                <w:rFonts w:ascii="Times New Roman" w:eastAsia="SimSun" w:hAnsi="Times New Roman" w:cs="Times New Roman"/>
                <w:spacing w:val="-11"/>
                <w:sz w:val="24"/>
                <w:szCs w:val="24"/>
                <w:lang w:eastAsia="zh-CN" w:bidi="hi-IN"/>
              </w:rPr>
              <w:t xml:space="preserve"> проектов </w:t>
            </w:r>
            <w:proofErr w:type="gramStart"/>
            <w:r w:rsidRPr="00094A56">
              <w:rPr>
                <w:rFonts w:ascii="Times New Roman" w:eastAsia="SimSun" w:hAnsi="Times New Roman" w:cs="Times New Roman"/>
                <w:spacing w:val="-11"/>
                <w:sz w:val="24"/>
                <w:szCs w:val="24"/>
                <w:lang w:eastAsia="zh-CN" w:bidi="hi-IN"/>
              </w:rPr>
              <w:t>инициативного</w:t>
            </w:r>
            <w:proofErr w:type="gramEnd"/>
            <w:r w:rsidRPr="00094A56">
              <w:rPr>
                <w:rFonts w:ascii="Times New Roman" w:eastAsia="SimSun" w:hAnsi="Times New Roman" w:cs="Times New Roman"/>
                <w:spacing w:val="-11"/>
                <w:sz w:val="24"/>
                <w:szCs w:val="24"/>
                <w:lang w:eastAsia="zh-CN" w:bidi="hi-IN"/>
              </w:rPr>
              <w:t xml:space="preserve"> бюджетирования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1 082,66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05 2 04 00000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"Решение вопросов местного значения, осуществляемых с участием средств самообложения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04 SР060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415,20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05 2 06 00000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"Благоустройство сельских территорий"</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3 375,00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3 375,00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06 L5765</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3 344,01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3 344,01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3 344,01</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3 344,01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06 Д5765</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Благоустройство сельских территорий (дополнительные расходы, не </w:t>
            </w:r>
            <w:r w:rsidR="00F73E54" w:rsidRPr="00094A56">
              <w:rPr>
                <w:rFonts w:ascii="Times New Roman" w:eastAsia="SimSun" w:hAnsi="Times New Roman" w:cs="Times New Roman"/>
                <w:spacing w:val="-11"/>
                <w:sz w:val="24"/>
                <w:szCs w:val="24"/>
                <w:lang w:eastAsia="zh-CN" w:bidi="hi-IN"/>
              </w:rPr>
              <w:t>вошедшие</w:t>
            </w:r>
            <w:r w:rsidRPr="00094A56">
              <w:rPr>
                <w:rFonts w:ascii="Times New Roman" w:eastAsia="SimSun" w:hAnsi="Times New Roman" w:cs="Times New Roman"/>
                <w:spacing w:val="-11"/>
                <w:sz w:val="24"/>
                <w:szCs w:val="24"/>
                <w:lang w:eastAsia="zh-CN" w:bidi="hi-IN"/>
              </w:rPr>
              <w:t xml:space="preserve"> в муниципальный контракт)</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30,99</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"Формирование современной городской среды"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 F2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федеральный проект "Формирование комфортной городской среды"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 F2 55550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программ формирования современной городской среды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3 633,49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14 902,32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14 902,32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12 0 04 00000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14 902,32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14 902,32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04 SP180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14 872,32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14 872,32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14 872,32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14 872,32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04 ДP180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Дополнительные расходы по реализации программ развития преобразованных муниципальных образований (расходы, не вошедшие в муниципальный контракт)</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Образование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224 918,95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214 842,92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95,52</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Дошкольное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221 504,62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211 812,64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95,62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221 504,62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211 812,64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95,62</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221 504,62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211 812,64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95,62</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социальной инфраструктуры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13 897,36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4 205,38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30,26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05 2 01 42040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Развитие сети образовательных организаций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31,83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106,10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31,83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30,00</w:t>
            </w:r>
          </w:p>
        </w:tc>
      </w:tr>
      <w:tr w:rsidR="00094A56" w:rsidRPr="00094A56" w:rsidTr="0096513B">
        <w:trPr>
          <w:trHeight w:val="556"/>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SН070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w:t>
            </w:r>
            <w:r w:rsidRPr="00094A56">
              <w:rPr>
                <w:rFonts w:ascii="Times New Roman" w:eastAsia="SimSun" w:hAnsi="Times New Roman" w:cs="Times New Roman"/>
                <w:spacing w:val="-11"/>
                <w:sz w:val="24"/>
                <w:szCs w:val="24"/>
                <w:lang w:eastAsia="zh-CN" w:bidi="hi-IN"/>
              </w:rPr>
              <w:lastRenderedPageBreak/>
              <w:t>дошкольного возраста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13 791,26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4 173,55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30,26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13 791,26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4 173,55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30,26</w:t>
            </w:r>
          </w:p>
        </w:tc>
      </w:tr>
      <w:tr w:rsidR="00094A56" w:rsidRPr="00094A56" w:rsidTr="0096513B">
        <w:trPr>
          <w:trHeight w:val="834"/>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P2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P2 52320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207 607,26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3 414,33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3 030,27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88,75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3 414,33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3 030,27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88,75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3 414,33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3 030,27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88,75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социальной инфраструктуры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3 414,33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3 030,27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88,75</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05 2 01 42200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3 028,16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2 947,60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97,34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3 028,16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2 947,60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97,34</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Д2200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Дополнительные расходы по спортзалу для физкультурно-оздоровительных занятий Усть-Березовской основной школы в п. Усть-Березовка (</w:t>
            </w:r>
            <w:proofErr w:type="gramStart"/>
            <w:r w:rsidRPr="00094A56">
              <w:rPr>
                <w:rFonts w:ascii="Times New Roman" w:eastAsia="SimSun" w:hAnsi="Times New Roman" w:cs="Times New Roman"/>
                <w:spacing w:val="-11"/>
                <w:sz w:val="24"/>
                <w:szCs w:val="24"/>
                <w:lang w:eastAsia="zh-CN" w:bidi="hi-IN"/>
              </w:rPr>
              <w:t>расходы</w:t>
            </w:r>
            <w:proofErr w:type="gramEnd"/>
            <w:r w:rsidRPr="00094A56">
              <w:rPr>
                <w:rFonts w:ascii="Times New Roman" w:eastAsia="SimSun" w:hAnsi="Times New Roman" w:cs="Times New Roman"/>
                <w:spacing w:val="-11"/>
                <w:sz w:val="24"/>
                <w:szCs w:val="24"/>
                <w:lang w:eastAsia="zh-CN" w:bidi="hi-IN"/>
              </w:rPr>
              <w:t xml:space="preserve"> не вошедшие в муниципальный контракт)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386,17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82,67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21,41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386,17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82,67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21,41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Культура, кинематография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11 030,04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11 030,04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Культура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11 030,04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11 030,04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"Управление и распоряжение муниципальным имуществом"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 0 01 SP250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231,06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направленные на обеспечение деятельности учреждений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93 0 00 00210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услуг по техническому обслуживанию зданий учреждений образования и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10 798,99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Социальная политика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69 810,32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62 225,23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89,13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Пенсионное обеспечение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2 405,30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2 382,81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2 405,30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2 382,81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267"/>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10 0 04 00000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"Организация мероприятий по начислению и выплате пенсий за выслугу лет"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2 405,30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2 382,81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04 А0030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Пенсии за выслугу лет лицам, замещающим муниципальные должности муниципального образования, муниципальным служащим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2 405,30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2 382,81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2 405,30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2 382,81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населения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57 129,36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51 219,91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89,66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04 1 02 00200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117,00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3 555,64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3 233,63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3 555,64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3 233,63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90,94</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05 2 05 00000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"Улучшение жилищных условий населения, проживающего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3 555,64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3 233,63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90,94</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05 L5761</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3 555,64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3 233,63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3 555,64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3 233,63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90,94</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13 058,60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8 686,70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66,52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жильем молодых семей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9 645,20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7 905,54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81,96</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"Улучшение жилищных условий молодых семей"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9 645,20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7 905,54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81,96</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1 01 2С020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жильем молодых семей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6 229,65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4 521,15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72,57</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6 229,65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4 521,15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72,57</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1 01 L4970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3 415,54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3 384,39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99,09</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3 415,54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3 384,39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99,09</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"Исполнение государственных обязательств по обеспечению жильем отдельных категорий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3 413,41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жильем отдельных категорий граждан"</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3 413,41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22,89</w:t>
            </w:r>
          </w:p>
        </w:tc>
      </w:tr>
      <w:tr w:rsidR="00094A56" w:rsidRPr="00094A56" w:rsidTr="0096513B">
        <w:trPr>
          <w:trHeight w:val="78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01 2С190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2 632,25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2 632,25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06 4 01 51350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жильем отдельных категорий граждан, установленных Федеральным законом от 12 января 1995 г. № 5-ФЗ "О ветеранах"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781,16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09 0 00 00000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09 0 01 00000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по расселению аварийного жилищного фонда»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09 0 01 SЖ160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 расселению жилищного фонда на территории Пермского края, признанного аварийным после 1 января 2017 г.</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11 465,01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13 0 00 00000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"Переселение жителей из труднодоступных, отдаленных и малочисленных населенных пунктов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28 933,09</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27 717,57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95,80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28 933,09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27 717,57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95,80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 0 01 SP240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28 933,09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27 717,57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95,80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28 933,09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27 717,57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95,80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Охрана семьи и детства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84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26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 3 01 2С080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6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Капитальные вложения в объекты государственной (муниципальной) собственности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10 275,67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8 622,50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83,91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Физическая культура и спорт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3 561,24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3 425,94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Массовый спорт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3 561,24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3 425,94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3 561,24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3 425,94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"Комплексное развитие села"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3 561,24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3 425,94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социальной инфраструктуры в сельской местности"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3 561,24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3 425,94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96,20</w:t>
            </w:r>
          </w:p>
        </w:tc>
      </w:tr>
      <w:tr w:rsidR="00094A56" w:rsidRPr="00094A56" w:rsidTr="0096513B">
        <w:trPr>
          <w:trHeight w:val="5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SФ130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3 459,46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3 324,15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96,09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3 459,46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3 324,15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96,09</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 2 01 ДФ130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Дополнительные расходы по устройству открытой спортивной площадки в д. Дубровка (</w:t>
            </w:r>
            <w:proofErr w:type="gramStart"/>
            <w:r w:rsidRPr="00094A56">
              <w:rPr>
                <w:rFonts w:ascii="Times New Roman" w:eastAsia="SimSun" w:hAnsi="Times New Roman" w:cs="Times New Roman"/>
                <w:spacing w:val="-11"/>
                <w:sz w:val="24"/>
                <w:szCs w:val="24"/>
                <w:lang w:eastAsia="zh-CN" w:bidi="hi-IN"/>
              </w:rPr>
              <w:t>расходы</w:t>
            </w:r>
            <w:proofErr w:type="gramEnd"/>
            <w:r w:rsidRPr="00094A56">
              <w:rPr>
                <w:rFonts w:ascii="Times New Roman" w:eastAsia="SimSun" w:hAnsi="Times New Roman" w:cs="Times New Roman"/>
                <w:spacing w:val="-11"/>
                <w:sz w:val="24"/>
                <w:szCs w:val="24"/>
                <w:lang w:eastAsia="zh-CN" w:bidi="hi-IN"/>
              </w:rPr>
              <w:t xml:space="preserve"> не вошедшие в муниципальный контракт)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101,78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МУНИЦИПАЛЬНОЕ БЮДЖЕТНОЕ УЧРЕЖДЕНИЕ "ЮРЛИНСКОЕ 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4 390,03</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4 390,03</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Национальная экономика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Дорожное хозяйство (дорожные фонды)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"Приведение в нормативное состояние автомобильных дорог общего пользования местного значения"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 0 01 Д0010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автомобильных дорог муниципального округа и искусственных сооружений на них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669,23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3 720,80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3 720,80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Жилищное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"Жилищное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01 Ж0010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муниципального жилищного фонда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Коммунальное хозяйство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коммунального хозяйства"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02 В0010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водопроводных сетей и сооружений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402,27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Благоустройство</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Основное мероприятие "Благоустройство"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572,26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Уличное освещение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440,26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440,26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440,26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440,26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03 Б0050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Ремонт тротуар в населенных пунктах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0505</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жилищно-коммунального хозяйства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12 0 05 00000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подведомственного учреждения в области ЖКХ"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12 0 05 00100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2 648,58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МУНИЦИПАЛЬНОЕ КАЗЕННОЕ УЧРЕЖДЕНИЕ "ЕДИНАЯ ДЕЖУРНО-ДИСПЕТЧЕРСКАЯ СЛУЖБА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7 759,23</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7 756,92</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99,97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Национальная безопасность и правоохранительная деятельность</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7 759,23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7 756,92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Защита населения и территории от чрезвычайных ситуаций природного и техногенного характера, гражданская оборона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1 569,82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1 567,51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1 569,82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1 567,51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1 569,82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1 567,51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1 569,82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1 567,51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698"/>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04 1 03 00080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1 569,82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1 567,51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99,85</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1 425,76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1 425,76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141,06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141,06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0310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пожарной безопасности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"Предупреждение и защита населения от пожаров и чрезвычайных ситуаций"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пожарной безопасности в области защиты населения и территорий от чрезвычайных ситуаций"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04 2 01 00090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сельских пожарных команд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6 189,41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5 682,69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5 682,69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506,72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506,72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МУНИЦИПАЛЬНОЕ КАЗЕННОЕ УЧРЕЖДЕНИЕ "ЦЕНТР БУХГАЛТЕРСКОГО УЧЕТА"</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10 907,77</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10 907,77</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10 907,77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10 907,77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0113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10 907,77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10 907,77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"Общее (начальное, основное, среднее)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3 496,00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направленные на обеспечение деятельности учреждений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8876DA">
        <w:trPr>
          <w:trHeight w:val="517"/>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93 0 00 00220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содержание  МКУ "Центр бухгалтерского учета"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7 411,77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8876DA">
        <w:trPr>
          <w:trHeight w:val="169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6 769,62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6 769,62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642,15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642,15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905</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КОНТРОЛЬНО-СЧЕТНАЯ ПАЛАТА ЮРЛИНСКОГО МУНИЦИПАЛЬНОГО РАЙОНА</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1 551,61</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1 551,61</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0106</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финансовых, налоговых и таможенных органов и органов финансового (финансово-бюджетного) надзора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1 551,61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района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1 201,69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1 201,69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1 201,69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1 201,69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349,92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349,92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225,59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225,59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15,72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108,61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108,61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906</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КОНТРОЛЬНО-СЧЕТНАЯ ПАЛАТА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0106</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финансовых, налоговых и таможенных органов и органов финансового (финансово-бюджетного) надзора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229,48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218,50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218,50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10,98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10,98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931</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ДУМА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1 655,74</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1 655,74</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1 655,74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Председатель Думы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151,01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151,01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Депутаты Думы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350,40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350,40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350,40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350,40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1 154,33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1 154,33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1 058,10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1 058,10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955</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ОТДЕЛ КУЛЬТУРЫ, МОЛОДЕЖНОЙ ПОЛИТИКИ И СПОРТА АДМИНИСТРАЦИИ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29 860,65</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28 914,30</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96,83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Образование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5 125,96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5 123,66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Дополнительное образование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дополнительного образования в сфере культуры и искусства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дополнительного образования для детей в сфере культуры и искусства"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02 2 01 00100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5 031,80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0707</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Молодежная политика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97,56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97,56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"Реализация молодежной политики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97,56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02 3 01 00000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молодежной политики"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97,56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3 01 К0020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направленные на развитие молодежной политики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97,56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27,86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92,39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Культура, кинематография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24 489,56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23 549,68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96,16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Культура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22 993,62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22 073,61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22 993,62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22 073,61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02 1 00 00000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культуры в Юрлинском муниципальном округе"</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18 237,35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18 237,35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02 1 01 00000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"Организация досуга населения и условий для массового отдыха"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12 097,56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02 1 02 00000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"Библиотечно-информационное обслуживание населения"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6 139,79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6 139,79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02 1 02 00100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5 989,79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5 989,79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5 989,79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5 989,79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1 02 L5190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Поддержка отрасли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4 756,27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3 836,26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80,66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"Приведение в нормативное состояние учреждений культуры и дополнительного образования в сфере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01 К0040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проведение ремонтных работ в учреждениях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242,33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1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02 SP180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1 961,13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"Развитие и укрепление материально-технической базы"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2 552,81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1 632,80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63,96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4 03 L4670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2 552,81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1 632,80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63,96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2 552,81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1 632,80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63,96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0804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культуры, кинематографии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1 495,93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1 476,07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1 480,86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1 461,00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1 480,86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1 461,00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в сфере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1 480,86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1 461,00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02 7 01 00050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1 480,86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1 461,00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98,66</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1 393,23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1 385,56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99,45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75,44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89,19</w:t>
            </w:r>
          </w:p>
        </w:tc>
      </w:tr>
      <w:tr w:rsidR="00094A56" w:rsidRPr="00094A56" w:rsidTr="0096513B">
        <w:trPr>
          <w:trHeight w:val="371"/>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Иные бюджетные ассигнования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267"/>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5549F</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Социальная политика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96,71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населения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96,71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96,71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мер социальной поддержки работникам культуры и педагогическим работникам в сфере культуры"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96,71</w:t>
            </w:r>
          </w:p>
        </w:tc>
      </w:tr>
      <w:tr w:rsidR="00094A56" w:rsidRPr="00094A56" w:rsidTr="0096513B">
        <w:trPr>
          <w:trHeight w:val="1407"/>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02 2С170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7 02 SС240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84,36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84,36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Физическая культура и спорт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Массовый спорт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физической культуры и спорта в Юрлинском муниципальном округе"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развития физической культуры и спорта"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Ф0010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Проведение спортивно-массовых мероприятий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118,47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113,07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113,07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975</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УПРАВЛЕНИЕ ОБРАЗОВАНИЯ АДМИНИСТРАЦИИ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246 111,80</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241 753,32</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98,23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Образование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223 399,72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220 928,99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98,89</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744B83">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Дошкольное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60 824,87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60 768,30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99,91</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60 824,87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60 768,30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99,91</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"Дошкольное общее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35 046,97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35 021,52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99,93</w:t>
            </w:r>
          </w:p>
        </w:tc>
      </w:tr>
      <w:tr w:rsidR="00094A56" w:rsidRPr="00094A56" w:rsidTr="0096513B">
        <w:trPr>
          <w:trHeight w:val="5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35 046,97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35 021,52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99,93</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7 470,20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7 470,20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7 470,20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7 470,20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01 1 01 23100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малоимущих семей, имеющих детей в возрасте от 3 до 7 лет, наборами продуктов питания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01 1 01 23370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84,70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26 279,06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26 253,62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99,90</w:t>
            </w:r>
          </w:p>
        </w:tc>
      </w:tr>
      <w:tr w:rsidR="00094A56" w:rsidRPr="00094A56" w:rsidTr="0096513B">
        <w:trPr>
          <w:trHeight w:val="4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65,36</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65,36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26 213,71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26 188,26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99,90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2Н420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"Общее (начальное, основное, среднее) образование"</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24 721,20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24 690,07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24 721,20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24 690,07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6 328,60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6 328,60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6 328,60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6 328,60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18 392,60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18 361,47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18 392,60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18 361,47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"Приведение в нормативное состояние образовательных учреждений"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"Проведение мероприятий в соответствии с требованиями надзорных органов"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01 6 01 10090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проведение ремонтных работ в учреждениях образования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349,15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707,56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707,56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"Прочие мероприятия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707,56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707,56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01 8 02 10110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охраны образовательных учреждений (ЧОП)</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528,76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528,76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528,76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528,76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01 8 02 10120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178,80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147 866,41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146 716,84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99,22</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147 866,41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146 716,84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99,22</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"Общее (начальное, основное, среднее)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143 048,41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141 898,84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99,20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142 853,36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141 703,79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99,20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21 121,22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21 121,22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21 121,22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21 121,22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73"/>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01 2 01 10010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272,87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98,86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276,00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272,87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98,86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01 2 01 23370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1 203,95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1 203,95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1 203,95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1 203,95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114 390,69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114 016,08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40,64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65,21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114 350,05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113 989,58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99,68</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01 2 01 53030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2 964,70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2 526,36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85,21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2 964,70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2 526,36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85,21</w:t>
            </w:r>
          </w:p>
        </w:tc>
      </w:tr>
      <w:tr w:rsidR="00094A56" w:rsidRPr="00094A56" w:rsidTr="0096513B">
        <w:trPr>
          <w:trHeight w:val="150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L3040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proofErr w:type="gramStart"/>
            <w:r w:rsidRPr="00094A56">
              <w:rPr>
                <w:rFonts w:ascii="Times New Roman" w:eastAsia="SimSun" w:hAnsi="Times New Roman" w:cs="Times New Roman"/>
                <w:spacing w:val="-11"/>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2 896,80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2 563,31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88,49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2 896,80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2 563,31</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88,49</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в сфере общего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195,05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195,05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01 2 02 10020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подвоз учителя в образовательные учреждения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100,50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100,50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01 2 02 10030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Обучение детей общеобразовательных учреждений плаванию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94,55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"Одаренные дети"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"Проведение мероприятий по выявлению, отбору и поддержке одарённых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01 5 01 10070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проведение мероприятий с детьми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34,13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"Приведение в нормативное состояние образовательных учреждений"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3 171,99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3 171,99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"Проведение мероприятий в соответствии с требованиями надзорных органов"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01 6 01 10090</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проведение ремонтных работ в учреждениях образования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1 963,53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6 03 SP180</w:t>
            </w:r>
          </w:p>
        </w:tc>
        <w:tc>
          <w:tcPr>
            <w:tcW w:w="567" w:type="dxa"/>
            <w:hideMark/>
          </w:tcPr>
          <w:p w:rsidR="00094A56" w:rsidRPr="00094A56" w:rsidRDefault="00094A56" w:rsidP="00094A56">
            <w:pPr>
              <w:jc w:val="right"/>
              <w:rPr>
                <w:rFonts w:ascii="Times New Roman" w:eastAsia="SimSun" w:hAnsi="Times New Roman" w:cs="Times New Roman"/>
                <w:i/>
                <w:iCs/>
                <w:spacing w:val="-11"/>
                <w:sz w:val="24"/>
                <w:szCs w:val="24"/>
                <w:lang w:eastAsia="zh-CN" w:bidi="hi-IN"/>
              </w:rPr>
            </w:pPr>
            <w:r w:rsidRPr="00094A56">
              <w:rPr>
                <w:rFonts w:ascii="Times New Roman" w:eastAsia="SimSun" w:hAnsi="Times New Roman" w:cs="Times New Roman"/>
                <w:i/>
                <w:i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1 208,46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1 611,88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1 611,88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"Прочие мероприятия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1 611,88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1 611,88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01 8 02 10110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охраны образовательных учреждений (ЧОП)</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1 057,54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1 057,54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1 057,54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1 057,54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01 8 02 10120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554,34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554,34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554,34</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554,34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Дополнительное образование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8 430,20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8 430,20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8 430,20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8 430,20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"Дополнительное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8 398,20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8 398,20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дополнительного образования детей по дополнительным общеобразовательным программам"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01 3 01 00100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8 225,40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в сфере дополнительного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01 3 02 10050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Мероприятия, обеспечивающие повышение доступности и качества дополнительного образования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172,80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"Прочие мероприятия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01 8 02 10120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0707</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Молодежная политика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2 187,53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931,18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42,57</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2 187,53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931,18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42,57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01 7 00 00000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"Оздоровление, отдых, занятость детей и подростков"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2 187,53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931,18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42,57</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01 7 01 00000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"Организация и проведение оздоровительной кампании в каникулярный период"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2 187,53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931,18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42,57</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01 7 01 10100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оздоровления и отдыха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162,10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162,10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162,10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162,10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7 01 2С140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Мероприятия по организации оздоровления и отдыха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1 700,00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443,65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26,10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628,00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402,42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64,08</w:t>
            </w:r>
          </w:p>
        </w:tc>
      </w:tr>
      <w:tr w:rsidR="00094A56" w:rsidRPr="00094A56" w:rsidTr="0096513B">
        <w:trPr>
          <w:trHeight w:val="556"/>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1 072,00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41,23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3,85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7 01 С3010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временного трудоустройства несовершеннолетних граждан в возрасте от 14 до 18 лет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325,43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325,43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325,43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4 090,71</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4 082,47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4 060,58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4 052,34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99,80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"Дошкольное общее 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409"/>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"Дополнительное образование"</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в сфере дополнительного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01 3 02 10040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Проведение досуговых мероприятий с несовершеннолетними, в том числе состоящими на различных видах учета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01 4 00 00000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"Повышение педагогического мастерства"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123,32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01 4  01 00000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"Мероприятия, направленные на повышение педагогического мастерства"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123,32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01 4 01 10060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Организация и проведение мероприятий с педагогическими работниками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123,32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123,32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116,08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94,13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"Одаренные дети"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"Проведение мероприятий по выявлению, отбору и поддержке одарённых детей"</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01 5 01 10080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участие одаренных детей в региональных и всероссийских олимпиадах и конкурсах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41,96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01 8 01 00050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3 892,30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3 635,10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3 635,10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257,20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257,20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5549F</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523"/>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30,13</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Социальная политика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17 098,78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15 363,35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89,85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1003</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населения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16 189,68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14 530,58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89,75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16 189,68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14 530,58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89,75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12 032,40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10 431,56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86,70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2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12 032,40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10 431,56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86,70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1 528,92</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1 466,42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95,91</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10 503,48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8 965,14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85,35</w:t>
            </w:r>
          </w:p>
        </w:tc>
      </w:tr>
      <w:tr w:rsidR="00094A56" w:rsidRPr="00094A56" w:rsidTr="0096513B">
        <w:trPr>
          <w:trHeight w:val="273"/>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"Обеспечение реализации Программы и прочих мероприятий в области образования"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4 157,28</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4 099,02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01 8 03 00000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мер социальной поддержки педагогическим работникам"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4 157,28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4 099,02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98,60</w:t>
            </w:r>
          </w:p>
        </w:tc>
      </w:tr>
      <w:tr w:rsidR="00094A56" w:rsidRPr="00094A56" w:rsidTr="0096513B">
        <w:trPr>
          <w:trHeight w:val="22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03 2С170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4 023,90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3 987,58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99,10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1 050,40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1 014,08</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96,54</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2 973,50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2 973,50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692"/>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8 03 SС240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133,38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111,44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83,55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133,38</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111,44</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83,55</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1004</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Охрана семьи и детства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91,60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91,60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01 1 00 </w:t>
            </w:r>
            <w:r w:rsidRPr="00094A56">
              <w:rPr>
                <w:rFonts w:ascii="Times New Roman" w:eastAsia="SimSun" w:hAnsi="Times New Roman" w:cs="Times New Roman"/>
                <w:spacing w:val="-11"/>
                <w:sz w:val="24"/>
                <w:szCs w:val="24"/>
                <w:lang w:eastAsia="zh-CN" w:bidi="hi-IN"/>
              </w:rPr>
              <w:lastRenderedPageBreak/>
              <w:t>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Подпрограмма "Дошкольное общее </w:t>
            </w:r>
            <w:r w:rsidRPr="00094A56">
              <w:rPr>
                <w:rFonts w:ascii="Times New Roman" w:eastAsia="SimSun" w:hAnsi="Times New Roman" w:cs="Times New Roman"/>
                <w:spacing w:val="-11"/>
                <w:sz w:val="24"/>
                <w:szCs w:val="24"/>
                <w:lang w:eastAsia="zh-CN" w:bidi="hi-IN"/>
              </w:rPr>
              <w:lastRenderedPageBreak/>
              <w:t>образование"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909,10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91,60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91,60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 1 01 2Н020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91,60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Социальное обеспечение и иные выплаты населению</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50,00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859,10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832,77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96,94</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Физическая культура и спорт</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4 140,30</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3 987,99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96,32</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1101</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Физическая культура</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физической культуры и спорта в Юрлинском муниципальном районе"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развития физической культуры и спорта"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2Ф180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условий для развития физической культуры и массового спорта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360,55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244,30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67,76</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1102</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Массовый спорт</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3 779,75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3 743,69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99,05</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3 779,75</w:t>
            </w:r>
          </w:p>
        </w:tc>
        <w:tc>
          <w:tcPr>
            <w:tcW w:w="1134"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3 743,69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Подпрограмма "Развитие физической культуры и спорта в Юрлинском муниципальном районе"</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3 779,75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3 743,69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99,05</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"Поддержка развития физической культуры и спорта"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756,75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720,69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95,23</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01 Ф0020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noWrap/>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Установка </w:t>
            </w:r>
            <w:proofErr w:type="gramStart"/>
            <w:r w:rsidRPr="00094A56">
              <w:rPr>
                <w:rFonts w:ascii="Times New Roman" w:eastAsia="SimSun" w:hAnsi="Times New Roman" w:cs="Times New Roman"/>
                <w:spacing w:val="-11"/>
                <w:sz w:val="24"/>
                <w:szCs w:val="24"/>
                <w:lang w:eastAsia="zh-CN" w:bidi="hi-IN"/>
              </w:rPr>
              <w:t>спортивного-технологического</w:t>
            </w:r>
            <w:proofErr w:type="gramEnd"/>
            <w:r w:rsidRPr="00094A56">
              <w:rPr>
                <w:rFonts w:ascii="Times New Roman" w:eastAsia="SimSun" w:hAnsi="Times New Roman" w:cs="Times New Roman"/>
                <w:spacing w:val="-11"/>
                <w:sz w:val="24"/>
                <w:szCs w:val="24"/>
                <w:lang w:eastAsia="zh-CN" w:bidi="hi-IN"/>
              </w:rPr>
              <w:t xml:space="preserve"> оборудования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756,75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720,69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95,23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756,75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720,69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95,23</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P5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Федеральный проект "Спорт-норма жизни"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02 5 P5 52280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Оснащение объектов спортивной инфраструктуры спортивно-технологическим оборудованием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Предоставление  субсидий  бюджетным,  автономным  учреждениям и иным некоммерческим организациям</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3 023,00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МУНИЦИПАЛЬНОЕ КАЗЁННОЕ УЧРЕЖДЕНИЕ "РАЙОННЫЙ МЕТОДИЧЕСКИЙ КАБИНЕТ"</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Образование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0709</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Другие вопросы в области образования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93 0 00 00230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Расходы на содержание  МКУ "Районный методический кабинет" </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1 473,00</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1 381,95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1 381,95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91,05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91,05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840"/>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993</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ФИНАНСОВОЕ УПРАВЛЕНИЕ АДМИНИСТРАЦИИ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6 384,46</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6 384,46</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0100</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Общегосударственные вопросы</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6 384,46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6 384,46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0106</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финансовых, налоговых и таможенных органов и органов финансового (финансово-бюджетного) надзора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6 384,46</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6 384,46</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10 0 02 00000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Основное мероприятие "Обеспечение деятельности органов местного самоуправления в сфере финансово-бюджетного надзора"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75"/>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10 0 02 00050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6 316,67</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267"/>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94A56">
              <w:rPr>
                <w:rFonts w:ascii="Times New Roman" w:eastAsia="SimSun" w:hAnsi="Times New Roman" w:cs="Times New Roman"/>
                <w:spacing w:val="-11"/>
                <w:sz w:val="24"/>
                <w:szCs w:val="24"/>
                <w:lang w:eastAsia="zh-CN" w:bidi="hi-IN"/>
              </w:rPr>
              <w:lastRenderedPageBreak/>
              <w:t>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6 106,45</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6 106,45</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480"/>
        </w:trPr>
        <w:tc>
          <w:tcPr>
            <w:tcW w:w="56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lastRenderedPageBreak/>
              <w:t> </w:t>
            </w:r>
          </w:p>
        </w:tc>
        <w:tc>
          <w:tcPr>
            <w:tcW w:w="708"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Закупка товаров, работ и услуг для государственных (муниципальных) нужд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210,22</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210,22</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90 0 00 00000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Непрограммные направления расходов бюджета Юрлинского муниципального округа</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12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91 0 00 00000</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750"/>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91 0 00 5549F</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1875"/>
        </w:trPr>
        <w:tc>
          <w:tcPr>
            <w:tcW w:w="56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708" w:type="dxa"/>
            <w:noWrap/>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w:t>
            </w:r>
          </w:p>
        </w:tc>
        <w:tc>
          <w:tcPr>
            <w:tcW w:w="4252" w:type="dxa"/>
            <w:hideMark/>
          </w:tcPr>
          <w:p w:rsidR="00094A56" w:rsidRPr="00094A56" w:rsidRDefault="00094A56" w:rsidP="00F73E54">
            <w:pPr>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1134"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67,79</w:t>
            </w:r>
          </w:p>
        </w:tc>
        <w:tc>
          <w:tcPr>
            <w:tcW w:w="817" w:type="dxa"/>
            <w:hideMark/>
          </w:tcPr>
          <w:p w:rsidR="00094A56" w:rsidRPr="00094A56" w:rsidRDefault="00094A56" w:rsidP="00094A56">
            <w:pPr>
              <w:jc w:val="right"/>
              <w:rPr>
                <w:rFonts w:ascii="Times New Roman" w:eastAsia="SimSun" w:hAnsi="Times New Roman" w:cs="Times New Roman"/>
                <w:spacing w:val="-11"/>
                <w:sz w:val="24"/>
                <w:szCs w:val="24"/>
                <w:lang w:eastAsia="zh-CN" w:bidi="hi-IN"/>
              </w:rPr>
            </w:pPr>
            <w:r w:rsidRPr="00094A56">
              <w:rPr>
                <w:rFonts w:ascii="Times New Roman" w:eastAsia="SimSun" w:hAnsi="Times New Roman" w:cs="Times New Roman"/>
                <w:spacing w:val="-11"/>
                <w:sz w:val="24"/>
                <w:szCs w:val="24"/>
                <w:lang w:eastAsia="zh-CN" w:bidi="hi-IN"/>
              </w:rPr>
              <w:t>100,00</w:t>
            </w:r>
          </w:p>
        </w:tc>
      </w:tr>
      <w:tr w:rsidR="00094A56" w:rsidRPr="00094A56" w:rsidTr="0096513B">
        <w:trPr>
          <w:trHeight w:val="339"/>
        </w:trPr>
        <w:tc>
          <w:tcPr>
            <w:tcW w:w="56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708"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993"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56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 </w:t>
            </w:r>
          </w:p>
        </w:tc>
        <w:tc>
          <w:tcPr>
            <w:tcW w:w="4252" w:type="dxa"/>
            <w:hideMark/>
          </w:tcPr>
          <w:p w:rsidR="00094A56" w:rsidRPr="00094A56" w:rsidRDefault="00094A56" w:rsidP="00F73E54">
            <w:pPr>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ИТОГО РАСХОДОВ</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911 346,03</w:t>
            </w:r>
          </w:p>
        </w:tc>
        <w:tc>
          <w:tcPr>
            <w:tcW w:w="1134"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871 122,78</w:t>
            </w:r>
          </w:p>
        </w:tc>
        <w:tc>
          <w:tcPr>
            <w:tcW w:w="817" w:type="dxa"/>
            <w:hideMark/>
          </w:tcPr>
          <w:p w:rsidR="00094A56" w:rsidRPr="00094A56" w:rsidRDefault="00094A56" w:rsidP="00094A56">
            <w:pPr>
              <w:jc w:val="right"/>
              <w:rPr>
                <w:rFonts w:ascii="Times New Roman" w:eastAsia="SimSun" w:hAnsi="Times New Roman" w:cs="Times New Roman"/>
                <w:b/>
                <w:bCs/>
                <w:spacing w:val="-11"/>
                <w:sz w:val="24"/>
                <w:szCs w:val="24"/>
                <w:lang w:eastAsia="zh-CN" w:bidi="hi-IN"/>
              </w:rPr>
            </w:pPr>
            <w:r w:rsidRPr="00094A56">
              <w:rPr>
                <w:rFonts w:ascii="Times New Roman" w:eastAsia="SimSun" w:hAnsi="Times New Roman" w:cs="Times New Roman"/>
                <w:b/>
                <w:bCs/>
                <w:spacing w:val="-11"/>
                <w:sz w:val="24"/>
                <w:szCs w:val="24"/>
                <w:lang w:eastAsia="zh-CN" w:bidi="hi-IN"/>
              </w:rPr>
              <w:t>95,59</w:t>
            </w:r>
          </w:p>
        </w:tc>
      </w:tr>
    </w:tbl>
    <w:p w:rsidR="008A3ACA" w:rsidRDefault="008A3ACA" w:rsidP="00030250">
      <w:pPr>
        <w:spacing w:after="0" w:line="240" w:lineRule="auto"/>
        <w:rPr>
          <w:rFonts w:ascii="Times New Roman" w:eastAsia="SimSun" w:hAnsi="Times New Roman" w:cs="Times New Roman"/>
          <w:spacing w:val="-11"/>
          <w:sz w:val="24"/>
          <w:szCs w:val="24"/>
          <w:lang w:eastAsia="zh-CN" w:bidi="hi-IN"/>
        </w:rPr>
      </w:pPr>
    </w:p>
    <w:p w:rsidR="00030250" w:rsidRDefault="00030250"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497AFF" w:rsidRDefault="00497AFF" w:rsidP="00030250">
      <w:pPr>
        <w:spacing w:after="0" w:line="240" w:lineRule="auto"/>
        <w:rPr>
          <w:rFonts w:ascii="Times New Roman" w:eastAsia="SimSun" w:hAnsi="Times New Roman" w:cs="Times New Roman"/>
          <w:spacing w:val="-11"/>
          <w:sz w:val="24"/>
          <w:szCs w:val="24"/>
          <w:lang w:eastAsia="zh-CN" w:bidi="hi-IN"/>
        </w:rPr>
      </w:pPr>
    </w:p>
    <w:p w:rsidR="008A3ACA" w:rsidRDefault="008A3AC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p w:rsidR="008876DA" w:rsidRDefault="008876DA" w:rsidP="003B36C8">
      <w:pPr>
        <w:spacing w:after="0" w:line="240" w:lineRule="auto"/>
        <w:jc w:val="right"/>
        <w:rPr>
          <w:rFonts w:ascii="Times New Roman" w:eastAsia="SimSun" w:hAnsi="Times New Roman" w:cs="Times New Roman"/>
          <w:spacing w:val="-11"/>
          <w:sz w:val="24"/>
          <w:szCs w:val="24"/>
          <w:lang w:eastAsia="zh-CN" w:bidi="hi-IN"/>
        </w:rPr>
      </w:pPr>
    </w:p>
    <w:tbl>
      <w:tblPr>
        <w:tblStyle w:val="a3"/>
        <w:tblW w:w="10139" w:type="dxa"/>
        <w:tblInd w:w="-34" w:type="dxa"/>
        <w:tblLayout w:type="fixed"/>
        <w:tblLook w:val="04A0" w:firstRow="1" w:lastRow="0" w:firstColumn="1" w:lastColumn="0" w:noHBand="0" w:noVBand="1"/>
      </w:tblPr>
      <w:tblGrid>
        <w:gridCol w:w="709"/>
        <w:gridCol w:w="533"/>
        <w:gridCol w:w="34"/>
        <w:gridCol w:w="675"/>
        <w:gridCol w:w="34"/>
        <w:gridCol w:w="961"/>
        <w:gridCol w:w="31"/>
        <w:gridCol w:w="1098"/>
        <w:gridCol w:w="2237"/>
        <w:gridCol w:w="67"/>
        <w:gridCol w:w="405"/>
        <w:gridCol w:w="162"/>
        <w:gridCol w:w="1016"/>
        <w:gridCol w:w="118"/>
        <w:gridCol w:w="962"/>
        <w:gridCol w:w="172"/>
        <w:gridCol w:w="925"/>
      </w:tblGrid>
      <w:tr w:rsidR="00440163" w:rsidRPr="00456D93" w:rsidTr="00497AFF">
        <w:trPr>
          <w:trHeight w:val="375"/>
        </w:trPr>
        <w:tc>
          <w:tcPr>
            <w:tcW w:w="1242" w:type="dxa"/>
            <w:gridSpan w:val="2"/>
            <w:tcBorders>
              <w:top w:val="nil"/>
              <w:left w:val="nil"/>
              <w:bottom w:val="nil"/>
              <w:right w:val="nil"/>
            </w:tcBorders>
            <w:noWrap/>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8897" w:type="dxa"/>
            <w:gridSpan w:val="15"/>
            <w:tcBorders>
              <w:top w:val="nil"/>
              <w:left w:val="nil"/>
              <w:bottom w:val="nil"/>
              <w:right w:val="nil"/>
            </w:tcBorders>
            <w:noWrap/>
            <w:hideMark/>
          </w:tcPr>
          <w:p w:rsidR="00440163" w:rsidRDefault="00440163" w:rsidP="00440163">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 xml:space="preserve">Приложение 4 </w:t>
            </w:r>
          </w:p>
          <w:p w:rsidR="00440163" w:rsidRDefault="00440163" w:rsidP="00440163">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к решению Думы</w:t>
            </w:r>
          </w:p>
          <w:p w:rsidR="00440163" w:rsidRDefault="00440163" w:rsidP="00440163">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Юрлинского муниципального округа</w:t>
            </w:r>
          </w:p>
          <w:p w:rsidR="006942BD" w:rsidRDefault="006942BD" w:rsidP="00440163">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Пермского края</w:t>
            </w:r>
          </w:p>
          <w:p w:rsidR="00440163" w:rsidRPr="00456D93" w:rsidRDefault="008876DA" w:rsidP="00971E4A">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 xml:space="preserve">от 25.06.2021 № </w:t>
            </w:r>
            <w:r w:rsidR="00971E4A">
              <w:rPr>
                <w:rFonts w:ascii="Times New Roman" w:eastAsia="SimSun" w:hAnsi="Times New Roman" w:cs="Times New Roman"/>
                <w:spacing w:val="-11"/>
                <w:sz w:val="24"/>
                <w:szCs w:val="24"/>
                <w:lang w:eastAsia="zh-CN" w:bidi="hi-IN"/>
              </w:rPr>
              <w:t>__</w:t>
            </w:r>
            <w:r w:rsidR="00440163">
              <w:rPr>
                <w:rFonts w:ascii="Times New Roman" w:eastAsia="SimSun" w:hAnsi="Times New Roman" w:cs="Times New Roman"/>
                <w:spacing w:val="-11"/>
                <w:sz w:val="24"/>
                <w:szCs w:val="24"/>
                <w:lang w:eastAsia="zh-CN" w:bidi="hi-IN"/>
              </w:rPr>
              <w:t xml:space="preserve">                     </w:t>
            </w:r>
          </w:p>
        </w:tc>
      </w:tr>
      <w:tr w:rsidR="00456D93" w:rsidRPr="00456D93" w:rsidTr="00497AFF">
        <w:trPr>
          <w:trHeight w:val="457"/>
        </w:trPr>
        <w:tc>
          <w:tcPr>
            <w:tcW w:w="1242"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709"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995"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1129"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2237" w:type="dxa"/>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472"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1178"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1080"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c>
          <w:tcPr>
            <w:tcW w:w="1097" w:type="dxa"/>
            <w:gridSpan w:val="2"/>
            <w:tcBorders>
              <w:top w:val="nil"/>
              <w:left w:val="nil"/>
              <w:bottom w:val="nil"/>
              <w:right w:val="nil"/>
            </w:tcBorders>
            <w:noWrap/>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p>
        </w:tc>
      </w:tr>
      <w:tr w:rsidR="009A7D2E" w:rsidRPr="00456D93" w:rsidTr="00497AFF">
        <w:trPr>
          <w:trHeight w:val="1144"/>
        </w:trPr>
        <w:tc>
          <w:tcPr>
            <w:tcW w:w="10139" w:type="dxa"/>
            <w:gridSpan w:val="17"/>
            <w:tcBorders>
              <w:top w:val="nil"/>
              <w:left w:val="nil"/>
              <w:bottom w:val="nil"/>
              <w:right w:val="nil"/>
            </w:tcBorders>
            <w:hideMark/>
          </w:tcPr>
          <w:p w:rsidR="009A7D2E" w:rsidRPr="00456D93" w:rsidRDefault="009A7D2E"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Функциональная структура расходов бюджета по разделам, подразделам, целевым статьям</w:t>
            </w:r>
          </w:p>
          <w:p w:rsidR="009A7D2E" w:rsidRPr="00456D93" w:rsidRDefault="009A7D2E"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(муниципальным программам и непрограммным направлениям деятельности),</w:t>
            </w:r>
          </w:p>
          <w:p w:rsidR="009A7D2E" w:rsidRPr="00456D93" w:rsidRDefault="009A7D2E"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группам </w:t>
            </w:r>
            <w:proofErr w:type="gramStart"/>
            <w:r w:rsidRPr="00456D93">
              <w:rPr>
                <w:rFonts w:ascii="Times New Roman" w:eastAsia="SimSun" w:hAnsi="Times New Roman" w:cs="Times New Roman"/>
                <w:b/>
                <w:bCs/>
                <w:spacing w:val="-11"/>
                <w:sz w:val="24"/>
                <w:szCs w:val="24"/>
                <w:lang w:eastAsia="zh-CN" w:bidi="hi-IN"/>
              </w:rPr>
              <w:t>видов расходов классификации расходов бюджета</w:t>
            </w:r>
            <w:proofErr w:type="gramEnd"/>
          </w:p>
          <w:p w:rsidR="009A7D2E" w:rsidRPr="00456D93" w:rsidRDefault="009A7D2E"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за 2020 год</w:t>
            </w:r>
          </w:p>
        </w:tc>
      </w:tr>
      <w:tr w:rsidR="00440163" w:rsidRPr="00456D93" w:rsidTr="00497AFF">
        <w:trPr>
          <w:trHeight w:val="375"/>
        </w:trPr>
        <w:tc>
          <w:tcPr>
            <w:tcW w:w="709" w:type="dxa"/>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567" w:type="dxa"/>
            <w:gridSpan w:val="2"/>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709" w:type="dxa"/>
            <w:gridSpan w:val="2"/>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992" w:type="dxa"/>
            <w:gridSpan w:val="2"/>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3402" w:type="dxa"/>
            <w:gridSpan w:val="3"/>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567" w:type="dxa"/>
            <w:gridSpan w:val="2"/>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1134" w:type="dxa"/>
            <w:gridSpan w:val="2"/>
            <w:tcBorders>
              <w:top w:val="nil"/>
              <w:left w:val="nil"/>
              <w:bottom w:val="single" w:sz="4" w:space="0" w:color="auto"/>
              <w:right w:val="nil"/>
            </w:tcBorders>
            <w:noWrap/>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p>
        </w:tc>
        <w:tc>
          <w:tcPr>
            <w:tcW w:w="2059" w:type="dxa"/>
            <w:gridSpan w:val="3"/>
            <w:tcBorders>
              <w:top w:val="nil"/>
              <w:left w:val="nil"/>
              <w:bottom w:val="single" w:sz="4" w:space="0" w:color="auto"/>
              <w:right w:val="nil"/>
            </w:tcBorders>
            <w:hideMark/>
          </w:tcPr>
          <w:p w:rsidR="00440163" w:rsidRPr="00456D93" w:rsidRDefault="00440163" w:rsidP="00456D93">
            <w:pPr>
              <w:jc w:val="right"/>
              <w:rPr>
                <w:rFonts w:ascii="Times New Roman" w:eastAsia="SimSun" w:hAnsi="Times New Roman" w:cs="Times New Roman"/>
                <w:spacing w:val="-11"/>
                <w:sz w:val="24"/>
                <w:szCs w:val="24"/>
                <w:lang w:eastAsia="zh-CN" w:bidi="hi-IN"/>
              </w:rPr>
            </w:pPr>
            <w:r>
              <w:rPr>
                <w:rFonts w:ascii="Times New Roman" w:eastAsia="SimSun" w:hAnsi="Times New Roman" w:cs="Times New Roman"/>
                <w:spacing w:val="-11"/>
                <w:sz w:val="24"/>
                <w:szCs w:val="24"/>
                <w:lang w:eastAsia="zh-CN" w:bidi="hi-IN"/>
              </w:rPr>
              <w:t>тыс. руб.</w:t>
            </w:r>
          </w:p>
        </w:tc>
      </w:tr>
      <w:tr w:rsidR="00456D93" w:rsidRPr="00456D93" w:rsidTr="00497AFF">
        <w:trPr>
          <w:trHeight w:val="1778"/>
        </w:trPr>
        <w:tc>
          <w:tcPr>
            <w:tcW w:w="709" w:type="dxa"/>
            <w:tcBorders>
              <w:top w:val="single" w:sz="4" w:space="0" w:color="auto"/>
            </w:tcBorders>
            <w:hideMark/>
          </w:tcPr>
          <w:p w:rsidR="00456D93" w:rsidRPr="00497AFF" w:rsidRDefault="00456D93" w:rsidP="00497AFF">
            <w:pPr>
              <w:ind w:left="-108"/>
              <w:jc w:val="center"/>
              <w:rPr>
                <w:rFonts w:ascii="Times New Roman" w:eastAsia="SimSun" w:hAnsi="Times New Roman" w:cs="Times New Roman"/>
                <w:b/>
                <w:bCs/>
                <w:spacing w:val="-11"/>
                <w:sz w:val="20"/>
                <w:szCs w:val="20"/>
                <w:lang w:eastAsia="zh-CN" w:bidi="hi-IN"/>
              </w:rPr>
            </w:pPr>
            <w:r w:rsidRPr="00497AFF">
              <w:rPr>
                <w:rFonts w:ascii="Times New Roman" w:eastAsia="SimSun" w:hAnsi="Times New Roman" w:cs="Times New Roman"/>
                <w:b/>
                <w:bCs/>
                <w:spacing w:val="-11"/>
                <w:sz w:val="20"/>
                <w:szCs w:val="20"/>
                <w:lang w:eastAsia="zh-CN" w:bidi="hi-IN"/>
              </w:rPr>
              <w:t>КВСР</w:t>
            </w:r>
          </w:p>
        </w:tc>
        <w:tc>
          <w:tcPr>
            <w:tcW w:w="567"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Раздел</w:t>
            </w:r>
          </w:p>
        </w:tc>
        <w:tc>
          <w:tcPr>
            <w:tcW w:w="709"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Подраздел</w:t>
            </w:r>
          </w:p>
        </w:tc>
        <w:tc>
          <w:tcPr>
            <w:tcW w:w="992"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КЦСР</w:t>
            </w:r>
          </w:p>
        </w:tc>
        <w:tc>
          <w:tcPr>
            <w:tcW w:w="3402" w:type="dxa"/>
            <w:gridSpan w:val="3"/>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Наименование КЦСР</w:t>
            </w:r>
          </w:p>
        </w:tc>
        <w:tc>
          <w:tcPr>
            <w:tcW w:w="567"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КВР</w:t>
            </w:r>
          </w:p>
        </w:tc>
        <w:tc>
          <w:tcPr>
            <w:tcW w:w="1134"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Уточненный годовой план за 2020 год</w:t>
            </w:r>
          </w:p>
        </w:tc>
        <w:tc>
          <w:tcPr>
            <w:tcW w:w="1134" w:type="dxa"/>
            <w:gridSpan w:val="2"/>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Кассовое исполнение за 2020 год</w:t>
            </w:r>
          </w:p>
        </w:tc>
        <w:tc>
          <w:tcPr>
            <w:tcW w:w="925" w:type="dxa"/>
            <w:tcBorders>
              <w:top w:val="single" w:sz="4" w:space="0" w:color="auto"/>
            </w:tcBorders>
            <w:hideMark/>
          </w:tcPr>
          <w:p w:rsidR="00456D93" w:rsidRPr="00456D93" w:rsidRDefault="00456D93" w:rsidP="00440163">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Процент исполнения от плана, %</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58 316,51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58 158,47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99,73</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2 476,73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2 473,40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99,87</w:t>
            </w:r>
          </w:p>
        </w:tc>
      </w:tr>
      <w:tr w:rsidR="00456D93" w:rsidRPr="00456D93" w:rsidTr="00497AFF">
        <w:trPr>
          <w:trHeight w:val="112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2 226,73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2 223,40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112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деятельности органов местного самоуправления местных администраций"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2 226,73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2 223,40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Глава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2 226,73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2 223,40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w:t>
            </w:r>
          </w:p>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Глава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1 750,28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1 750,28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w:t>
            </w:r>
          </w:p>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Глава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476,45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473,12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99,30</w:t>
            </w:r>
          </w:p>
        </w:tc>
      </w:tr>
      <w:tr w:rsidR="00456D93" w:rsidRPr="00456D93" w:rsidTr="00497AFF">
        <w:trPr>
          <w:trHeight w:val="37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bookmarkStart w:id="0" w:name="RANGE!B16:F17"/>
            <w:bookmarkStart w:id="1" w:name="RANGE!B16"/>
            <w:bookmarkEnd w:id="0"/>
            <w:r w:rsidRPr="00456D93">
              <w:rPr>
                <w:rFonts w:ascii="Times New Roman" w:eastAsia="SimSun" w:hAnsi="Times New Roman" w:cs="Times New Roman"/>
                <w:b/>
                <w:bCs/>
                <w:spacing w:val="-11"/>
                <w:sz w:val="24"/>
                <w:szCs w:val="24"/>
                <w:lang w:eastAsia="zh-CN" w:bidi="hi-IN"/>
              </w:rPr>
              <w:t>01</w:t>
            </w:r>
            <w:bookmarkEnd w:id="1"/>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416"/>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2P110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Конкурс муниципальных районов,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910002P110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Конкурс муниципальных районов,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216,83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216,83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910002P110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Конкурс муниципальных районов,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33,17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33,17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1 655,74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Председатель Думы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Думы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151,01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151,01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4016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9A7D2E">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Депутаты Думы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350,40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350,40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456D93">
            <w:pPr>
              <w:jc w:val="right"/>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9A7D2E">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Депутаты Думы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350,40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350,40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1 154,33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1 154,33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814,53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814,53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243,57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243,57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42,17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42,17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931</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54,06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54,06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24 330,80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24 289,77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99,83</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23 877,31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23 853,99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99,90</w:t>
            </w:r>
          </w:p>
        </w:tc>
      </w:tr>
      <w:tr w:rsidR="00456D93" w:rsidRPr="00456D93" w:rsidTr="00F14588">
        <w:trPr>
          <w:trHeight w:val="41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Основное мероприятие "Обеспечение деятельности органов местного самоуправления местных </w:t>
            </w:r>
            <w:r w:rsidRPr="00456D93">
              <w:rPr>
                <w:rFonts w:ascii="Times New Roman" w:eastAsia="SimSun" w:hAnsi="Times New Roman" w:cs="Times New Roman"/>
                <w:b/>
                <w:bCs/>
                <w:spacing w:val="-11"/>
                <w:sz w:val="24"/>
                <w:szCs w:val="24"/>
                <w:lang w:eastAsia="zh-CN" w:bidi="hi-IN"/>
              </w:rPr>
              <w:lastRenderedPageBreak/>
              <w:t>администраций"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23 877,31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23 853,99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22 215,41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22 192,09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28,56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28,56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948,41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948,41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214,37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214,37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15 406,61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15 405,07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99,99</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27,75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27,75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3 593,00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3 592,54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99,99</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1 300,27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1 296,67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99,72</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580,58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562,85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96,95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35,65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35,65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5,78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5,78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100012T060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15,60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100012T060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15,60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100012К080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Обеспечение хранения, комплектования, учета и использования </w:t>
            </w:r>
            <w:proofErr w:type="gramStart"/>
            <w:r w:rsidRPr="00456D93">
              <w:rPr>
                <w:rFonts w:ascii="Times New Roman" w:eastAsia="SimSun" w:hAnsi="Times New Roman" w:cs="Times New Roman"/>
                <w:b/>
                <w:bCs/>
                <w:spacing w:val="-11"/>
                <w:sz w:val="24"/>
                <w:szCs w:val="24"/>
                <w:lang w:eastAsia="zh-CN" w:bidi="hi-IN"/>
              </w:rPr>
              <w:t>документов государственной части документов архивного фонда Пермского края</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194,60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194,60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100012К080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Обеспечение хранения, комплектования, учета и использования </w:t>
            </w:r>
            <w:proofErr w:type="gramStart"/>
            <w:r w:rsidRPr="00456D93">
              <w:rPr>
                <w:rFonts w:ascii="Times New Roman" w:eastAsia="SimSun" w:hAnsi="Times New Roman" w:cs="Times New Roman"/>
                <w:spacing w:val="-11"/>
                <w:sz w:val="24"/>
                <w:szCs w:val="24"/>
                <w:lang w:eastAsia="zh-CN" w:bidi="hi-IN"/>
              </w:rPr>
              <w:t xml:space="preserve">документов государственной части документов </w:t>
            </w:r>
            <w:r w:rsidRPr="00456D93">
              <w:rPr>
                <w:rFonts w:ascii="Times New Roman" w:eastAsia="SimSun" w:hAnsi="Times New Roman" w:cs="Times New Roman"/>
                <w:spacing w:val="-11"/>
                <w:sz w:val="24"/>
                <w:szCs w:val="24"/>
                <w:lang w:eastAsia="zh-CN" w:bidi="hi-IN"/>
              </w:rPr>
              <w:lastRenderedPageBreak/>
              <w:t>архивного фонда Пермского края</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115,08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115,08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100012К080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Обеспечение хранения, комплектования, учета и использования </w:t>
            </w:r>
            <w:proofErr w:type="gramStart"/>
            <w:r w:rsidRPr="00456D93">
              <w:rPr>
                <w:rFonts w:ascii="Times New Roman" w:eastAsia="SimSun" w:hAnsi="Times New Roman" w:cs="Times New Roman"/>
                <w:spacing w:val="-11"/>
                <w:sz w:val="24"/>
                <w:szCs w:val="24"/>
                <w:lang w:eastAsia="zh-CN" w:bidi="hi-IN"/>
              </w:rPr>
              <w:t>документов государственной части документов архивного фонда Пермского края</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34,76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34,76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100012К080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Обеспечение хранения, комплектования, учета и использования </w:t>
            </w:r>
            <w:proofErr w:type="gramStart"/>
            <w:r w:rsidRPr="00456D93">
              <w:rPr>
                <w:rFonts w:ascii="Times New Roman" w:eastAsia="SimSun" w:hAnsi="Times New Roman" w:cs="Times New Roman"/>
                <w:spacing w:val="-11"/>
                <w:sz w:val="24"/>
                <w:szCs w:val="24"/>
                <w:lang w:eastAsia="zh-CN" w:bidi="hi-IN"/>
              </w:rPr>
              <w:t>документов государственной части документов архивного фонда Пермского края</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15,74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100012К080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Обеспечение хранения, комплектования, учета и использования </w:t>
            </w:r>
            <w:proofErr w:type="gramStart"/>
            <w:r w:rsidRPr="00456D93">
              <w:rPr>
                <w:rFonts w:ascii="Times New Roman" w:eastAsia="SimSun" w:hAnsi="Times New Roman" w:cs="Times New Roman"/>
                <w:spacing w:val="-11"/>
                <w:sz w:val="24"/>
                <w:szCs w:val="24"/>
                <w:lang w:eastAsia="zh-CN" w:bidi="hi-IN"/>
              </w:rPr>
              <w:t>документов государственной части документов архивного фонда Пермского края</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29,02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29,02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1 198,30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1 198,30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847,22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847,22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246,83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246,83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45,08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45,08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Образование комиссий по делам несовершеннолетних и защите их прав и организация их деятельности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56,92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56,92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100012С090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82,50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w:t>
            </w:r>
            <w:r w:rsidRPr="00456D93">
              <w:rPr>
                <w:rFonts w:ascii="Times New Roman" w:eastAsia="SimSun" w:hAnsi="Times New Roman" w:cs="Times New Roman"/>
                <w:spacing w:val="-11"/>
                <w:sz w:val="24"/>
                <w:szCs w:val="24"/>
                <w:lang w:eastAsia="zh-CN" w:bidi="hi-IN"/>
              </w:rPr>
              <w:lastRenderedPageBreak/>
              <w:t>и детей, оставшихся без попечения родителей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58,60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401"/>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17,70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100012С090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100012У110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Администрирование отдельных государственных полномочий по поддержке сельскохозяйственного производства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100012У110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Администрирование отдельных государственных полномочий по поддержке сельскохозяйственного производства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127,34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127,34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100012У110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Администрирование отдельных государственных полномочий по поддержке сельскохозяйственного производства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38,46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38,46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100012У110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Администрирование отдельных государственных полномочий по поддержке сельскохозяйственного производства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041012П060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Осуществление полномочий по созданию и организации деятельности административных комиссий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041012П060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созданию и организации деятельности административных комиссий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41,17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41,17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041012П060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созданию и организации деятельности административных комиссий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041012П060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созданию и организации деятельности административных комиссий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041012П060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созданию и организации деятельности административных комиссий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14,60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32,95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"Исполнение государственных обязательств по обеспечению жильем отдельных категорий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32,95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0640100000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жильем отдельных категорий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32,95</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064012С190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32,95</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064012С190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20,28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6,68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32,94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064012С190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33,01</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357,78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274,79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274,79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82,99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82,99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0410151200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0410151200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3,90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3,90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8 165,54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8 165,54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1 848,87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1 848,87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1 848,87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1 848,87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9100000040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Председатель контрольно-счетной палаты Юрлинского муниципального района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1 201,69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1 201,69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9100000040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района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982,04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982,04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9100000040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района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219,64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219,64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349,92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349,92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187,56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187,56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38,03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38,03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108,61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108,61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9100000080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Председатель контрольно-счетной палаты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229,48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229,48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906</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167,82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167,82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906</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50,68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50,68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906</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4,98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4,98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906</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9100000080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Председатель контрольно-счетной палаты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52,07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52,07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15,72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15,72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1000200000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деятельности органов местного самоуправления в сфере финансово-бюджетного надзора"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6 316,67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4 705,46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4 705,46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1 397,98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1 397,98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177,43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177,43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993</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1000200050</w:t>
            </w:r>
          </w:p>
        </w:tc>
        <w:tc>
          <w:tcPr>
            <w:tcW w:w="3402" w:type="dxa"/>
            <w:gridSpan w:val="3"/>
            <w:hideMark/>
          </w:tcPr>
          <w:p w:rsidR="00456D93" w:rsidRPr="00456D93" w:rsidRDefault="00456D93" w:rsidP="00030250">
            <w:pPr>
              <w:ind w:left="-72" w:right="-130"/>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32,79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32,79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41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00200</w:t>
            </w:r>
          </w:p>
        </w:tc>
        <w:tc>
          <w:tcPr>
            <w:tcW w:w="3402" w:type="dxa"/>
            <w:gridSpan w:val="3"/>
            <w:hideMark/>
          </w:tcPr>
          <w:p w:rsidR="00456D93" w:rsidRPr="00456D93" w:rsidRDefault="00456D93" w:rsidP="00030250">
            <w:pPr>
              <w:ind w:left="-72" w:right="-130"/>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41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04102</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55,80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21 628,00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21 570,12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99,73</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"Общее (начальное, основное, среднее)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3 496,00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2 682,50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2 682,50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813,50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813,50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79,62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02600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"Гармонизация межнациональных отношений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79,62</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02601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"Укрепление гражданского единства"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79,62</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02601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Г0010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направленные на укрепление гражданского единства и гармонизацию межнациональных отношений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79,62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02601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направленные на укрепление гражданского единства и гармонизацию межнациональных отношений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79,62</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982"/>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2П040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Составление протоколов об административных правонарушениях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2П040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Составление протоколов об административных правонарушениях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1 332,88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1 331,31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99,88</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муниципальным имуществом"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1 332,88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1 331,31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SP250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144,95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144,95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84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SP250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144,95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144,95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И0010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 содержанию муниципального имущества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940,17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939,79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содержанию муниципального имущества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899,87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899,87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содержанию муниципального имущества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18,61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18,61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содержанию муниципального имущества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21,69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21,31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98,25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И0020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Оценка имущества, признание прав и регулирование отношений по муниципальной </w:t>
            </w:r>
            <w:r w:rsidRPr="00456D93">
              <w:rPr>
                <w:rFonts w:ascii="Times New Roman" w:eastAsia="SimSun" w:hAnsi="Times New Roman" w:cs="Times New Roman"/>
                <w:b/>
                <w:bCs/>
                <w:spacing w:val="-11"/>
                <w:sz w:val="24"/>
                <w:szCs w:val="24"/>
                <w:lang w:eastAsia="zh-CN" w:bidi="hi-IN"/>
              </w:rPr>
              <w:lastRenderedPageBreak/>
              <w:t>собственности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19,19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93,80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Оценка имущества, признание прав и регулирование отношений по муниципальной собственности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Оценка имущества, признание прав и регулирование отношений по муниципальной собственности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И0090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Приобретение имущества для муниципальных нужд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228,58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228,58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Приобретение имущества для муниципальных нужд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228,58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228,58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718,08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718,08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10003</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718,08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718,08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10003</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A0010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опубликование нормативно-правовых актов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410,69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410,69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10003</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A0010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опубликование нормативно-правовых актов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410,69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410,69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10003</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A0020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уплату членских взносов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10003</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A0020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уплату членских взносов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55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10003</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A0040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Размещение информационных материалов в эфире радиоканала "Радио "Округ FM""</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67,39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67,39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10003</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A0040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Размещение информационных материалов в эфире радиоканала "Радио "Округ FM""</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67,39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67,39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16 037,64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15 989,83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99,70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8 151,86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8 151,86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00110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Предоставление услуг по техническому обслуживанию здания администрации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3 775,41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3 775,41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услуг по техническому обслуживанию здания администрации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2 747,67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2 747,67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услуг по техническому обслуживанию здания администрации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1 027,74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1 027,74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00120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Предоставление транспортных услуг администрации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3 452,64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3 452,64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транспортных услуг администрации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2 732,08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2 732,08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транспортных услуг администрации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720,57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720,57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59300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Государственная регистрация актов гражданского состояния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923,80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923,80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59300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Государственная регистрация актов гражданского состояния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709,56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709,56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59300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Государственная регистрация актов гражданского состояния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184,24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184,24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59300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Государственная регистрация актов гражданского состояния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22,74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59300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Государственная регистрация актов гражданского состояния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377,91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330,10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87,35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00130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Прочие расходы, не отнесенные к другим подразделам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258,80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210,98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81,52</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92000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Прочие расходы, не отнесенные к другим подразделам</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258,80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210,98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81,52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00140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посвящённые празднованию 75-летия Победы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68,97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68,97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92000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посвящённые празднованию 75-летия Победы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68,97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68,97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00160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Расходы на издание книг "Летопись деревень Юрлинского района. </w:t>
            </w:r>
            <w:proofErr w:type="spellStart"/>
            <w:r w:rsidRPr="00456D93">
              <w:rPr>
                <w:rFonts w:ascii="Times New Roman" w:eastAsia="SimSun" w:hAnsi="Times New Roman" w:cs="Times New Roman"/>
                <w:b/>
                <w:bCs/>
                <w:spacing w:val="-11"/>
                <w:sz w:val="24"/>
                <w:szCs w:val="24"/>
                <w:lang w:eastAsia="zh-CN" w:bidi="hi-IN"/>
              </w:rPr>
              <w:t>Пожинский</w:t>
            </w:r>
            <w:proofErr w:type="spellEnd"/>
            <w:r w:rsidRPr="00456D93">
              <w:rPr>
                <w:rFonts w:ascii="Times New Roman" w:eastAsia="SimSun" w:hAnsi="Times New Roman" w:cs="Times New Roman"/>
                <w:b/>
                <w:bCs/>
                <w:spacing w:val="-11"/>
                <w:sz w:val="24"/>
                <w:szCs w:val="24"/>
                <w:lang w:eastAsia="zh-CN" w:bidi="hi-IN"/>
              </w:rPr>
              <w:t xml:space="preserve"> и </w:t>
            </w:r>
            <w:proofErr w:type="spellStart"/>
            <w:r w:rsidRPr="00456D93">
              <w:rPr>
                <w:rFonts w:ascii="Times New Roman" w:eastAsia="SimSun" w:hAnsi="Times New Roman" w:cs="Times New Roman"/>
                <w:b/>
                <w:bCs/>
                <w:spacing w:val="-11"/>
                <w:sz w:val="24"/>
                <w:szCs w:val="24"/>
                <w:lang w:eastAsia="zh-CN" w:bidi="hi-IN"/>
              </w:rPr>
              <w:t>Сюрольский</w:t>
            </w:r>
            <w:proofErr w:type="spellEnd"/>
            <w:r w:rsidRPr="00456D93">
              <w:rPr>
                <w:rFonts w:ascii="Times New Roman" w:eastAsia="SimSun" w:hAnsi="Times New Roman" w:cs="Times New Roman"/>
                <w:b/>
                <w:bCs/>
                <w:spacing w:val="-11"/>
                <w:sz w:val="24"/>
                <w:szCs w:val="24"/>
                <w:lang w:eastAsia="zh-CN" w:bidi="hi-IN"/>
              </w:rPr>
              <w:t xml:space="preserve"> сельсоветы" и "Цена Победы" автор А.А. Бахматов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92000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00160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Расходы на издание книг "Летопись деревень Юрлинского района. </w:t>
            </w:r>
            <w:proofErr w:type="spellStart"/>
            <w:r w:rsidRPr="00456D93">
              <w:rPr>
                <w:rFonts w:ascii="Times New Roman" w:eastAsia="SimSun" w:hAnsi="Times New Roman" w:cs="Times New Roman"/>
                <w:spacing w:val="-11"/>
                <w:sz w:val="24"/>
                <w:szCs w:val="24"/>
                <w:lang w:eastAsia="zh-CN" w:bidi="hi-IN"/>
              </w:rPr>
              <w:t>Пожинский</w:t>
            </w:r>
            <w:proofErr w:type="spellEnd"/>
            <w:r w:rsidRPr="00456D93">
              <w:rPr>
                <w:rFonts w:ascii="Times New Roman" w:eastAsia="SimSun" w:hAnsi="Times New Roman" w:cs="Times New Roman"/>
                <w:spacing w:val="-11"/>
                <w:sz w:val="24"/>
                <w:szCs w:val="24"/>
                <w:lang w:eastAsia="zh-CN" w:bidi="hi-IN"/>
              </w:rPr>
              <w:t xml:space="preserve"> и </w:t>
            </w:r>
            <w:proofErr w:type="spellStart"/>
            <w:r w:rsidRPr="00456D93">
              <w:rPr>
                <w:rFonts w:ascii="Times New Roman" w:eastAsia="SimSun" w:hAnsi="Times New Roman" w:cs="Times New Roman"/>
                <w:spacing w:val="-11"/>
                <w:sz w:val="24"/>
                <w:szCs w:val="24"/>
                <w:lang w:eastAsia="zh-CN" w:bidi="hi-IN"/>
              </w:rPr>
              <w:t>Сюрольский</w:t>
            </w:r>
            <w:proofErr w:type="spellEnd"/>
            <w:r w:rsidRPr="00456D93">
              <w:rPr>
                <w:rFonts w:ascii="Times New Roman" w:eastAsia="SimSun" w:hAnsi="Times New Roman" w:cs="Times New Roman"/>
                <w:spacing w:val="-11"/>
                <w:sz w:val="24"/>
                <w:szCs w:val="24"/>
                <w:lang w:eastAsia="zh-CN" w:bidi="hi-IN"/>
              </w:rPr>
              <w:t xml:space="preserve"> сельсоветы" и "Цена Победы" автор А.А. Бахматов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00500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Исполнение решений судебных органов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92000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00500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Исполнение решений судебных органов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10,15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10,15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направленные на обеспечение деятельности учреждений, оказывающих услуги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7 411,77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7 411,77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00220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содержание МКУ "Центр бухгалтерского учета"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7 411,77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7 411,77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00220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"Центр бухгалтерского учета"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5 223,53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5 223,53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00220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"Центр бухгалтерского учета"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1 546,09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1 546,09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00220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"Центр бухгалтерского учета"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453,32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453,32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00220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"Центр бухгалтерского учета"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188,83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188,83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58790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proofErr w:type="gramStart"/>
            <w:r w:rsidRPr="00456D93">
              <w:rPr>
                <w:rFonts w:ascii="Times New Roman" w:eastAsia="SimSun" w:hAnsi="Times New Roman" w:cs="Times New Roman"/>
                <w:b/>
                <w:bCs/>
                <w:spacing w:val="-11"/>
                <w:sz w:val="24"/>
                <w:szCs w:val="24"/>
                <w:lang w:eastAsia="zh-CN" w:bidi="hi-IN"/>
              </w:rPr>
              <w:t xml:space="preserve">Выплата стимулирующего характера за особые условия труда и дополнительную нагрузку работникам органов записи актов гражданского состояния,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w:t>
            </w:r>
            <w:r w:rsidRPr="00456D93">
              <w:rPr>
                <w:rFonts w:ascii="Times New Roman" w:eastAsia="SimSun" w:hAnsi="Times New Roman" w:cs="Times New Roman"/>
                <w:b/>
                <w:bCs/>
                <w:spacing w:val="-11"/>
                <w:sz w:val="24"/>
                <w:szCs w:val="24"/>
                <w:lang w:eastAsia="zh-CN" w:bidi="hi-IN"/>
              </w:rPr>
              <w:lastRenderedPageBreak/>
              <w:t>семей, имеющих детей, за счет средств</w:t>
            </w:r>
            <w:proofErr w:type="gramEnd"/>
            <w:r w:rsidRPr="00456D93">
              <w:rPr>
                <w:rFonts w:ascii="Times New Roman" w:eastAsia="SimSun" w:hAnsi="Times New Roman" w:cs="Times New Roman"/>
                <w:b/>
                <w:bCs/>
                <w:spacing w:val="-11"/>
                <w:sz w:val="24"/>
                <w:szCs w:val="24"/>
                <w:lang w:eastAsia="zh-CN" w:bidi="hi-IN"/>
              </w:rPr>
              <w:t xml:space="preserve"> резервного фонда Правительства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409"/>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58790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gramStart"/>
            <w:r w:rsidRPr="00456D93">
              <w:rPr>
                <w:rFonts w:ascii="Times New Roman" w:eastAsia="SimSun" w:hAnsi="Times New Roman" w:cs="Times New Roman"/>
                <w:spacing w:val="-11"/>
                <w:sz w:val="24"/>
                <w:szCs w:val="24"/>
                <w:lang w:eastAsia="zh-CN" w:bidi="hi-IN"/>
              </w:rPr>
              <w:t>Выплата стимулирующего характера за особые условия труда и дополнительную нагрузку работникам органов записи актов гражданского состояния,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w:t>
            </w:r>
            <w:proofErr w:type="gramEnd"/>
            <w:r w:rsidRPr="00456D93">
              <w:rPr>
                <w:rFonts w:ascii="Times New Roman" w:eastAsia="SimSun" w:hAnsi="Times New Roman" w:cs="Times New Roman"/>
                <w:spacing w:val="-11"/>
                <w:sz w:val="24"/>
                <w:szCs w:val="24"/>
                <w:lang w:eastAsia="zh-CN" w:bidi="hi-IN"/>
              </w:rPr>
              <w:t xml:space="preserve"> резервного фонда Правительства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73,81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73,81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982"/>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w:t>
            </w:r>
          </w:p>
        </w:tc>
        <w:tc>
          <w:tcPr>
            <w:tcW w:w="992" w:type="dxa"/>
            <w:gridSpan w:val="2"/>
            <w:hideMark/>
          </w:tcPr>
          <w:p w:rsidR="0044016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94000</w:t>
            </w:r>
          </w:p>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58790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gramStart"/>
            <w:r w:rsidRPr="00456D93">
              <w:rPr>
                <w:rFonts w:ascii="Times New Roman" w:eastAsia="SimSun" w:hAnsi="Times New Roman" w:cs="Times New Roman"/>
                <w:spacing w:val="-11"/>
                <w:sz w:val="24"/>
                <w:szCs w:val="24"/>
                <w:lang w:eastAsia="zh-CN" w:bidi="hi-IN"/>
              </w:rPr>
              <w:t>Выплата стимулирующего характера за особые условия труда и дополнительную нагрузку работникам органов записи актов гражданского состояния,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w:t>
            </w:r>
            <w:proofErr w:type="gramEnd"/>
            <w:r w:rsidRPr="00456D93">
              <w:rPr>
                <w:rFonts w:ascii="Times New Roman" w:eastAsia="SimSun" w:hAnsi="Times New Roman" w:cs="Times New Roman"/>
                <w:spacing w:val="-11"/>
                <w:sz w:val="24"/>
                <w:szCs w:val="24"/>
                <w:lang w:eastAsia="zh-CN" w:bidi="hi-IN"/>
              </w:rPr>
              <w:t xml:space="preserve"> резервного фонда Правительства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22,29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6942BD"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6942BD"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6942BD"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w:t>
            </w:r>
          </w:p>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705,10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489,93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489,93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139,08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139,08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0410151180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Осуществление первичного воинского учета на территориях, где отсутствуют военные комиссариаты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38,16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38,16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9 508,15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9 503,87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2 160,06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2 155,82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2 160,06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2 155,82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2 160,06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2 155,82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483,04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482,00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99,78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04101Б0010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 подготовке населения и организаций к действиям в чрезвычайной ситуации в мирное и военное время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159,04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158,00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99,35</w:t>
            </w:r>
          </w:p>
        </w:tc>
      </w:tr>
      <w:tr w:rsidR="00456D93" w:rsidRPr="00456D93" w:rsidTr="00497AFF">
        <w:trPr>
          <w:trHeight w:val="409"/>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04101Б0010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подготовке населения и организаций к действиям в чрезвычайной ситуации в мирное и военное время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19,26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94,88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04101Б0010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подготовке населения и организаций к действиям в чрезвычайной ситуации в мирное и военное время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138,74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138,74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04101Б0100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Проведение аттестации автоматизированного рабочего места отдела </w:t>
            </w:r>
            <w:proofErr w:type="gramStart"/>
            <w:r w:rsidRPr="00456D93">
              <w:rPr>
                <w:rFonts w:ascii="Times New Roman" w:eastAsia="SimSun" w:hAnsi="Times New Roman" w:cs="Times New Roman"/>
                <w:b/>
                <w:bCs/>
                <w:spacing w:val="-11"/>
                <w:sz w:val="24"/>
                <w:szCs w:val="24"/>
                <w:lang w:eastAsia="zh-CN" w:bidi="hi-IN"/>
              </w:rPr>
              <w:t>ОБ</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324,00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324,00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04101Б0100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Проведение аттестации автоматизированного рабочего места отдела </w:t>
            </w:r>
            <w:proofErr w:type="gramStart"/>
            <w:r w:rsidRPr="00456D93">
              <w:rPr>
                <w:rFonts w:ascii="Times New Roman" w:eastAsia="SimSun" w:hAnsi="Times New Roman" w:cs="Times New Roman"/>
                <w:spacing w:val="-11"/>
                <w:sz w:val="24"/>
                <w:szCs w:val="24"/>
                <w:lang w:eastAsia="zh-CN" w:bidi="hi-IN"/>
              </w:rPr>
              <w:t>ОБ</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324,00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324,00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107,20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106,31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99,17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0410200200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107,20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106,31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99,17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0410200200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107,20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106,31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99,17</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1 569,82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1 567,51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1 569,82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1 567,51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1 088,49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1 088,49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14,96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14,96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322,31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322,31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121,22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19,84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19,84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0410300080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казенного учреждения "Единая дежурно-диспетчерская служба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защита населения от пожаров и чрезвычайных ситуаций"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6 219,41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пожарной безопасности в области защиты населения и территорий от чрезвычайных ситуаций"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6 189,41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6 189,41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0420100090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сельских пожарных команд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6 189,41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6 189,41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0420100090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сельских пожарных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4 366,90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4 366,90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0420100090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сельских пожарных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1 315,79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1 315,79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0420100090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сельских пожарных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16,70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0420100090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сельских пожарных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490,02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490,02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0420200000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по обеспечению пожарной безопасности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04202Б0030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проведение мероприятий с детьми по пожарной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04202Б0030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проведение мероприятий с детьми по пожарной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1 128,68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1 128,64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190,84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190,84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18"/>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 в области обеспечения общественной безопасности"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041012П020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Выплата материального стимулирования народным дружинникам за участие в охране общественного порядка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175,72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041012П020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Выплата материального стимулирования народным дружинникам за участие в охране общественного порядка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175,72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175,72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"Противодействие терроризму и экстремизму"</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0430100000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"Профилактика терроризма и экстремизма"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04301Б0050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Проведение информационной компании и проведение мероприятий, направленных на профилактику терроризма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15,12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04301Б0050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информационной компании и проведение мероприятий, направленных на профилактику терроризма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04301Б0050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информационной компании и проведение мероприятий, направленных на профилактику терроризма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908,64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908,64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муниципальным имуществом"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908,64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908,64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07001SП150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Приведение в нормативное состояние помещений, приобретение и установка модульных конструкций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907,21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907,21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07001SП150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Приведение в нормативное состояние помещений, приобретение и установка модульных конструкций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253,20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253,20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07001SП150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Приведение в нормативное состояние помещений, приобретение и установка модульных конструкций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654,02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654,02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07001ДП150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по приведению в нормативное состояние помещений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07001ДП150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по приведению в нормативное состояние помещений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по безопасности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08003Д0050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проведение мероприятий с детьми по безопасности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08003Д0050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проведение мероприятий с детьми по безопасности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29,16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99,86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88 563,46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83 503,27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94,29</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304,13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63,57</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сельского хозяйства"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0510300000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"Проведение противоэпизоотических мероприятий"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051032У090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proofErr w:type="gramStart"/>
            <w:r w:rsidRPr="00456D93">
              <w:rPr>
                <w:rFonts w:ascii="Times New Roman" w:eastAsia="SimSun" w:hAnsi="Times New Roman" w:cs="Times New Roman"/>
                <w:b/>
                <w:bCs/>
                <w:spacing w:val="-11"/>
                <w:sz w:val="24"/>
                <w:szCs w:val="24"/>
                <w:lang w:eastAsia="zh-CN" w:bidi="hi-IN"/>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104,40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051032У090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gramStart"/>
            <w:r w:rsidRPr="00456D93">
              <w:rPr>
                <w:rFonts w:ascii="Times New Roman" w:eastAsia="SimSun" w:hAnsi="Times New Roman" w:cs="Times New Roman"/>
                <w:spacing w:val="-11"/>
                <w:sz w:val="24"/>
                <w:szCs w:val="24"/>
                <w:lang w:eastAsia="zh-CN" w:bidi="hi-IN"/>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104,40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051032У100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982"/>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051032У100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Администрирование государственных полномочий по организации проведения мероприятий по отлову безнадзорных животных, их транспортировке, учету и регистрации, содержанию, лечению, кастрации (стерилизации), эвтаназии, утилизации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84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земельными участками"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07002SУ200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193,33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07002SУ200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193,33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193,33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12 431,35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8 675,05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69,78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12 431,35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8 675,05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69,78</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12 431,35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8 675,05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69,78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"Предупреждение негативного воздействия поверхностных вод и аварий на ГТС"</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12 431,35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8 675,05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69,78</w:t>
            </w:r>
          </w:p>
        </w:tc>
      </w:tr>
      <w:tr w:rsidR="00456D93" w:rsidRPr="00456D93" w:rsidTr="00497AFF">
        <w:trPr>
          <w:trHeight w:val="55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0520242020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Дополнительные расходы по строительству гидротехнических сооружений пруда на р. Лопва </w:t>
            </w:r>
            <w:proofErr w:type="gramStart"/>
            <w:r w:rsidRPr="00456D93">
              <w:rPr>
                <w:rFonts w:ascii="Times New Roman" w:eastAsia="SimSun" w:hAnsi="Times New Roman" w:cs="Times New Roman"/>
                <w:b/>
                <w:bCs/>
                <w:spacing w:val="-11"/>
                <w:sz w:val="24"/>
                <w:szCs w:val="24"/>
                <w:lang w:eastAsia="zh-CN" w:bidi="hi-IN"/>
              </w:rPr>
              <w:t>в</w:t>
            </w:r>
            <w:proofErr w:type="gramEnd"/>
            <w:r w:rsidRPr="00456D93">
              <w:rPr>
                <w:rFonts w:ascii="Times New Roman" w:eastAsia="SimSun" w:hAnsi="Times New Roman" w:cs="Times New Roman"/>
                <w:b/>
                <w:bCs/>
                <w:spacing w:val="-11"/>
                <w:sz w:val="24"/>
                <w:szCs w:val="24"/>
                <w:lang w:eastAsia="zh-CN" w:bidi="hi-IN"/>
              </w:rPr>
              <w:t xml:space="preserve"> </w:t>
            </w:r>
            <w:proofErr w:type="gramStart"/>
            <w:r w:rsidRPr="00456D93">
              <w:rPr>
                <w:rFonts w:ascii="Times New Roman" w:eastAsia="SimSun" w:hAnsi="Times New Roman" w:cs="Times New Roman"/>
                <w:b/>
                <w:bCs/>
                <w:spacing w:val="-11"/>
                <w:sz w:val="24"/>
                <w:szCs w:val="24"/>
                <w:lang w:eastAsia="zh-CN" w:bidi="hi-IN"/>
              </w:rPr>
              <w:t>с</w:t>
            </w:r>
            <w:proofErr w:type="gramEnd"/>
            <w:r w:rsidRPr="00456D93">
              <w:rPr>
                <w:rFonts w:ascii="Times New Roman" w:eastAsia="SimSun" w:hAnsi="Times New Roman" w:cs="Times New Roman"/>
                <w:b/>
                <w:bCs/>
                <w:spacing w:val="-11"/>
                <w:sz w:val="24"/>
                <w:szCs w:val="24"/>
                <w:lang w:eastAsia="zh-CN" w:bidi="hi-IN"/>
              </w:rPr>
              <w:t>. Юрла Юрлинского муниципального округа Пермского края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368,82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368,74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99,98</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0520242020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Дополнительные расходы по строительству гидротехнических сооружений пруда на р. Лопва </w:t>
            </w:r>
            <w:proofErr w:type="gramStart"/>
            <w:r w:rsidRPr="00456D93">
              <w:rPr>
                <w:rFonts w:ascii="Times New Roman" w:eastAsia="SimSun" w:hAnsi="Times New Roman" w:cs="Times New Roman"/>
                <w:spacing w:val="-11"/>
                <w:sz w:val="24"/>
                <w:szCs w:val="24"/>
                <w:lang w:eastAsia="zh-CN" w:bidi="hi-IN"/>
              </w:rPr>
              <w:t>в</w:t>
            </w:r>
            <w:proofErr w:type="gramEnd"/>
            <w:r w:rsidRPr="00456D93">
              <w:rPr>
                <w:rFonts w:ascii="Times New Roman" w:eastAsia="SimSun" w:hAnsi="Times New Roman" w:cs="Times New Roman"/>
                <w:spacing w:val="-11"/>
                <w:sz w:val="24"/>
                <w:szCs w:val="24"/>
                <w:lang w:eastAsia="zh-CN" w:bidi="hi-IN"/>
              </w:rPr>
              <w:t xml:space="preserve"> </w:t>
            </w:r>
            <w:proofErr w:type="gramStart"/>
            <w:r w:rsidRPr="00456D93">
              <w:rPr>
                <w:rFonts w:ascii="Times New Roman" w:eastAsia="SimSun" w:hAnsi="Times New Roman" w:cs="Times New Roman"/>
                <w:spacing w:val="-11"/>
                <w:sz w:val="24"/>
                <w:szCs w:val="24"/>
                <w:lang w:eastAsia="zh-CN" w:bidi="hi-IN"/>
              </w:rPr>
              <w:t>с</w:t>
            </w:r>
            <w:proofErr w:type="gramEnd"/>
            <w:r w:rsidRPr="00456D93">
              <w:rPr>
                <w:rFonts w:ascii="Times New Roman" w:eastAsia="SimSun" w:hAnsi="Times New Roman" w:cs="Times New Roman"/>
                <w:spacing w:val="-11"/>
                <w:sz w:val="24"/>
                <w:szCs w:val="24"/>
                <w:lang w:eastAsia="zh-CN" w:bidi="hi-IN"/>
              </w:rPr>
              <w:t>. Юрла Юрлинского муниципального округа Пермского края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368,82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368,74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99,98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0520242060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Строительство гидротехнических сооружений пруда на р. Лопва </w:t>
            </w:r>
            <w:proofErr w:type="gramStart"/>
            <w:r w:rsidRPr="00456D93">
              <w:rPr>
                <w:rFonts w:ascii="Times New Roman" w:eastAsia="SimSun" w:hAnsi="Times New Roman" w:cs="Times New Roman"/>
                <w:b/>
                <w:bCs/>
                <w:spacing w:val="-11"/>
                <w:sz w:val="24"/>
                <w:szCs w:val="24"/>
                <w:lang w:eastAsia="zh-CN" w:bidi="hi-IN"/>
              </w:rPr>
              <w:t>в</w:t>
            </w:r>
            <w:proofErr w:type="gramEnd"/>
            <w:r w:rsidRPr="00456D93">
              <w:rPr>
                <w:rFonts w:ascii="Times New Roman" w:eastAsia="SimSun" w:hAnsi="Times New Roman" w:cs="Times New Roman"/>
                <w:b/>
                <w:bCs/>
                <w:spacing w:val="-11"/>
                <w:sz w:val="24"/>
                <w:szCs w:val="24"/>
                <w:lang w:eastAsia="zh-CN" w:bidi="hi-IN"/>
              </w:rPr>
              <w:t xml:space="preserve"> </w:t>
            </w:r>
            <w:proofErr w:type="gramStart"/>
            <w:r w:rsidRPr="00456D93">
              <w:rPr>
                <w:rFonts w:ascii="Times New Roman" w:eastAsia="SimSun" w:hAnsi="Times New Roman" w:cs="Times New Roman"/>
                <w:b/>
                <w:bCs/>
                <w:spacing w:val="-11"/>
                <w:sz w:val="24"/>
                <w:szCs w:val="24"/>
                <w:lang w:eastAsia="zh-CN" w:bidi="hi-IN"/>
              </w:rPr>
              <w:t>с</w:t>
            </w:r>
            <w:proofErr w:type="gramEnd"/>
            <w:r w:rsidRPr="00456D93">
              <w:rPr>
                <w:rFonts w:ascii="Times New Roman" w:eastAsia="SimSun" w:hAnsi="Times New Roman" w:cs="Times New Roman"/>
                <w:b/>
                <w:bCs/>
                <w:spacing w:val="-11"/>
                <w:sz w:val="24"/>
                <w:szCs w:val="24"/>
                <w:lang w:eastAsia="zh-CN" w:bidi="hi-IN"/>
              </w:rPr>
              <w:t>. Юрла Юрлинского муниципального округа Пермского края (</w:t>
            </w:r>
            <w:proofErr w:type="spellStart"/>
            <w:r w:rsidRPr="00456D93">
              <w:rPr>
                <w:rFonts w:ascii="Times New Roman" w:eastAsia="SimSun" w:hAnsi="Times New Roman" w:cs="Times New Roman"/>
                <w:b/>
                <w:bCs/>
                <w:spacing w:val="-11"/>
                <w:sz w:val="24"/>
                <w:szCs w:val="24"/>
                <w:lang w:eastAsia="zh-CN" w:bidi="hi-IN"/>
              </w:rPr>
              <w:t>Стройконтроль</w:t>
            </w:r>
            <w:proofErr w:type="spellEnd"/>
            <w:r w:rsidRPr="00456D93">
              <w:rPr>
                <w:rFonts w:ascii="Times New Roman" w:eastAsia="SimSun" w:hAnsi="Times New Roman" w:cs="Times New Roman"/>
                <w:b/>
                <w:bCs/>
                <w:spacing w:val="-11"/>
                <w:sz w:val="24"/>
                <w:szCs w:val="24"/>
                <w:lang w:eastAsia="zh-CN" w:bidi="hi-IN"/>
              </w:rPr>
              <w:t>)</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336,53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270,93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80,51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0520242060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Строительство гидротехнических сооружений пруда на р. Лопва </w:t>
            </w:r>
            <w:proofErr w:type="gramStart"/>
            <w:r w:rsidRPr="00456D93">
              <w:rPr>
                <w:rFonts w:ascii="Times New Roman" w:eastAsia="SimSun" w:hAnsi="Times New Roman" w:cs="Times New Roman"/>
                <w:spacing w:val="-11"/>
                <w:sz w:val="24"/>
                <w:szCs w:val="24"/>
                <w:lang w:eastAsia="zh-CN" w:bidi="hi-IN"/>
              </w:rPr>
              <w:t>в</w:t>
            </w:r>
            <w:proofErr w:type="gramEnd"/>
            <w:r w:rsidRPr="00456D93">
              <w:rPr>
                <w:rFonts w:ascii="Times New Roman" w:eastAsia="SimSun" w:hAnsi="Times New Roman" w:cs="Times New Roman"/>
                <w:spacing w:val="-11"/>
                <w:sz w:val="24"/>
                <w:szCs w:val="24"/>
                <w:lang w:eastAsia="zh-CN" w:bidi="hi-IN"/>
              </w:rPr>
              <w:t xml:space="preserve"> </w:t>
            </w:r>
            <w:proofErr w:type="gramStart"/>
            <w:r w:rsidRPr="00456D93">
              <w:rPr>
                <w:rFonts w:ascii="Times New Roman" w:eastAsia="SimSun" w:hAnsi="Times New Roman" w:cs="Times New Roman"/>
                <w:spacing w:val="-11"/>
                <w:sz w:val="24"/>
                <w:szCs w:val="24"/>
                <w:lang w:eastAsia="zh-CN" w:bidi="hi-IN"/>
              </w:rPr>
              <w:t>с</w:t>
            </w:r>
            <w:proofErr w:type="gramEnd"/>
            <w:r w:rsidRPr="00456D93">
              <w:rPr>
                <w:rFonts w:ascii="Times New Roman" w:eastAsia="SimSun" w:hAnsi="Times New Roman" w:cs="Times New Roman"/>
                <w:spacing w:val="-11"/>
                <w:sz w:val="24"/>
                <w:szCs w:val="24"/>
                <w:lang w:eastAsia="zh-CN" w:bidi="hi-IN"/>
              </w:rPr>
              <w:t>. Юрла Юрлинского муниципального округа Пермского края (</w:t>
            </w:r>
            <w:proofErr w:type="spellStart"/>
            <w:r w:rsidRPr="00456D93">
              <w:rPr>
                <w:rFonts w:ascii="Times New Roman" w:eastAsia="SimSun" w:hAnsi="Times New Roman" w:cs="Times New Roman"/>
                <w:spacing w:val="-11"/>
                <w:sz w:val="24"/>
                <w:szCs w:val="24"/>
                <w:lang w:eastAsia="zh-CN" w:bidi="hi-IN"/>
              </w:rPr>
              <w:t>Стройконтроль</w:t>
            </w:r>
            <w:proofErr w:type="spellEnd"/>
            <w:r w:rsidRPr="00456D93">
              <w:rPr>
                <w:rFonts w:ascii="Times New Roman" w:eastAsia="SimSun" w:hAnsi="Times New Roman" w:cs="Times New Roman"/>
                <w:spacing w:val="-11"/>
                <w:sz w:val="24"/>
                <w:szCs w:val="24"/>
                <w:lang w:eastAsia="zh-CN" w:bidi="hi-IN"/>
              </w:rPr>
              <w:t>)</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98,68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73,08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74,06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0520242060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Строительство гидротехнических сооружений пруда на р. Лопва </w:t>
            </w:r>
            <w:proofErr w:type="gramStart"/>
            <w:r w:rsidRPr="00456D93">
              <w:rPr>
                <w:rFonts w:ascii="Times New Roman" w:eastAsia="SimSun" w:hAnsi="Times New Roman" w:cs="Times New Roman"/>
                <w:spacing w:val="-11"/>
                <w:sz w:val="24"/>
                <w:szCs w:val="24"/>
                <w:lang w:eastAsia="zh-CN" w:bidi="hi-IN"/>
              </w:rPr>
              <w:t>в</w:t>
            </w:r>
            <w:proofErr w:type="gramEnd"/>
            <w:r w:rsidRPr="00456D93">
              <w:rPr>
                <w:rFonts w:ascii="Times New Roman" w:eastAsia="SimSun" w:hAnsi="Times New Roman" w:cs="Times New Roman"/>
                <w:spacing w:val="-11"/>
                <w:sz w:val="24"/>
                <w:szCs w:val="24"/>
                <w:lang w:eastAsia="zh-CN" w:bidi="hi-IN"/>
              </w:rPr>
              <w:t xml:space="preserve"> </w:t>
            </w:r>
            <w:proofErr w:type="gramStart"/>
            <w:r w:rsidRPr="00456D93">
              <w:rPr>
                <w:rFonts w:ascii="Times New Roman" w:eastAsia="SimSun" w:hAnsi="Times New Roman" w:cs="Times New Roman"/>
                <w:spacing w:val="-11"/>
                <w:sz w:val="24"/>
                <w:szCs w:val="24"/>
                <w:lang w:eastAsia="zh-CN" w:bidi="hi-IN"/>
              </w:rPr>
              <w:t>с</w:t>
            </w:r>
            <w:proofErr w:type="gramEnd"/>
            <w:r w:rsidRPr="00456D93">
              <w:rPr>
                <w:rFonts w:ascii="Times New Roman" w:eastAsia="SimSun" w:hAnsi="Times New Roman" w:cs="Times New Roman"/>
                <w:spacing w:val="-11"/>
                <w:sz w:val="24"/>
                <w:szCs w:val="24"/>
                <w:lang w:eastAsia="zh-CN" w:bidi="hi-IN"/>
              </w:rPr>
              <w:t>. Юрла Юрлинского муниципального округа Пермского края (</w:t>
            </w:r>
            <w:proofErr w:type="spellStart"/>
            <w:r w:rsidRPr="00456D93">
              <w:rPr>
                <w:rFonts w:ascii="Times New Roman" w:eastAsia="SimSun" w:hAnsi="Times New Roman" w:cs="Times New Roman"/>
                <w:spacing w:val="-11"/>
                <w:sz w:val="24"/>
                <w:szCs w:val="24"/>
                <w:lang w:eastAsia="zh-CN" w:bidi="hi-IN"/>
              </w:rPr>
              <w:t>Стройконтроль</w:t>
            </w:r>
            <w:proofErr w:type="spellEnd"/>
            <w:r w:rsidRPr="00456D93">
              <w:rPr>
                <w:rFonts w:ascii="Times New Roman" w:eastAsia="SimSun" w:hAnsi="Times New Roman" w:cs="Times New Roman"/>
                <w:spacing w:val="-11"/>
                <w:sz w:val="24"/>
                <w:szCs w:val="24"/>
                <w:lang w:eastAsia="zh-CN" w:bidi="hi-IN"/>
              </w:rPr>
              <w:t>)</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237,85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197,85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83,18</w:t>
            </w:r>
          </w:p>
        </w:tc>
      </w:tr>
      <w:tr w:rsidR="00456D93" w:rsidRPr="00456D93" w:rsidTr="00497AFF">
        <w:trPr>
          <w:trHeight w:val="834"/>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05202L0161</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1 459,41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1 083,00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74,21</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05202L0161</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1 459,41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1 083,00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74,21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05202SЦ230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10 266,60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6 952,38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67,72</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05202SЦ230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10 266,60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6 952,38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67,72</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Муниципальная программа "Развитие дорожного хозяйства на территории Юрлинского муниципального округа </w:t>
            </w:r>
            <w:r w:rsidRPr="00456D93">
              <w:rPr>
                <w:rFonts w:ascii="Times New Roman" w:eastAsia="SimSun" w:hAnsi="Times New Roman" w:cs="Times New Roman"/>
                <w:b/>
                <w:bCs/>
                <w:spacing w:val="-11"/>
                <w:sz w:val="24"/>
                <w:szCs w:val="24"/>
                <w:lang w:eastAsia="zh-CN" w:bidi="hi-IN"/>
              </w:rPr>
              <w:lastRenderedPageBreak/>
              <w:t>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"Оказание услуг по перевозке пассажиров автомобильным транспортом межмуниципального сообщения"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08002Д0040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1 233,65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08002Д0040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1 233,65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1 233,65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72 851,68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71 740,08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98,47</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72 405,85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71 294,26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98,46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"Приведение в нормативное состояние автомобильных дорог общего пользования местного значения"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71 807,09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70 695,49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98,45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08001Д0010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22 112,29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21 602,96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97,70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08001Д0010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1 859,30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1 859,30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08001Д0010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19 583,76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19 074,43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97,40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08001Д0010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Содержание автомобильных дорог муниципального округа и </w:t>
            </w:r>
            <w:r w:rsidRPr="00456D93">
              <w:rPr>
                <w:rFonts w:ascii="Times New Roman" w:eastAsia="SimSun" w:hAnsi="Times New Roman" w:cs="Times New Roman"/>
                <w:spacing w:val="-11"/>
                <w:sz w:val="24"/>
                <w:szCs w:val="24"/>
                <w:lang w:eastAsia="zh-CN" w:bidi="hi-IN"/>
              </w:rPr>
              <w:lastRenderedPageBreak/>
              <w:t>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669,23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669,23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08001ST040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47 749,86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47 147,64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98,74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08001ST040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47 749,86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47 147,64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98,74</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08001Д0020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Ремонт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1 301,20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1 301,15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08001Д0020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Ремонт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1 301,20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1 301,15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08001Д0030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Капитальный ремонт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643,74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643,74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08001Д0030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Капитальный ремонт автомобильных дорог муниципального округа и искусственных сооружений на них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643,74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643,74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0800400000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"Прочие мероприятия по развитию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598,77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598,77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08004Д0060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598,77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598,77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08004Д0060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дорожного движения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598,77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598,77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"Благоустройство"</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Ремонт тротуар в населенных пунктах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445,82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w:t>
            </w:r>
            <w:r w:rsidRPr="00456D93">
              <w:rPr>
                <w:rFonts w:ascii="Times New Roman" w:eastAsia="SimSun" w:hAnsi="Times New Roman" w:cs="Times New Roman"/>
                <w:spacing w:val="-11"/>
                <w:sz w:val="24"/>
                <w:szCs w:val="24"/>
                <w:lang w:eastAsia="zh-CN" w:bidi="hi-IN"/>
              </w:rPr>
              <w:lastRenderedPageBreak/>
              <w:t>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 xml:space="preserve">Ремонт тротуар в населенных </w:t>
            </w:r>
            <w:r w:rsidRPr="00456D93">
              <w:rPr>
                <w:rFonts w:ascii="Times New Roman" w:eastAsia="SimSun" w:hAnsi="Times New Roman" w:cs="Times New Roman"/>
                <w:spacing w:val="-11"/>
                <w:sz w:val="24"/>
                <w:szCs w:val="24"/>
                <w:lang w:eastAsia="zh-CN" w:bidi="hi-IN"/>
              </w:rPr>
              <w:lastRenderedPageBreak/>
              <w:t>пунктах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445,82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445,82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1 742,65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1 661,16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95,32</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1 742,65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1 661,16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95,32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земельными участками"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642,65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561,16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87,32</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07002И0030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614,00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561,16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91,39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07002И0030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243,00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229,80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94,57</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07002И0030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371,00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331,36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89,32</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07002И0040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07002И0040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28,65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по территориальному планированию»</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1 100,00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07003И0060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Разработка проектов межевания территории и проектов планировки для вновь образуемых кварталов под жилую застройку</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07003И0060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Разработка проектов межевания территории и проектов планировки для вновь образуемых кварталов под жилую застройку</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07003И0070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Разработка проектов межевания территории с целью проведения комплексных кадастровых работ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400,00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07003И0070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Разработка проектов межевания территории с целью проведения комплексных кадастровых работ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07003И0080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Проведение комплексных кадастровых работ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07003И0080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комплексных кадастровых работ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744B83"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168</w:t>
            </w:r>
            <w:r w:rsidR="00456D93" w:rsidRPr="00456D93">
              <w:rPr>
                <w:rFonts w:ascii="Times New Roman" w:eastAsia="SimSun" w:hAnsi="Times New Roman" w:cs="Times New Roman"/>
                <w:b/>
                <w:bCs/>
                <w:spacing w:val="-11"/>
                <w:sz w:val="24"/>
                <w:szCs w:val="24"/>
                <w:lang w:eastAsia="zh-CN" w:bidi="hi-IN"/>
              </w:rPr>
              <w:t>959,80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157 060,33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92,96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11 563,51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9 650,49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83,46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1 201,38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1 186,75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98,78</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"Жилищное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1 201,38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1 186,75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98,78</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12001Ж0010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Ремонт муниципального жилищного фонда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931,20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931,20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12001Ж0010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Ремонт муниципального жилищного фонда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833,51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833,51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12001Ж0010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Ремонт муниципального жилищного фонда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97,69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97,69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12001Ж0020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Текущий ремонт и содержание общедомового имущества многоквартирных домов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12001Ж0020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Текущий ремонт и содержание общедомового имущества многоквартирных домов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12001Ж0030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Взносы на капитальный ремонт общего имущества в многоквартирных домах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80,36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84,60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12001Ж0030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Взносы на капитальный ремонт общего имущества в многоквартирных домах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94,99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80,36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84,60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12001Ж0040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Уплата налога на имущество за муниципальный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165,18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165,18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12001Ж0040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Уплата налога на имущество за муниципальный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165,18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165,18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2 026,78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14,64</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2 026,78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14,64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0520500000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"Улучшение жилищных условий населения, проживающего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2 026,78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14,64</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052052У320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84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052052У320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1 730,00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0520542070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Проектно-изыскательские работы для строительства жилья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296,78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296,75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99,99</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0520542070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Проектно-изыскательские работы для строительства жилья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296,78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296,75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99,99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5 834,45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5 666,08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97,11</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"Кадры"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5 060,65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5 060,65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"Формирование служебного жилого фонда для привлеченных работников в бюджетную сферу"</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5 060,65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5 060,65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06201К0010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Приобретение жилых помещений для служебного жилого фонда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4 946,87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4 946,87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06201К0010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Приобретение жилых помещений для служебного жилого фонда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4 946,87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4 946,87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06201К0020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Уплата налогов на имущество за служебный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06201К0020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Уплата налогов на имущество за служебный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06201К0030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Взносы на капитальный ремонт в многоквартирных домах, находящихся в муниципальной собственности (служебный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5,61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5,61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84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06201К0030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Взносы на капитальный ремонт в многоквартирных домах, находящихся в муниципальной собственности (служебный жилой фонд)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5,61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06201К0040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и проведение ремонтных работ служебного жилого фонда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06201К0040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и проведение ремонтных работ служебного жилого фонда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17,87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17,87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773,80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605,43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78,24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773,80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605,43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78,24</w:t>
            </w:r>
          </w:p>
        </w:tc>
      </w:tr>
      <w:tr w:rsidR="00456D93" w:rsidRPr="00456D93" w:rsidTr="00F14588">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063012С070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Содержание жилых помещений специализированного жилищного фонда для детей-сирот, детей, оставшихся без попечения родителей, лиц из их </w:t>
            </w:r>
            <w:r w:rsidRPr="00456D93">
              <w:rPr>
                <w:rFonts w:ascii="Times New Roman" w:eastAsia="SimSun" w:hAnsi="Times New Roman" w:cs="Times New Roman"/>
                <w:b/>
                <w:bCs/>
                <w:spacing w:val="-11"/>
                <w:sz w:val="24"/>
                <w:szCs w:val="24"/>
                <w:lang w:eastAsia="zh-CN" w:bidi="hi-IN"/>
              </w:rPr>
              <w:lastRenderedPageBreak/>
              <w:t>числа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773,80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605,43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78,24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063012С070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773,80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605,43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78,24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муниципальным имуществом"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07001SP250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761,55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07001SP250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761,55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761,55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"Переселение жителей поселка Галечник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"Переселение жителей Юрлинского муниципального округа, зарегистрированных в труднодоступных, отдаленных и малочисленных населенных пунктах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13001SP240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1 739,34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13001SP240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1 739,34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1 739,34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118 592,22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108 605,78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91,58</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5 021,99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5 021,99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"Поддержка коммунального хозяйства"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3 096,69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3 096,69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12002В0010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водопроводных сетей и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2 632,47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2 632,47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12002В0010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водопроводных сетей и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2 230,20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2 230,20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12002В0010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водопроводных сетей и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402,27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402,27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12002В0020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 содержанию и ремонту сетей электроснабжения, всего</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27,49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12002В0020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содержанию и ремонту сетей электроснабжения, всего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27,49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27,49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12002В0030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Ремонт водопроводных сетей и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436,73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436,73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12002В0030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Ремонт водопроводных сетей и сооружений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436,73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436,73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1200400000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1 925,30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1 925,30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12004SP180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1 925,30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1 925,30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12004SP180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1 925,30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1 925,30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"По поддержке и развитию объектов коммунальной инфраструктуры"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106 773,87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96 787,43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90,65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объектов коммунальной инфраструктуры"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106 773,87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96 787,43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90,65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0300142010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Развитие сети водоснабжения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989,13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989,13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0300142010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Развитие сети водоснабжения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989,13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989,13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0300142030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Строительство канализационных очистных сооружений к объекту: "Лечебный корпус с поликлиникой, </w:t>
            </w:r>
            <w:proofErr w:type="gramStart"/>
            <w:r w:rsidRPr="00456D93">
              <w:rPr>
                <w:rFonts w:ascii="Times New Roman" w:eastAsia="SimSun" w:hAnsi="Times New Roman" w:cs="Times New Roman"/>
                <w:b/>
                <w:bCs/>
                <w:spacing w:val="-11"/>
                <w:sz w:val="24"/>
                <w:szCs w:val="24"/>
                <w:lang w:eastAsia="zh-CN" w:bidi="hi-IN"/>
              </w:rPr>
              <w:t>с</w:t>
            </w:r>
            <w:proofErr w:type="gramEnd"/>
            <w:r w:rsidRPr="00456D93">
              <w:rPr>
                <w:rFonts w:ascii="Times New Roman" w:eastAsia="SimSun" w:hAnsi="Times New Roman" w:cs="Times New Roman"/>
                <w:b/>
                <w:bCs/>
                <w:spacing w:val="-11"/>
                <w:sz w:val="24"/>
                <w:szCs w:val="24"/>
                <w:lang w:eastAsia="zh-CN" w:bidi="hi-IN"/>
              </w:rPr>
              <w:t>. Юрла" (</w:t>
            </w:r>
            <w:proofErr w:type="spellStart"/>
            <w:r w:rsidRPr="00456D93">
              <w:rPr>
                <w:rFonts w:ascii="Times New Roman" w:eastAsia="SimSun" w:hAnsi="Times New Roman" w:cs="Times New Roman"/>
                <w:b/>
                <w:bCs/>
                <w:spacing w:val="-11"/>
                <w:sz w:val="24"/>
                <w:szCs w:val="24"/>
                <w:lang w:eastAsia="zh-CN" w:bidi="hi-IN"/>
              </w:rPr>
              <w:t>Стройконтроль</w:t>
            </w:r>
            <w:proofErr w:type="spellEnd"/>
            <w:r w:rsidRPr="00456D93">
              <w:rPr>
                <w:rFonts w:ascii="Times New Roman" w:eastAsia="SimSun" w:hAnsi="Times New Roman" w:cs="Times New Roman"/>
                <w:b/>
                <w:bCs/>
                <w:spacing w:val="-11"/>
                <w:sz w:val="24"/>
                <w:szCs w:val="24"/>
                <w:lang w:eastAsia="zh-CN" w:bidi="hi-IN"/>
              </w:rPr>
              <w:t>)</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299,00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239,20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80,00</w:t>
            </w:r>
          </w:p>
        </w:tc>
      </w:tr>
      <w:tr w:rsidR="00456D93" w:rsidRPr="00456D93" w:rsidTr="00497AFF">
        <w:trPr>
          <w:trHeight w:val="834"/>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0300142030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Строительство канализационных очистных сооружений к объекту: "Лечебный корпус с поликлиникой, </w:t>
            </w:r>
            <w:proofErr w:type="gramStart"/>
            <w:r w:rsidRPr="00456D93">
              <w:rPr>
                <w:rFonts w:ascii="Times New Roman" w:eastAsia="SimSun" w:hAnsi="Times New Roman" w:cs="Times New Roman"/>
                <w:spacing w:val="-11"/>
                <w:sz w:val="24"/>
                <w:szCs w:val="24"/>
                <w:lang w:eastAsia="zh-CN" w:bidi="hi-IN"/>
              </w:rPr>
              <w:t>с</w:t>
            </w:r>
            <w:proofErr w:type="gramEnd"/>
            <w:r w:rsidRPr="00456D93">
              <w:rPr>
                <w:rFonts w:ascii="Times New Roman" w:eastAsia="SimSun" w:hAnsi="Times New Roman" w:cs="Times New Roman"/>
                <w:spacing w:val="-11"/>
                <w:sz w:val="24"/>
                <w:szCs w:val="24"/>
                <w:lang w:eastAsia="zh-CN" w:bidi="hi-IN"/>
              </w:rPr>
              <w:t>. Юрла" (</w:t>
            </w:r>
            <w:proofErr w:type="spellStart"/>
            <w:r w:rsidRPr="00456D93">
              <w:rPr>
                <w:rFonts w:ascii="Times New Roman" w:eastAsia="SimSun" w:hAnsi="Times New Roman" w:cs="Times New Roman"/>
                <w:spacing w:val="-11"/>
                <w:sz w:val="24"/>
                <w:szCs w:val="24"/>
                <w:lang w:eastAsia="zh-CN" w:bidi="hi-IN"/>
              </w:rPr>
              <w:t>Стройконтроль</w:t>
            </w:r>
            <w:proofErr w:type="spellEnd"/>
            <w:r w:rsidRPr="00456D93">
              <w:rPr>
                <w:rFonts w:ascii="Times New Roman" w:eastAsia="SimSun" w:hAnsi="Times New Roman" w:cs="Times New Roman"/>
                <w:spacing w:val="-11"/>
                <w:sz w:val="24"/>
                <w:szCs w:val="24"/>
                <w:lang w:eastAsia="zh-CN" w:bidi="hi-IN"/>
              </w:rPr>
              <w:t>)</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299,00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239,20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03001SP040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муниципальных программ, приоритетных муниципальных проектов в рамках приоритетных региональных проектов, инвестиционных проектов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9 789,42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9 789,42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03001SP040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муниципальных программ, приоритетных муниципальных проектов в рамках приоритетных региональных проектов, инвестиционных проектов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9 789,42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9 789,42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03001SP130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муниципальных программ по поддержке и развитию объектов коммунальной инфраструктуры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15 000,00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5 346,57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35,64</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03001SP130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муниципальных программ по поддержке и развитию объектов коммунальной инфраструктуры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15 000,00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5 346,57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35,64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03001SЖ330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80 637,88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80 364,67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99,66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03001SЖ330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80 637,88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80 364,67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99,66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03001ДP130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Дополнительные расходы по канализационным очистным сооружениям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58,43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58,43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03001ДP130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Дополнительные расходы по канализационным очистным сооружениям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6 796,37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6 796,37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6 796,37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6 796,37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"Поддержка инициатив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282,26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282,26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05203SP080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proofErr w:type="spellStart"/>
            <w:r w:rsidRPr="00456D93">
              <w:rPr>
                <w:rFonts w:ascii="Times New Roman" w:eastAsia="SimSun" w:hAnsi="Times New Roman" w:cs="Times New Roman"/>
                <w:b/>
                <w:bCs/>
                <w:spacing w:val="-11"/>
                <w:sz w:val="24"/>
                <w:szCs w:val="24"/>
                <w:lang w:eastAsia="zh-CN" w:bidi="hi-IN"/>
              </w:rPr>
              <w:t>Софинансирование</w:t>
            </w:r>
            <w:proofErr w:type="spellEnd"/>
            <w:r w:rsidRPr="00456D93">
              <w:rPr>
                <w:rFonts w:ascii="Times New Roman" w:eastAsia="SimSun" w:hAnsi="Times New Roman" w:cs="Times New Roman"/>
                <w:b/>
                <w:bCs/>
                <w:spacing w:val="-11"/>
                <w:sz w:val="24"/>
                <w:szCs w:val="24"/>
                <w:lang w:eastAsia="zh-CN" w:bidi="hi-IN"/>
              </w:rPr>
              <w:t xml:space="preserve"> проектов </w:t>
            </w:r>
            <w:proofErr w:type="gramStart"/>
            <w:r w:rsidRPr="00456D93">
              <w:rPr>
                <w:rFonts w:ascii="Times New Roman" w:eastAsia="SimSun" w:hAnsi="Times New Roman" w:cs="Times New Roman"/>
                <w:b/>
                <w:bCs/>
                <w:spacing w:val="-11"/>
                <w:sz w:val="24"/>
                <w:szCs w:val="24"/>
                <w:lang w:eastAsia="zh-CN" w:bidi="hi-IN"/>
              </w:rPr>
              <w:t>инициативного</w:t>
            </w:r>
            <w:proofErr w:type="gramEnd"/>
            <w:r w:rsidRPr="00456D93">
              <w:rPr>
                <w:rFonts w:ascii="Times New Roman" w:eastAsia="SimSun" w:hAnsi="Times New Roman" w:cs="Times New Roman"/>
                <w:b/>
                <w:bCs/>
                <w:spacing w:val="-11"/>
                <w:sz w:val="24"/>
                <w:szCs w:val="24"/>
                <w:lang w:eastAsia="zh-CN" w:bidi="hi-IN"/>
              </w:rPr>
              <w:t xml:space="preserve"> бюджетирования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282,26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282,26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05203SP080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spellStart"/>
            <w:r w:rsidRPr="00456D93">
              <w:rPr>
                <w:rFonts w:ascii="Times New Roman" w:eastAsia="SimSun" w:hAnsi="Times New Roman" w:cs="Times New Roman"/>
                <w:spacing w:val="-11"/>
                <w:sz w:val="24"/>
                <w:szCs w:val="24"/>
                <w:lang w:eastAsia="zh-CN" w:bidi="hi-IN"/>
              </w:rPr>
              <w:t>Софинансирование</w:t>
            </w:r>
            <w:proofErr w:type="spellEnd"/>
            <w:r w:rsidRPr="00456D93">
              <w:rPr>
                <w:rFonts w:ascii="Times New Roman" w:eastAsia="SimSun" w:hAnsi="Times New Roman" w:cs="Times New Roman"/>
                <w:spacing w:val="-11"/>
                <w:sz w:val="24"/>
                <w:szCs w:val="24"/>
                <w:lang w:eastAsia="zh-CN" w:bidi="hi-IN"/>
              </w:rPr>
              <w:t xml:space="preserve"> проектов </w:t>
            </w:r>
            <w:proofErr w:type="gramStart"/>
            <w:r w:rsidRPr="00456D93">
              <w:rPr>
                <w:rFonts w:ascii="Times New Roman" w:eastAsia="SimSun" w:hAnsi="Times New Roman" w:cs="Times New Roman"/>
                <w:spacing w:val="-11"/>
                <w:sz w:val="24"/>
                <w:szCs w:val="24"/>
                <w:lang w:eastAsia="zh-CN" w:bidi="hi-IN"/>
              </w:rPr>
              <w:t>инициативного</w:t>
            </w:r>
            <w:proofErr w:type="gramEnd"/>
            <w:r w:rsidRPr="00456D93">
              <w:rPr>
                <w:rFonts w:ascii="Times New Roman" w:eastAsia="SimSun" w:hAnsi="Times New Roman" w:cs="Times New Roman"/>
                <w:spacing w:val="-11"/>
                <w:sz w:val="24"/>
                <w:szCs w:val="24"/>
                <w:lang w:eastAsia="zh-CN" w:bidi="hi-IN"/>
              </w:rPr>
              <w:t xml:space="preserve"> бюджетирования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282,26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282,26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0520600000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6 514,10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6 514,10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05206L5765</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6 514,10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6 514,10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05206L5765</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6 514,10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6 514,10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26 152,91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26 152,91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17 646,56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17 646,56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"Благоустройство"</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2 744,24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2 744,24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Уличное освещение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2 061,45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2 061,45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Уличное освещение</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1 621,19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1 621,19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Уличное освещение</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440,26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440,26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Благоустройство скверов, парков, ремонт памятников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185,75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185,75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Благоустройство скверов, парков, ремонт памятников</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185,75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185,75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содержание мест размещения контейнерных площадок</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51,27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51,27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содержание мест размещения контейнерных площадок</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51,27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51,27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содержание мест захоронения (кладбищ)</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29,78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содержание мест захоронения (кладбищ)</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29,78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29,78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прочего благоустройства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283,98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283,98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w:t>
            </w:r>
            <w:r w:rsidRPr="00456D93">
              <w:rPr>
                <w:rFonts w:ascii="Times New Roman" w:eastAsia="SimSun" w:hAnsi="Times New Roman" w:cs="Times New Roman"/>
                <w:spacing w:val="-11"/>
                <w:sz w:val="24"/>
                <w:szCs w:val="24"/>
                <w:lang w:eastAsia="zh-CN" w:bidi="hi-IN"/>
              </w:rPr>
              <w:lastRenderedPageBreak/>
              <w:t>0060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 xml:space="preserve">Организация прочего </w:t>
            </w:r>
            <w:r w:rsidRPr="00456D93">
              <w:rPr>
                <w:rFonts w:ascii="Times New Roman" w:eastAsia="SimSun" w:hAnsi="Times New Roman" w:cs="Times New Roman"/>
                <w:spacing w:val="-11"/>
                <w:sz w:val="24"/>
                <w:szCs w:val="24"/>
                <w:lang w:eastAsia="zh-CN" w:bidi="hi-IN"/>
              </w:rPr>
              <w:lastRenderedPageBreak/>
              <w:t>благоустройства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283,98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283,98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12003Б0050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Ремонт тротуар в населенных пунктах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12003Б0050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Ремонт тротуар в населенных пунктах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132,00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132,00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1200400000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14 902,32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14 902,32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12004SP180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14 872,32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14 872,32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12004SP180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14 872,32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14 872,32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551"/>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12004ДP180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Дополнительные расходы по реализации программ развития преобразованных муниципальных образований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12004ДP180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Дополнительные расходы по реализации программ развития преобразованных муниципальных образований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4 872,86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4 872,86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4 872,86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4 872,86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"Поддержка инициатив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1 082,66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1 082,66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05203SP080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proofErr w:type="spellStart"/>
            <w:r w:rsidRPr="00456D93">
              <w:rPr>
                <w:rFonts w:ascii="Times New Roman" w:eastAsia="SimSun" w:hAnsi="Times New Roman" w:cs="Times New Roman"/>
                <w:b/>
                <w:bCs/>
                <w:spacing w:val="-11"/>
                <w:sz w:val="24"/>
                <w:szCs w:val="24"/>
                <w:lang w:eastAsia="zh-CN" w:bidi="hi-IN"/>
              </w:rPr>
              <w:t>Софинансирование</w:t>
            </w:r>
            <w:proofErr w:type="spellEnd"/>
            <w:r w:rsidRPr="00456D93">
              <w:rPr>
                <w:rFonts w:ascii="Times New Roman" w:eastAsia="SimSun" w:hAnsi="Times New Roman" w:cs="Times New Roman"/>
                <w:b/>
                <w:bCs/>
                <w:spacing w:val="-11"/>
                <w:sz w:val="24"/>
                <w:szCs w:val="24"/>
                <w:lang w:eastAsia="zh-CN" w:bidi="hi-IN"/>
              </w:rPr>
              <w:t xml:space="preserve"> проектов </w:t>
            </w:r>
            <w:proofErr w:type="gramStart"/>
            <w:r w:rsidRPr="00456D93">
              <w:rPr>
                <w:rFonts w:ascii="Times New Roman" w:eastAsia="SimSun" w:hAnsi="Times New Roman" w:cs="Times New Roman"/>
                <w:b/>
                <w:bCs/>
                <w:spacing w:val="-11"/>
                <w:sz w:val="24"/>
                <w:szCs w:val="24"/>
                <w:lang w:eastAsia="zh-CN" w:bidi="hi-IN"/>
              </w:rPr>
              <w:t>инициативного</w:t>
            </w:r>
            <w:proofErr w:type="gramEnd"/>
            <w:r w:rsidRPr="00456D93">
              <w:rPr>
                <w:rFonts w:ascii="Times New Roman" w:eastAsia="SimSun" w:hAnsi="Times New Roman" w:cs="Times New Roman"/>
                <w:b/>
                <w:bCs/>
                <w:spacing w:val="-11"/>
                <w:sz w:val="24"/>
                <w:szCs w:val="24"/>
                <w:lang w:eastAsia="zh-CN" w:bidi="hi-IN"/>
              </w:rPr>
              <w:t xml:space="preserve"> бюджетирования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1 082,66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1 082,66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05203SP080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spellStart"/>
            <w:r w:rsidRPr="00456D93">
              <w:rPr>
                <w:rFonts w:ascii="Times New Roman" w:eastAsia="SimSun" w:hAnsi="Times New Roman" w:cs="Times New Roman"/>
                <w:spacing w:val="-11"/>
                <w:sz w:val="24"/>
                <w:szCs w:val="24"/>
                <w:lang w:eastAsia="zh-CN" w:bidi="hi-IN"/>
              </w:rPr>
              <w:t>Софинансирование</w:t>
            </w:r>
            <w:proofErr w:type="spellEnd"/>
            <w:r w:rsidRPr="00456D93">
              <w:rPr>
                <w:rFonts w:ascii="Times New Roman" w:eastAsia="SimSun" w:hAnsi="Times New Roman" w:cs="Times New Roman"/>
                <w:spacing w:val="-11"/>
                <w:sz w:val="24"/>
                <w:szCs w:val="24"/>
                <w:lang w:eastAsia="zh-CN" w:bidi="hi-IN"/>
              </w:rPr>
              <w:t xml:space="preserve"> проектов </w:t>
            </w:r>
            <w:proofErr w:type="gramStart"/>
            <w:r w:rsidRPr="00456D93">
              <w:rPr>
                <w:rFonts w:ascii="Times New Roman" w:eastAsia="SimSun" w:hAnsi="Times New Roman" w:cs="Times New Roman"/>
                <w:spacing w:val="-11"/>
                <w:sz w:val="24"/>
                <w:szCs w:val="24"/>
                <w:lang w:eastAsia="zh-CN" w:bidi="hi-IN"/>
              </w:rPr>
              <w:t>инициативного</w:t>
            </w:r>
            <w:proofErr w:type="gramEnd"/>
            <w:r w:rsidRPr="00456D93">
              <w:rPr>
                <w:rFonts w:ascii="Times New Roman" w:eastAsia="SimSun" w:hAnsi="Times New Roman" w:cs="Times New Roman"/>
                <w:spacing w:val="-11"/>
                <w:sz w:val="24"/>
                <w:szCs w:val="24"/>
                <w:lang w:eastAsia="zh-CN" w:bidi="hi-IN"/>
              </w:rPr>
              <w:t xml:space="preserve"> бюджетирования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1 082,66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1 082,66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0520400000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"Решение вопросов местного значения, осуществляемых с участием средств самообложения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415,20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415,20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05204SР060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415,20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415,20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05204SР060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415,20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415,20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0520600000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3 375,00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3 375,00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05206L5765</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3 344,01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3 344,01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05206L5765</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(Благоустройство сельских территорий)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3 344,01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3 344,01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05206Д5765</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Благоустройство сельских территорий (дополнительные расходы, не </w:t>
            </w:r>
            <w:r w:rsidR="00744B83" w:rsidRPr="00456D93">
              <w:rPr>
                <w:rFonts w:ascii="Times New Roman" w:eastAsia="SimSun" w:hAnsi="Times New Roman" w:cs="Times New Roman"/>
                <w:b/>
                <w:bCs/>
                <w:spacing w:val="-11"/>
                <w:sz w:val="24"/>
                <w:szCs w:val="24"/>
                <w:lang w:eastAsia="zh-CN" w:bidi="hi-IN"/>
              </w:rPr>
              <w:t>вошедшие</w:t>
            </w:r>
            <w:r w:rsidRPr="00456D93">
              <w:rPr>
                <w:rFonts w:ascii="Times New Roman" w:eastAsia="SimSun" w:hAnsi="Times New Roman" w:cs="Times New Roman"/>
                <w:b/>
                <w:bCs/>
                <w:spacing w:val="-11"/>
                <w:sz w:val="24"/>
                <w:szCs w:val="24"/>
                <w:lang w:eastAsia="zh-CN" w:bidi="hi-IN"/>
              </w:rPr>
              <w:t xml:space="preserve">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05206Д5765</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Благоустройство сельских территорий (дополнительные расходы, не </w:t>
            </w:r>
            <w:r w:rsidR="00744B83" w:rsidRPr="00456D93">
              <w:rPr>
                <w:rFonts w:ascii="Times New Roman" w:eastAsia="SimSun" w:hAnsi="Times New Roman" w:cs="Times New Roman"/>
                <w:spacing w:val="-11"/>
                <w:sz w:val="24"/>
                <w:szCs w:val="24"/>
                <w:lang w:eastAsia="zh-CN" w:bidi="hi-IN"/>
              </w:rPr>
              <w:t>вошедшие</w:t>
            </w:r>
            <w:r w:rsidRPr="00456D93">
              <w:rPr>
                <w:rFonts w:ascii="Times New Roman" w:eastAsia="SimSun" w:hAnsi="Times New Roman" w:cs="Times New Roman"/>
                <w:spacing w:val="-11"/>
                <w:sz w:val="24"/>
                <w:szCs w:val="24"/>
                <w:lang w:eastAsia="zh-CN" w:bidi="hi-IN"/>
              </w:rPr>
              <w:t xml:space="preserve">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30,99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30,99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"Формирование современной городской среды"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110F200000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федеральный проект "Формирование комфортной городской среды"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110F255550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программ формирования современной городской среды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3 633,49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110F255550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программ формирования современной городской среды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3 633,49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3 633,49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жилищно-коммунального хозяйства на территории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1200500000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реализации муниципальной программы"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12 651,15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10 002,57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10 002,57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6 558,91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6 558,91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1 982,92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1 982,92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401,30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401,30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750,00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750,00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216,64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216,64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714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1200500600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муниципального казенного учреждения "Юрлинское жилищно-коммунальное хозяйство"</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1200500100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Обеспечение деятельности (оказание услуг, выполнение работ) муниципальных бюджетных учреждений </w:t>
            </w:r>
            <w:r w:rsidRPr="00456D93">
              <w:rPr>
                <w:rFonts w:ascii="Times New Roman" w:eastAsia="SimSun" w:hAnsi="Times New Roman" w:cs="Times New Roman"/>
                <w:b/>
                <w:bCs/>
                <w:spacing w:val="-11"/>
                <w:sz w:val="24"/>
                <w:szCs w:val="24"/>
                <w:lang w:eastAsia="zh-CN" w:bidi="hi-IN"/>
              </w:rPr>
              <w:lastRenderedPageBreak/>
              <w:t>(организаций)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2 648,58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2 648,58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1200500100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2 648,58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2 648,58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EF6D77" w:rsidP="00EF6D77">
            <w:pP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454</w:t>
            </w:r>
            <w:r w:rsidR="00456D93" w:rsidRPr="00456D93">
              <w:rPr>
                <w:rFonts w:ascii="Times New Roman" w:eastAsia="SimSun" w:hAnsi="Times New Roman" w:cs="Times New Roman"/>
                <w:b/>
                <w:bCs/>
                <w:spacing w:val="-11"/>
                <w:sz w:val="24"/>
                <w:szCs w:val="24"/>
                <w:lang w:eastAsia="zh-CN" w:bidi="hi-IN"/>
              </w:rPr>
              <w:t>917,62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442 368,55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97,24</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EF6D77"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282</w:t>
            </w:r>
            <w:r w:rsidR="00456D93" w:rsidRPr="00456D93">
              <w:rPr>
                <w:rFonts w:ascii="Times New Roman" w:eastAsia="SimSun" w:hAnsi="Times New Roman" w:cs="Times New Roman"/>
                <w:b/>
                <w:bCs/>
                <w:spacing w:val="-11"/>
                <w:sz w:val="24"/>
                <w:szCs w:val="24"/>
                <w:lang w:eastAsia="zh-CN" w:bidi="hi-IN"/>
              </w:rPr>
              <w:t>329,50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272 580,94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96,55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EF6D77"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221</w:t>
            </w:r>
            <w:r w:rsidR="00456D93" w:rsidRPr="00456D93">
              <w:rPr>
                <w:rFonts w:ascii="Times New Roman" w:eastAsia="SimSun" w:hAnsi="Times New Roman" w:cs="Times New Roman"/>
                <w:b/>
                <w:bCs/>
                <w:spacing w:val="-11"/>
                <w:sz w:val="24"/>
                <w:szCs w:val="24"/>
                <w:lang w:eastAsia="zh-CN" w:bidi="hi-IN"/>
              </w:rPr>
              <w:t>504,62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211 812,64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95,62</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EF6D77"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221</w:t>
            </w:r>
            <w:r w:rsidR="00456D93" w:rsidRPr="00456D93">
              <w:rPr>
                <w:rFonts w:ascii="Times New Roman" w:eastAsia="SimSun" w:hAnsi="Times New Roman" w:cs="Times New Roman"/>
                <w:b/>
                <w:bCs/>
                <w:spacing w:val="-11"/>
                <w:sz w:val="24"/>
                <w:szCs w:val="24"/>
                <w:lang w:eastAsia="zh-CN" w:bidi="hi-IN"/>
              </w:rPr>
              <w:t>504,62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211 812,64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95,62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социальной инфраструктуры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13 897,36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4 205,38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30,26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0520142040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Развитие сети образовательных организаций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106,10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31,83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0520142040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Развитие сети образовательных организаций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106,10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31,83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30,00</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05201SН070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13 791,26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4 173,55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30,26</w:t>
            </w:r>
          </w:p>
        </w:tc>
      </w:tr>
      <w:tr w:rsidR="00456D93" w:rsidRPr="00456D93" w:rsidTr="00F14588">
        <w:trPr>
          <w:trHeight w:val="41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05201SН070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w:t>
            </w:r>
            <w:r w:rsidRPr="00456D93">
              <w:rPr>
                <w:rFonts w:ascii="Times New Roman" w:eastAsia="SimSun" w:hAnsi="Times New Roman" w:cs="Times New Roman"/>
                <w:spacing w:val="-11"/>
                <w:sz w:val="24"/>
                <w:szCs w:val="24"/>
                <w:lang w:eastAsia="zh-CN" w:bidi="hi-IN"/>
              </w:rPr>
              <w:lastRenderedPageBreak/>
              <w:t>возраста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13 791,26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4 173,55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30,26</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052P200000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207 607,26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207 607,26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052P252320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207 607,26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207 607,26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052P252320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207 607,26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207 607,26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60 824,87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60 768,29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99,91</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"Дошкольное общее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35 046,97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35 021,52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99,93</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35 046,97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35 021,52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99,93</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7 470,20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7 470,20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7 470,20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7 470,20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0110123100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малоимущих семей, имеющих детей в возрасте от 3 до 7 лет, наборами продуктов питания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953,00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0110123100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Обеспечение малоимущих семей, имеющих детей в возрасте от 3 до </w:t>
            </w:r>
            <w:r w:rsidRPr="00456D93">
              <w:rPr>
                <w:rFonts w:ascii="Times New Roman" w:eastAsia="SimSun" w:hAnsi="Times New Roman" w:cs="Times New Roman"/>
                <w:spacing w:val="-11"/>
                <w:sz w:val="24"/>
                <w:szCs w:val="24"/>
                <w:lang w:eastAsia="zh-CN" w:bidi="hi-IN"/>
              </w:rPr>
              <w:lastRenderedPageBreak/>
              <w:t>7 лет, наборами продуктов питания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953,00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953,00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834"/>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0110123370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84,70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84,70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0110123370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84,70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26 279,06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26 253,62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99,90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65,36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65,36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26 090,51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26 090,51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123,20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97,75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79,34</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011012Н420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011012Н420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"Общее (начальное, основное, среднее)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24 721,20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24 690,07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99,87</w:t>
            </w:r>
          </w:p>
        </w:tc>
      </w:tr>
      <w:tr w:rsidR="00456D93" w:rsidRPr="00456D93" w:rsidTr="00F14588">
        <w:trPr>
          <w:trHeight w:val="41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Основное мероприятие "Предоставление общедоступного и бесплатного дошкольного, начального общего, основного общего, </w:t>
            </w:r>
            <w:r w:rsidRPr="00456D93">
              <w:rPr>
                <w:rFonts w:ascii="Times New Roman" w:eastAsia="SimSun" w:hAnsi="Times New Roman" w:cs="Times New Roman"/>
                <w:b/>
                <w:bCs/>
                <w:spacing w:val="-11"/>
                <w:sz w:val="24"/>
                <w:szCs w:val="24"/>
                <w:lang w:eastAsia="zh-CN" w:bidi="hi-IN"/>
              </w:rPr>
              <w:lastRenderedPageBreak/>
              <w:t>среднего общего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24 721,20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24 690,07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99,87</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6 328,60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6 328,60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6 328,60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6 328,60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18 392,60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18 361,47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18 392,60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18 361,47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99,83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"Приведение в нормативное состояние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"Проведение мероприятий в соответствии с требованиями надзорных органов"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0160110090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проведение ремонтных работ в учреждениях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349,15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0160110090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проведение ремонтных работ в учреждениях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349,15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349,15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707,56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707,56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«Прочие мероприятия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707,56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707,56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0180210110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охраны образовательных учреждений (ЧОП)</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528,76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528,76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0180210110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охраны образовательных учреждений (ЧОП)</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528,76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528,76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178,80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178,80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178,80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178,80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EF6D77"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151</w:t>
            </w:r>
            <w:r w:rsidR="00456D93" w:rsidRPr="00456D93">
              <w:rPr>
                <w:rFonts w:ascii="Times New Roman" w:eastAsia="SimSun" w:hAnsi="Times New Roman" w:cs="Times New Roman"/>
                <w:b/>
                <w:bCs/>
                <w:spacing w:val="-11"/>
                <w:sz w:val="24"/>
                <w:szCs w:val="24"/>
                <w:lang w:eastAsia="zh-CN" w:bidi="hi-IN"/>
              </w:rPr>
              <w:t>280,7</w:t>
            </w:r>
            <w:r w:rsidR="00456D93" w:rsidRPr="00456D93">
              <w:rPr>
                <w:rFonts w:ascii="Times New Roman" w:eastAsia="SimSun" w:hAnsi="Times New Roman" w:cs="Times New Roman"/>
                <w:b/>
                <w:bCs/>
                <w:spacing w:val="-11"/>
                <w:sz w:val="24"/>
                <w:szCs w:val="24"/>
                <w:lang w:eastAsia="zh-CN" w:bidi="hi-IN"/>
              </w:rPr>
              <w:lastRenderedPageBreak/>
              <w:t>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lastRenderedPageBreak/>
              <w:t xml:space="preserve">149 </w:t>
            </w:r>
            <w:r w:rsidRPr="00456D93">
              <w:rPr>
                <w:rFonts w:ascii="Times New Roman" w:eastAsia="SimSun" w:hAnsi="Times New Roman" w:cs="Times New Roman"/>
                <w:b/>
                <w:bCs/>
                <w:spacing w:val="-11"/>
                <w:sz w:val="24"/>
                <w:szCs w:val="24"/>
                <w:lang w:eastAsia="zh-CN" w:bidi="hi-IN"/>
              </w:rPr>
              <w:lastRenderedPageBreak/>
              <w:t>747,11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lastRenderedPageBreak/>
              <w:t>98,99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3 414,33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3 030,27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88,75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3 414,33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3 030,27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88,75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социальной инфраструктуры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3 414,33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3 030,27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88,75</w:t>
            </w:r>
          </w:p>
        </w:tc>
      </w:tr>
      <w:tr w:rsidR="00456D93" w:rsidRPr="00456D93" w:rsidTr="00497AFF">
        <w:trPr>
          <w:trHeight w:val="111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0520142200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3 028,16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2 947,60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97,34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0520142200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3 028,16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2 947,60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97,34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05201Д2200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Дополнительные расходы по спортзалу для физкультурно-оздоровительных занятий Усть-Березовской основной школы в п. Усть-Березовка (</w:t>
            </w:r>
            <w:proofErr w:type="gramStart"/>
            <w:r w:rsidRPr="00456D93">
              <w:rPr>
                <w:rFonts w:ascii="Times New Roman" w:eastAsia="SimSun" w:hAnsi="Times New Roman" w:cs="Times New Roman"/>
                <w:b/>
                <w:bCs/>
                <w:spacing w:val="-11"/>
                <w:sz w:val="24"/>
                <w:szCs w:val="24"/>
                <w:lang w:eastAsia="zh-CN" w:bidi="hi-IN"/>
              </w:rPr>
              <w:t>расходы</w:t>
            </w:r>
            <w:proofErr w:type="gramEnd"/>
            <w:r w:rsidRPr="00456D93">
              <w:rPr>
                <w:rFonts w:ascii="Times New Roman" w:eastAsia="SimSun" w:hAnsi="Times New Roman" w:cs="Times New Roman"/>
                <w:b/>
                <w:bCs/>
                <w:spacing w:val="-11"/>
                <w:sz w:val="24"/>
                <w:szCs w:val="24"/>
                <w:lang w:eastAsia="zh-CN" w:bidi="hi-IN"/>
              </w:rPr>
              <w:t xml:space="preserve">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386,17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82,67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21,41</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05201Д2200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Дополнительные расходы по спортзалу для физкультурно-оздоровительных занятий Усть-Березовской основной школы в п. Усть-Березовка (</w:t>
            </w:r>
            <w:proofErr w:type="gramStart"/>
            <w:r w:rsidRPr="00456D93">
              <w:rPr>
                <w:rFonts w:ascii="Times New Roman" w:eastAsia="SimSun" w:hAnsi="Times New Roman" w:cs="Times New Roman"/>
                <w:spacing w:val="-11"/>
                <w:sz w:val="24"/>
                <w:szCs w:val="24"/>
                <w:lang w:eastAsia="zh-CN" w:bidi="hi-IN"/>
              </w:rPr>
              <w:t>расходы</w:t>
            </w:r>
            <w:proofErr w:type="gramEnd"/>
            <w:r w:rsidRPr="00456D93">
              <w:rPr>
                <w:rFonts w:ascii="Times New Roman" w:eastAsia="SimSun" w:hAnsi="Times New Roman" w:cs="Times New Roman"/>
                <w:spacing w:val="-11"/>
                <w:sz w:val="24"/>
                <w:szCs w:val="24"/>
                <w:lang w:eastAsia="zh-CN" w:bidi="hi-IN"/>
              </w:rPr>
              <w:t xml:space="preserve">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386,17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82,67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21,41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147 866,41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146 716,84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99,22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"Общее (начальное, основное, среднее)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143 048,40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141 898,84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99,20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142 853,35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141 703,79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99,20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21 121,22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21 121,22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21 121,22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21 121,22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0120110010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276,00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272,87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98,87</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0120110010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бесплатным двухразовым питанием детей инвалидов и детей с ограниченными возможностями здоровья, обучающихся в образовательных организациях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276,00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272,87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98,87</w:t>
            </w:r>
          </w:p>
        </w:tc>
      </w:tr>
      <w:tr w:rsidR="00456D93" w:rsidRPr="00456D93" w:rsidTr="00497AFF">
        <w:trPr>
          <w:trHeight w:val="556"/>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0120123370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1 203,95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1 203,95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0120123370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Единовременные выплаты работникам образовательных организаций, обеспечившим дистанционное обучение учащихся и работу дошкольных дежурных групп</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1 203,95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1 203,95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114 390,68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114 016,09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99,67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40,64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65,21</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112 408,25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112 408,25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1 941,80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1 581,35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81,44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0120153030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2 964,70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2 526,36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85,21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0120153030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2 964,70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2 526,36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85,21</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01201L3040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proofErr w:type="gramStart"/>
            <w:r w:rsidRPr="00456D93">
              <w:rPr>
                <w:rFonts w:ascii="Times New Roman" w:eastAsia="SimSun" w:hAnsi="Times New Roman" w:cs="Times New Roman"/>
                <w:b/>
                <w:bCs/>
                <w:spacing w:val="-11"/>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2 896,80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2 563,31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88,49</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01201L3040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proofErr w:type="gramStart"/>
            <w:r w:rsidRPr="00456D93">
              <w:rPr>
                <w:rFonts w:ascii="Times New Roman" w:eastAsia="SimSun" w:hAnsi="Times New Roman" w:cs="Times New Roman"/>
                <w:spacing w:val="-11"/>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2 896,80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2 563,31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88,49</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в сфере общего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195,05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195,05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0120210020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подвоз учителя в образовательные учреждения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100,50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0120210020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подвоз учителя в образовательные учреждения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0120210030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Обучение детей общеобразовательных учреждений плаванию</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94,55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0120210030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Обучение детей общеобразовательных учреждений плаванию</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94,55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94,55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«Одаренные дети»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Основное мероприятие «Проведение мероприятий по </w:t>
            </w:r>
            <w:r w:rsidRPr="00456D93">
              <w:rPr>
                <w:rFonts w:ascii="Times New Roman" w:eastAsia="SimSun" w:hAnsi="Times New Roman" w:cs="Times New Roman"/>
                <w:b/>
                <w:bCs/>
                <w:spacing w:val="-11"/>
                <w:sz w:val="24"/>
                <w:szCs w:val="24"/>
                <w:lang w:eastAsia="zh-CN" w:bidi="hi-IN"/>
              </w:rPr>
              <w:lastRenderedPageBreak/>
              <w:t>выявлению, отбору и поддержке одарённых детей»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0150110070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проведение мероприятий с детьми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0150110070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проведение мероприятий с детьми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34,13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34,13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"Приведение в нормативное состояние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3 171,99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3 171,99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"Проведение мероприятий в соответствии с требованиями надзорных органов"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1 963,53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1 963,53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0160110090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проведение ремонтных работ в учреждениях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1 963,53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1 963,53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0160110090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проведение ремонтных работ в учреждениях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1 963,53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1 963,53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1 208,46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1 208,46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01603SP180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1 208,46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1 208,46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01603SP180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1 208,46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1 208,46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1 611,88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1 611,88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«Прочие мероприятия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1 611,88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1 611,88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0180210110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охраны образовательных учреждений (ЧОП)</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1 057,54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1 057,54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0180210110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охраны образовательных учреждений (ЧОП)</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1 057,54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1 057,54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554,34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554,34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554,34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554,34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13 462,00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13 462,00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дополнительного образования в сфере культуры и искусства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дополнительного образования для детей в сфере культуры и искусства"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0220100100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5 031,80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0220100100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5 031,80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5 031,80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8 430,20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8 430,20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«Дополнительное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8 398,20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8 398,20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дополнительного образования детей по дополнительным общеобразовательным программам»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8 225,40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8 225,40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8 225,40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8 225,40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0130100100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8 225,40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8 225,40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в сфере дополнительного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172,80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172,80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5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0130210050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обеспечивающие повышение доступности и качества дополнительного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172,80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172,80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0130210050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обеспечивающие повышение доступности и качества дополнительного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172,80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172,80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«Прочие мероприятия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0180210120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Ежегодные профилактические осмотры работников образовательных учреждений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2 281,68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1 023,03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44,84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97,56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"Реализация молодежной политики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97,56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0230100000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молодежной политики"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97,56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02301К0020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направленные на развитие молодежной политики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91,86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97,56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02301К0020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направленные на развитие молодежной политики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30,16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27,86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92,37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02301К0020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направленные на развитие молодежной политики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2 187,53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931,18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42,57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0170000000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«Оздоровление, отдых, занятость детей и подростков»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2 187,53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931,18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42,57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0170100000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«Организация и проведение оздоровительной кампании в каникулярный период»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2 187,53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931,18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42,57</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0170110100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оздоровления и отдыха детей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162,10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162,10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0170110100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оздоровления и отдыха детей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162,10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162,10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017012С140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 организации оздоровления и отдыха детей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1 700,00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443,65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26,10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017012С140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организации оздоровления и отдыха детей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628,00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402,42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64,08</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017012С140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организации оздоровления и отдыха детей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1 072,00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3,85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01701С3010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временного трудоустройства несовершеннолетних граждан в возрасте от 14 до 18 лет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325,43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325,43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01701С3010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временного трудоустройства несовершеннолетних граждан в возрасте от 14 до 18 лет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325,43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325,43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5 563,71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5 555,47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4 060,58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4 052,34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99,80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"Дошкольное общее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«Дополнительное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в сфере дополнительного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0130210040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Проведение досуговых мероприятий с несовершеннолетними, в том числе состоящими на различных видах учета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0130210040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досуговых мероприятий с несовершеннолетними, в том числе состоящими на различных видах учета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0140000000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"Повышение педагогического мастерства"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123,32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116,08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0140100000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направленные на повышение педагогического мастерства"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123,32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116,08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0140110060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проведение мероприятий с педагогическими работниками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123,32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116,08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94,13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0140110060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проведение мероприятий с педагогическими работниками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123,32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116,08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94,13</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«Одаренные дети»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«Проведение мероприятий по выявлению, отбору и поддержке одарённых детей»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0150110080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участие одаренных детей в региональных и всероссийских олимпиадах и конкурсах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41,96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0150110080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участие одаренных детей в региональных и всероссийских олимпиадах и конкурсах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41,96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41,96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деятельности органов местного самоуправления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0180100050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3 892,30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2 805,45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2 805,45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829,65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829,65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189,07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189,07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68,13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68,13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1 503,13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1 503,13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30,13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23,14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23,14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6,99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6,99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84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направленные на обеспечение деятельности учреждений, оказывающих услуги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1 473,00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1 473,00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9300000230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Расходы на содержание МКУ "Районный методический кабинет"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1 473,00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1 473,00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9300000230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"Районный методический кабинет"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1 065,63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1 065,63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9300000230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"Районный методический кабинет"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316,32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316,32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9300000230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"Районный методический кабинет"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39,76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39,76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9300000230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Расходы на содержание МКУ "Районный методический кабинет"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51,29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35 519,59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34 579,72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97,35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34 023,66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33 103,66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97,30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"Управление имуществом и земельными ресурсами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"Управление и распоряжение муниципальным имуществом"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07001SP250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231,06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07001SP250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Снос расселенных жилых домов и нежилых зданий (сооружений), расположенных на территории муниципальных образований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231,06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231,06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направленные на обеспечение деятельности учреждений, оказывающих услуги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9300000210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Предоставление услуг по техническому обслуживанию зданий учреждений образования и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10 798,99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9300000210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услуг по техническому обслуживанию зданий учреждений образования и культуры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10 798,99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10 798,99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22 993,62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22 073,61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культуры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18 237,35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18 237,35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"Организация досуга населения и условий для массового отдыха"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12 097,56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12 097,56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0210100100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12 097,56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12 097,56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0210100100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12 097,56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12 097,56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"Библиотечно-информационное обслуживание населения"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6 139,79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6 139,79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0210200100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5 989,79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5 989,79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0210200100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деятельности (оказание услуг, выполнение работ) муниципальных бюджетных учреждений (организаций)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5 989,79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5 989,79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02102L5190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Поддержка отрасли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02102L5190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Поддержка отрасли культуры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150,00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4 756,26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3 836,26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80,66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"Приведение в нормативное состояние учреждений культуры и дополнительного образования в сфере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242,33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242,33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02401К0040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Организация и проведение ремонтных работ в учреждениях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242,33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242,33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02401К0040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Организация и проведение ремонтных работ в учреждениях культуры</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242,33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242,33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"Реализация мероприятий за счет средств на преобразование муниципальных округов"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1 961,13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1 961,13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02402SP180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1 961,13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1 961,13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02402SP180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программ развития преобразованных муниципальных образований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1 961,13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1 961,13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и укрепление материально-технической базы"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2 552,81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1 632,80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63,96</w:t>
            </w:r>
          </w:p>
        </w:tc>
      </w:tr>
      <w:tr w:rsidR="00456D93" w:rsidRPr="00456D93" w:rsidTr="00497AFF">
        <w:trPr>
          <w:trHeight w:val="551"/>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02403L4670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2 552,81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1 632,80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63,96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02403L4670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2 552,81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1 632,80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63,96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1 495,93</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1 476,06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98,67</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1 480,86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1 460,99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1 480,86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1 460,99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деятельности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1 480,86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1 460,99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1 480,86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1 460,99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1 060,46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1 060,46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330,57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322,90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97,68</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67,70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58,56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86,50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16,88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16,88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0270100050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Содержание органов местного самоуправления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3,05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Непрограммные направления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деятельности органов местного самоуправления, в рамках непрограммных направлений расходов</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15,07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11,57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11,57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08</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910005549F</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Поощрение за достижение показателей деятельности управленческих команд</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129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3,49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87 035,77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77 711,08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89,29</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2 405,30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2 382,81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"Совершенствование муниципального управления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2 405,30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2 382,81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99,06</w:t>
            </w:r>
          </w:p>
        </w:tc>
      </w:tr>
      <w:tr w:rsidR="00456D93" w:rsidRPr="00456D93" w:rsidTr="00497AFF">
        <w:trPr>
          <w:trHeight w:val="267"/>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1000400000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"Организация мероприятий по начислению и выплате пенсий за выслугу лет"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2 405,30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2 382,81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10004A0030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Пенсии за выслугу лет лицам, замещающим муниципальные должности муниципального образования, муниципальным служащим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2 405,30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2 382,81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10004A0030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Пенсии за выслугу лет лицам, замещающим муниципальные должности муниципального образования, муниципальным служащим</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2 405,30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2 382,81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99,06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73 445,71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65 872,99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89,69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общественной безопасности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0410200200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117,00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0410200200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Резервный фонд администрации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360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117,00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117,00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3 555,64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3 233,63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90,94</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3 555,64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3 233,63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0520500000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"Улучшение жилищных условий населения, проживающего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3 555,64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3 233,63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90,94</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05205L5761</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3 555,64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3 233,63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90,94</w:t>
            </w:r>
          </w:p>
        </w:tc>
      </w:tr>
      <w:tr w:rsidR="00456D93" w:rsidRPr="00456D93" w:rsidTr="00497AFF">
        <w:trPr>
          <w:trHeight w:val="5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05205L5761</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3 555,64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3 233,63</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90,94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13 058,60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8 686,69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66,52</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жильем молодых семей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9 645,20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7 905,53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81,96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"Улучшение жилищных условий молодых семей"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9 645,20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7 905,53</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81,96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061012С020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жильем молодых семей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6 229,65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4 521,15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72,57</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061012С020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жильем молодых семей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6 229,65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4 521,15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72,57</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06101L4970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3 415,54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3 384,39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99,09</w:t>
            </w:r>
          </w:p>
        </w:tc>
      </w:tr>
      <w:tr w:rsidR="00456D93" w:rsidRPr="00456D93" w:rsidTr="00F14588">
        <w:trPr>
          <w:trHeight w:val="698"/>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06101L4970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w:t>
            </w:r>
            <w:r w:rsidRPr="00456D93">
              <w:rPr>
                <w:rFonts w:ascii="Times New Roman" w:eastAsia="SimSun" w:hAnsi="Times New Roman" w:cs="Times New Roman"/>
                <w:spacing w:val="-11"/>
                <w:sz w:val="24"/>
                <w:szCs w:val="24"/>
                <w:lang w:eastAsia="zh-CN" w:bidi="hi-IN"/>
              </w:rPr>
              <w:lastRenderedPageBreak/>
              <w:t>услугами граждан Российской Федерации"</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3 415,54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3 384,39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99,09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"Исполнение государственных обязательств по обеспечению жильем отдельных категорий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3 413,41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22,89</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"Обеспечение жильем отдельных категорий граждан"</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3 413,41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22,89</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064012С190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2 632,25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0,00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064012С190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2 632,25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0640151350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жильем отдельных категорий граждан, установленных Федеральным законом от 12 января 1995 г. № 5-ФЗ "О ветеранах"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781,16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781,16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0640151350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жильем отдельных категорий граждан, установленных Федеральным законом от 12 января 1995 г. № 5-ФЗ "О ветеранах"</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781,16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781,16</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"Мероприятия по расселению аварийного жилищного фонда"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09001SЖ160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Мероприятия по расселению жилищного фонда на территории Пермского края, признанного аварийным после 1 января 2017 г.</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11 465,01</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09001SЖ160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Мероприятия по расселению жилищного фонда на территории Пермского края, признанного аварийным после 1 января 2017 г.</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11 465,01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11 465,01</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"Переселение жителей поселка Галечник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28 933,09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27 717,57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95,80</w:t>
            </w:r>
          </w:p>
        </w:tc>
      </w:tr>
      <w:tr w:rsidR="00456D93" w:rsidRPr="00456D93" w:rsidTr="00497AFF">
        <w:trPr>
          <w:trHeight w:val="982"/>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"Переселение жителей Юрлинского муниципального округа, зарегистрированных в труднодоступных, отдаленных и малочисленных населенных пунктах Юрлинского муниципального округа"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28 933,09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27 717,57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95,80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13001SP240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28 933,09</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27 717,57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95,80</w:t>
            </w:r>
          </w:p>
        </w:tc>
      </w:tr>
      <w:tr w:rsidR="00456D93" w:rsidRPr="00456D93" w:rsidTr="00497AFF">
        <w:trPr>
          <w:trHeight w:val="41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13001SP240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Переселение жителей из труднодоступных, отдаленных и (или) малочисленных населенных пунктов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28 933,09</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27 717,57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95,80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96,71</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96,71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0270200000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мер социальной поддержки работникам культуры и педагогическим работникам в сфере культуры"</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96,71</w:t>
            </w:r>
          </w:p>
        </w:tc>
      </w:tr>
      <w:tr w:rsidR="00456D93" w:rsidRPr="00456D93" w:rsidTr="00497AFF">
        <w:trPr>
          <w:trHeight w:val="556"/>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027022С170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69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027022С170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02702SС240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26,67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84,36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02702SС240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26,67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22,50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84,36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16 189,68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14 530,58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89,75</w:t>
            </w:r>
          </w:p>
        </w:tc>
      </w:tr>
      <w:tr w:rsidR="00456D93" w:rsidRPr="00456D93" w:rsidTr="00497AFF">
        <w:trPr>
          <w:trHeight w:val="551"/>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"Общее (начальное, основное, среднее)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12 032,40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10 431,56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86,70</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12 032,40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10 431,56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86,70</w:t>
            </w:r>
          </w:p>
        </w:tc>
      </w:tr>
      <w:tr w:rsidR="00456D93" w:rsidRPr="00456D93" w:rsidTr="00497AFF">
        <w:trPr>
          <w:trHeight w:val="273"/>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12 032,40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10 431,56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86,70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1 528,92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1 466,42</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95,91</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012012Н020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10 503,48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8 965,14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85,35</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реализации Программы и прочих мероприятий в области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4 157,28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4 099,02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0180300000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Основное мероприятие «Предоставление мер социальной поддержки </w:t>
            </w:r>
            <w:r w:rsidRPr="00456D93">
              <w:rPr>
                <w:rFonts w:ascii="Times New Roman" w:eastAsia="SimSun" w:hAnsi="Times New Roman" w:cs="Times New Roman"/>
                <w:b/>
                <w:bCs/>
                <w:spacing w:val="-11"/>
                <w:sz w:val="24"/>
                <w:szCs w:val="24"/>
                <w:lang w:eastAsia="zh-CN" w:bidi="hi-IN"/>
              </w:rPr>
              <w:lastRenderedPageBreak/>
              <w:t>педагогическим работникам»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4 157,28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4 099,02</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98,60</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018032С170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4 023,90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3 987,58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99,10</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018032С170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321</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1 050,40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1 014,08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96,54</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018032С170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2 973,50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2 973,50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01803SС240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133,38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111,44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83,55</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03</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01803SС240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работников учреждений бюджетной сферы Пермского края путевками на санаторно-курортное лечение и оздоровление</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133,38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111,44</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83,55</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11 184,77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9 455,28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84,54</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"Обеспечение жильем отдельных категорий граждан в Юрлинском муниципальном округе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10 275,67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83,91</w:t>
            </w:r>
          </w:p>
        </w:tc>
      </w:tr>
      <w:tr w:rsidR="00456D93" w:rsidRPr="00456D93" w:rsidTr="00497AFF">
        <w:trPr>
          <w:trHeight w:val="18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10 275,67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83,91</w:t>
            </w:r>
          </w:p>
        </w:tc>
      </w:tr>
      <w:tr w:rsidR="00456D93" w:rsidRPr="00456D93" w:rsidTr="00497AFF">
        <w:trPr>
          <w:trHeight w:val="150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10 275,67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83,91</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063012С080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10 275,67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8 622,50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83,91</w:t>
            </w:r>
          </w:p>
        </w:tc>
      </w:tr>
      <w:tr w:rsidR="00456D93" w:rsidRPr="00456D93" w:rsidTr="00497AFF">
        <w:trPr>
          <w:trHeight w:val="26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063012С080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412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10 275,67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8 622,50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83,91</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системы образования Юрлинского муниципального округа Пермского края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832,77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91,60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"Дошкольное общее образование"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832,77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91,60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"Предоставление дошкольного образования в дошкольных образовательных организациях"</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832,77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91,60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909,10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832,77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91,60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313</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50,00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04</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011012Н020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Единая субвенция на выполнение отдельных государственных полномочий в сфере образования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859,10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832,77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96,94</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7 820,02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7 532,40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96,32</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67,76</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физической культуры и спорта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"Поддержка развития физической культуры и спорта"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025012Ф180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Обеспечение условий для развития физической культуры и массового спорта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67,76</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01</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025012Ф180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Обеспечение условий для развития физической культуры и массового спорта</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360,55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244,30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67,76</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7 459,46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7 288,10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97,70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"Комплексное развитие территории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3 561,24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3 425,94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96,20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"Комплексное развитие села"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3 561,24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3 425,94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96,20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"Развитие социальной инфраструктуры в сельской местности"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3 561,24</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3 425,94</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96,20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05201SФ130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3 459,46</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3 324,15</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96,09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05201SФ130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3 459,46</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3 324,15</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96,09</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05201ДФ130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Дополнительные расходы по устройству открытой спортивной площадки в д. Дубровка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101,78</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101,78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904</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05201ДФ130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Дополнительные расходы по устройству открытой спортивной площадки в д. Дубровка (расходы, не вошедшие в муниципальный контракт)</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101,78</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101,78</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112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0200000000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Муниципальная программа "Развитие культуры, молодёжной политики и спорта Юрлинского муниципального округа Пермского края"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3 898,22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3 862,16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0250000000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Подпрограмма "Развитие физической культуры и спорта в Юрлинском муниципальном округе"</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3 898,22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3 862,16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99,07</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0250100000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"Поддержка развития физической культуры и спорта"</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875,22</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839,16</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95,88</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02501Ф0010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Проведение спортивно-массовых мероприятий</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118,47</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118,47</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02501Ф0010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спортивно-массовых мероприятий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244</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113,07</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113,07</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02501Ф0010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Проведение спортивно-массовых мероприятий</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350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5,40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5,40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415"/>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02501Ф0020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Установка </w:t>
            </w:r>
            <w:proofErr w:type="gramStart"/>
            <w:r w:rsidRPr="00456D93">
              <w:rPr>
                <w:rFonts w:ascii="Times New Roman" w:eastAsia="SimSun" w:hAnsi="Times New Roman" w:cs="Times New Roman"/>
                <w:b/>
                <w:bCs/>
                <w:spacing w:val="-11"/>
                <w:sz w:val="24"/>
                <w:szCs w:val="24"/>
                <w:lang w:eastAsia="zh-CN" w:bidi="hi-IN"/>
              </w:rPr>
              <w:t>спортивного-технологического</w:t>
            </w:r>
            <w:proofErr w:type="gramEnd"/>
            <w:r w:rsidRPr="00456D93">
              <w:rPr>
                <w:rFonts w:ascii="Times New Roman" w:eastAsia="SimSun" w:hAnsi="Times New Roman" w:cs="Times New Roman"/>
                <w:b/>
                <w:bCs/>
                <w:spacing w:val="-11"/>
                <w:sz w:val="24"/>
                <w:szCs w:val="24"/>
                <w:lang w:eastAsia="zh-CN" w:bidi="hi-IN"/>
              </w:rPr>
              <w:t xml:space="preserve"> оборудования</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756,75</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720,69</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95,23</w:t>
            </w:r>
          </w:p>
        </w:tc>
      </w:tr>
      <w:tr w:rsidR="00456D93" w:rsidRPr="00456D93" w:rsidTr="00497AFF">
        <w:trPr>
          <w:trHeight w:val="375"/>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02501Ф0020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 xml:space="preserve">Установка </w:t>
            </w:r>
            <w:proofErr w:type="gramStart"/>
            <w:r w:rsidRPr="00456D93">
              <w:rPr>
                <w:rFonts w:ascii="Times New Roman" w:eastAsia="SimSun" w:hAnsi="Times New Roman" w:cs="Times New Roman"/>
                <w:spacing w:val="-11"/>
                <w:sz w:val="24"/>
                <w:szCs w:val="24"/>
                <w:lang w:eastAsia="zh-CN" w:bidi="hi-IN"/>
              </w:rPr>
              <w:t>спортивного-технологического</w:t>
            </w:r>
            <w:proofErr w:type="gramEnd"/>
            <w:r w:rsidRPr="00456D93">
              <w:rPr>
                <w:rFonts w:ascii="Times New Roman" w:eastAsia="SimSun" w:hAnsi="Times New Roman" w:cs="Times New Roman"/>
                <w:spacing w:val="-11"/>
                <w:sz w:val="24"/>
                <w:szCs w:val="24"/>
                <w:lang w:eastAsia="zh-CN" w:bidi="hi-IN"/>
              </w:rPr>
              <w:t xml:space="preserve"> оборудования</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756,75</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720,69</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95,23</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025P500000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Основное мероприятие Федеральный проект "Спорт-норма жизни"</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3 023,00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3 023,00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025P552280</w:t>
            </w:r>
          </w:p>
        </w:tc>
        <w:tc>
          <w:tcPr>
            <w:tcW w:w="3402" w:type="dxa"/>
            <w:gridSpan w:val="3"/>
            <w:hideMark/>
          </w:tcPr>
          <w:p w:rsidR="00456D93" w:rsidRPr="00456D93" w:rsidRDefault="00456D93" w:rsidP="00440163">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xml:space="preserve">Оснащение объектов спортивной инфраструктуры спортивно-технологическим </w:t>
            </w:r>
            <w:r w:rsidRPr="00456D93">
              <w:rPr>
                <w:rFonts w:ascii="Times New Roman" w:eastAsia="SimSun" w:hAnsi="Times New Roman" w:cs="Times New Roman"/>
                <w:b/>
                <w:bCs/>
                <w:spacing w:val="-11"/>
                <w:sz w:val="24"/>
                <w:szCs w:val="24"/>
                <w:lang w:eastAsia="zh-CN" w:bidi="hi-IN"/>
              </w:rPr>
              <w:lastRenderedPageBreak/>
              <w:t>оборудованием</w:t>
            </w:r>
          </w:p>
        </w:tc>
        <w:tc>
          <w:tcPr>
            <w:tcW w:w="567"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3 023,00</w:t>
            </w:r>
          </w:p>
        </w:tc>
        <w:tc>
          <w:tcPr>
            <w:tcW w:w="1134" w:type="dxa"/>
            <w:gridSpan w:val="2"/>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3 023,00</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100,00</w:t>
            </w:r>
          </w:p>
        </w:tc>
      </w:tr>
      <w:tr w:rsidR="00456D93" w:rsidRPr="00456D93" w:rsidTr="00497AFF">
        <w:trPr>
          <w:trHeight w:val="750"/>
        </w:trPr>
        <w:tc>
          <w:tcPr>
            <w:tcW w:w="709"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lastRenderedPageBreak/>
              <w:t>975</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11</w:t>
            </w:r>
          </w:p>
        </w:tc>
        <w:tc>
          <w:tcPr>
            <w:tcW w:w="709"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w:t>
            </w:r>
          </w:p>
        </w:tc>
        <w:tc>
          <w:tcPr>
            <w:tcW w:w="992"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025P552280</w:t>
            </w:r>
          </w:p>
        </w:tc>
        <w:tc>
          <w:tcPr>
            <w:tcW w:w="3402" w:type="dxa"/>
            <w:gridSpan w:val="3"/>
            <w:hideMark/>
          </w:tcPr>
          <w:p w:rsidR="00456D93" w:rsidRPr="00456D93" w:rsidRDefault="00456D93" w:rsidP="00440163">
            <w:pP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Оснащение объектов спортивной инфраструктуры спортивно-технологическим оборудованием</w:t>
            </w:r>
          </w:p>
        </w:tc>
        <w:tc>
          <w:tcPr>
            <w:tcW w:w="567"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612</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3 023,00</w:t>
            </w:r>
          </w:p>
        </w:tc>
        <w:tc>
          <w:tcPr>
            <w:tcW w:w="1134" w:type="dxa"/>
            <w:gridSpan w:val="2"/>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3 023,00</w:t>
            </w:r>
          </w:p>
        </w:tc>
        <w:tc>
          <w:tcPr>
            <w:tcW w:w="925" w:type="dxa"/>
            <w:hideMark/>
          </w:tcPr>
          <w:p w:rsidR="00456D93" w:rsidRPr="00456D93" w:rsidRDefault="00456D93" w:rsidP="002C2AF1">
            <w:pPr>
              <w:jc w:val="center"/>
              <w:rPr>
                <w:rFonts w:ascii="Times New Roman" w:eastAsia="SimSun" w:hAnsi="Times New Roman" w:cs="Times New Roman"/>
                <w:spacing w:val="-11"/>
                <w:sz w:val="24"/>
                <w:szCs w:val="24"/>
                <w:lang w:eastAsia="zh-CN" w:bidi="hi-IN"/>
              </w:rPr>
            </w:pPr>
            <w:r w:rsidRPr="00456D93">
              <w:rPr>
                <w:rFonts w:ascii="Times New Roman" w:eastAsia="SimSun" w:hAnsi="Times New Roman" w:cs="Times New Roman"/>
                <w:spacing w:val="-11"/>
                <w:sz w:val="24"/>
                <w:szCs w:val="24"/>
                <w:lang w:eastAsia="zh-CN" w:bidi="hi-IN"/>
              </w:rPr>
              <w:t>100,00</w:t>
            </w:r>
          </w:p>
        </w:tc>
      </w:tr>
      <w:tr w:rsidR="00456D93" w:rsidRPr="00456D93" w:rsidTr="00497AFF">
        <w:trPr>
          <w:trHeight w:val="818"/>
        </w:trPr>
        <w:tc>
          <w:tcPr>
            <w:tcW w:w="709" w:type="dxa"/>
            <w:noWrap/>
            <w:hideMark/>
          </w:tcPr>
          <w:p w:rsidR="00456D93" w:rsidRPr="00456D93" w:rsidRDefault="00456D93" w:rsidP="00456D93">
            <w:pPr>
              <w:jc w:val="right"/>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 </w:t>
            </w:r>
          </w:p>
        </w:tc>
        <w:tc>
          <w:tcPr>
            <w:tcW w:w="5670" w:type="dxa"/>
            <w:gridSpan w:val="9"/>
            <w:noWrap/>
            <w:hideMark/>
          </w:tcPr>
          <w:p w:rsidR="00456D93" w:rsidRPr="00456D93" w:rsidRDefault="00456D93" w:rsidP="002C2AF1">
            <w:pP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Итого расходов</w:t>
            </w:r>
          </w:p>
        </w:tc>
        <w:tc>
          <w:tcPr>
            <w:tcW w:w="567" w:type="dxa"/>
            <w:gridSpan w:val="2"/>
            <w:noWrap/>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p>
        </w:tc>
        <w:tc>
          <w:tcPr>
            <w:tcW w:w="1134" w:type="dxa"/>
            <w:gridSpan w:val="2"/>
            <w:noWrap/>
            <w:hideMark/>
          </w:tcPr>
          <w:p w:rsidR="00456D93" w:rsidRPr="00456D93" w:rsidRDefault="006942BD"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911</w:t>
            </w:r>
            <w:r w:rsidR="00456D93" w:rsidRPr="00456D93">
              <w:rPr>
                <w:rFonts w:ascii="Times New Roman" w:eastAsia="SimSun" w:hAnsi="Times New Roman" w:cs="Times New Roman"/>
                <w:b/>
                <w:bCs/>
                <w:spacing w:val="-11"/>
                <w:sz w:val="24"/>
                <w:szCs w:val="24"/>
                <w:lang w:eastAsia="zh-CN" w:bidi="hi-IN"/>
              </w:rPr>
              <w:t>346,03</w:t>
            </w:r>
          </w:p>
        </w:tc>
        <w:tc>
          <w:tcPr>
            <w:tcW w:w="1134" w:type="dxa"/>
            <w:gridSpan w:val="2"/>
            <w:noWrap/>
            <w:hideMark/>
          </w:tcPr>
          <w:p w:rsidR="00456D93" w:rsidRPr="00456D93" w:rsidRDefault="006942BD" w:rsidP="002C2AF1">
            <w:pPr>
              <w:jc w:val="center"/>
              <w:rPr>
                <w:rFonts w:ascii="Times New Roman" w:eastAsia="SimSun" w:hAnsi="Times New Roman" w:cs="Times New Roman"/>
                <w:b/>
                <w:bCs/>
                <w:spacing w:val="-11"/>
                <w:sz w:val="24"/>
                <w:szCs w:val="24"/>
                <w:lang w:eastAsia="zh-CN" w:bidi="hi-IN"/>
              </w:rPr>
            </w:pPr>
            <w:r>
              <w:rPr>
                <w:rFonts w:ascii="Times New Roman" w:eastAsia="SimSun" w:hAnsi="Times New Roman" w:cs="Times New Roman"/>
                <w:b/>
                <w:bCs/>
                <w:spacing w:val="-11"/>
                <w:sz w:val="24"/>
                <w:szCs w:val="24"/>
                <w:lang w:eastAsia="zh-CN" w:bidi="hi-IN"/>
              </w:rPr>
              <w:t>871122,7</w:t>
            </w:r>
            <w:r w:rsidR="00456D93" w:rsidRPr="00456D93">
              <w:rPr>
                <w:rFonts w:ascii="Times New Roman" w:eastAsia="SimSun" w:hAnsi="Times New Roman" w:cs="Times New Roman"/>
                <w:b/>
                <w:bCs/>
                <w:spacing w:val="-11"/>
                <w:sz w:val="24"/>
                <w:szCs w:val="24"/>
                <w:lang w:eastAsia="zh-CN" w:bidi="hi-IN"/>
              </w:rPr>
              <w:t>8</w:t>
            </w:r>
          </w:p>
        </w:tc>
        <w:tc>
          <w:tcPr>
            <w:tcW w:w="925" w:type="dxa"/>
            <w:hideMark/>
          </w:tcPr>
          <w:p w:rsidR="00456D93" w:rsidRPr="00456D93" w:rsidRDefault="00456D93" w:rsidP="002C2AF1">
            <w:pPr>
              <w:jc w:val="center"/>
              <w:rPr>
                <w:rFonts w:ascii="Times New Roman" w:eastAsia="SimSun" w:hAnsi="Times New Roman" w:cs="Times New Roman"/>
                <w:b/>
                <w:bCs/>
                <w:spacing w:val="-11"/>
                <w:sz w:val="24"/>
                <w:szCs w:val="24"/>
                <w:lang w:eastAsia="zh-CN" w:bidi="hi-IN"/>
              </w:rPr>
            </w:pPr>
            <w:r w:rsidRPr="00456D93">
              <w:rPr>
                <w:rFonts w:ascii="Times New Roman" w:eastAsia="SimSun" w:hAnsi="Times New Roman" w:cs="Times New Roman"/>
                <w:b/>
                <w:bCs/>
                <w:spacing w:val="-11"/>
                <w:sz w:val="24"/>
                <w:szCs w:val="24"/>
                <w:lang w:eastAsia="zh-CN" w:bidi="hi-IN"/>
              </w:rPr>
              <w:t>95,59</w:t>
            </w:r>
          </w:p>
        </w:tc>
      </w:tr>
    </w:tbl>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CA3247" w:rsidRDefault="00CA3247" w:rsidP="003B36C8">
      <w:pPr>
        <w:spacing w:after="0" w:line="240" w:lineRule="auto"/>
        <w:jc w:val="right"/>
        <w:rPr>
          <w:rFonts w:ascii="Times New Roman" w:eastAsia="SimSun" w:hAnsi="Times New Roman" w:cs="Times New Roman"/>
          <w:spacing w:val="-11"/>
          <w:sz w:val="24"/>
          <w:szCs w:val="24"/>
          <w:lang w:eastAsia="zh-CN" w:bidi="hi-IN"/>
        </w:rPr>
      </w:pPr>
    </w:p>
    <w:p w:rsidR="00F73E54" w:rsidRDefault="00F73E54" w:rsidP="003B36C8">
      <w:pPr>
        <w:spacing w:after="0" w:line="240" w:lineRule="auto"/>
        <w:jc w:val="right"/>
        <w:rPr>
          <w:rFonts w:ascii="Times New Roman" w:eastAsia="SimSun" w:hAnsi="Times New Roman" w:cs="Times New Roman"/>
          <w:spacing w:val="-11"/>
          <w:sz w:val="24"/>
          <w:szCs w:val="24"/>
          <w:lang w:eastAsia="zh-CN" w:bidi="hi-IN"/>
        </w:rPr>
      </w:pPr>
    </w:p>
    <w:p w:rsidR="00F73E54" w:rsidRDefault="00F73E54" w:rsidP="003B36C8">
      <w:pPr>
        <w:spacing w:after="0" w:line="240" w:lineRule="auto"/>
        <w:jc w:val="right"/>
        <w:rPr>
          <w:rFonts w:ascii="Times New Roman" w:eastAsia="SimSun" w:hAnsi="Times New Roman" w:cs="Times New Roman"/>
          <w:spacing w:val="-11"/>
          <w:sz w:val="24"/>
          <w:szCs w:val="24"/>
          <w:lang w:eastAsia="zh-CN" w:bidi="hi-IN"/>
        </w:rPr>
      </w:pPr>
    </w:p>
    <w:p w:rsidR="00F73E54" w:rsidRDefault="00F73E54" w:rsidP="003B36C8">
      <w:pPr>
        <w:spacing w:after="0" w:line="240" w:lineRule="auto"/>
        <w:jc w:val="right"/>
        <w:rPr>
          <w:rFonts w:ascii="Times New Roman" w:eastAsia="SimSun" w:hAnsi="Times New Roman" w:cs="Times New Roman"/>
          <w:spacing w:val="-11"/>
          <w:sz w:val="24"/>
          <w:szCs w:val="24"/>
          <w:lang w:eastAsia="zh-CN" w:bidi="hi-IN"/>
        </w:rPr>
      </w:pPr>
    </w:p>
    <w:p w:rsidR="009359C5" w:rsidRDefault="009359C5" w:rsidP="00030250">
      <w:pPr>
        <w:spacing w:after="0" w:line="240" w:lineRule="auto"/>
        <w:rPr>
          <w:rFonts w:ascii="Times New Roman" w:eastAsia="SimSun" w:hAnsi="Times New Roman" w:cs="Times New Roman"/>
          <w:spacing w:val="-11"/>
          <w:sz w:val="24"/>
          <w:szCs w:val="24"/>
          <w:lang w:eastAsia="zh-CN" w:bidi="hi-IN"/>
        </w:rPr>
      </w:pPr>
    </w:p>
    <w:tbl>
      <w:tblPr>
        <w:tblW w:w="5103" w:type="dxa"/>
        <w:tblInd w:w="4786" w:type="dxa"/>
        <w:tblLayout w:type="fixed"/>
        <w:tblLook w:val="0000" w:firstRow="0" w:lastRow="0" w:firstColumn="0" w:lastColumn="0" w:noHBand="0" w:noVBand="0"/>
      </w:tblPr>
      <w:tblGrid>
        <w:gridCol w:w="5103"/>
      </w:tblGrid>
      <w:tr w:rsidR="00E04D25" w:rsidRPr="00267303" w:rsidTr="00EF6D77">
        <w:trPr>
          <w:trHeight w:val="750"/>
        </w:trPr>
        <w:tc>
          <w:tcPr>
            <w:tcW w:w="5103" w:type="dxa"/>
            <w:shd w:val="clear" w:color="auto" w:fill="auto"/>
          </w:tcPr>
          <w:p w:rsidR="00E04D25" w:rsidRPr="00267303" w:rsidRDefault="00E04D25" w:rsidP="00572D7C">
            <w:pPr>
              <w:pageBreakBefore/>
              <w:suppressAutoHyphens/>
              <w:spacing w:after="0" w:line="240" w:lineRule="auto"/>
              <w:jc w:val="right"/>
              <w:rPr>
                <w:rFonts w:ascii="Calibri" w:eastAsia="Calibri" w:hAnsi="Calibri" w:cs="Calibri"/>
                <w:kern w:val="1"/>
                <w:lang w:eastAsia="zh-CN"/>
              </w:rPr>
            </w:pPr>
            <w:r w:rsidRPr="00267303">
              <w:rPr>
                <w:rFonts w:ascii="Times New Roman" w:eastAsia="Times New Roman" w:hAnsi="Times New Roman" w:cs="Times New Roman"/>
                <w:kern w:val="1"/>
                <w:sz w:val="24"/>
                <w:szCs w:val="24"/>
                <w:lang w:eastAsia="zh-CN"/>
              </w:rPr>
              <w:lastRenderedPageBreak/>
              <w:t xml:space="preserve">                           </w:t>
            </w:r>
            <w:r w:rsidRPr="00267303">
              <w:rPr>
                <w:rFonts w:ascii="Times New Roman" w:eastAsia="Calibri" w:hAnsi="Times New Roman" w:cs="Times New Roman"/>
                <w:kern w:val="1"/>
                <w:sz w:val="24"/>
                <w:szCs w:val="24"/>
                <w:lang w:eastAsia="zh-CN"/>
              </w:rPr>
              <w:t>Прилож</w:t>
            </w:r>
            <w:r>
              <w:rPr>
                <w:rFonts w:ascii="Times New Roman" w:eastAsia="Calibri" w:hAnsi="Times New Roman" w:cs="Times New Roman"/>
                <w:kern w:val="1"/>
                <w:sz w:val="24"/>
                <w:szCs w:val="24"/>
                <w:lang w:eastAsia="zh-CN"/>
              </w:rPr>
              <w:t>ение 5</w:t>
            </w:r>
          </w:p>
          <w:p w:rsidR="00EF6D77" w:rsidRDefault="00E04D25" w:rsidP="00572D7C">
            <w:pPr>
              <w:suppressAutoHyphens/>
              <w:spacing w:after="0" w:line="240" w:lineRule="auto"/>
              <w:jc w:val="right"/>
              <w:rPr>
                <w:rFonts w:ascii="Times New Roman" w:eastAsia="Calibri" w:hAnsi="Times New Roman" w:cs="Times New Roman"/>
                <w:kern w:val="1"/>
                <w:sz w:val="24"/>
                <w:szCs w:val="24"/>
                <w:lang w:eastAsia="zh-CN"/>
              </w:rPr>
            </w:pPr>
            <w:r w:rsidRPr="00267303">
              <w:rPr>
                <w:rFonts w:ascii="Times New Roman" w:eastAsia="Calibri" w:hAnsi="Times New Roman" w:cs="Times New Roman"/>
                <w:kern w:val="1"/>
                <w:sz w:val="24"/>
                <w:szCs w:val="24"/>
                <w:lang w:eastAsia="zh-CN"/>
              </w:rPr>
              <w:t xml:space="preserve">к решению Думы </w:t>
            </w:r>
          </w:p>
          <w:p w:rsidR="00E04D25" w:rsidRPr="00267303" w:rsidRDefault="00E04D25" w:rsidP="00572D7C">
            <w:pPr>
              <w:suppressAutoHyphens/>
              <w:spacing w:after="0" w:line="240" w:lineRule="auto"/>
              <w:jc w:val="right"/>
              <w:rPr>
                <w:rFonts w:ascii="Calibri" w:eastAsia="Calibri" w:hAnsi="Calibri" w:cs="Calibri"/>
                <w:kern w:val="1"/>
                <w:lang w:eastAsia="zh-CN"/>
              </w:rPr>
            </w:pPr>
            <w:r w:rsidRPr="00267303">
              <w:rPr>
                <w:rFonts w:ascii="Times New Roman" w:eastAsia="Calibri" w:hAnsi="Times New Roman" w:cs="Times New Roman"/>
                <w:kern w:val="1"/>
                <w:sz w:val="24"/>
                <w:szCs w:val="24"/>
                <w:lang w:eastAsia="zh-CN"/>
              </w:rPr>
              <w:t>Юрлинского муниципального округа</w:t>
            </w:r>
          </w:p>
          <w:p w:rsidR="00E04D25" w:rsidRPr="00267303" w:rsidRDefault="00E04D25" w:rsidP="00572D7C">
            <w:pPr>
              <w:suppressAutoHyphens/>
              <w:spacing w:after="0" w:line="240" w:lineRule="auto"/>
              <w:jc w:val="right"/>
              <w:rPr>
                <w:rFonts w:ascii="Calibri" w:eastAsia="Calibri" w:hAnsi="Calibri" w:cs="Calibri"/>
                <w:kern w:val="1"/>
                <w:lang w:eastAsia="zh-CN"/>
              </w:rPr>
            </w:pPr>
            <w:r w:rsidRPr="00267303">
              <w:rPr>
                <w:rFonts w:ascii="Times New Roman" w:eastAsia="Calibri" w:hAnsi="Times New Roman" w:cs="Times New Roman"/>
                <w:kern w:val="1"/>
                <w:sz w:val="24"/>
                <w:szCs w:val="24"/>
                <w:lang w:eastAsia="zh-CN"/>
              </w:rPr>
              <w:t>Пермского края</w:t>
            </w:r>
          </w:p>
          <w:p w:rsidR="00E04D25" w:rsidRPr="00267303" w:rsidRDefault="00E04D25" w:rsidP="00F14588">
            <w:pPr>
              <w:suppressAutoHyphens/>
              <w:spacing w:after="0" w:line="240" w:lineRule="auto"/>
              <w:jc w:val="right"/>
              <w:rPr>
                <w:rFonts w:ascii="Calibri" w:eastAsia="Calibri" w:hAnsi="Calibri" w:cs="Calibri"/>
                <w:kern w:val="1"/>
                <w:lang w:eastAsia="zh-CN"/>
              </w:rPr>
            </w:pPr>
            <w:r>
              <w:rPr>
                <w:rFonts w:ascii="Times New Roman" w:eastAsia="Times New Roman" w:hAnsi="Times New Roman" w:cs="Times New Roman"/>
                <w:kern w:val="1"/>
                <w:sz w:val="24"/>
                <w:szCs w:val="24"/>
                <w:lang w:eastAsia="zh-CN"/>
              </w:rPr>
              <w:t xml:space="preserve">                        </w:t>
            </w:r>
            <w:r w:rsidR="00EF6D77">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  </w:t>
            </w:r>
            <w:r w:rsidRPr="00267303">
              <w:rPr>
                <w:rFonts w:ascii="Times New Roman" w:eastAsia="Times New Roman" w:hAnsi="Times New Roman" w:cs="Times New Roman"/>
                <w:kern w:val="1"/>
                <w:sz w:val="24"/>
                <w:szCs w:val="24"/>
                <w:lang w:eastAsia="zh-CN"/>
              </w:rPr>
              <w:t xml:space="preserve"> </w:t>
            </w:r>
            <w:r w:rsidR="00F14588">
              <w:rPr>
                <w:rFonts w:ascii="Times New Roman" w:eastAsia="Times New Roman" w:hAnsi="Times New Roman" w:cs="Times New Roman"/>
                <w:kern w:val="1"/>
                <w:sz w:val="24"/>
                <w:szCs w:val="24"/>
                <w:lang w:eastAsia="zh-CN"/>
              </w:rPr>
              <w:t>о</w:t>
            </w:r>
            <w:r w:rsidR="00F14588">
              <w:rPr>
                <w:rFonts w:ascii="Times New Roman" w:eastAsia="Calibri" w:hAnsi="Times New Roman" w:cs="Times New Roman"/>
                <w:kern w:val="1"/>
                <w:sz w:val="24"/>
                <w:szCs w:val="24"/>
                <w:lang w:eastAsia="zh-CN"/>
              </w:rPr>
              <w:t>т 25.06.2021 № 164</w:t>
            </w:r>
            <w:r w:rsidRPr="00267303">
              <w:rPr>
                <w:rFonts w:ascii="Times New Roman" w:eastAsia="Calibri" w:hAnsi="Times New Roman" w:cs="Times New Roman"/>
                <w:kern w:val="1"/>
                <w:sz w:val="24"/>
                <w:szCs w:val="24"/>
                <w:lang w:eastAsia="zh-CN"/>
              </w:rPr>
              <w:t xml:space="preserve">    </w:t>
            </w:r>
            <w:r w:rsidRPr="00267303">
              <w:rPr>
                <w:rFonts w:ascii="Times New Roman" w:eastAsia="Calibri" w:hAnsi="Times New Roman" w:cs="Times New Roman"/>
                <w:kern w:val="1"/>
                <w:sz w:val="28"/>
                <w:szCs w:val="28"/>
                <w:lang w:eastAsia="zh-CN"/>
              </w:rPr>
              <w:t xml:space="preserve"> </w:t>
            </w:r>
          </w:p>
        </w:tc>
      </w:tr>
    </w:tbl>
    <w:p w:rsidR="00E04D25" w:rsidRPr="00267303" w:rsidRDefault="00E04D25" w:rsidP="00E04D25">
      <w:pPr>
        <w:suppressAutoHyphens/>
        <w:spacing w:after="0" w:line="240" w:lineRule="auto"/>
        <w:rPr>
          <w:rFonts w:ascii="Times New Roman" w:eastAsia="SimSun" w:hAnsi="Times New Roman" w:cs="Times New Roman"/>
          <w:b/>
          <w:kern w:val="1"/>
          <w:sz w:val="24"/>
          <w:szCs w:val="28"/>
          <w:lang w:eastAsia="zh-CN" w:bidi="hi-IN"/>
        </w:rPr>
      </w:pPr>
    </w:p>
    <w:p w:rsidR="00E04D25" w:rsidRPr="00267303" w:rsidRDefault="00E04D25" w:rsidP="00E04D25">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b/>
          <w:kern w:val="1"/>
          <w:sz w:val="24"/>
          <w:szCs w:val="28"/>
          <w:lang w:eastAsia="zh-CN" w:bidi="hi-IN"/>
        </w:rPr>
        <w:t>Источники финансирования дефицита бюджета</w:t>
      </w:r>
    </w:p>
    <w:p w:rsidR="00E04D25" w:rsidRDefault="00E04D25" w:rsidP="00E04D25">
      <w:pPr>
        <w:suppressAutoHyphens/>
        <w:spacing w:after="0" w:line="240" w:lineRule="auto"/>
        <w:jc w:val="center"/>
        <w:rPr>
          <w:rFonts w:ascii="Times New Roman" w:eastAsia="SimSun" w:hAnsi="Times New Roman" w:cs="Times New Roman"/>
          <w:b/>
          <w:kern w:val="1"/>
          <w:sz w:val="24"/>
          <w:szCs w:val="28"/>
          <w:lang w:eastAsia="zh-CN" w:bidi="hi-IN"/>
        </w:rPr>
      </w:pPr>
      <w:r w:rsidRPr="00267303">
        <w:rPr>
          <w:rFonts w:ascii="Times New Roman" w:eastAsia="Times New Roman" w:hAnsi="Times New Roman" w:cs="Times New Roman"/>
          <w:b/>
          <w:kern w:val="1"/>
          <w:sz w:val="24"/>
          <w:szCs w:val="28"/>
          <w:lang w:eastAsia="zh-CN" w:bidi="hi-IN"/>
        </w:rPr>
        <w:t xml:space="preserve"> </w:t>
      </w:r>
      <w:r w:rsidRPr="00267303">
        <w:rPr>
          <w:rFonts w:ascii="Times New Roman" w:eastAsia="SimSun" w:hAnsi="Times New Roman" w:cs="Times New Roman"/>
          <w:b/>
          <w:kern w:val="1"/>
          <w:sz w:val="24"/>
          <w:szCs w:val="28"/>
          <w:lang w:eastAsia="zh-CN" w:bidi="hi-IN"/>
        </w:rPr>
        <w:t>Юрлинского муниципального округа Пермского края на 2020-2022 годы</w:t>
      </w:r>
    </w:p>
    <w:p w:rsidR="00EF6D77" w:rsidRPr="00267303" w:rsidRDefault="00EF6D77" w:rsidP="00E04D25">
      <w:pPr>
        <w:suppressAutoHyphens/>
        <w:spacing w:after="0" w:line="240" w:lineRule="auto"/>
        <w:jc w:val="center"/>
        <w:rPr>
          <w:rFonts w:ascii="Liberation Serif" w:eastAsia="SimSun" w:hAnsi="Liberation Serif" w:cs="Mangal" w:hint="eastAsia"/>
          <w:kern w:val="1"/>
          <w:sz w:val="24"/>
          <w:szCs w:val="24"/>
          <w:lang w:eastAsia="zh-CN" w:bidi="hi-IN"/>
        </w:rPr>
      </w:pPr>
    </w:p>
    <w:p w:rsidR="00E04D25" w:rsidRPr="00267303" w:rsidRDefault="00E04D25" w:rsidP="00E04D25">
      <w:pPr>
        <w:suppressAutoHyphens/>
        <w:spacing w:after="0" w:line="240" w:lineRule="auto"/>
        <w:ind w:right="-283"/>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8A3ACA">
        <w:rPr>
          <w:rFonts w:ascii="Times New Roman" w:eastAsia="SimSun" w:hAnsi="Times New Roman" w:cs="Times New Roman"/>
          <w:kern w:val="1"/>
          <w:sz w:val="24"/>
          <w:szCs w:val="24"/>
          <w:lang w:eastAsia="zh-CN" w:bidi="hi-IN"/>
        </w:rPr>
        <w:t xml:space="preserve">    </w:t>
      </w:r>
      <w:r w:rsidR="00EF6D77">
        <w:rPr>
          <w:rFonts w:ascii="Times New Roman" w:eastAsia="SimSun" w:hAnsi="Times New Roman" w:cs="Times New Roman"/>
          <w:kern w:val="1"/>
          <w:sz w:val="24"/>
          <w:szCs w:val="24"/>
          <w:lang w:eastAsia="zh-CN" w:bidi="hi-IN"/>
        </w:rPr>
        <w:t xml:space="preserve">     </w:t>
      </w:r>
      <w:r w:rsidR="008A3ACA">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 </w:t>
      </w:r>
      <w:r w:rsidRPr="00267303">
        <w:rPr>
          <w:rFonts w:ascii="Times New Roman" w:eastAsia="SimSun" w:hAnsi="Times New Roman" w:cs="Times New Roman"/>
          <w:kern w:val="1"/>
          <w:sz w:val="24"/>
          <w:szCs w:val="24"/>
          <w:lang w:eastAsia="zh-CN" w:bidi="hi-IN"/>
        </w:rPr>
        <w:t>тыс. руб.</w:t>
      </w:r>
    </w:p>
    <w:tbl>
      <w:tblPr>
        <w:tblW w:w="9213" w:type="dxa"/>
        <w:tblInd w:w="534" w:type="dxa"/>
        <w:tblLayout w:type="fixed"/>
        <w:tblLook w:val="0000" w:firstRow="0" w:lastRow="0" w:firstColumn="0" w:lastColumn="0" w:noHBand="0" w:noVBand="0"/>
      </w:tblPr>
      <w:tblGrid>
        <w:gridCol w:w="2835"/>
        <w:gridCol w:w="3543"/>
        <w:gridCol w:w="1560"/>
        <w:gridCol w:w="1275"/>
      </w:tblGrid>
      <w:tr w:rsidR="00CF0E56" w:rsidRPr="00267303" w:rsidTr="0096513B">
        <w:trPr>
          <w:trHeight w:val="615"/>
        </w:trPr>
        <w:tc>
          <w:tcPr>
            <w:tcW w:w="2835" w:type="dxa"/>
            <w:vMerge w:val="restart"/>
            <w:tcBorders>
              <w:top w:val="single" w:sz="4" w:space="0" w:color="000001"/>
              <w:left w:val="single" w:sz="4" w:space="0" w:color="000001"/>
            </w:tcBorders>
            <w:shd w:val="clear" w:color="auto" w:fill="auto"/>
          </w:tcPr>
          <w:p w:rsidR="00CF0E56" w:rsidRPr="00267303" w:rsidRDefault="00CF0E56"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b/>
                <w:kern w:val="1"/>
                <w:sz w:val="24"/>
                <w:szCs w:val="24"/>
                <w:lang w:eastAsia="zh-CN" w:bidi="hi-IN"/>
              </w:rPr>
              <w:t>Код</w:t>
            </w:r>
          </w:p>
        </w:tc>
        <w:tc>
          <w:tcPr>
            <w:tcW w:w="3543" w:type="dxa"/>
            <w:vMerge w:val="restart"/>
            <w:tcBorders>
              <w:top w:val="single" w:sz="4" w:space="0" w:color="000001"/>
              <w:left w:val="single" w:sz="4" w:space="0" w:color="000001"/>
            </w:tcBorders>
            <w:shd w:val="clear" w:color="auto" w:fill="auto"/>
          </w:tcPr>
          <w:p w:rsidR="00CF0E56" w:rsidRPr="00267303" w:rsidRDefault="00CF0E56"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b/>
                <w:kern w:val="1"/>
                <w:sz w:val="24"/>
                <w:szCs w:val="24"/>
                <w:lang w:eastAsia="zh-CN" w:bidi="hi-IN"/>
              </w:rPr>
              <w:t xml:space="preserve">Наименование групп, подгрупп, статей, кодов </w:t>
            </w:r>
            <w:proofErr w:type="gramStart"/>
            <w:r w:rsidRPr="00267303">
              <w:rPr>
                <w:rFonts w:ascii="Times New Roman" w:eastAsia="SimSun" w:hAnsi="Times New Roman" w:cs="Times New Roman"/>
                <w:b/>
                <w:kern w:val="1"/>
                <w:sz w:val="24"/>
                <w:szCs w:val="24"/>
                <w:lang w:eastAsia="zh-CN" w:bidi="hi-IN"/>
              </w:rPr>
              <w:t>ЭК</w:t>
            </w:r>
            <w:proofErr w:type="gramEnd"/>
            <w:r w:rsidRPr="00267303">
              <w:rPr>
                <w:rFonts w:ascii="Times New Roman" w:eastAsia="SimSun" w:hAnsi="Times New Roman" w:cs="Times New Roman"/>
                <w:b/>
                <w:kern w:val="1"/>
                <w:sz w:val="24"/>
                <w:szCs w:val="24"/>
                <w:lang w:eastAsia="zh-CN" w:bidi="hi-IN"/>
              </w:rPr>
              <w:t>, источников внутреннего финансирования дефицита бюджета</w:t>
            </w:r>
          </w:p>
        </w:tc>
        <w:tc>
          <w:tcPr>
            <w:tcW w:w="2835" w:type="dxa"/>
            <w:gridSpan w:val="2"/>
            <w:tcBorders>
              <w:top w:val="single" w:sz="4" w:space="0" w:color="000001"/>
              <w:left w:val="single" w:sz="4" w:space="0" w:color="000001"/>
              <w:bottom w:val="single" w:sz="4" w:space="0" w:color="auto"/>
              <w:right w:val="single" w:sz="4" w:space="0" w:color="auto"/>
            </w:tcBorders>
            <w:shd w:val="clear" w:color="auto" w:fill="auto"/>
          </w:tcPr>
          <w:p w:rsidR="00CF0E56" w:rsidRPr="00CF0E56" w:rsidRDefault="00CF0E56" w:rsidP="00572D7C">
            <w:pPr>
              <w:suppressAutoHyphens/>
              <w:spacing w:after="0" w:line="240" w:lineRule="auto"/>
              <w:jc w:val="center"/>
              <w:rPr>
                <w:rFonts w:ascii="Liberation Serif" w:eastAsia="SimSun" w:hAnsi="Liberation Serif" w:cs="Mangal" w:hint="eastAsia"/>
                <w:b/>
                <w:kern w:val="1"/>
                <w:sz w:val="24"/>
                <w:szCs w:val="24"/>
                <w:lang w:eastAsia="zh-CN" w:bidi="hi-IN"/>
              </w:rPr>
            </w:pPr>
            <w:r w:rsidRPr="00CF0E56">
              <w:rPr>
                <w:rFonts w:ascii="Liberation Serif" w:eastAsia="SimSun" w:hAnsi="Liberation Serif" w:cs="Mangal"/>
                <w:b/>
                <w:kern w:val="1"/>
                <w:sz w:val="24"/>
                <w:szCs w:val="24"/>
                <w:lang w:eastAsia="zh-CN" w:bidi="hi-IN"/>
              </w:rPr>
              <w:t>2020</w:t>
            </w:r>
          </w:p>
          <w:p w:rsidR="00CF0E56" w:rsidRPr="00267303" w:rsidRDefault="00CF0E56"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CF0E56">
              <w:rPr>
                <w:rFonts w:ascii="Liberation Serif" w:eastAsia="SimSun" w:hAnsi="Liberation Serif" w:cs="Mangal"/>
                <w:b/>
                <w:kern w:val="1"/>
                <w:sz w:val="24"/>
                <w:szCs w:val="24"/>
                <w:lang w:eastAsia="zh-CN" w:bidi="hi-IN"/>
              </w:rPr>
              <w:t>год</w:t>
            </w:r>
          </w:p>
        </w:tc>
      </w:tr>
      <w:tr w:rsidR="002263E4" w:rsidRPr="00267303" w:rsidTr="00CF0E56">
        <w:trPr>
          <w:trHeight w:val="858"/>
        </w:trPr>
        <w:tc>
          <w:tcPr>
            <w:tcW w:w="2835" w:type="dxa"/>
            <w:vMerge/>
            <w:tcBorders>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Times New Roman" w:eastAsia="SimSun" w:hAnsi="Times New Roman" w:cs="Times New Roman"/>
                <w:b/>
                <w:kern w:val="1"/>
                <w:sz w:val="24"/>
                <w:szCs w:val="24"/>
                <w:lang w:eastAsia="zh-CN" w:bidi="hi-IN"/>
              </w:rPr>
            </w:pPr>
          </w:p>
        </w:tc>
        <w:tc>
          <w:tcPr>
            <w:tcW w:w="3543" w:type="dxa"/>
            <w:vMerge/>
            <w:tcBorders>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Times New Roman" w:eastAsia="SimSun" w:hAnsi="Times New Roman" w:cs="Times New Roman"/>
                <w:b/>
                <w:kern w:val="1"/>
                <w:sz w:val="24"/>
                <w:szCs w:val="24"/>
                <w:lang w:eastAsia="zh-CN" w:bidi="hi-IN"/>
              </w:rPr>
            </w:pPr>
          </w:p>
        </w:tc>
        <w:tc>
          <w:tcPr>
            <w:tcW w:w="1560" w:type="dxa"/>
            <w:tcBorders>
              <w:top w:val="single" w:sz="4" w:space="0" w:color="auto"/>
              <w:left w:val="single" w:sz="4" w:space="0" w:color="000001"/>
              <w:bottom w:val="single" w:sz="4" w:space="0" w:color="000001"/>
            </w:tcBorders>
            <w:shd w:val="clear" w:color="auto" w:fill="auto"/>
          </w:tcPr>
          <w:p w:rsidR="002263E4" w:rsidRPr="00267303" w:rsidRDefault="00ED4A2C" w:rsidP="00572D7C">
            <w:pPr>
              <w:suppressAutoHyphens/>
              <w:spacing w:after="0" w:line="240" w:lineRule="auto"/>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план</w:t>
            </w:r>
          </w:p>
        </w:tc>
        <w:tc>
          <w:tcPr>
            <w:tcW w:w="1275" w:type="dxa"/>
            <w:tcBorders>
              <w:top w:val="single" w:sz="4" w:space="0" w:color="auto"/>
              <w:left w:val="single" w:sz="4" w:space="0" w:color="000001"/>
              <w:bottom w:val="single" w:sz="4" w:space="0" w:color="000001"/>
              <w:right w:val="single" w:sz="4" w:space="0" w:color="auto"/>
            </w:tcBorders>
            <w:shd w:val="clear" w:color="auto" w:fill="auto"/>
          </w:tcPr>
          <w:p w:rsidR="002263E4" w:rsidRPr="00267303" w:rsidRDefault="00ED4A2C" w:rsidP="00572D7C">
            <w:pPr>
              <w:suppressAutoHyphens/>
              <w:spacing w:after="0" w:line="240" w:lineRule="auto"/>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факт</w:t>
            </w:r>
          </w:p>
        </w:tc>
      </w:tr>
      <w:tr w:rsidR="002263E4" w:rsidRPr="00267303" w:rsidTr="00ED4A2C">
        <w:tc>
          <w:tcPr>
            <w:tcW w:w="2835"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000 90 00 00 00 00 0000 000</w:t>
            </w:r>
          </w:p>
        </w:tc>
        <w:tc>
          <w:tcPr>
            <w:tcW w:w="3543"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Источники финансирования дефицита бюджета - ВСЕГО</w:t>
            </w:r>
          </w:p>
        </w:tc>
        <w:tc>
          <w:tcPr>
            <w:tcW w:w="1560" w:type="dxa"/>
            <w:tcBorders>
              <w:top w:val="single" w:sz="4" w:space="0" w:color="000001"/>
              <w:left w:val="single" w:sz="4" w:space="0" w:color="000001"/>
              <w:bottom w:val="single" w:sz="4" w:space="0" w:color="000001"/>
            </w:tcBorders>
            <w:shd w:val="clear" w:color="auto" w:fill="auto"/>
          </w:tcPr>
          <w:p w:rsidR="002263E4" w:rsidRPr="00ED4A2C" w:rsidRDefault="00ED4A2C" w:rsidP="00572D7C">
            <w:pPr>
              <w:suppressAutoHyphens/>
              <w:spacing w:after="0" w:line="240" w:lineRule="auto"/>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40 649,64</w:t>
            </w:r>
          </w:p>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p>
        </w:tc>
        <w:tc>
          <w:tcPr>
            <w:tcW w:w="1275" w:type="dxa"/>
            <w:tcBorders>
              <w:top w:val="single" w:sz="4" w:space="0" w:color="000001"/>
              <w:left w:val="single" w:sz="4" w:space="0" w:color="000001"/>
              <w:bottom w:val="single" w:sz="4" w:space="0" w:color="000001"/>
              <w:right w:val="single" w:sz="4" w:space="0" w:color="auto"/>
            </w:tcBorders>
            <w:shd w:val="clear" w:color="auto" w:fill="auto"/>
          </w:tcPr>
          <w:p w:rsidR="002263E4" w:rsidRPr="00267303" w:rsidRDefault="00ED4A2C" w:rsidP="00572D7C">
            <w:pPr>
              <w:suppressAutoHyphens/>
              <w:spacing w:after="0" w:line="240" w:lineRule="auto"/>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14 067,12</w:t>
            </w:r>
          </w:p>
        </w:tc>
      </w:tr>
      <w:tr w:rsidR="002263E4" w:rsidRPr="00267303" w:rsidTr="00ED4A2C">
        <w:tc>
          <w:tcPr>
            <w:tcW w:w="2835"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000 01 00 00 00 00 0000 000</w:t>
            </w:r>
          </w:p>
        </w:tc>
        <w:tc>
          <w:tcPr>
            <w:tcW w:w="3543"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Источники внутреннего финансирования дефицита бюджета</w:t>
            </w:r>
          </w:p>
        </w:tc>
        <w:tc>
          <w:tcPr>
            <w:tcW w:w="1560"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c>
          <w:tcPr>
            <w:tcW w:w="1275" w:type="dxa"/>
            <w:tcBorders>
              <w:top w:val="single" w:sz="4" w:space="0" w:color="000001"/>
              <w:left w:val="single" w:sz="4" w:space="0" w:color="000001"/>
              <w:bottom w:val="single" w:sz="4" w:space="0" w:color="000001"/>
              <w:right w:val="single" w:sz="4" w:space="0" w:color="auto"/>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r>
      <w:tr w:rsidR="002263E4" w:rsidRPr="00267303" w:rsidTr="00ED4A2C">
        <w:tc>
          <w:tcPr>
            <w:tcW w:w="2835" w:type="dxa"/>
            <w:tcBorders>
              <w:top w:val="single" w:sz="4" w:space="0" w:color="auto"/>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000 01 05 00 00 00 0000 000</w:t>
            </w:r>
          </w:p>
        </w:tc>
        <w:tc>
          <w:tcPr>
            <w:tcW w:w="3543" w:type="dxa"/>
            <w:tcBorders>
              <w:top w:val="single" w:sz="4" w:space="0" w:color="auto"/>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Изменение остатков средств на счетах по учету средств бюджета</w:t>
            </w:r>
          </w:p>
        </w:tc>
        <w:tc>
          <w:tcPr>
            <w:tcW w:w="1560" w:type="dxa"/>
            <w:tcBorders>
              <w:top w:val="single" w:sz="4" w:space="0" w:color="auto"/>
              <w:left w:val="single" w:sz="4" w:space="0" w:color="000001"/>
              <w:bottom w:val="single" w:sz="4" w:space="0" w:color="000001"/>
            </w:tcBorders>
            <w:shd w:val="clear" w:color="auto" w:fill="auto"/>
          </w:tcPr>
          <w:p w:rsidR="002263E4" w:rsidRPr="00ED4A2C" w:rsidRDefault="00ED4A2C" w:rsidP="00572D7C">
            <w:pPr>
              <w:suppressAutoHyphens/>
              <w:spacing w:after="0" w:line="240" w:lineRule="auto"/>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40 649,64</w:t>
            </w:r>
          </w:p>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p>
        </w:tc>
        <w:tc>
          <w:tcPr>
            <w:tcW w:w="1275" w:type="dxa"/>
            <w:tcBorders>
              <w:top w:val="single" w:sz="4" w:space="0" w:color="auto"/>
              <w:left w:val="single" w:sz="4" w:space="0" w:color="000001"/>
              <w:bottom w:val="single" w:sz="4" w:space="0" w:color="000001"/>
              <w:right w:val="single" w:sz="4" w:space="0" w:color="auto"/>
            </w:tcBorders>
            <w:shd w:val="clear" w:color="auto" w:fill="auto"/>
          </w:tcPr>
          <w:p w:rsidR="002263E4" w:rsidRPr="00267303" w:rsidRDefault="00ED4A2C" w:rsidP="00572D7C">
            <w:pPr>
              <w:suppressAutoHyphens/>
              <w:spacing w:after="0" w:line="240" w:lineRule="auto"/>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14 067,12</w:t>
            </w:r>
          </w:p>
        </w:tc>
      </w:tr>
      <w:tr w:rsidR="002263E4" w:rsidRPr="00267303" w:rsidTr="00ED4A2C">
        <w:tc>
          <w:tcPr>
            <w:tcW w:w="2835"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000 01 06 00 00 00 0000 000</w:t>
            </w:r>
          </w:p>
        </w:tc>
        <w:tc>
          <w:tcPr>
            <w:tcW w:w="3543"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Иные источники внутреннего финансирования дефицита бюджета</w:t>
            </w:r>
          </w:p>
        </w:tc>
        <w:tc>
          <w:tcPr>
            <w:tcW w:w="1560"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c>
          <w:tcPr>
            <w:tcW w:w="1275" w:type="dxa"/>
            <w:tcBorders>
              <w:top w:val="single" w:sz="4" w:space="0" w:color="000001"/>
              <w:left w:val="single" w:sz="4" w:space="0" w:color="000001"/>
              <w:bottom w:val="single" w:sz="4" w:space="0" w:color="000001"/>
              <w:right w:val="single" w:sz="4" w:space="0" w:color="auto"/>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r>
      <w:tr w:rsidR="002263E4" w:rsidRPr="00267303" w:rsidTr="00ED4A2C">
        <w:tc>
          <w:tcPr>
            <w:tcW w:w="2835"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 xml:space="preserve">000 01 06 05 01 04 0000 640 </w:t>
            </w:r>
          </w:p>
        </w:tc>
        <w:tc>
          <w:tcPr>
            <w:tcW w:w="3543"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eastAsia="zh-CN" w:bidi="hi-IN"/>
              </w:rPr>
              <w:t xml:space="preserve">Возврат бюджетных кредитов, предоставленных юридическим лицам из бюджетов городских округов в валюте Российской Федерации </w:t>
            </w:r>
          </w:p>
        </w:tc>
        <w:tc>
          <w:tcPr>
            <w:tcW w:w="1560" w:type="dxa"/>
            <w:tcBorders>
              <w:top w:val="single" w:sz="4" w:space="0" w:color="000001"/>
              <w:left w:val="single" w:sz="4" w:space="0" w:color="000001"/>
              <w:bottom w:val="single" w:sz="4" w:space="0" w:color="000001"/>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c>
          <w:tcPr>
            <w:tcW w:w="1275" w:type="dxa"/>
            <w:tcBorders>
              <w:top w:val="single" w:sz="4" w:space="0" w:color="000001"/>
              <w:left w:val="single" w:sz="4" w:space="0" w:color="000001"/>
              <w:bottom w:val="single" w:sz="4" w:space="0" w:color="000001"/>
              <w:right w:val="single" w:sz="4" w:space="0" w:color="auto"/>
            </w:tcBorders>
            <w:shd w:val="clear" w:color="auto" w:fill="auto"/>
          </w:tcPr>
          <w:p w:rsidR="002263E4" w:rsidRPr="00267303" w:rsidRDefault="002263E4" w:rsidP="00572D7C">
            <w:pPr>
              <w:suppressAutoHyphens/>
              <w:spacing w:after="0" w:line="240" w:lineRule="auto"/>
              <w:jc w:val="center"/>
              <w:rPr>
                <w:rFonts w:ascii="Liberation Serif" w:eastAsia="SimSun" w:hAnsi="Liberation Serif" w:cs="Mangal" w:hint="eastAsia"/>
                <w:kern w:val="1"/>
                <w:sz w:val="24"/>
                <w:szCs w:val="24"/>
                <w:lang w:eastAsia="zh-CN" w:bidi="hi-IN"/>
              </w:rPr>
            </w:pPr>
            <w:r w:rsidRPr="00267303">
              <w:rPr>
                <w:rFonts w:ascii="Times New Roman" w:eastAsia="SimSun" w:hAnsi="Times New Roman" w:cs="Times New Roman"/>
                <w:kern w:val="1"/>
                <w:sz w:val="24"/>
                <w:szCs w:val="24"/>
                <w:lang w:val="en-US" w:eastAsia="zh-CN" w:bidi="hi-IN"/>
              </w:rPr>
              <w:t>0</w:t>
            </w:r>
          </w:p>
        </w:tc>
      </w:tr>
    </w:tbl>
    <w:p w:rsidR="00E04D25" w:rsidRPr="00267303" w:rsidRDefault="00E04D25" w:rsidP="00E04D25">
      <w:pPr>
        <w:suppressAutoHyphens/>
        <w:spacing w:after="0" w:line="240" w:lineRule="auto"/>
        <w:jc w:val="center"/>
        <w:rPr>
          <w:rFonts w:ascii="Liberation Serif" w:eastAsia="SimSun" w:hAnsi="Liberation Serif" w:cs="Mangal" w:hint="eastAsia"/>
          <w:b/>
          <w:kern w:val="1"/>
          <w:sz w:val="24"/>
          <w:szCs w:val="28"/>
          <w:lang w:eastAsia="zh-CN" w:bidi="hi-IN"/>
        </w:rPr>
      </w:pPr>
    </w:p>
    <w:p w:rsidR="00E04D25" w:rsidRPr="00267303" w:rsidRDefault="00E04D25" w:rsidP="00E04D25">
      <w:pPr>
        <w:suppressAutoHyphens/>
        <w:spacing w:after="0" w:line="240" w:lineRule="auto"/>
        <w:jc w:val="center"/>
        <w:rPr>
          <w:rFonts w:ascii="Liberation Serif" w:eastAsia="SimSun" w:hAnsi="Liberation Serif" w:cs="Mangal" w:hint="eastAsia"/>
          <w:b/>
          <w:kern w:val="1"/>
          <w:sz w:val="24"/>
          <w:szCs w:val="28"/>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E04D25" w:rsidRDefault="00E04D25" w:rsidP="003B36C8">
      <w:pPr>
        <w:spacing w:after="0" w:line="240" w:lineRule="auto"/>
        <w:jc w:val="right"/>
        <w:rPr>
          <w:rFonts w:ascii="Times New Roman" w:eastAsia="SimSun" w:hAnsi="Times New Roman" w:cs="Times New Roman"/>
          <w:spacing w:val="-11"/>
          <w:sz w:val="24"/>
          <w:szCs w:val="24"/>
          <w:lang w:eastAsia="zh-CN" w:bidi="hi-IN"/>
        </w:rPr>
      </w:pPr>
    </w:p>
    <w:p w:rsidR="0092521D" w:rsidRDefault="0092521D" w:rsidP="003B36C8">
      <w:pPr>
        <w:spacing w:after="0" w:line="240" w:lineRule="auto"/>
        <w:jc w:val="right"/>
        <w:rPr>
          <w:rFonts w:ascii="Times New Roman" w:eastAsia="SimSun" w:hAnsi="Times New Roman" w:cs="Times New Roman"/>
          <w:spacing w:val="-11"/>
          <w:sz w:val="24"/>
          <w:szCs w:val="24"/>
          <w:lang w:eastAsia="zh-CN" w:bidi="hi-IN"/>
        </w:rPr>
      </w:pPr>
    </w:p>
    <w:p w:rsidR="003B36C8" w:rsidRDefault="003B36C8" w:rsidP="003B36C8">
      <w:pPr>
        <w:suppressAutoHyphens/>
        <w:spacing w:after="0" w:line="240" w:lineRule="auto"/>
        <w:rPr>
          <w:rFonts w:ascii="Times New Roman" w:eastAsia="SimSun" w:hAnsi="Times New Roman" w:cs="Times New Roman"/>
          <w:spacing w:val="-11"/>
          <w:sz w:val="24"/>
          <w:szCs w:val="24"/>
          <w:lang w:eastAsia="zh-CN" w:bidi="hi-IN"/>
        </w:rPr>
      </w:pPr>
    </w:p>
    <w:p w:rsidR="00E04D25" w:rsidRDefault="00E04D25" w:rsidP="003B36C8">
      <w:pPr>
        <w:suppressAutoHyphens/>
        <w:spacing w:after="0" w:line="240" w:lineRule="auto"/>
        <w:rPr>
          <w:rFonts w:ascii="Times New Roman" w:eastAsia="SimSun" w:hAnsi="Times New Roman" w:cs="Times New Roman"/>
          <w:spacing w:val="-11"/>
          <w:sz w:val="24"/>
          <w:szCs w:val="24"/>
          <w:lang w:eastAsia="zh-CN" w:bidi="hi-IN"/>
        </w:rPr>
      </w:pPr>
    </w:p>
    <w:p w:rsidR="00E04D25" w:rsidRDefault="00E04D25" w:rsidP="003B36C8">
      <w:pPr>
        <w:suppressAutoHyphens/>
        <w:spacing w:after="0" w:line="240" w:lineRule="auto"/>
        <w:rPr>
          <w:rFonts w:ascii="Times New Roman" w:eastAsia="SimSun" w:hAnsi="Times New Roman" w:cs="Times New Roman"/>
          <w:spacing w:val="-11"/>
          <w:sz w:val="24"/>
          <w:szCs w:val="24"/>
          <w:lang w:eastAsia="zh-CN" w:bidi="hi-IN"/>
        </w:rPr>
      </w:pPr>
    </w:p>
    <w:p w:rsidR="00E04D25" w:rsidRDefault="00E04D25" w:rsidP="003B36C8">
      <w:pPr>
        <w:suppressAutoHyphens/>
        <w:spacing w:after="0" w:line="240" w:lineRule="auto"/>
        <w:rPr>
          <w:rFonts w:ascii="Times New Roman" w:eastAsia="SimSun" w:hAnsi="Times New Roman" w:cs="Times New Roman"/>
          <w:kern w:val="1"/>
          <w:sz w:val="24"/>
          <w:szCs w:val="24"/>
          <w:lang w:eastAsia="zh-CN" w:bidi="hi-IN"/>
        </w:rPr>
      </w:pPr>
    </w:p>
    <w:p w:rsidR="00612FF5" w:rsidRDefault="00612FF5" w:rsidP="003B36C8">
      <w:pPr>
        <w:suppressAutoHyphens/>
        <w:spacing w:after="0" w:line="240" w:lineRule="auto"/>
        <w:rPr>
          <w:rFonts w:ascii="Times New Roman" w:eastAsia="SimSun" w:hAnsi="Times New Roman" w:cs="Times New Roman"/>
          <w:kern w:val="1"/>
          <w:sz w:val="24"/>
          <w:szCs w:val="24"/>
          <w:lang w:eastAsia="zh-CN" w:bidi="hi-IN"/>
        </w:rPr>
      </w:pPr>
    </w:p>
    <w:p w:rsidR="00612FF5" w:rsidRDefault="00612FF5" w:rsidP="003B36C8">
      <w:pPr>
        <w:suppressAutoHyphens/>
        <w:spacing w:after="0" w:line="240" w:lineRule="auto"/>
        <w:rPr>
          <w:rFonts w:ascii="Times New Roman" w:eastAsia="SimSun" w:hAnsi="Times New Roman" w:cs="Times New Roman"/>
          <w:kern w:val="1"/>
          <w:sz w:val="24"/>
          <w:szCs w:val="24"/>
          <w:lang w:eastAsia="zh-CN" w:bidi="hi-IN"/>
        </w:rPr>
      </w:pPr>
    </w:p>
    <w:p w:rsidR="00612FF5" w:rsidRDefault="00612FF5" w:rsidP="003B36C8">
      <w:pPr>
        <w:suppressAutoHyphens/>
        <w:spacing w:after="0" w:line="240" w:lineRule="auto"/>
        <w:rPr>
          <w:rFonts w:ascii="Times New Roman" w:eastAsia="SimSun" w:hAnsi="Times New Roman" w:cs="Times New Roman"/>
          <w:kern w:val="1"/>
          <w:sz w:val="24"/>
          <w:szCs w:val="24"/>
          <w:lang w:eastAsia="zh-CN" w:bidi="hi-IN"/>
        </w:rPr>
      </w:pPr>
    </w:p>
    <w:p w:rsidR="00612FF5" w:rsidRDefault="00612FF5" w:rsidP="003B36C8">
      <w:pPr>
        <w:suppressAutoHyphens/>
        <w:spacing w:after="0" w:line="240" w:lineRule="auto"/>
        <w:rPr>
          <w:rFonts w:ascii="Times New Roman" w:eastAsia="SimSun" w:hAnsi="Times New Roman" w:cs="Times New Roman"/>
          <w:kern w:val="1"/>
          <w:sz w:val="24"/>
          <w:szCs w:val="24"/>
          <w:lang w:eastAsia="zh-CN" w:bidi="hi-IN"/>
        </w:rPr>
      </w:pPr>
    </w:p>
    <w:p w:rsidR="00267303" w:rsidRDefault="00267303" w:rsidP="008F3012">
      <w:pPr>
        <w:suppressAutoHyphens/>
        <w:spacing w:after="0" w:line="240" w:lineRule="auto"/>
        <w:jc w:val="right"/>
        <w:rPr>
          <w:rFonts w:ascii="Times New Roman" w:eastAsia="SimSun" w:hAnsi="Times New Roman" w:cs="Times New Roman"/>
          <w:kern w:val="1"/>
          <w:sz w:val="24"/>
          <w:szCs w:val="24"/>
          <w:lang w:eastAsia="zh-CN" w:bidi="hi-IN"/>
        </w:rPr>
      </w:pPr>
    </w:p>
    <w:p w:rsidR="005A3A59" w:rsidRDefault="005A3A59" w:rsidP="008F3012">
      <w:pPr>
        <w:suppressAutoHyphens/>
        <w:spacing w:after="0" w:line="240" w:lineRule="auto"/>
        <w:jc w:val="right"/>
        <w:rPr>
          <w:rFonts w:ascii="Times New Roman" w:eastAsia="SimSun" w:hAnsi="Times New Roman" w:cs="Times New Roman"/>
          <w:kern w:val="1"/>
          <w:sz w:val="24"/>
          <w:szCs w:val="24"/>
          <w:lang w:eastAsia="zh-CN" w:bidi="hi-IN"/>
        </w:rPr>
      </w:pPr>
    </w:p>
    <w:tbl>
      <w:tblPr>
        <w:tblW w:w="10064" w:type="dxa"/>
        <w:tblInd w:w="-34" w:type="dxa"/>
        <w:tblLayout w:type="fixed"/>
        <w:tblLook w:val="04A0" w:firstRow="1" w:lastRow="0" w:firstColumn="1" w:lastColumn="0" w:noHBand="0" w:noVBand="1"/>
      </w:tblPr>
      <w:tblGrid>
        <w:gridCol w:w="1702"/>
        <w:gridCol w:w="283"/>
        <w:gridCol w:w="284"/>
        <w:gridCol w:w="424"/>
        <w:gridCol w:w="2743"/>
        <w:gridCol w:w="1510"/>
        <w:gridCol w:w="1559"/>
        <w:gridCol w:w="1559"/>
      </w:tblGrid>
      <w:tr w:rsidR="0092521D" w:rsidRPr="00A62686" w:rsidTr="00497AFF">
        <w:trPr>
          <w:trHeight w:val="375"/>
        </w:trPr>
        <w:tc>
          <w:tcPr>
            <w:tcW w:w="1985"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lastRenderedPageBreak/>
              <w:t> </w:t>
            </w:r>
          </w:p>
        </w:tc>
        <w:tc>
          <w:tcPr>
            <w:tcW w:w="708"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2743" w:type="dxa"/>
            <w:tcBorders>
              <w:top w:val="nil"/>
              <w:left w:val="nil"/>
              <w:bottom w:val="nil"/>
              <w:right w:val="nil"/>
            </w:tcBorders>
            <w:shd w:val="clear" w:color="000000" w:fill="FFFFFF"/>
            <w:hideMark/>
          </w:tcPr>
          <w:p w:rsidR="0092521D" w:rsidRPr="00A62686" w:rsidRDefault="0092521D"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4628" w:type="dxa"/>
            <w:gridSpan w:val="3"/>
            <w:vMerge w:val="restart"/>
            <w:tcBorders>
              <w:top w:val="nil"/>
              <w:left w:val="nil"/>
              <w:right w:val="nil"/>
            </w:tcBorders>
            <w:shd w:val="clear" w:color="auto" w:fill="auto"/>
            <w:noWrap/>
            <w:vAlign w:val="center"/>
            <w:hideMark/>
          </w:tcPr>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p>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к решению Думы</w:t>
            </w:r>
          </w:p>
          <w:p w:rsidR="0092521D" w:rsidRDefault="0092521D"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Юрлинского муниципального округа</w:t>
            </w:r>
          </w:p>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Пермского края</w:t>
            </w:r>
          </w:p>
          <w:p w:rsidR="0092521D" w:rsidRPr="00A62686" w:rsidRDefault="00971E4A" w:rsidP="00971E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25.06.2021 № ___</w:t>
            </w:r>
            <w:r w:rsidR="0092521D" w:rsidRPr="00A62686">
              <w:rPr>
                <w:rFonts w:ascii="Times New Roman" w:eastAsia="Times New Roman" w:hAnsi="Times New Roman" w:cs="Times New Roman"/>
                <w:sz w:val="24"/>
                <w:szCs w:val="24"/>
                <w:lang w:eastAsia="ru-RU"/>
              </w:rPr>
              <w:t xml:space="preserve"> </w:t>
            </w:r>
          </w:p>
        </w:tc>
      </w:tr>
      <w:tr w:rsidR="0092521D" w:rsidRPr="00A62686" w:rsidTr="00497AFF">
        <w:trPr>
          <w:trHeight w:val="375"/>
        </w:trPr>
        <w:tc>
          <w:tcPr>
            <w:tcW w:w="1985"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708"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2743" w:type="dxa"/>
            <w:tcBorders>
              <w:top w:val="nil"/>
              <w:left w:val="nil"/>
              <w:bottom w:val="nil"/>
              <w:right w:val="nil"/>
            </w:tcBorders>
            <w:shd w:val="clear" w:color="000000" w:fill="FFFFFF"/>
            <w:hideMark/>
          </w:tcPr>
          <w:p w:rsidR="0092521D" w:rsidRPr="00A62686" w:rsidRDefault="0092521D"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4628" w:type="dxa"/>
            <w:gridSpan w:val="3"/>
            <w:vMerge/>
            <w:tcBorders>
              <w:left w:val="nil"/>
              <w:right w:val="nil"/>
            </w:tcBorders>
            <w:shd w:val="clear" w:color="auto" w:fill="auto"/>
            <w:noWrap/>
            <w:vAlign w:val="center"/>
            <w:hideMark/>
          </w:tcPr>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p>
        </w:tc>
      </w:tr>
      <w:tr w:rsidR="0092521D" w:rsidRPr="00A62686" w:rsidTr="00497AFF">
        <w:trPr>
          <w:trHeight w:val="375"/>
        </w:trPr>
        <w:tc>
          <w:tcPr>
            <w:tcW w:w="1985"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708"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2743" w:type="dxa"/>
            <w:tcBorders>
              <w:top w:val="nil"/>
              <w:left w:val="nil"/>
              <w:bottom w:val="nil"/>
              <w:right w:val="nil"/>
            </w:tcBorders>
            <w:shd w:val="clear" w:color="000000" w:fill="FFFFFF"/>
            <w:hideMark/>
          </w:tcPr>
          <w:p w:rsidR="0092521D" w:rsidRPr="00A62686" w:rsidRDefault="0092521D"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4628" w:type="dxa"/>
            <w:gridSpan w:val="3"/>
            <w:vMerge/>
            <w:tcBorders>
              <w:left w:val="nil"/>
              <w:right w:val="nil"/>
            </w:tcBorders>
            <w:shd w:val="clear" w:color="auto" w:fill="auto"/>
            <w:noWrap/>
            <w:vAlign w:val="center"/>
            <w:hideMark/>
          </w:tcPr>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p>
        </w:tc>
      </w:tr>
      <w:tr w:rsidR="0092521D" w:rsidRPr="00A62686" w:rsidTr="00497AFF">
        <w:trPr>
          <w:trHeight w:val="375"/>
        </w:trPr>
        <w:tc>
          <w:tcPr>
            <w:tcW w:w="1985"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708" w:type="dxa"/>
            <w:gridSpan w:val="2"/>
            <w:tcBorders>
              <w:top w:val="nil"/>
              <w:left w:val="nil"/>
              <w:bottom w:val="nil"/>
              <w:right w:val="nil"/>
            </w:tcBorders>
            <w:shd w:val="clear" w:color="000000" w:fill="FFFFFF"/>
            <w:noWrap/>
            <w:hideMark/>
          </w:tcPr>
          <w:p w:rsidR="0092521D" w:rsidRPr="00A62686" w:rsidRDefault="0092521D"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2743" w:type="dxa"/>
            <w:tcBorders>
              <w:top w:val="nil"/>
              <w:left w:val="nil"/>
              <w:bottom w:val="nil"/>
              <w:right w:val="nil"/>
            </w:tcBorders>
            <w:shd w:val="clear" w:color="000000" w:fill="FFFFFF"/>
            <w:hideMark/>
          </w:tcPr>
          <w:p w:rsidR="0092521D" w:rsidRPr="00A62686" w:rsidRDefault="0092521D"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4628" w:type="dxa"/>
            <w:gridSpan w:val="3"/>
            <w:vMerge/>
            <w:tcBorders>
              <w:left w:val="nil"/>
              <w:bottom w:val="nil"/>
              <w:right w:val="nil"/>
            </w:tcBorders>
            <w:shd w:val="clear" w:color="auto" w:fill="auto"/>
            <w:noWrap/>
            <w:vAlign w:val="center"/>
            <w:hideMark/>
          </w:tcPr>
          <w:p w:rsidR="0092521D" w:rsidRPr="00A62686" w:rsidRDefault="0092521D" w:rsidP="00A62686">
            <w:pPr>
              <w:spacing w:after="0" w:line="240" w:lineRule="auto"/>
              <w:jc w:val="right"/>
              <w:rPr>
                <w:rFonts w:ascii="Times New Roman" w:eastAsia="Times New Roman" w:hAnsi="Times New Roman" w:cs="Times New Roman"/>
                <w:sz w:val="24"/>
                <w:szCs w:val="24"/>
                <w:lang w:eastAsia="ru-RU"/>
              </w:rPr>
            </w:pPr>
          </w:p>
        </w:tc>
      </w:tr>
      <w:tr w:rsidR="00A62686" w:rsidRPr="00A62686" w:rsidTr="00497AFF">
        <w:trPr>
          <w:trHeight w:val="617"/>
        </w:trPr>
        <w:tc>
          <w:tcPr>
            <w:tcW w:w="10064" w:type="dxa"/>
            <w:gridSpan w:val="8"/>
            <w:tcBorders>
              <w:top w:val="nil"/>
              <w:left w:val="nil"/>
              <w:right w:val="nil"/>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Муниципальные программы Юрлинского муниципального округа</w:t>
            </w:r>
          </w:p>
          <w:p w:rsidR="00A62686" w:rsidRPr="00A62686" w:rsidRDefault="00A62686" w:rsidP="00A62686">
            <w:pPr>
              <w:spacing w:after="0" w:line="240" w:lineRule="auto"/>
              <w:jc w:val="center"/>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за 2020 год</w:t>
            </w:r>
          </w:p>
        </w:tc>
      </w:tr>
      <w:tr w:rsidR="00A62686" w:rsidRPr="00A62686" w:rsidTr="00497AFF">
        <w:trPr>
          <w:trHeight w:val="375"/>
        </w:trPr>
        <w:tc>
          <w:tcPr>
            <w:tcW w:w="1702" w:type="dxa"/>
            <w:tcBorders>
              <w:top w:val="nil"/>
              <w:left w:val="nil"/>
              <w:bottom w:val="nil"/>
              <w:right w:val="nil"/>
            </w:tcBorders>
            <w:shd w:val="clear" w:color="000000" w:fill="FFFFFF"/>
            <w:noWrap/>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nil"/>
              <w:right w:val="nil"/>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1510" w:type="dxa"/>
            <w:tcBorders>
              <w:top w:val="nil"/>
              <w:left w:val="nil"/>
              <w:bottom w:val="nil"/>
              <w:right w:val="nil"/>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000000" w:fill="FFFFFF"/>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A62686">
              <w:rPr>
                <w:rFonts w:ascii="Times New Roman" w:eastAsia="Times New Roman" w:hAnsi="Times New Roman" w:cs="Times New Roman"/>
                <w:sz w:val="24"/>
                <w:szCs w:val="24"/>
                <w:lang w:eastAsia="ru-RU"/>
              </w:rPr>
              <w:t>руб. </w:t>
            </w:r>
          </w:p>
        </w:tc>
      </w:tr>
      <w:tr w:rsidR="00A62686" w:rsidRPr="00A62686" w:rsidTr="00497AFF">
        <w:trPr>
          <w:trHeight w:val="375"/>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ВР</w:t>
            </w:r>
          </w:p>
        </w:tc>
        <w:tc>
          <w:tcPr>
            <w:tcW w:w="316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Наименование расходов</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Уточненный годовой план за 2020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Кассовое исполнение за 2020 год</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2686" w:rsidRPr="00A62686" w:rsidRDefault="00A62686" w:rsidP="00A62686">
            <w:pPr>
              <w:spacing w:after="0" w:line="240" w:lineRule="auto"/>
              <w:jc w:val="center"/>
              <w:rPr>
                <w:rFonts w:ascii="Times New Roman" w:eastAsia="Times New Roman" w:hAnsi="Times New Roman" w:cs="Times New Roman"/>
                <w:b/>
                <w:sz w:val="24"/>
                <w:szCs w:val="24"/>
                <w:lang w:eastAsia="ru-RU"/>
              </w:rPr>
            </w:pPr>
            <w:r w:rsidRPr="00A62686">
              <w:rPr>
                <w:rFonts w:ascii="Times New Roman" w:eastAsia="Times New Roman" w:hAnsi="Times New Roman" w:cs="Times New Roman"/>
                <w:b/>
                <w:sz w:val="24"/>
                <w:szCs w:val="24"/>
                <w:lang w:eastAsia="ru-RU"/>
              </w:rPr>
              <w:t xml:space="preserve">Процент исполнения </w:t>
            </w:r>
          </w:p>
        </w:tc>
      </w:tr>
      <w:tr w:rsidR="00A62686" w:rsidRPr="00A62686" w:rsidTr="00497AFF">
        <w:trPr>
          <w:trHeight w:val="94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3167" w:type="dxa"/>
            <w:gridSpan w:val="2"/>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01 0 00 00000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"Развитие системы образования Юрлинского муниципального округа Пермского края "</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243 964,37</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239 758,20</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98,28</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02 0 00 00000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"Развитие культуры, молодёжной политики и спорта Юрлинского муниципального округа Пермского края"</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34 027,58</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32 920,43</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96,75</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03 0 00 00000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"По поддержке и развитию объектов коммунальной инфраструктуры"</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106 773,86</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96 787,42</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90,65</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04 0 00 00000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"Обеспечение общественной безопасности в Юрлинском муниципальном округе Пермского края"</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9 523,11</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9 463,07</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99,37</w:t>
            </w:r>
          </w:p>
        </w:tc>
      </w:tr>
      <w:tr w:rsidR="00A62686" w:rsidRPr="00A62686" w:rsidTr="00497AFF">
        <w:trPr>
          <w:trHeight w:val="750"/>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497AFF" w:rsidRDefault="00A62686" w:rsidP="00A62686">
            <w:pPr>
              <w:spacing w:after="0" w:line="240" w:lineRule="auto"/>
              <w:jc w:val="center"/>
              <w:rPr>
                <w:rFonts w:ascii="Times New Roman" w:eastAsia="Times New Roman" w:hAnsi="Times New Roman" w:cs="Times New Roman"/>
                <w:sz w:val="24"/>
                <w:szCs w:val="24"/>
                <w:lang w:eastAsia="ru-RU"/>
              </w:rPr>
            </w:pPr>
            <w:r w:rsidRPr="00497AFF">
              <w:rPr>
                <w:rFonts w:ascii="Times New Roman" w:eastAsia="Times New Roman" w:hAnsi="Times New Roman" w:cs="Times New Roman"/>
                <w:sz w:val="24"/>
                <w:szCs w:val="24"/>
                <w:lang w:eastAsia="ru-RU"/>
              </w:rPr>
              <w:t>05 0 00 00000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single" w:sz="4" w:space="0" w:color="auto"/>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"Комплексное развитие территории Юрлинского муниципального округа Пермского края"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258 274,00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242 143,52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93,75</w:t>
            </w:r>
          </w:p>
        </w:tc>
      </w:tr>
      <w:tr w:rsidR="00A62686" w:rsidRPr="00A62686" w:rsidTr="00497AFF">
        <w:trPr>
          <w:trHeight w:val="556"/>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06 0 00 00000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"Обеспечение жильем отдельных категорий граждан в Юрлинском муниципальном округе Пермского края"</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29 195,13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22 983,98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78,73</w:t>
            </w:r>
          </w:p>
        </w:tc>
      </w:tr>
      <w:tr w:rsidR="00A62686" w:rsidRPr="00A62686" w:rsidTr="00497AFF">
        <w:trPr>
          <w:trHeight w:val="415"/>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07 0 00 00000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"Управление имуществом и  земельными ресурсами Юрлинского муниципального округа Пермского края"</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5 170,12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5 087,06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98,39</w:t>
            </w:r>
          </w:p>
        </w:tc>
      </w:tr>
      <w:tr w:rsidR="00A62686" w:rsidRPr="00A62686" w:rsidTr="00497AFF">
        <w:trPr>
          <w:trHeight w:val="750"/>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lastRenderedPageBreak/>
              <w:t>08 0 00 00000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single" w:sz="4" w:space="0" w:color="auto"/>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"Развитие дорожного хозяйства на территории Юрлинского муниципального округа Пермского края"</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73 668,70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72 557,06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98,49</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09 0 00 00000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10" w:type="dxa"/>
            <w:tcBorders>
              <w:top w:val="nil"/>
              <w:left w:val="nil"/>
              <w:bottom w:val="single" w:sz="4" w:space="0" w:color="auto"/>
              <w:right w:val="single" w:sz="4" w:space="0" w:color="auto"/>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11 465,01</w:t>
            </w:r>
          </w:p>
        </w:tc>
        <w:tc>
          <w:tcPr>
            <w:tcW w:w="1559" w:type="dxa"/>
            <w:tcBorders>
              <w:top w:val="nil"/>
              <w:left w:val="nil"/>
              <w:bottom w:val="single" w:sz="4" w:space="0" w:color="auto"/>
              <w:right w:val="single" w:sz="4" w:space="0" w:color="auto"/>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11 465,01</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100,00</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10 0 00 00000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Юрлинского муниципального округа Пермского края"</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35 544,09</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35 494,95</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99,86</w:t>
            </w:r>
          </w:p>
        </w:tc>
      </w:tr>
      <w:tr w:rsidR="00A62686" w:rsidRPr="00A62686" w:rsidTr="00497AFF">
        <w:trPr>
          <w:trHeight w:val="375"/>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11 0 00 00000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"Формирование современной городской среды"</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3 633,49</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3 633,49</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100,00</w:t>
            </w:r>
          </w:p>
        </w:tc>
      </w:tr>
      <w:tr w:rsidR="00A62686" w:rsidRPr="00A62686" w:rsidTr="00497AFF">
        <w:trPr>
          <w:trHeight w:val="750"/>
        </w:trPr>
        <w:tc>
          <w:tcPr>
            <w:tcW w:w="1702" w:type="dxa"/>
            <w:tcBorders>
              <w:top w:val="nil"/>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12 0 00 00000</w:t>
            </w:r>
          </w:p>
        </w:tc>
        <w:tc>
          <w:tcPr>
            <w:tcW w:w="5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nil"/>
              <w:left w:val="nil"/>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510"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36 966,91</w:t>
            </w:r>
          </w:p>
        </w:tc>
        <w:tc>
          <w:tcPr>
            <w:tcW w:w="1559" w:type="dxa"/>
            <w:tcBorders>
              <w:top w:val="nil"/>
              <w:left w:val="nil"/>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36 952,28</w:t>
            </w:r>
          </w:p>
        </w:tc>
        <w:tc>
          <w:tcPr>
            <w:tcW w:w="1559" w:type="dxa"/>
            <w:tcBorders>
              <w:top w:val="nil"/>
              <w:left w:val="nil"/>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99,96</w:t>
            </w:r>
          </w:p>
        </w:tc>
      </w:tr>
      <w:tr w:rsidR="00A62686" w:rsidRPr="00A62686" w:rsidTr="00497AFF">
        <w:trPr>
          <w:trHeight w:val="698"/>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13 0 00 00000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 </w:t>
            </w:r>
          </w:p>
        </w:tc>
        <w:tc>
          <w:tcPr>
            <w:tcW w:w="31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Муниципальная программа "Переселение жителей из труднодоступных, отдаленных и малочисленных населенных пунктов Пермского края"</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30 672,44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29 456,91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sz w:val="24"/>
                <w:szCs w:val="24"/>
                <w:lang w:eastAsia="ru-RU"/>
              </w:rPr>
            </w:pPr>
            <w:r w:rsidRPr="00A62686">
              <w:rPr>
                <w:rFonts w:ascii="Times New Roman" w:eastAsia="Times New Roman" w:hAnsi="Times New Roman" w:cs="Times New Roman"/>
                <w:sz w:val="24"/>
                <w:szCs w:val="24"/>
                <w:lang w:eastAsia="ru-RU"/>
              </w:rPr>
              <w:t>96,04</w:t>
            </w:r>
          </w:p>
        </w:tc>
      </w:tr>
      <w:tr w:rsidR="00A62686" w:rsidRPr="00A62686" w:rsidTr="00497AFF">
        <w:trPr>
          <w:trHeight w:val="555"/>
        </w:trPr>
        <w:tc>
          <w:tcPr>
            <w:tcW w:w="1702" w:type="dxa"/>
            <w:tcBorders>
              <w:top w:val="single" w:sz="4" w:space="0" w:color="auto"/>
              <w:left w:val="single" w:sz="4" w:space="0" w:color="auto"/>
              <w:bottom w:val="single" w:sz="4" w:space="0" w:color="auto"/>
              <w:right w:val="single" w:sz="4" w:space="0" w:color="auto"/>
            </w:tcBorders>
            <w:shd w:val="clear" w:color="000000" w:fill="FFFFFF"/>
            <w:noWrap/>
            <w:hideMark/>
          </w:tcPr>
          <w:p w:rsidR="00A62686" w:rsidRPr="00A62686" w:rsidRDefault="00A62686" w:rsidP="00A62686">
            <w:pPr>
              <w:spacing w:after="0" w:line="240" w:lineRule="auto"/>
              <w:jc w:val="center"/>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jc w:val="center"/>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 </w:t>
            </w:r>
          </w:p>
        </w:tc>
        <w:tc>
          <w:tcPr>
            <w:tcW w:w="31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62686" w:rsidRPr="00A62686" w:rsidRDefault="00A62686" w:rsidP="00A62686">
            <w:pPr>
              <w:spacing w:after="0" w:line="240" w:lineRule="auto"/>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Всего по муниципальным программам</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878 878,81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686" w:rsidRPr="00A62686" w:rsidRDefault="00A62686" w:rsidP="00A62686">
            <w:pPr>
              <w:spacing w:after="0" w:line="240" w:lineRule="auto"/>
              <w:jc w:val="right"/>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838 703,38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2686" w:rsidRPr="00A62686" w:rsidRDefault="00A62686" w:rsidP="00A62686">
            <w:pPr>
              <w:spacing w:after="0" w:line="240" w:lineRule="auto"/>
              <w:jc w:val="right"/>
              <w:rPr>
                <w:rFonts w:ascii="Times New Roman" w:eastAsia="Times New Roman" w:hAnsi="Times New Roman" w:cs="Times New Roman"/>
                <w:b/>
                <w:bCs/>
                <w:sz w:val="24"/>
                <w:szCs w:val="24"/>
                <w:lang w:eastAsia="ru-RU"/>
              </w:rPr>
            </w:pPr>
            <w:r w:rsidRPr="00A62686">
              <w:rPr>
                <w:rFonts w:ascii="Times New Roman" w:eastAsia="Times New Roman" w:hAnsi="Times New Roman" w:cs="Times New Roman"/>
                <w:b/>
                <w:bCs/>
                <w:sz w:val="24"/>
                <w:szCs w:val="24"/>
                <w:lang w:eastAsia="ru-RU"/>
              </w:rPr>
              <w:t>95,43</w:t>
            </w:r>
          </w:p>
        </w:tc>
      </w:tr>
    </w:tbl>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BC1986" w:rsidRDefault="00BC1986" w:rsidP="008F3012">
      <w:pPr>
        <w:suppressAutoHyphens/>
        <w:spacing w:after="0" w:line="240" w:lineRule="auto"/>
        <w:jc w:val="right"/>
        <w:rPr>
          <w:rFonts w:ascii="Times New Roman" w:eastAsia="SimSun" w:hAnsi="Times New Roman" w:cs="Times New Roman"/>
          <w:kern w:val="1"/>
          <w:sz w:val="24"/>
          <w:szCs w:val="24"/>
          <w:lang w:eastAsia="zh-CN" w:bidi="hi-IN"/>
        </w:rPr>
      </w:pPr>
    </w:p>
    <w:p w:rsidR="005A3A59" w:rsidRDefault="005A3A59" w:rsidP="00497AFF">
      <w:pPr>
        <w:suppressAutoHyphens/>
        <w:spacing w:after="0" w:line="240" w:lineRule="auto"/>
        <w:rPr>
          <w:rFonts w:ascii="Times New Roman" w:eastAsia="SimSun" w:hAnsi="Times New Roman" w:cs="Times New Roman"/>
          <w:kern w:val="1"/>
          <w:sz w:val="24"/>
          <w:szCs w:val="24"/>
          <w:lang w:eastAsia="zh-CN" w:bidi="hi-IN"/>
        </w:rPr>
      </w:pPr>
    </w:p>
    <w:p w:rsidR="00497AFF" w:rsidRDefault="00497AFF" w:rsidP="00497AFF">
      <w:pPr>
        <w:suppressAutoHyphens/>
        <w:spacing w:after="0" w:line="240" w:lineRule="auto"/>
        <w:rPr>
          <w:rFonts w:ascii="Times New Roman" w:eastAsia="SimSun" w:hAnsi="Times New Roman" w:cs="Times New Roman"/>
          <w:kern w:val="1"/>
          <w:sz w:val="24"/>
          <w:szCs w:val="24"/>
          <w:lang w:eastAsia="zh-CN" w:bidi="hi-IN"/>
        </w:rPr>
      </w:pPr>
    </w:p>
    <w:p w:rsidR="00C601EE" w:rsidRDefault="00C601EE" w:rsidP="00497AFF">
      <w:pPr>
        <w:suppressAutoHyphens/>
        <w:spacing w:after="0" w:line="240" w:lineRule="auto"/>
        <w:rPr>
          <w:rFonts w:ascii="Times New Roman" w:eastAsia="SimSun" w:hAnsi="Times New Roman" w:cs="Times New Roman"/>
          <w:kern w:val="1"/>
          <w:sz w:val="24"/>
          <w:szCs w:val="24"/>
          <w:lang w:eastAsia="zh-CN" w:bidi="hi-IN"/>
        </w:rPr>
      </w:pPr>
    </w:p>
    <w:p w:rsidR="00C601EE" w:rsidRDefault="00C601EE" w:rsidP="00497AFF">
      <w:pPr>
        <w:suppressAutoHyphens/>
        <w:spacing w:after="0" w:line="240" w:lineRule="auto"/>
        <w:rPr>
          <w:rFonts w:ascii="Times New Roman" w:eastAsia="SimSun" w:hAnsi="Times New Roman" w:cs="Times New Roman"/>
          <w:kern w:val="1"/>
          <w:sz w:val="24"/>
          <w:szCs w:val="24"/>
          <w:lang w:eastAsia="zh-CN" w:bidi="hi-IN"/>
        </w:rPr>
      </w:pPr>
    </w:p>
    <w:p w:rsidR="005A3A59" w:rsidRDefault="005A3A59" w:rsidP="008F3012">
      <w:pPr>
        <w:suppressAutoHyphens/>
        <w:spacing w:after="0" w:line="240" w:lineRule="auto"/>
        <w:jc w:val="right"/>
        <w:rPr>
          <w:rFonts w:ascii="Times New Roman" w:eastAsia="SimSun" w:hAnsi="Times New Roman" w:cs="Times New Roman"/>
          <w:kern w:val="1"/>
          <w:sz w:val="24"/>
          <w:szCs w:val="24"/>
          <w:lang w:eastAsia="zh-CN" w:bidi="hi-IN"/>
        </w:rPr>
      </w:pPr>
    </w:p>
    <w:tbl>
      <w:tblPr>
        <w:tblStyle w:val="a3"/>
        <w:tblW w:w="9545" w:type="dxa"/>
        <w:tblInd w:w="392" w:type="dxa"/>
        <w:tblLayout w:type="fixed"/>
        <w:tblLook w:val="04A0" w:firstRow="1" w:lastRow="0" w:firstColumn="1" w:lastColumn="0" w:noHBand="0" w:noVBand="1"/>
      </w:tblPr>
      <w:tblGrid>
        <w:gridCol w:w="756"/>
        <w:gridCol w:w="1087"/>
        <w:gridCol w:w="250"/>
        <w:gridCol w:w="2585"/>
        <w:gridCol w:w="1134"/>
        <w:gridCol w:w="1417"/>
        <w:gridCol w:w="1418"/>
        <w:gridCol w:w="898"/>
      </w:tblGrid>
      <w:tr w:rsidR="009D1D79" w:rsidRPr="009D1D79" w:rsidTr="00EF6D77">
        <w:trPr>
          <w:trHeight w:val="375"/>
        </w:trPr>
        <w:tc>
          <w:tcPr>
            <w:tcW w:w="756"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bookmarkStart w:id="2" w:name="RANGE!A1:P70"/>
            <w:r w:rsidRPr="009D1D79">
              <w:rPr>
                <w:rFonts w:ascii="Times New Roman" w:eastAsia="SimSun" w:hAnsi="Times New Roman" w:cs="Times New Roman"/>
                <w:kern w:val="1"/>
                <w:sz w:val="24"/>
                <w:szCs w:val="24"/>
                <w:lang w:eastAsia="zh-CN" w:bidi="hi-IN"/>
              </w:rPr>
              <w:lastRenderedPageBreak/>
              <w:t> </w:t>
            </w:r>
            <w:bookmarkEnd w:id="2"/>
          </w:p>
        </w:tc>
        <w:tc>
          <w:tcPr>
            <w:tcW w:w="1337" w:type="dxa"/>
            <w:gridSpan w:val="2"/>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2585"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4867" w:type="dxa"/>
            <w:gridSpan w:val="4"/>
            <w:vMerge w:val="restart"/>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xml:space="preserve">Приложение </w:t>
            </w:r>
            <w:r>
              <w:rPr>
                <w:rFonts w:ascii="Times New Roman" w:eastAsia="SimSun" w:hAnsi="Times New Roman" w:cs="Times New Roman"/>
                <w:kern w:val="1"/>
                <w:sz w:val="24"/>
                <w:szCs w:val="24"/>
                <w:lang w:eastAsia="zh-CN" w:bidi="hi-IN"/>
              </w:rPr>
              <w:t>7</w:t>
            </w:r>
          </w:p>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к решению Думы</w:t>
            </w:r>
          </w:p>
          <w:p w:rsidR="009D1D79" w:rsidRDefault="009D1D79" w:rsidP="009D1D79">
            <w:pPr>
              <w:suppressAutoHyphens/>
              <w:jc w:val="righ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Ю</w:t>
            </w:r>
            <w:r w:rsidRPr="009D1D79">
              <w:rPr>
                <w:rFonts w:ascii="Times New Roman" w:eastAsia="SimSun" w:hAnsi="Times New Roman" w:cs="Times New Roman"/>
                <w:kern w:val="1"/>
                <w:sz w:val="24"/>
                <w:szCs w:val="24"/>
                <w:lang w:eastAsia="zh-CN" w:bidi="hi-IN"/>
              </w:rPr>
              <w:t>рлинского муниципального округа</w:t>
            </w:r>
          </w:p>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Пермского края</w:t>
            </w:r>
          </w:p>
          <w:p w:rsidR="009D1D79" w:rsidRPr="009D1D79" w:rsidRDefault="009D1D79" w:rsidP="00971E4A">
            <w:pPr>
              <w:suppressAutoHyphens/>
              <w:jc w:val="righ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EF6D77">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    </w:t>
            </w:r>
            <w:r w:rsidR="001528EF">
              <w:rPr>
                <w:rFonts w:ascii="Times New Roman" w:eastAsia="SimSun" w:hAnsi="Times New Roman" w:cs="Times New Roman"/>
                <w:kern w:val="1"/>
                <w:sz w:val="24"/>
                <w:szCs w:val="24"/>
                <w:lang w:eastAsia="zh-CN" w:bidi="hi-IN"/>
              </w:rPr>
              <w:t xml:space="preserve">от 25.06.2021 № </w:t>
            </w:r>
            <w:r w:rsidR="00971E4A">
              <w:rPr>
                <w:rFonts w:ascii="Times New Roman" w:eastAsia="SimSun" w:hAnsi="Times New Roman" w:cs="Times New Roman"/>
                <w:kern w:val="1"/>
                <w:sz w:val="24"/>
                <w:szCs w:val="24"/>
                <w:lang w:eastAsia="zh-CN" w:bidi="hi-IN"/>
              </w:rPr>
              <w:t>__</w:t>
            </w:r>
            <w:r w:rsidRPr="009D1D79">
              <w:rPr>
                <w:rFonts w:ascii="Times New Roman" w:eastAsia="SimSun" w:hAnsi="Times New Roman" w:cs="Times New Roman"/>
                <w:kern w:val="1"/>
                <w:sz w:val="24"/>
                <w:szCs w:val="24"/>
                <w:lang w:eastAsia="zh-CN" w:bidi="hi-IN"/>
              </w:rPr>
              <w:t xml:space="preserve"> </w:t>
            </w:r>
          </w:p>
        </w:tc>
      </w:tr>
      <w:tr w:rsidR="009D1D79" w:rsidRPr="009D1D79" w:rsidTr="00EF6D77">
        <w:trPr>
          <w:trHeight w:val="375"/>
        </w:trPr>
        <w:tc>
          <w:tcPr>
            <w:tcW w:w="756"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337" w:type="dxa"/>
            <w:gridSpan w:val="2"/>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2585"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4867" w:type="dxa"/>
            <w:gridSpan w:val="4"/>
            <w:vMerge/>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p>
        </w:tc>
      </w:tr>
      <w:tr w:rsidR="009D1D79" w:rsidRPr="009D1D79" w:rsidTr="00EF6D77">
        <w:trPr>
          <w:trHeight w:val="375"/>
        </w:trPr>
        <w:tc>
          <w:tcPr>
            <w:tcW w:w="756"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337" w:type="dxa"/>
            <w:gridSpan w:val="2"/>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2585"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4867" w:type="dxa"/>
            <w:gridSpan w:val="4"/>
            <w:vMerge/>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p>
        </w:tc>
      </w:tr>
      <w:tr w:rsidR="009D1D79" w:rsidRPr="009D1D79" w:rsidTr="00EF6D77">
        <w:trPr>
          <w:trHeight w:val="375"/>
        </w:trPr>
        <w:tc>
          <w:tcPr>
            <w:tcW w:w="756"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337" w:type="dxa"/>
            <w:gridSpan w:val="2"/>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2585" w:type="dxa"/>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4867" w:type="dxa"/>
            <w:gridSpan w:val="4"/>
            <w:vMerge/>
            <w:tcBorders>
              <w:top w:val="nil"/>
              <w:left w:val="nil"/>
              <w:bottom w:val="nil"/>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p>
        </w:tc>
      </w:tr>
      <w:tr w:rsidR="009D1D79" w:rsidRPr="009D1D79" w:rsidTr="00EF6D77">
        <w:trPr>
          <w:trHeight w:val="898"/>
        </w:trPr>
        <w:tc>
          <w:tcPr>
            <w:tcW w:w="9545" w:type="dxa"/>
            <w:gridSpan w:val="8"/>
            <w:tcBorders>
              <w:top w:val="nil"/>
              <w:left w:val="nil"/>
              <w:bottom w:val="nil"/>
              <w:right w:val="nil"/>
            </w:tcBorders>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b/>
                <w:bCs/>
                <w:kern w:val="1"/>
                <w:sz w:val="24"/>
                <w:szCs w:val="24"/>
                <w:lang w:eastAsia="zh-CN" w:bidi="hi-IN"/>
              </w:rPr>
              <w:t>Распределение средств муниципального дорожного фонда Юрлинского муниципального округа</w:t>
            </w:r>
          </w:p>
          <w:p w:rsidR="009D1D79" w:rsidRPr="00EF6D77" w:rsidRDefault="00EF6D77" w:rsidP="00EF6D77">
            <w:pPr>
              <w:suppressAutoHyphens/>
              <w:jc w:val="center"/>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за 2020 год</w:t>
            </w:r>
          </w:p>
        </w:tc>
      </w:tr>
      <w:tr w:rsidR="009D1D79" w:rsidRPr="009D1D79" w:rsidTr="00497AFF">
        <w:trPr>
          <w:trHeight w:val="315"/>
        </w:trPr>
        <w:tc>
          <w:tcPr>
            <w:tcW w:w="756" w:type="dxa"/>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 </w:t>
            </w:r>
          </w:p>
        </w:tc>
        <w:tc>
          <w:tcPr>
            <w:tcW w:w="1087" w:type="dxa"/>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 </w:t>
            </w:r>
          </w:p>
        </w:tc>
        <w:tc>
          <w:tcPr>
            <w:tcW w:w="3969" w:type="dxa"/>
            <w:gridSpan w:val="3"/>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 </w:t>
            </w:r>
          </w:p>
        </w:tc>
        <w:tc>
          <w:tcPr>
            <w:tcW w:w="1417" w:type="dxa"/>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418" w:type="dxa"/>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898" w:type="dxa"/>
            <w:tcBorders>
              <w:top w:val="nil"/>
              <w:left w:val="nil"/>
              <w:bottom w:val="single" w:sz="4" w:space="0" w:color="auto"/>
              <w:right w:val="nil"/>
            </w:tcBorders>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тыс. руб.</w:t>
            </w:r>
            <w:r w:rsidRPr="009D1D79">
              <w:rPr>
                <w:rFonts w:ascii="Times New Roman" w:eastAsia="SimSun" w:hAnsi="Times New Roman" w:cs="Times New Roman"/>
                <w:kern w:val="1"/>
                <w:sz w:val="24"/>
                <w:szCs w:val="24"/>
                <w:lang w:eastAsia="zh-CN" w:bidi="hi-IN"/>
              </w:rPr>
              <w:t> </w:t>
            </w:r>
          </w:p>
        </w:tc>
      </w:tr>
      <w:tr w:rsidR="009D1D79" w:rsidRPr="009D1D79" w:rsidTr="00497AFF">
        <w:trPr>
          <w:trHeight w:val="312"/>
        </w:trPr>
        <w:tc>
          <w:tcPr>
            <w:tcW w:w="756" w:type="dxa"/>
            <w:vMerge w:val="restart"/>
            <w:tcBorders>
              <w:top w:val="single" w:sz="4" w:space="0" w:color="auto"/>
            </w:tcBorders>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 xml:space="preserve">№ </w:t>
            </w:r>
            <w:proofErr w:type="gramStart"/>
            <w:r w:rsidRPr="009D1D79">
              <w:rPr>
                <w:rFonts w:ascii="Times New Roman" w:eastAsia="SimSun" w:hAnsi="Times New Roman" w:cs="Times New Roman"/>
                <w:b/>
                <w:bCs/>
                <w:kern w:val="1"/>
                <w:sz w:val="24"/>
                <w:szCs w:val="24"/>
                <w:lang w:eastAsia="zh-CN" w:bidi="hi-IN"/>
              </w:rPr>
              <w:t>п</w:t>
            </w:r>
            <w:proofErr w:type="gramEnd"/>
            <w:r w:rsidRPr="009D1D79">
              <w:rPr>
                <w:rFonts w:ascii="Times New Roman" w:eastAsia="SimSun" w:hAnsi="Times New Roman" w:cs="Times New Roman"/>
                <w:b/>
                <w:bCs/>
                <w:kern w:val="1"/>
                <w:sz w:val="24"/>
                <w:szCs w:val="24"/>
                <w:lang w:eastAsia="zh-CN" w:bidi="hi-IN"/>
              </w:rPr>
              <w:t>/п</w:t>
            </w:r>
          </w:p>
        </w:tc>
        <w:tc>
          <w:tcPr>
            <w:tcW w:w="1087" w:type="dxa"/>
            <w:vMerge w:val="restart"/>
            <w:tcBorders>
              <w:top w:val="single" w:sz="4" w:space="0" w:color="auto"/>
            </w:tcBorders>
            <w:noWrap/>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ЦСР</w:t>
            </w:r>
          </w:p>
        </w:tc>
        <w:tc>
          <w:tcPr>
            <w:tcW w:w="3969" w:type="dxa"/>
            <w:gridSpan w:val="3"/>
            <w:vMerge w:val="restart"/>
            <w:tcBorders>
              <w:top w:val="single" w:sz="4" w:space="0" w:color="auto"/>
            </w:tcBorders>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Наименование расходов</w:t>
            </w:r>
          </w:p>
        </w:tc>
        <w:tc>
          <w:tcPr>
            <w:tcW w:w="1417" w:type="dxa"/>
            <w:vMerge w:val="restart"/>
            <w:tcBorders>
              <w:top w:val="single" w:sz="4" w:space="0" w:color="auto"/>
            </w:tcBorders>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Уточненный годовой план за 2020 год</w:t>
            </w:r>
          </w:p>
        </w:tc>
        <w:tc>
          <w:tcPr>
            <w:tcW w:w="1418" w:type="dxa"/>
            <w:vMerge w:val="restart"/>
            <w:tcBorders>
              <w:top w:val="single" w:sz="4" w:space="0" w:color="auto"/>
            </w:tcBorders>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Кассовое исполнение за 2020 год</w:t>
            </w:r>
          </w:p>
        </w:tc>
        <w:tc>
          <w:tcPr>
            <w:tcW w:w="898" w:type="dxa"/>
            <w:vMerge w:val="restart"/>
            <w:tcBorders>
              <w:top w:val="single" w:sz="4" w:space="0" w:color="auto"/>
            </w:tcBorders>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Процент исполнения</w:t>
            </w:r>
          </w:p>
        </w:tc>
      </w:tr>
      <w:tr w:rsidR="009D1D79" w:rsidRPr="009D1D79" w:rsidTr="00497AFF">
        <w:trPr>
          <w:trHeight w:val="300"/>
        </w:trPr>
        <w:tc>
          <w:tcPr>
            <w:tcW w:w="756"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08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3969" w:type="dxa"/>
            <w:gridSpan w:val="3"/>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89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r>
      <w:tr w:rsidR="009D1D79" w:rsidRPr="009D1D79" w:rsidTr="00497AFF">
        <w:trPr>
          <w:trHeight w:val="315"/>
        </w:trPr>
        <w:tc>
          <w:tcPr>
            <w:tcW w:w="756"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08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3969" w:type="dxa"/>
            <w:gridSpan w:val="3"/>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89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r>
      <w:tr w:rsidR="009D1D79" w:rsidRPr="009D1D79" w:rsidTr="00497AFF">
        <w:trPr>
          <w:trHeight w:val="276"/>
        </w:trPr>
        <w:tc>
          <w:tcPr>
            <w:tcW w:w="756"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08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3969" w:type="dxa"/>
            <w:gridSpan w:val="3"/>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7"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141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c>
          <w:tcPr>
            <w:tcW w:w="898" w:type="dxa"/>
            <w:vMerge/>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p>
        </w:tc>
      </w:tr>
      <w:tr w:rsidR="009D1D79" w:rsidRPr="009D1D79" w:rsidTr="00497AFF">
        <w:trPr>
          <w:trHeight w:val="750"/>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w:t>
            </w:r>
          </w:p>
        </w:tc>
        <w:tc>
          <w:tcPr>
            <w:tcW w:w="1087" w:type="dxa"/>
            <w:noWrap/>
            <w:hideMark/>
          </w:tcPr>
          <w:p w:rsidR="009D1D79" w:rsidRPr="009D1D79" w:rsidRDefault="009D1D79" w:rsidP="00EF6D77">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08 0 00 00000</w:t>
            </w:r>
          </w:p>
        </w:tc>
        <w:tc>
          <w:tcPr>
            <w:tcW w:w="3969" w:type="dxa"/>
            <w:gridSpan w:val="3"/>
            <w:hideMark/>
          </w:tcPr>
          <w:p w:rsidR="009D1D79" w:rsidRPr="009D1D79" w:rsidRDefault="009D1D79" w:rsidP="009D1D79">
            <w:pPr>
              <w:suppressAutoHyphens/>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Муниципальная программа "Развитие дорожного хозяйства на территории Юрлинского муниципального округа Пермского края"</w:t>
            </w:r>
          </w:p>
        </w:tc>
        <w:tc>
          <w:tcPr>
            <w:tcW w:w="1417" w:type="dxa"/>
            <w:noWrap/>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71 807,09</w:t>
            </w:r>
          </w:p>
        </w:tc>
        <w:tc>
          <w:tcPr>
            <w:tcW w:w="1418" w:type="dxa"/>
            <w:noWrap/>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70 695,49</w:t>
            </w:r>
          </w:p>
        </w:tc>
        <w:tc>
          <w:tcPr>
            <w:tcW w:w="898" w:type="dxa"/>
            <w:noWrap/>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98,45</w:t>
            </w:r>
          </w:p>
        </w:tc>
      </w:tr>
      <w:tr w:rsidR="009D1D79" w:rsidRPr="009D1D79" w:rsidTr="00497AFF">
        <w:trPr>
          <w:trHeight w:val="750"/>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1.1.</w:t>
            </w:r>
          </w:p>
        </w:tc>
        <w:tc>
          <w:tcPr>
            <w:tcW w:w="1087" w:type="dxa"/>
            <w:noWrap/>
            <w:hideMark/>
          </w:tcPr>
          <w:p w:rsidR="009D1D79" w:rsidRPr="009D1D79" w:rsidRDefault="009D1D79" w:rsidP="00EF6D77">
            <w:pPr>
              <w:suppressAutoHyphens/>
              <w:jc w:val="center"/>
              <w:rPr>
                <w:rFonts w:ascii="Times New Roman" w:eastAsia="SimSun" w:hAnsi="Times New Roman" w:cs="Times New Roman"/>
                <w:i/>
                <w:iCs/>
                <w:kern w:val="1"/>
                <w:sz w:val="24"/>
                <w:szCs w:val="24"/>
                <w:lang w:eastAsia="zh-CN" w:bidi="hi-IN"/>
              </w:rPr>
            </w:pPr>
            <w:r w:rsidRPr="009D1D79">
              <w:rPr>
                <w:rFonts w:ascii="Times New Roman" w:eastAsia="SimSun" w:hAnsi="Times New Roman" w:cs="Times New Roman"/>
                <w:i/>
                <w:iCs/>
                <w:kern w:val="1"/>
                <w:sz w:val="24"/>
                <w:szCs w:val="24"/>
                <w:lang w:eastAsia="zh-CN" w:bidi="hi-IN"/>
              </w:rPr>
              <w:t>08 0 01 00000</w:t>
            </w:r>
          </w:p>
        </w:tc>
        <w:tc>
          <w:tcPr>
            <w:tcW w:w="3969" w:type="dxa"/>
            <w:gridSpan w:val="3"/>
            <w:hideMark/>
          </w:tcPr>
          <w:p w:rsidR="009D1D79" w:rsidRPr="009D1D79" w:rsidRDefault="009D1D79" w:rsidP="009D1D79">
            <w:pPr>
              <w:suppressAutoHyphens/>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Основное мероприятие "Приведение в нормативное состояние автомобильных дорог общего пользования местного значения"</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71 807,09</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70 695,49</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98,45</w:t>
            </w:r>
          </w:p>
        </w:tc>
      </w:tr>
      <w:tr w:rsidR="009D1D79" w:rsidRPr="009D1D79" w:rsidTr="00497AFF">
        <w:trPr>
          <w:trHeight w:val="750"/>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1.1.1.</w:t>
            </w:r>
          </w:p>
        </w:tc>
        <w:tc>
          <w:tcPr>
            <w:tcW w:w="1087" w:type="dxa"/>
            <w:vMerge w:val="restart"/>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08 0 01 Д0010</w:t>
            </w:r>
          </w:p>
        </w:tc>
        <w:tc>
          <w:tcPr>
            <w:tcW w:w="3969" w:type="dxa"/>
            <w:gridSpan w:val="3"/>
            <w:hideMark/>
          </w:tcPr>
          <w:p w:rsidR="009D1D79" w:rsidRPr="009D1D79" w:rsidRDefault="009D1D79" w:rsidP="009D1D79">
            <w:pPr>
              <w:suppressAutoHyphens/>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Содержание  автомобильных дорог муниципального округа и искусственных сооружений на них</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22 112,29</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21 602,96</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97,70</w:t>
            </w:r>
          </w:p>
        </w:tc>
      </w:tr>
      <w:tr w:rsidR="009D1D79" w:rsidRPr="009D1D79" w:rsidTr="00497AFF">
        <w:trPr>
          <w:trHeight w:val="765"/>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087" w:type="dxa"/>
            <w:vMerge/>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p>
        </w:tc>
        <w:tc>
          <w:tcPr>
            <w:tcW w:w="3969" w:type="dxa"/>
            <w:gridSpan w:val="3"/>
            <w:hideMark/>
          </w:tcPr>
          <w:p w:rsidR="009D1D79" w:rsidRPr="009D1D79" w:rsidRDefault="009D1D79" w:rsidP="009D1D79">
            <w:pPr>
              <w:suppressAutoHyphens/>
              <w:rPr>
                <w:rFonts w:ascii="Times New Roman" w:eastAsia="SimSun" w:hAnsi="Times New Roman" w:cs="Times New Roman"/>
                <w:i/>
                <w:iCs/>
                <w:kern w:val="1"/>
                <w:sz w:val="24"/>
                <w:szCs w:val="24"/>
                <w:lang w:eastAsia="zh-CN" w:bidi="hi-IN"/>
              </w:rPr>
            </w:pPr>
            <w:r w:rsidRPr="009D1D79">
              <w:rPr>
                <w:rFonts w:ascii="Times New Roman" w:eastAsia="SimSun" w:hAnsi="Times New Roman" w:cs="Times New Roman"/>
                <w:i/>
                <w:iCs/>
                <w:kern w:val="1"/>
                <w:sz w:val="24"/>
                <w:szCs w:val="24"/>
                <w:lang w:eastAsia="zh-CN" w:bidi="hi-IN"/>
              </w:rPr>
              <w:t xml:space="preserve"> Содержание автомобильных дорог </w:t>
            </w:r>
            <w:r w:rsidRPr="009D1D79">
              <w:rPr>
                <w:rFonts w:ascii="Times New Roman" w:eastAsia="SimSun" w:hAnsi="Times New Roman" w:cs="Times New Roman"/>
                <w:b/>
                <w:bCs/>
                <w:i/>
                <w:iCs/>
                <w:kern w:val="1"/>
                <w:sz w:val="24"/>
                <w:szCs w:val="24"/>
                <w:lang w:eastAsia="zh-CN" w:bidi="hi-IN"/>
              </w:rPr>
              <w:t xml:space="preserve">между </w:t>
            </w:r>
            <w:r w:rsidRPr="009D1D79">
              <w:rPr>
                <w:rFonts w:ascii="Times New Roman" w:eastAsia="SimSun" w:hAnsi="Times New Roman" w:cs="Times New Roman"/>
                <w:i/>
                <w:iCs/>
                <w:kern w:val="1"/>
                <w:sz w:val="24"/>
                <w:szCs w:val="24"/>
                <w:lang w:eastAsia="zh-CN" w:bidi="hi-IN"/>
              </w:rPr>
              <w:t>населёнными пунктами муниципального округа и искусственных сооружений на них</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19 583,76</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19 074,43</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97,40</w:t>
            </w:r>
          </w:p>
        </w:tc>
      </w:tr>
      <w:tr w:rsidR="009D1D79" w:rsidRPr="009D1D79" w:rsidTr="00497AFF">
        <w:trPr>
          <w:trHeight w:val="765"/>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087" w:type="dxa"/>
            <w:vMerge/>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p>
        </w:tc>
        <w:tc>
          <w:tcPr>
            <w:tcW w:w="3969" w:type="dxa"/>
            <w:gridSpan w:val="3"/>
            <w:hideMark/>
          </w:tcPr>
          <w:p w:rsidR="009D1D79" w:rsidRPr="009D1D79" w:rsidRDefault="009D1D79" w:rsidP="009D1D79">
            <w:pPr>
              <w:suppressAutoHyphens/>
              <w:rPr>
                <w:rFonts w:ascii="Times New Roman" w:eastAsia="SimSun" w:hAnsi="Times New Roman" w:cs="Times New Roman"/>
                <w:i/>
                <w:iCs/>
                <w:kern w:val="1"/>
                <w:sz w:val="24"/>
                <w:szCs w:val="24"/>
                <w:lang w:eastAsia="zh-CN" w:bidi="hi-IN"/>
              </w:rPr>
            </w:pPr>
            <w:r w:rsidRPr="009D1D79">
              <w:rPr>
                <w:rFonts w:ascii="Times New Roman" w:eastAsia="SimSun" w:hAnsi="Times New Roman" w:cs="Times New Roman"/>
                <w:i/>
                <w:iCs/>
                <w:kern w:val="1"/>
                <w:sz w:val="24"/>
                <w:szCs w:val="24"/>
                <w:lang w:eastAsia="zh-CN" w:bidi="hi-IN"/>
              </w:rPr>
              <w:t xml:space="preserve">Содержание автомобильных дорог </w:t>
            </w:r>
            <w:r w:rsidRPr="009D1D79">
              <w:rPr>
                <w:rFonts w:ascii="Times New Roman" w:eastAsia="SimSun" w:hAnsi="Times New Roman" w:cs="Times New Roman"/>
                <w:b/>
                <w:bCs/>
                <w:i/>
                <w:iCs/>
                <w:kern w:val="1"/>
                <w:sz w:val="24"/>
                <w:szCs w:val="24"/>
                <w:lang w:eastAsia="zh-CN" w:bidi="hi-IN"/>
              </w:rPr>
              <w:t>внутри</w:t>
            </w:r>
            <w:r w:rsidRPr="009D1D79">
              <w:rPr>
                <w:rFonts w:ascii="Times New Roman" w:eastAsia="SimSun" w:hAnsi="Times New Roman" w:cs="Times New Roman"/>
                <w:i/>
                <w:iCs/>
                <w:kern w:val="1"/>
                <w:sz w:val="24"/>
                <w:szCs w:val="24"/>
                <w:lang w:eastAsia="zh-CN" w:bidi="hi-IN"/>
              </w:rPr>
              <w:t xml:space="preserve"> населённых пунктов муниципального округа и искусственных сооружений на них</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2 528,53</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2 528,53</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100,00</w:t>
            </w:r>
          </w:p>
        </w:tc>
      </w:tr>
      <w:tr w:rsidR="009D1D79" w:rsidRPr="009D1D79" w:rsidTr="00497AFF">
        <w:trPr>
          <w:trHeight w:val="750"/>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1.1.2.</w:t>
            </w:r>
          </w:p>
        </w:tc>
        <w:tc>
          <w:tcPr>
            <w:tcW w:w="1087" w:type="dxa"/>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08 0 01 Д0020</w:t>
            </w:r>
          </w:p>
        </w:tc>
        <w:tc>
          <w:tcPr>
            <w:tcW w:w="3969" w:type="dxa"/>
            <w:gridSpan w:val="3"/>
            <w:hideMark/>
          </w:tcPr>
          <w:p w:rsidR="009D1D79" w:rsidRPr="009D1D79" w:rsidRDefault="009D1D79" w:rsidP="009D1D79">
            <w:pPr>
              <w:suppressAutoHyphens/>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Ремонт автомобильных дорог муниципального округа и искусственных сооружений на них</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1 301,20</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1 301,15</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100,00</w:t>
            </w:r>
          </w:p>
        </w:tc>
      </w:tr>
      <w:tr w:rsidR="009D1D79" w:rsidRPr="009D1D79" w:rsidTr="00497AFF">
        <w:trPr>
          <w:trHeight w:val="750"/>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1.1.3.</w:t>
            </w:r>
          </w:p>
        </w:tc>
        <w:tc>
          <w:tcPr>
            <w:tcW w:w="1087" w:type="dxa"/>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08 0 01 Д0030</w:t>
            </w:r>
          </w:p>
        </w:tc>
        <w:tc>
          <w:tcPr>
            <w:tcW w:w="3969" w:type="dxa"/>
            <w:gridSpan w:val="3"/>
            <w:hideMark/>
          </w:tcPr>
          <w:p w:rsidR="009D1D79" w:rsidRPr="009D1D79" w:rsidRDefault="009D1D79" w:rsidP="009D1D79">
            <w:pPr>
              <w:suppressAutoHyphens/>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Капитальный ремонт  автомобильных дорог муниципального округа и искусственных сооружений на них</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643,74</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643,74</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100,00</w:t>
            </w:r>
          </w:p>
        </w:tc>
      </w:tr>
      <w:tr w:rsidR="009D1D79" w:rsidRPr="009D1D79" w:rsidTr="00497AFF">
        <w:trPr>
          <w:trHeight w:val="1125"/>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1.1.4.</w:t>
            </w:r>
          </w:p>
        </w:tc>
        <w:tc>
          <w:tcPr>
            <w:tcW w:w="1087" w:type="dxa"/>
            <w:hideMark/>
          </w:tcPr>
          <w:p w:rsidR="009D1D79" w:rsidRPr="009D1D79" w:rsidRDefault="009D1D79" w:rsidP="00EF6D77">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08 0 01 SТ040</w:t>
            </w:r>
          </w:p>
        </w:tc>
        <w:tc>
          <w:tcPr>
            <w:tcW w:w="3969" w:type="dxa"/>
            <w:gridSpan w:val="3"/>
            <w:hideMark/>
          </w:tcPr>
          <w:p w:rsidR="009D1D79" w:rsidRPr="009D1D79" w:rsidRDefault="009D1D79" w:rsidP="009D1D79">
            <w:pPr>
              <w:suppressAutoHyphens/>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47 749,86</w:t>
            </w:r>
          </w:p>
        </w:tc>
        <w:tc>
          <w:tcPr>
            <w:tcW w:w="141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47 147,64</w:t>
            </w:r>
          </w:p>
        </w:tc>
        <w:tc>
          <w:tcPr>
            <w:tcW w:w="898" w:type="dxa"/>
            <w:noWrap/>
            <w:hideMark/>
          </w:tcPr>
          <w:p w:rsidR="009D1D79" w:rsidRPr="009D1D79" w:rsidRDefault="009D1D79" w:rsidP="009D1D79">
            <w:pPr>
              <w:suppressAutoHyphens/>
              <w:jc w:val="center"/>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98,74</w:t>
            </w:r>
          </w:p>
        </w:tc>
      </w:tr>
      <w:tr w:rsidR="009D1D79" w:rsidRPr="009D1D79" w:rsidTr="00497AFF">
        <w:trPr>
          <w:trHeight w:val="473"/>
        </w:trPr>
        <w:tc>
          <w:tcPr>
            <w:tcW w:w="756"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1087" w:type="dxa"/>
            <w:noWrap/>
            <w:hideMark/>
          </w:tcPr>
          <w:p w:rsidR="009D1D79" w:rsidRPr="009D1D79" w:rsidRDefault="009D1D79" w:rsidP="009D1D79">
            <w:pPr>
              <w:suppressAutoHyphens/>
              <w:jc w:val="right"/>
              <w:rPr>
                <w:rFonts w:ascii="Times New Roman" w:eastAsia="SimSun" w:hAnsi="Times New Roman" w:cs="Times New Roman"/>
                <w:kern w:val="1"/>
                <w:sz w:val="24"/>
                <w:szCs w:val="24"/>
                <w:lang w:eastAsia="zh-CN" w:bidi="hi-IN"/>
              </w:rPr>
            </w:pPr>
            <w:r w:rsidRPr="009D1D79">
              <w:rPr>
                <w:rFonts w:ascii="Times New Roman" w:eastAsia="SimSun" w:hAnsi="Times New Roman" w:cs="Times New Roman"/>
                <w:kern w:val="1"/>
                <w:sz w:val="24"/>
                <w:szCs w:val="24"/>
                <w:lang w:eastAsia="zh-CN" w:bidi="hi-IN"/>
              </w:rPr>
              <w:t> </w:t>
            </w:r>
          </w:p>
        </w:tc>
        <w:tc>
          <w:tcPr>
            <w:tcW w:w="3969" w:type="dxa"/>
            <w:gridSpan w:val="3"/>
            <w:noWrap/>
            <w:hideMark/>
          </w:tcPr>
          <w:p w:rsidR="009D1D79" w:rsidRPr="009D1D79" w:rsidRDefault="009D1D79" w:rsidP="009D1D79">
            <w:pPr>
              <w:suppressAutoHyphens/>
              <w:jc w:val="right"/>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ИТОГО РАСХОДОВ</w:t>
            </w:r>
          </w:p>
        </w:tc>
        <w:tc>
          <w:tcPr>
            <w:tcW w:w="1417" w:type="dxa"/>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71 807,09</w:t>
            </w:r>
          </w:p>
        </w:tc>
        <w:tc>
          <w:tcPr>
            <w:tcW w:w="1418" w:type="dxa"/>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70 695,49</w:t>
            </w:r>
          </w:p>
        </w:tc>
        <w:tc>
          <w:tcPr>
            <w:tcW w:w="898" w:type="dxa"/>
            <w:noWrap/>
            <w:hideMark/>
          </w:tcPr>
          <w:p w:rsidR="009D1D79" w:rsidRPr="009D1D79" w:rsidRDefault="009D1D79" w:rsidP="009D1D79">
            <w:pPr>
              <w:suppressAutoHyphens/>
              <w:jc w:val="center"/>
              <w:rPr>
                <w:rFonts w:ascii="Times New Roman" w:eastAsia="SimSun" w:hAnsi="Times New Roman" w:cs="Times New Roman"/>
                <w:b/>
                <w:bCs/>
                <w:kern w:val="1"/>
                <w:sz w:val="24"/>
                <w:szCs w:val="24"/>
                <w:lang w:eastAsia="zh-CN" w:bidi="hi-IN"/>
              </w:rPr>
            </w:pPr>
            <w:r w:rsidRPr="009D1D79">
              <w:rPr>
                <w:rFonts w:ascii="Times New Roman" w:eastAsia="SimSun" w:hAnsi="Times New Roman" w:cs="Times New Roman"/>
                <w:b/>
                <w:bCs/>
                <w:kern w:val="1"/>
                <w:sz w:val="24"/>
                <w:szCs w:val="24"/>
                <w:lang w:eastAsia="zh-CN" w:bidi="hi-IN"/>
              </w:rPr>
              <w:t>98,45</w:t>
            </w:r>
          </w:p>
        </w:tc>
      </w:tr>
    </w:tbl>
    <w:p w:rsidR="009D1D79" w:rsidRDefault="009D1D79" w:rsidP="00EF6D77">
      <w:pPr>
        <w:suppressAutoHyphens/>
        <w:spacing w:after="0" w:line="240" w:lineRule="auto"/>
        <w:rPr>
          <w:rFonts w:ascii="Times New Roman" w:eastAsia="SimSun" w:hAnsi="Times New Roman" w:cs="Times New Roman"/>
          <w:kern w:val="1"/>
          <w:sz w:val="24"/>
          <w:szCs w:val="24"/>
          <w:lang w:eastAsia="zh-CN" w:bidi="hi-IN"/>
        </w:rPr>
      </w:pPr>
    </w:p>
    <w:tbl>
      <w:tblPr>
        <w:tblW w:w="9462" w:type="dxa"/>
        <w:tblInd w:w="534" w:type="dxa"/>
        <w:tblLayout w:type="fixed"/>
        <w:tblLook w:val="04A0" w:firstRow="1" w:lastRow="0" w:firstColumn="1" w:lastColumn="0" w:noHBand="0" w:noVBand="1"/>
      </w:tblPr>
      <w:tblGrid>
        <w:gridCol w:w="1575"/>
        <w:gridCol w:w="3827"/>
        <w:gridCol w:w="551"/>
        <w:gridCol w:w="1418"/>
        <w:gridCol w:w="1134"/>
        <w:gridCol w:w="957"/>
      </w:tblGrid>
      <w:tr w:rsidR="009D1D79" w:rsidRPr="009D1D79" w:rsidTr="00EF6D77">
        <w:trPr>
          <w:trHeight w:val="375"/>
        </w:trPr>
        <w:tc>
          <w:tcPr>
            <w:tcW w:w="1575" w:type="dxa"/>
            <w:tcBorders>
              <w:top w:val="nil"/>
              <w:left w:val="nil"/>
              <w:bottom w:val="nil"/>
              <w:right w:val="nil"/>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3827" w:type="dxa"/>
            <w:tcBorders>
              <w:top w:val="nil"/>
              <w:left w:val="nil"/>
              <w:bottom w:val="nil"/>
              <w:right w:val="nil"/>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4060" w:type="dxa"/>
            <w:gridSpan w:val="4"/>
            <w:vMerge w:val="restart"/>
            <w:tcBorders>
              <w:top w:val="nil"/>
              <w:left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xml:space="preserve">Приложение </w:t>
            </w:r>
            <w:r w:rsidR="003543F3">
              <w:rPr>
                <w:rFonts w:ascii="Times New Roman" w:eastAsia="Times New Roman" w:hAnsi="Times New Roman" w:cs="Times New Roman"/>
                <w:lang w:eastAsia="ru-RU"/>
              </w:rPr>
              <w:t>8</w:t>
            </w:r>
          </w:p>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к решению Думы</w:t>
            </w:r>
          </w:p>
          <w:p w:rsid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Юрлинского муниципального округа</w:t>
            </w:r>
          </w:p>
          <w:p w:rsidR="009D1D79" w:rsidRPr="009D1D79" w:rsidRDefault="009D1D79" w:rsidP="009D1D7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Пермского края</w:t>
            </w:r>
          </w:p>
          <w:p w:rsidR="009D1D79" w:rsidRPr="009D1D79" w:rsidRDefault="001528EF" w:rsidP="00971E4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25.06.2021 № </w:t>
            </w:r>
            <w:r w:rsidR="00971E4A">
              <w:rPr>
                <w:rFonts w:ascii="Times New Roman" w:eastAsia="Times New Roman" w:hAnsi="Times New Roman" w:cs="Times New Roman"/>
                <w:lang w:eastAsia="ru-RU"/>
              </w:rPr>
              <w:t>__</w:t>
            </w:r>
            <w:r w:rsidR="009D1D79" w:rsidRPr="009D1D79">
              <w:rPr>
                <w:rFonts w:ascii="Times New Roman" w:eastAsia="Times New Roman" w:hAnsi="Times New Roman" w:cs="Times New Roman"/>
                <w:lang w:eastAsia="ru-RU"/>
              </w:rPr>
              <w:t xml:space="preserve"> </w:t>
            </w:r>
          </w:p>
        </w:tc>
      </w:tr>
      <w:tr w:rsidR="009D1D79" w:rsidRPr="009D1D79" w:rsidTr="00EF6D77">
        <w:trPr>
          <w:trHeight w:val="375"/>
        </w:trPr>
        <w:tc>
          <w:tcPr>
            <w:tcW w:w="1575" w:type="dxa"/>
            <w:tcBorders>
              <w:top w:val="nil"/>
              <w:left w:val="nil"/>
              <w:bottom w:val="nil"/>
              <w:right w:val="nil"/>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3827" w:type="dxa"/>
            <w:tcBorders>
              <w:top w:val="nil"/>
              <w:left w:val="nil"/>
              <w:bottom w:val="nil"/>
              <w:right w:val="nil"/>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4060" w:type="dxa"/>
            <w:gridSpan w:val="4"/>
            <w:vMerge/>
            <w:tcBorders>
              <w:left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p>
        </w:tc>
      </w:tr>
      <w:tr w:rsidR="009D1D79" w:rsidRPr="009D1D79" w:rsidTr="00EF6D77">
        <w:trPr>
          <w:trHeight w:val="375"/>
        </w:trPr>
        <w:tc>
          <w:tcPr>
            <w:tcW w:w="1575" w:type="dxa"/>
            <w:tcBorders>
              <w:top w:val="nil"/>
              <w:left w:val="nil"/>
              <w:bottom w:val="nil"/>
              <w:right w:val="nil"/>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3827" w:type="dxa"/>
            <w:tcBorders>
              <w:top w:val="nil"/>
              <w:left w:val="nil"/>
              <w:bottom w:val="nil"/>
              <w:right w:val="nil"/>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4060" w:type="dxa"/>
            <w:gridSpan w:val="4"/>
            <w:vMerge/>
            <w:tcBorders>
              <w:left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p>
        </w:tc>
      </w:tr>
      <w:tr w:rsidR="009D1D79" w:rsidRPr="009D1D79" w:rsidTr="00EF6D77">
        <w:trPr>
          <w:trHeight w:val="142"/>
        </w:trPr>
        <w:tc>
          <w:tcPr>
            <w:tcW w:w="1575" w:type="dxa"/>
            <w:tcBorders>
              <w:top w:val="nil"/>
              <w:left w:val="nil"/>
              <w:bottom w:val="nil"/>
              <w:right w:val="nil"/>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3827" w:type="dxa"/>
            <w:tcBorders>
              <w:top w:val="nil"/>
              <w:left w:val="nil"/>
              <w:bottom w:val="nil"/>
              <w:right w:val="nil"/>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4060" w:type="dxa"/>
            <w:gridSpan w:val="4"/>
            <w:vMerge/>
            <w:tcBorders>
              <w:left w:val="nil"/>
              <w:bottom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p>
        </w:tc>
      </w:tr>
      <w:tr w:rsidR="009D1D79" w:rsidRPr="009D1D79" w:rsidTr="00EF6D77">
        <w:trPr>
          <w:trHeight w:val="1038"/>
        </w:trPr>
        <w:tc>
          <w:tcPr>
            <w:tcW w:w="9462" w:type="dxa"/>
            <w:gridSpan w:val="6"/>
            <w:tcBorders>
              <w:top w:val="nil"/>
              <w:left w:val="nil"/>
              <w:right w:val="nil"/>
            </w:tcBorders>
            <w:shd w:val="clear" w:color="000000" w:fill="FFFFFF"/>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Перечень объектов капитального строительства (приобретение) муниципальной собственности Юрлинского муниципального округа в разрезе муниципальных программ (непрограммных направлений)</w:t>
            </w:r>
          </w:p>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за 2020 год</w:t>
            </w:r>
          </w:p>
        </w:tc>
      </w:tr>
      <w:tr w:rsidR="009D1D79" w:rsidRPr="009D1D79" w:rsidTr="00277F35">
        <w:trPr>
          <w:trHeight w:val="375"/>
        </w:trPr>
        <w:tc>
          <w:tcPr>
            <w:tcW w:w="1575" w:type="dxa"/>
            <w:tcBorders>
              <w:top w:val="nil"/>
              <w:left w:val="nil"/>
              <w:bottom w:val="nil"/>
              <w:right w:val="nil"/>
            </w:tcBorders>
            <w:shd w:val="clear" w:color="000000" w:fill="FFFFFF"/>
            <w:noWrap/>
            <w:hideMark/>
          </w:tcPr>
          <w:p w:rsidR="009D1D79" w:rsidRPr="009D1D79" w:rsidRDefault="009D1D79" w:rsidP="009D1D79">
            <w:pPr>
              <w:spacing w:after="0" w:line="240" w:lineRule="auto"/>
              <w:rPr>
                <w:rFonts w:ascii="Times New Roman" w:eastAsia="Times New Roman" w:hAnsi="Times New Roman" w:cs="Times New Roman"/>
                <w:lang w:eastAsia="ru-RU"/>
              </w:rPr>
            </w:pPr>
          </w:p>
        </w:tc>
        <w:tc>
          <w:tcPr>
            <w:tcW w:w="4378" w:type="dxa"/>
            <w:gridSpan w:val="2"/>
            <w:tcBorders>
              <w:top w:val="nil"/>
              <w:left w:val="nil"/>
              <w:bottom w:val="nil"/>
              <w:right w:val="nil"/>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w:t>
            </w:r>
          </w:p>
        </w:tc>
        <w:tc>
          <w:tcPr>
            <w:tcW w:w="1418" w:type="dxa"/>
            <w:tcBorders>
              <w:top w:val="nil"/>
              <w:left w:val="nil"/>
              <w:bottom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p>
        </w:tc>
        <w:tc>
          <w:tcPr>
            <w:tcW w:w="957" w:type="dxa"/>
            <w:tcBorders>
              <w:top w:val="nil"/>
              <w:left w:val="nil"/>
              <w:bottom w:val="nil"/>
              <w:right w:val="nil"/>
            </w:tcBorders>
            <w:shd w:val="clear" w:color="000000" w:fill="FFFFFF"/>
            <w:noWrap/>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9D1D79">
              <w:rPr>
                <w:rFonts w:ascii="Times New Roman" w:eastAsia="Times New Roman" w:hAnsi="Times New Roman" w:cs="Times New Roman"/>
                <w:lang w:eastAsia="ru-RU"/>
              </w:rPr>
              <w:t>руб. </w:t>
            </w:r>
          </w:p>
        </w:tc>
      </w:tr>
      <w:tr w:rsidR="009D1D79" w:rsidRPr="009D1D79" w:rsidTr="00277F35">
        <w:trPr>
          <w:trHeight w:val="375"/>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ЦСР</w:t>
            </w:r>
          </w:p>
        </w:tc>
        <w:tc>
          <w:tcPr>
            <w:tcW w:w="437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Наименование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Уточненный годовой план за 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Кассовое исполнение за 2020 год</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 xml:space="preserve">Процент исполнения </w:t>
            </w:r>
          </w:p>
        </w:tc>
      </w:tr>
      <w:tr w:rsidR="009D1D79" w:rsidRPr="009D1D79" w:rsidTr="00277F35">
        <w:trPr>
          <w:trHeight w:val="94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p>
        </w:tc>
        <w:tc>
          <w:tcPr>
            <w:tcW w:w="4378" w:type="dxa"/>
            <w:gridSpan w:val="2"/>
            <w:vMerge/>
            <w:tcBorders>
              <w:top w:val="single" w:sz="4" w:space="0" w:color="auto"/>
              <w:left w:val="single" w:sz="4" w:space="0" w:color="auto"/>
              <w:bottom w:val="single" w:sz="4" w:space="0" w:color="000000"/>
              <w:right w:val="single" w:sz="4" w:space="0" w:color="auto"/>
            </w:tcBorders>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03 0 00 00000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Муниципальная программа "По поддержке и развитию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106 715,43</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96 728,99</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90,64</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03 0 01 00000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"Развитие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106 715,43</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96 728,99</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90,64</w:t>
            </w:r>
          </w:p>
        </w:tc>
      </w:tr>
      <w:tr w:rsidR="009D1D79" w:rsidRPr="009D1D79" w:rsidTr="00277F35">
        <w:trPr>
          <w:trHeight w:val="112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03 0 01 SP040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9 789,42</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9 789,42</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 </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 xml:space="preserve">Строительство канализационных очистных сооружений к объекту: "Лечебный корпус с поликлиникой, </w:t>
            </w:r>
            <w:proofErr w:type="gramStart"/>
            <w:r w:rsidRPr="009D1D79">
              <w:rPr>
                <w:rFonts w:ascii="Times New Roman" w:eastAsia="Times New Roman" w:hAnsi="Times New Roman" w:cs="Times New Roman"/>
                <w:i/>
                <w:iCs/>
                <w:lang w:eastAsia="ru-RU"/>
              </w:rPr>
              <w:t>с</w:t>
            </w:r>
            <w:proofErr w:type="gramEnd"/>
            <w:r w:rsidRPr="009D1D79">
              <w:rPr>
                <w:rFonts w:ascii="Times New Roman" w:eastAsia="Times New Roman" w:hAnsi="Times New Roman" w:cs="Times New Roman"/>
                <w:i/>
                <w:iCs/>
                <w:lang w:eastAsia="ru-RU"/>
              </w:rPr>
              <w:t>. Юрла"</w:t>
            </w:r>
          </w:p>
        </w:tc>
        <w:tc>
          <w:tcPr>
            <w:tcW w:w="1418" w:type="dxa"/>
            <w:tcBorders>
              <w:top w:val="nil"/>
              <w:left w:val="nil"/>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9 789,42</w:t>
            </w:r>
          </w:p>
        </w:tc>
        <w:tc>
          <w:tcPr>
            <w:tcW w:w="1134" w:type="dxa"/>
            <w:tcBorders>
              <w:top w:val="nil"/>
              <w:left w:val="nil"/>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9 789,42</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jc w:val="center"/>
              <w:rPr>
                <w:rFonts w:ascii="Times New Roman" w:eastAsia="Times New Roman" w:hAnsi="Times New Roman" w:cs="Times New Roman"/>
                <w:color w:val="000000"/>
                <w:lang w:eastAsia="ru-RU"/>
              </w:rPr>
            </w:pPr>
            <w:r w:rsidRPr="009D1D79">
              <w:rPr>
                <w:rFonts w:ascii="Times New Roman" w:eastAsia="Times New Roman" w:hAnsi="Times New Roman" w:cs="Times New Roman"/>
                <w:color w:val="000000"/>
                <w:lang w:eastAsia="ru-RU"/>
              </w:rPr>
              <w:t>03 0 01 SР130</w:t>
            </w:r>
          </w:p>
        </w:tc>
        <w:tc>
          <w:tcPr>
            <w:tcW w:w="4378" w:type="dxa"/>
            <w:gridSpan w:val="2"/>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Реализация муниципальных программ по поддержке и развитию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5 346,57</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35,64</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rPr>
                <w:rFonts w:ascii="Times New Roman" w:eastAsia="Times New Roman" w:hAnsi="Times New Roman" w:cs="Times New Roman"/>
                <w:i/>
                <w:iCs/>
                <w:color w:val="000000"/>
                <w:lang w:eastAsia="ru-RU"/>
              </w:rPr>
            </w:pPr>
            <w:r w:rsidRPr="009D1D79">
              <w:rPr>
                <w:rFonts w:ascii="Times New Roman" w:eastAsia="Times New Roman" w:hAnsi="Times New Roman" w:cs="Times New Roman"/>
                <w:i/>
                <w:iCs/>
                <w:color w:val="000000"/>
                <w:lang w:eastAsia="ru-RU"/>
              </w:rPr>
              <w:t> </w:t>
            </w:r>
          </w:p>
        </w:tc>
        <w:tc>
          <w:tcPr>
            <w:tcW w:w="4378" w:type="dxa"/>
            <w:gridSpan w:val="2"/>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 xml:space="preserve">Строительство канализационных очистных сооружений к объекту: "Лечебный корпус с поликлиникой, </w:t>
            </w:r>
            <w:proofErr w:type="gramStart"/>
            <w:r w:rsidRPr="009D1D79">
              <w:rPr>
                <w:rFonts w:ascii="Times New Roman" w:eastAsia="Times New Roman" w:hAnsi="Times New Roman" w:cs="Times New Roman"/>
                <w:i/>
                <w:iCs/>
                <w:lang w:eastAsia="ru-RU"/>
              </w:rPr>
              <w:t>с</w:t>
            </w:r>
            <w:proofErr w:type="gramEnd"/>
            <w:r w:rsidRPr="009D1D79">
              <w:rPr>
                <w:rFonts w:ascii="Times New Roman" w:eastAsia="Times New Roman" w:hAnsi="Times New Roman" w:cs="Times New Roman"/>
                <w:i/>
                <w:iCs/>
                <w:lang w:eastAsia="ru-RU"/>
              </w:rPr>
              <w:t xml:space="preserve">. </w:t>
            </w:r>
            <w:proofErr w:type="gramStart"/>
            <w:r w:rsidRPr="009D1D79">
              <w:rPr>
                <w:rFonts w:ascii="Times New Roman" w:eastAsia="Times New Roman" w:hAnsi="Times New Roman" w:cs="Times New Roman"/>
                <w:i/>
                <w:iCs/>
                <w:lang w:eastAsia="ru-RU"/>
              </w:rPr>
              <w:t>Юрла</w:t>
            </w:r>
            <w:proofErr w:type="gramEnd"/>
            <w:r w:rsidRPr="009D1D79">
              <w:rPr>
                <w:rFonts w:ascii="Times New Roman" w:eastAsia="Times New Roman" w:hAnsi="Times New Roman" w:cs="Times New Roman"/>
                <w:i/>
                <w:iCs/>
                <w:lang w:eastAsia="ru-RU"/>
              </w:rPr>
              <w:t>" (Остатки 2019года)</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15 000,00</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5 346,57</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35,64</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03 0 01 42010</w:t>
            </w:r>
          </w:p>
        </w:tc>
        <w:tc>
          <w:tcPr>
            <w:tcW w:w="4378" w:type="dxa"/>
            <w:gridSpan w:val="2"/>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Развитие сети водоснабжения в сельской местности</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989,13</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989,13</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03 0 01 42030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xml:space="preserve">Строительство канализационных очистных сооружений к объекту: "Лечебный корпус с поликлиникой, </w:t>
            </w:r>
            <w:proofErr w:type="gramStart"/>
            <w:r w:rsidRPr="009D1D79">
              <w:rPr>
                <w:rFonts w:ascii="Times New Roman" w:eastAsia="Times New Roman" w:hAnsi="Times New Roman" w:cs="Times New Roman"/>
                <w:lang w:eastAsia="ru-RU"/>
              </w:rPr>
              <w:t>с</w:t>
            </w:r>
            <w:proofErr w:type="gramEnd"/>
            <w:r w:rsidRPr="009D1D79">
              <w:rPr>
                <w:rFonts w:ascii="Times New Roman" w:eastAsia="Times New Roman" w:hAnsi="Times New Roman" w:cs="Times New Roman"/>
                <w:lang w:eastAsia="ru-RU"/>
              </w:rPr>
              <w:t>. Юрла"</w:t>
            </w:r>
            <w:r w:rsidRPr="009D1D79">
              <w:rPr>
                <w:rFonts w:ascii="Times New Roman" w:eastAsia="Times New Roman" w:hAnsi="Times New Roman" w:cs="Times New Roman"/>
                <w:color w:val="FF0000"/>
                <w:lang w:eastAsia="ru-RU"/>
              </w:rPr>
              <w:t xml:space="preserve"> </w:t>
            </w:r>
            <w:r w:rsidRPr="009D1D79">
              <w:rPr>
                <w:rFonts w:ascii="Times New Roman" w:eastAsia="Times New Roman" w:hAnsi="Times New Roman" w:cs="Times New Roman"/>
                <w:lang w:eastAsia="ru-RU"/>
              </w:rPr>
              <w:t>(</w:t>
            </w:r>
            <w:proofErr w:type="spellStart"/>
            <w:r w:rsidRPr="009D1D79">
              <w:rPr>
                <w:rFonts w:ascii="Times New Roman" w:eastAsia="Times New Roman" w:hAnsi="Times New Roman" w:cs="Times New Roman"/>
                <w:lang w:eastAsia="ru-RU"/>
              </w:rPr>
              <w:t>Стройконтроль</w:t>
            </w:r>
            <w:proofErr w:type="spellEnd"/>
            <w:r w:rsidRPr="009D1D79">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299,00</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239,20</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03 0 01 SЖ330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Проведение проектных работ и строительство распределительных газопроводов на территории муниципальных образований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80 637,88</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80 364,67</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99,66</w:t>
            </w:r>
          </w:p>
        </w:tc>
      </w:tr>
      <w:tr w:rsidR="009D1D79" w:rsidRPr="009D1D79" w:rsidTr="00277F35">
        <w:trPr>
          <w:trHeight w:val="375"/>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 </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 xml:space="preserve">Распределительные газопроводы </w:t>
            </w:r>
            <w:proofErr w:type="gramStart"/>
            <w:r w:rsidRPr="009D1D79">
              <w:rPr>
                <w:rFonts w:ascii="Times New Roman" w:eastAsia="Times New Roman" w:hAnsi="Times New Roman" w:cs="Times New Roman"/>
                <w:i/>
                <w:iCs/>
                <w:lang w:eastAsia="ru-RU"/>
              </w:rPr>
              <w:t>с</w:t>
            </w:r>
            <w:proofErr w:type="gramEnd"/>
            <w:r w:rsidRPr="009D1D79">
              <w:rPr>
                <w:rFonts w:ascii="Times New Roman" w:eastAsia="Times New Roman" w:hAnsi="Times New Roman" w:cs="Times New Roman"/>
                <w:i/>
                <w:iCs/>
                <w:lang w:eastAsia="ru-RU"/>
              </w:rPr>
              <w:t xml:space="preserve">. </w:t>
            </w:r>
            <w:proofErr w:type="gramStart"/>
            <w:r w:rsidRPr="009D1D79">
              <w:rPr>
                <w:rFonts w:ascii="Times New Roman" w:eastAsia="Times New Roman" w:hAnsi="Times New Roman" w:cs="Times New Roman"/>
                <w:i/>
                <w:iCs/>
                <w:lang w:eastAsia="ru-RU"/>
              </w:rPr>
              <w:t>Юрла</w:t>
            </w:r>
            <w:proofErr w:type="gramEnd"/>
            <w:r w:rsidRPr="009D1D79">
              <w:rPr>
                <w:rFonts w:ascii="Times New Roman" w:eastAsia="Times New Roman" w:hAnsi="Times New Roman" w:cs="Times New Roman"/>
                <w:i/>
                <w:iCs/>
                <w:lang w:eastAsia="ru-RU"/>
              </w:rPr>
              <w:t xml:space="preserve"> Юрлинского района (1 очередь)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80 637,88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80 364,67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i/>
                <w:iCs/>
                <w:lang w:eastAsia="ru-RU"/>
              </w:rPr>
            </w:pPr>
            <w:r w:rsidRPr="009D1D79">
              <w:rPr>
                <w:rFonts w:ascii="Times New Roman" w:eastAsia="Times New Roman" w:hAnsi="Times New Roman" w:cs="Times New Roman"/>
                <w:i/>
                <w:iCs/>
                <w:lang w:eastAsia="ru-RU"/>
              </w:rPr>
              <w:t>99,66</w:t>
            </w:r>
          </w:p>
        </w:tc>
      </w:tr>
      <w:tr w:rsidR="009D1D79" w:rsidRPr="009D1D79" w:rsidTr="00277F35">
        <w:trPr>
          <w:trHeight w:val="556"/>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05 0 00 00000</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Муниципальная программа "Комплексное развитие территории Юрлинского муниципального округа Пермского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239 278,40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223 741,63</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93,51</w:t>
            </w:r>
          </w:p>
        </w:tc>
      </w:tr>
      <w:tr w:rsidR="009D1D79" w:rsidRPr="009D1D79" w:rsidTr="00277F35">
        <w:trPr>
          <w:trHeight w:val="375"/>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05 2 00 00000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Подпрограмма "Комплексное развитие села"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239 278,40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223 741,63</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93,51</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lastRenderedPageBreak/>
              <w:t>05 2 01 00000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"Развитие социальной инфраструктуры в сельской местности"</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17 311,68</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7 235,65</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41,80</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05 2 01 42040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Развитие сети образовательных организаций в сельской местности</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106,10</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31,83</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05 2 01 42200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Спортзал для физкультурно-оздоровительных занятий Усть-Березовской основной школы в п. Усть-Березовка Юрлинского района Пермского края (средства ПАО "Нефтяная компания ЛУКОЙЛ")</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3 028,16</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2 947,60</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97,34</w:t>
            </w:r>
          </w:p>
        </w:tc>
      </w:tr>
      <w:tr w:rsidR="009D1D79" w:rsidRPr="009D1D79" w:rsidTr="00277F35">
        <w:trPr>
          <w:trHeight w:val="1125"/>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01 Д2200</w:t>
            </w:r>
          </w:p>
        </w:tc>
        <w:tc>
          <w:tcPr>
            <w:tcW w:w="4378" w:type="dxa"/>
            <w:gridSpan w:val="2"/>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Дополнительные расходы по спортзалу для физкультурно-оздоровительных занятий Усть-Березовской основной школы в п. Усть-Березовка (</w:t>
            </w:r>
            <w:proofErr w:type="gramStart"/>
            <w:r w:rsidRPr="009D1D79">
              <w:rPr>
                <w:rFonts w:ascii="Times New Roman" w:eastAsia="Times New Roman" w:hAnsi="Times New Roman" w:cs="Times New Roman"/>
                <w:lang w:eastAsia="ru-RU"/>
              </w:rPr>
              <w:t>расходы</w:t>
            </w:r>
            <w:proofErr w:type="gramEnd"/>
            <w:r w:rsidRPr="009D1D79">
              <w:rPr>
                <w:rFonts w:ascii="Times New Roman" w:eastAsia="Times New Roman" w:hAnsi="Times New Roman" w:cs="Times New Roman"/>
                <w:lang w:eastAsia="ru-RU"/>
              </w:rPr>
              <w:t xml:space="preserve"> не вошедшие в муниципальный контракт)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386,17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82,67</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21,41</w:t>
            </w:r>
          </w:p>
        </w:tc>
      </w:tr>
      <w:tr w:rsidR="009D1D79" w:rsidRPr="009D1D79" w:rsidTr="00277F35">
        <w:trPr>
          <w:trHeight w:val="15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rPr>
                <w:rFonts w:ascii="Times New Roman" w:eastAsia="Times New Roman" w:hAnsi="Times New Roman" w:cs="Times New Roman"/>
                <w:color w:val="000000"/>
                <w:lang w:eastAsia="ru-RU"/>
              </w:rPr>
            </w:pPr>
            <w:r w:rsidRPr="009D1D79">
              <w:rPr>
                <w:rFonts w:ascii="Times New Roman" w:eastAsia="Times New Roman" w:hAnsi="Times New Roman" w:cs="Times New Roman"/>
                <w:color w:val="000000"/>
                <w:lang w:eastAsia="ru-RU"/>
              </w:rPr>
              <w:t>05 2 01 SН070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color w:val="000000"/>
                <w:lang w:eastAsia="ru-RU"/>
              </w:rPr>
            </w:pPr>
            <w:r w:rsidRPr="009D1D79">
              <w:rPr>
                <w:rFonts w:ascii="Times New Roman" w:eastAsia="Times New Roman" w:hAnsi="Times New Roman" w:cs="Times New Roman"/>
                <w:color w:val="000000"/>
                <w:lang w:eastAsia="ru-RU"/>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13 791,26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4 173,55</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30,26</w:t>
            </w:r>
          </w:p>
        </w:tc>
      </w:tr>
      <w:tr w:rsidR="009D1D79" w:rsidRPr="009D1D79" w:rsidTr="00277F35">
        <w:trPr>
          <w:trHeight w:val="750"/>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05 2 02 00000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"Предупреждение негативного воздействия поверхностных вод и аварий на ГТС"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12 332,68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8 601,97</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69,75</w:t>
            </w:r>
          </w:p>
        </w:tc>
      </w:tr>
      <w:tr w:rsidR="009D1D79" w:rsidRPr="009D1D79" w:rsidTr="00277F35">
        <w:trPr>
          <w:trHeight w:val="1125"/>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05 2 02 42020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xml:space="preserve">Дополнительные расходы по строительству гидротехнических сооружений пруда на р. Лопва </w:t>
            </w:r>
            <w:proofErr w:type="gramStart"/>
            <w:r w:rsidRPr="009D1D79">
              <w:rPr>
                <w:rFonts w:ascii="Times New Roman" w:eastAsia="Times New Roman" w:hAnsi="Times New Roman" w:cs="Times New Roman"/>
                <w:lang w:eastAsia="ru-RU"/>
              </w:rPr>
              <w:t>в</w:t>
            </w:r>
            <w:proofErr w:type="gramEnd"/>
            <w:r w:rsidRPr="009D1D79">
              <w:rPr>
                <w:rFonts w:ascii="Times New Roman" w:eastAsia="Times New Roman" w:hAnsi="Times New Roman" w:cs="Times New Roman"/>
                <w:lang w:eastAsia="ru-RU"/>
              </w:rPr>
              <w:t xml:space="preserve"> </w:t>
            </w:r>
            <w:proofErr w:type="gramStart"/>
            <w:r w:rsidRPr="009D1D79">
              <w:rPr>
                <w:rFonts w:ascii="Times New Roman" w:eastAsia="Times New Roman" w:hAnsi="Times New Roman" w:cs="Times New Roman"/>
                <w:lang w:eastAsia="ru-RU"/>
              </w:rPr>
              <w:t>с</w:t>
            </w:r>
            <w:proofErr w:type="gramEnd"/>
            <w:r w:rsidRPr="009D1D79">
              <w:rPr>
                <w:rFonts w:ascii="Times New Roman" w:eastAsia="Times New Roman" w:hAnsi="Times New Roman" w:cs="Times New Roman"/>
                <w:lang w:eastAsia="ru-RU"/>
              </w:rPr>
              <w:t>. Юрла Юрлинского муниципального округа Пермского края (расходы, не вошедшие в муниципальный контракт)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368,82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368,74</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99,98</w:t>
            </w:r>
          </w:p>
        </w:tc>
      </w:tr>
      <w:tr w:rsidR="009D1D79" w:rsidRPr="009D1D79" w:rsidTr="00277F35">
        <w:trPr>
          <w:trHeight w:val="750"/>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05 2 02 42060</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 xml:space="preserve">Строительство гидротехнических сооружений пруда на р. Лопва </w:t>
            </w:r>
            <w:proofErr w:type="gramStart"/>
            <w:r w:rsidRPr="009D1D79">
              <w:rPr>
                <w:rFonts w:ascii="Times New Roman" w:eastAsia="Times New Roman" w:hAnsi="Times New Roman" w:cs="Times New Roman"/>
                <w:lang w:eastAsia="ru-RU"/>
              </w:rPr>
              <w:t>в</w:t>
            </w:r>
            <w:proofErr w:type="gramEnd"/>
            <w:r w:rsidRPr="009D1D79">
              <w:rPr>
                <w:rFonts w:ascii="Times New Roman" w:eastAsia="Times New Roman" w:hAnsi="Times New Roman" w:cs="Times New Roman"/>
                <w:lang w:eastAsia="ru-RU"/>
              </w:rPr>
              <w:t xml:space="preserve"> </w:t>
            </w:r>
            <w:proofErr w:type="gramStart"/>
            <w:r w:rsidRPr="009D1D79">
              <w:rPr>
                <w:rFonts w:ascii="Times New Roman" w:eastAsia="Times New Roman" w:hAnsi="Times New Roman" w:cs="Times New Roman"/>
                <w:lang w:eastAsia="ru-RU"/>
              </w:rPr>
              <w:t>с</w:t>
            </w:r>
            <w:proofErr w:type="gramEnd"/>
            <w:r w:rsidRPr="009D1D79">
              <w:rPr>
                <w:rFonts w:ascii="Times New Roman" w:eastAsia="Times New Roman" w:hAnsi="Times New Roman" w:cs="Times New Roman"/>
                <w:lang w:eastAsia="ru-RU"/>
              </w:rPr>
              <w:t>. Юрла Юрлинского муниципального округа Пермского края (</w:t>
            </w:r>
            <w:proofErr w:type="spellStart"/>
            <w:r w:rsidRPr="009D1D79">
              <w:rPr>
                <w:rFonts w:ascii="Times New Roman" w:eastAsia="Times New Roman" w:hAnsi="Times New Roman" w:cs="Times New Roman"/>
                <w:lang w:eastAsia="ru-RU"/>
              </w:rPr>
              <w:t>Стройконтроль</w:t>
            </w:r>
            <w:proofErr w:type="spellEnd"/>
            <w:r w:rsidRPr="009D1D79">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237,85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197,85</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83,18</w:t>
            </w:r>
          </w:p>
        </w:tc>
      </w:tr>
      <w:tr w:rsidR="009D1D79" w:rsidRPr="009D1D79" w:rsidTr="00277F35">
        <w:trPr>
          <w:trHeight w:val="982"/>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02 L0161</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Реализация мероприятий в рамках федеральной целевой программы "Развитие водохозяйственного комплекса Российской Федерации в 2012-2020 годах" государственной программы Российской Федерации "Воспроизводство и использование природных ресурсов" (строительство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1 459,41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1 083,00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74,21</w:t>
            </w:r>
          </w:p>
        </w:tc>
      </w:tr>
      <w:tr w:rsidR="009D1D79" w:rsidRPr="009D1D79" w:rsidTr="00277F35">
        <w:trPr>
          <w:trHeight w:val="750"/>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02 SЦ230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Строительство (реконструкция) гидротехнических сооружений муниципальной собственности, а также бесхозяйных гидротехнических сооружений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10 266,60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6 952,38</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67,72</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lastRenderedPageBreak/>
              <w:t>05 2 05 00000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"Улучшение жилищных условий населения, проживающего в сельской местности"</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2 026,78</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296,75</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14,64</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05 2 05 42070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Проектно-изыскательские работы для строительства жилья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296,78</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296,75</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99,99</w:t>
            </w:r>
          </w:p>
        </w:tc>
      </w:tr>
      <w:tr w:rsidR="009D1D79" w:rsidRPr="009D1D79" w:rsidTr="00277F35">
        <w:trPr>
          <w:trHeight w:val="150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05 2У320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1 730,00</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0,00</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P2 00000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207 607,26</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207 607,26</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112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05 2 P2 52320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207 607,26</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207 607,26</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06 0 00 00000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Муниципальная программа "Обеспечение жильем отдельных категорий граждан в Юрлинском муниципальном округе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15 222,54</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13 569,37</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89,14</w:t>
            </w:r>
          </w:p>
        </w:tc>
      </w:tr>
      <w:tr w:rsidR="009D1D79" w:rsidRPr="009D1D79" w:rsidTr="00277F35">
        <w:trPr>
          <w:trHeight w:val="375"/>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06 2 00 00000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Подпрограмма "Кадры"</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750"/>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06 2 01 00000</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"Формирование служебного жилого фонда для  привлеченных работников в бюджетную сферу"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375"/>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2 01 К0010</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Приобретение жилых помещений для служебного жилого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4 946,87</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1125"/>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06 3 00 00000</w:t>
            </w:r>
          </w:p>
        </w:tc>
        <w:tc>
          <w:tcPr>
            <w:tcW w:w="437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10 275,67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8 622,50</w:t>
            </w:r>
          </w:p>
        </w:tc>
        <w:tc>
          <w:tcPr>
            <w:tcW w:w="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83,91</w:t>
            </w:r>
          </w:p>
        </w:tc>
      </w:tr>
      <w:tr w:rsidR="009D1D79" w:rsidRPr="009D1D79" w:rsidTr="00277F35">
        <w:trPr>
          <w:trHeight w:val="750"/>
        </w:trPr>
        <w:tc>
          <w:tcPr>
            <w:tcW w:w="1575" w:type="dxa"/>
            <w:tcBorders>
              <w:top w:val="single" w:sz="4" w:space="0" w:color="auto"/>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06 3 01 00000</w:t>
            </w:r>
          </w:p>
        </w:tc>
        <w:tc>
          <w:tcPr>
            <w:tcW w:w="4378" w:type="dxa"/>
            <w:gridSpan w:val="2"/>
            <w:tcBorders>
              <w:top w:val="single" w:sz="4" w:space="0" w:color="auto"/>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10 275,67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8 622,50</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83,91</w:t>
            </w:r>
          </w:p>
        </w:tc>
      </w:tr>
      <w:tr w:rsidR="009D1D79" w:rsidRPr="009D1D79" w:rsidTr="00277F35">
        <w:trPr>
          <w:trHeight w:val="150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06 3 01 2С080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10 275,67</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8 622,50</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83,91</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lastRenderedPageBreak/>
              <w:t>13 0 00 00000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Муниципальная программа "Переселение жителей из труднодоступных, отдаленных и малочисленных населенных пунктов Пермского края"</w:t>
            </w:r>
          </w:p>
        </w:tc>
        <w:tc>
          <w:tcPr>
            <w:tcW w:w="1418" w:type="dxa"/>
            <w:tcBorders>
              <w:top w:val="nil"/>
              <w:left w:val="nil"/>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1 739,34</w:t>
            </w:r>
          </w:p>
        </w:tc>
        <w:tc>
          <w:tcPr>
            <w:tcW w:w="1134" w:type="dxa"/>
            <w:tcBorders>
              <w:top w:val="nil"/>
              <w:left w:val="nil"/>
              <w:bottom w:val="single" w:sz="4" w:space="0" w:color="auto"/>
              <w:right w:val="single" w:sz="4" w:space="0" w:color="auto"/>
            </w:tcBorders>
            <w:shd w:val="clear" w:color="auto" w:fill="auto"/>
            <w:noWrap/>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1 739,34</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13 0 01 00000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1 739,34</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1 739,34</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750"/>
        </w:trPr>
        <w:tc>
          <w:tcPr>
            <w:tcW w:w="1575" w:type="dxa"/>
            <w:tcBorders>
              <w:top w:val="nil"/>
              <w:left w:val="single" w:sz="4" w:space="0" w:color="auto"/>
              <w:bottom w:val="single" w:sz="4" w:space="0" w:color="auto"/>
              <w:right w:val="single" w:sz="4" w:space="0" w:color="auto"/>
            </w:tcBorders>
            <w:shd w:val="clear" w:color="000000" w:fill="FFFFFF"/>
            <w:noWrap/>
            <w:hideMark/>
          </w:tcPr>
          <w:p w:rsidR="009D1D79" w:rsidRPr="009D1D79" w:rsidRDefault="009D1D79" w:rsidP="009D1D79">
            <w:pPr>
              <w:spacing w:after="0" w:line="240" w:lineRule="auto"/>
              <w:jc w:val="center"/>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13 0 01 SP240</w:t>
            </w:r>
          </w:p>
        </w:tc>
        <w:tc>
          <w:tcPr>
            <w:tcW w:w="4378" w:type="dxa"/>
            <w:gridSpan w:val="2"/>
            <w:tcBorders>
              <w:top w:val="nil"/>
              <w:left w:val="nil"/>
              <w:bottom w:val="single" w:sz="4" w:space="0" w:color="auto"/>
              <w:right w:val="single" w:sz="4" w:space="0" w:color="auto"/>
            </w:tcBorders>
            <w:shd w:val="clear" w:color="000000" w:fill="FFFFFF"/>
            <w:hideMark/>
          </w:tcPr>
          <w:p w:rsidR="009D1D79" w:rsidRPr="009D1D79" w:rsidRDefault="009D1D79" w:rsidP="009D1D79">
            <w:pPr>
              <w:spacing w:after="0" w:line="240" w:lineRule="auto"/>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Переселение жителей из труднодоступных, отдаленных и (или) малочисленных населенных пунктов Пермского края</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1 739,34</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1 739,34</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lang w:eastAsia="ru-RU"/>
              </w:rPr>
            </w:pPr>
            <w:r w:rsidRPr="009D1D79">
              <w:rPr>
                <w:rFonts w:ascii="Times New Roman" w:eastAsia="Times New Roman" w:hAnsi="Times New Roman" w:cs="Times New Roman"/>
                <w:lang w:eastAsia="ru-RU"/>
              </w:rPr>
              <w:t>100,00</w:t>
            </w:r>
          </w:p>
        </w:tc>
      </w:tr>
      <w:tr w:rsidR="009D1D79" w:rsidRPr="009D1D79" w:rsidTr="00277F35">
        <w:trPr>
          <w:trHeight w:val="423"/>
        </w:trPr>
        <w:tc>
          <w:tcPr>
            <w:tcW w:w="1575" w:type="dxa"/>
            <w:tcBorders>
              <w:top w:val="nil"/>
              <w:left w:val="single" w:sz="4" w:space="0" w:color="auto"/>
              <w:bottom w:val="single" w:sz="4" w:space="0" w:color="auto"/>
              <w:right w:val="single" w:sz="4" w:space="0" w:color="auto"/>
            </w:tcBorders>
            <w:shd w:val="clear" w:color="000000" w:fill="FFFFFF"/>
            <w:noWrap/>
            <w:vAlign w:val="center"/>
            <w:hideMark/>
          </w:tcPr>
          <w:p w:rsidR="009D1D79" w:rsidRPr="009D1D79" w:rsidRDefault="009D1D79" w:rsidP="009D1D79">
            <w:pPr>
              <w:spacing w:after="0" w:line="240" w:lineRule="auto"/>
              <w:jc w:val="center"/>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 </w:t>
            </w:r>
          </w:p>
        </w:tc>
        <w:tc>
          <w:tcPr>
            <w:tcW w:w="4378" w:type="dxa"/>
            <w:gridSpan w:val="2"/>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 xml:space="preserve">ИТОГО РАСХОДОВ </w:t>
            </w:r>
          </w:p>
        </w:tc>
        <w:tc>
          <w:tcPr>
            <w:tcW w:w="1418"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362 955,71</w:t>
            </w:r>
          </w:p>
        </w:tc>
        <w:tc>
          <w:tcPr>
            <w:tcW w:w="1134" w:type="dxa"/>
            <w:tcBorders>
              <w:top w:val="nil"/>
              <w:left w:val="nil"/>
              <w:bottom w:val="single" w:sz="4" w:space="0" w:color="auto"/>
              <w:right w:val="single" w:sz="4" w:space="0" w:color="auto"/>
            </w:tcBorders>
            <w:shd w:val="clear" w:color="auto" w:fill="auto"/>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335 779,33</w:t>
            </w:r>
          </w:p>
        </w:tc>
        <w:tc>
          <w:tcPr>
            <w:tcW w:w="957" w:type="dxa"/>
            <w:tcBorders>
              <w:top w:val="nil"/>
              <w:left w:val="nil"/>
              <w:bottom w:val="single" w:sz="4" w:space="0" w:color="auto"/>
              <w:right w:val="single" w:sz="4" w:space="0" w:color="auto"/>
            </w:tcBorders>
            <w:shd w:val="clear" w:color="000000" w:fill="FFFFFF"/>
            <w:vAlign w:val="center"/>
            <w:hideMark/>
          </w:tcPr>
          <w:p w:rsidR="009D1D79" w:rsidRPr="009D1D79" w:rsidRDefault="009D1D79" w:rsidP="009D1D79">
            <w:pPr>
              <w:spacing w:after="0" w:line="240" w:lineRule="auto"/>
              <w:jc w:val="right"/>
              <w:rPr>
                <w:rFonts w:ascii="Times New Roman" w:eastAsia="Times New Roman" w:hAnsi="Times New Roman" w:cs="Times New Roman"/>
                <w:b/>
                <w:bCs/>
                <w:lang w:eastAsia="ru-RU"/>
              </w:rPr>
            </w:pPr>
            <w:r w:rsidRPr="009D1D79">
              <w:rPr>
                <w:rFonts w:ascii="Times New Roman" w:eastAsia="Times New Roman" w:hAnsi="Times New Roman" w:cs="Times New Roman"/>
                <w:b/>
                <w:bCs/>
                <w:lang w:eastAsia="ru-RU"/>
              </w:rPr>
              <w:t>92,51</w:t>
            </w:r>
          </w:p>
        </w:tc>
      </w:tr>
    </w:tbl>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BF7649" w:rsidRDefault="00BF7649" w:rsidP="00BF7649">
      <w:pPr>
        <w:widowControl w:val="0"/>
        <w:shd w:val="clear" w:color="auto" w:fill="FFFFFF"/>
        <w:suppressAutoHyphens/>
        <w:autoSpaceDE w:val="0"/>
        <w:spacing w:after="0" w:line="293" w:lineRule="exact"/>
        <w:jc w:val="right"/>
        <w:rPr>
          <w:rFonts w:ascii="Times New Roman" w:eastAsia="SimSun" w:hAnsi="Times New Roman" w:cs="Times New Roman"/>
          <w:kern w:val="1"/>
          <w:sz w:val="24"/>
          <w:szCs w:val="24"/>
          <w:lang w:eastAsia="zh-CN" w:bidi="hi-IN"/>
        </w:rPr>
      </w:pPr>
    </w:p>
    <w:p w:rsidR="00984FBE" w:rsidRDefault="00984FBE"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8A3ACA" w:rsidRDefault="00BF7649"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r w:rsidRPr="00BF7649">
        <w:rPr>
          <w:rFonts w:ascii="Times New Roman" w:eastAsia="Times New Roman" w:hAnsi="Times New Roman" w:cs="Times New Roman"/>
          <w:spacing w:val="-12"/>
          <w:sz w:val="24"/>
          <w:szCs w:val="24"/>
          <w:lang w:eastAsia="zh-CN"/>
        </w:rPr>
        <w:t xml:space="preserve">       </w:t>
      </w:r>
    </w:p>
    <w:p w:rsidR="008A3ACA" w:rsidRDefault="008A3ACA"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8A3ACA" w:rsidRDefault="008A3ACA"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CD5C35"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8A3ACA" w:rsidRDefault="008A3ACA"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277F35" w:rsidRDefault="00277F35" w:rsidP="00BF7649">
      <w:pPr>
        <w:widowControl w:val="0"/>
        <w:shd w:val="clear" w:color="auto" w:fill="FFFFFF"/>
        <w:suppressAutoHyphens/>
        <w:autoSpaceDE w:val="0"/>
        <w:spacing w:after="0" w:line="293" w:lineRule="exact"/>
        <w:jc w:val="right"/>
        <w:rPr>
          <w:rFonts w:ascii="Times New Roman" w:eastAsia="Times New Roman" w:hAnsi="Times New Roman" w:cs="Times New Roman"/>
          <w:spacing w:val="-12"/>
          <w:sz w:val="24"/>
          <w:szCs w:val="24"/>
          <w:lang w:eastAsia="zh-CN"/>
        </w:rPr>
      </w:pPr>
    </w:p>
    <w:p w:rsidR="00BF7649" w:rsidRPr="00BF7649" w:rsidRDefault="00BF7649" w:rsidP="00BF7649">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sidRPr="00BF7649">
        <w:rPr>
          <w:rFonts w:ascii="Times New Roman" w:eastAsia="Times New Roman" w:hAnsi="Times New Roman" w:cs="Times New Roman"/>
          <w:spacing w:val="-12"/>
          <w:sz w:val="24"/>
          <w:szCs w:val="24"/>
          <w:lang w:eastAsia="zh-CN"/>
        </w:rPr>
        <w:lastRenderedPageBreak/>
        <w:t xml:space="preserve">                                                                                                                                                                                 Приложение 9</w:t>
      </w:r>
    </w:p>
    <w:p w:rsidR="00CD5C35" w:rsidRDefault="00BF7649" w:rsidP="00BF7649">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sidRPr="00BF7649">
        <w:rPr>
          <w:rFonts w:ascii="Times New Roman" w:eastAsia="Times New Roman" w:hAnsi="Times New Roman" w:cs="Times New Roman"/>
          <w:spacing w:val="-10"/>
          <w:sz w:val="24"/>
          <w:szCs w:val="24"/>
          <w:lang w:eastAsia="zh-CN"/>
        </w:rPr>
        <w:t xml:space="preserve">                                                                                                          к решению Думы</w:t>
      </w:r>
      <w:r w:rsidRPr="00BF7649">
        <w:rPr>
          <w:rFonts w:ascii="Times New Roman" w:eastAsia="Times New Roman" w:hAnsi="Times New Roman" w:cs="Times New Roman"/>
          <w:sz w:val="20"/>
          <w:szCs w:val="20"/>
          <w:lang w:eastAsia="zh-CN"/>
        </w:rPr>
        <w:t xml:space="preserve"> </w:t>
      </w:r>
    </w:p>
    <w:p w:rsidR="00BF7649" w:rsidRDefault="00BF7649" w:rsidP="00CD5C35">
      <w:pPr>
        <w:widowControl w:val="0"/>
        <w:shd w:val="clear" w:color="auto" w:fill="FFFFFF"/>
        <w:suppressAutoHyphens/>
        <w:autoSpaceDE w:val="0"/>
        <w:spacing w:after="0" w:line="293" w:lineRule="exact"/>
        <w:jc w:val="right"/>
        <w:rPr>
          <w:rFonts w:ascii="Times New Roman" w:eastAsia="Times New Roman" w:hAnsi="Times New Roman" w:cs="Times New Roman"/>
          <w:spacing w:val="-10"/>
          <w:sz w:val="24"/>
          <w:szCs w:val="24"/>
          <w:lang w:eastAsia="zh-CN"/>
        </w:rPr>
      </w:pPr>
      <w:r w:rsidRPr="00BF7649">
        <w:rPr>
          <w:rFonts w:ascii="Times New Roman" w:eastAsia="Times New Roman" w:hAnsi="Times New Roman" w:cs="Times New Roman"/>
          <w:spacing w:val="-10"/>
          <w:sz w:val="24"/>
          <w:szCs w:val="24"/>
          <w:lang w:eastAsia="zh-CN"/>
        </w:rPr>
        <w:t>Юрлинского муниципального округа</w:t>
      </w:r>
    </w:p>
    <w:p w:rsidR="00CD5C35" w:rsidRPr="00BF7649" w:rsidRDefault="00CD5C35" w:rsidP="00CD5C35">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Pr>
          <w:rFonts w:ascii="Times New Roman" w:eastAsia="Times New Roman" w:hAnsi="Times New Roman" w:cs="Times New Roman"/>
          <w:spacing w:val="-10"/>
          <w:sz w:val="24"/>
          <w:szCs w:val="24"/>
          <w:lang w:eastAsia="zh-CN"/>
        </w:rPr>
        <w:t>Пермского края</w:t>
      </w:r>
    </w:p>
    <w:p w:rsidR="00BF7649" w:rsidRPr="00BF7649" w:rsidRDefault="00CD5C35" w:rsidP="00BF7649">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Pr>
          <w:rFonts w:ascii="Times New Roman" w:eastAsia="Times New Roman" w:hAnsi="Times New Roman" w:cs="Times New Roman"/>
          <w:spacing w:val="-4"/>
          <w:sz w:val="24"/>
          <w:szCs w:val="24"/>
          <w:lang w:eastAsia="zh-CN"/>
        </w:rPr>
        <w:t xml:space="preserve">  </w:t>
      </w:r>
      <w:r w:rsidR="00BF7649" w:rsidRPr="00BF7649">
        <w:rPr>
          <w:rFonts w:ascii="Times New Roman" w:eastAsia="Times New Roman" w:hAnsi="Times New Roman" w:cs="Times New Roman"/>
          <w:spacing w:val="-4"/>
          <w:sz w:val="24"/>
          <w:szCs w:val="24"/>
          <w:lang w:eastAsia="zh-CN"/>
        </w:rPr>
        <w:t xml:space="preserve"> </w:t>
      </w:r>
      <w:r w:rsidR="001528EF">
        <w:rPr>
          <w:rFonts w:ascii="Times New Roman" w:eastAsia="Times New Roman" w:hAnsi="Times New Roman" w:cs="Times New Roman"/>
          <w:spacing w:val="-4"/>
          <w:sz w:val="24"/>
          <w:szCs w:val="24"/>
          <w:lang w:eastAsia="zh-CN"/>
        </w:rPr>
        <w:t xml:space="preserve">от 25.06.2021 № </w:t>
      </w:r>
      <w:r w:rsidR="00971E4A">
        <w:rPr>
          <w:rFonts w:ascii="Times New Roman" w:eastAsia="Times New Roman" w:hAnsi="Times New Roman" w:cs="Times New Roman"/>
          <w:spacing w:val="-4"/>
          <w:sz w:val="24"/>
          <w:szCs w:val="24"/>
          <w:lang w:eastAsia="zh-CN"/>
        </w:rPr>
        <w:t>__</w:t>
      </w:r>
      <w:r w:rsidR="00BF7649" w:rsidRPr="00BF7649">
        <w:rPr>
          <w:rFonts w:ascii="Times New Roman" w:eastAsia="Times New Roman" w:hAnsi="Times New Roman" w:cs="Times New Roman"/>
          <w:spacing w:val="-4"/>
          <w:sz w:val="24"/>
          <w:szCs w:val="24"/>
          <w:lang w:eastAsia="zh-CN"/>
        </w:rPr>
        <w:t xml:space="preserve">    </w:t>
      </w:r>
    </w:p>
    <w:p w:rsidR="00BF7649" w:rsidRPr="00BF7649" w:rsidRDefault="00BF7649" w:rsidP="00BF7649">
      <w:pPr>
        <w:widowControl w:val="0"/>
        <w:shd w:val="clear" w:color="auto" w:fill="FFFFFF"/>
        <w:suppressAutoHyphens/>
        <w:autoSpaceDE w:val="0"/>
        <w:spacing w:after="0" w:line="240" w:lineRule="auto"/>
        <w:ind w:left="74"/>
        <w:jc w:val="center"/>
        <w:rPr>
          <w:rFonts w:ascii="Times New Roman" w:eastAsia="Times New Roman" w:hAnsi="Times New Roman" w:cs="Times New Roman"/>
          <w:b/>
          <w:bCs/>
          <w:sz w:val="24"/>
          <w:szCs w:val="24"/>
          <w:lang w:eastAsia="zh-CN"/>
        </w:rPr>
      </w:pPr>
    </w:p>
    <w:p w:rsidR="00CD5C35" w:rsidRDefault="00BF7649" w:rsidP="00CD5C35">
      <w:pPr>
        <w:widowControl w:val="0"/>
        <w:shd w:val="clear" w:color="auto" w:fill="FFFFFF"/>
        <w:suppressAutoHyphens/>
        <w:autoSpaceDE w:val="0"/>
        <w:spacing w:after="0" w:line="240" w:lineRule="auto"/>
        <w:ind w:left="74"/>
        <w:jc w:val="center"/>
        <w:rPr>
          <w:rFonts w:ascii="Times New Roman" w:eastAsia="Times New Roman" w:hAnsi="Times New Roman" w:cs="Times New Roman"/>
          <w:b/>
          <w:bCs/>
          <w:sz w:val="24"/>
          <w:szCs w:val="24"/>
          <w:lang w:eastAsia="zh-CN"/>
        </w:rPr>
      </w:pPr>
      <w:r w:rsidRPr="00BF7649">
        <w:rPr>
          <w:rFonts w:ascii="Times New Roman" w:eastAsia="Times New Roman" w:hAnsi="Times New Roman" w:cs="Times New Roman"/>
          <w:b/>
          <w:bCs/>
          <w:sz w:val="24"/>
          <w:szCs w:val="24"/>
          <w:lang w:eastAsia="zh-CN"/>
        </w:rPr>
        <w:t>Програм</w:t>
      </w:r>
      <w:r w:rsidR="00CD5C35">
        <w:rPr>
          <w:rFonts w:ascii="Times New Roman" w:eastAsia="Times New Roman" w:hAnsi="Times New Roman" w:cs="Times New Roman"/>
          <w:b/>
          <w:bCs/>
          <w:sz w:val="24"/>
          <w:szCs w:val="24"/>
          <w:lang w:eastAsia="zh-CN"/>
        </w:rPr>
        <w:t xml:space="preserve">ма муниципальных внутренних </w:t>
      </w:r>
      <w:r w:rsidRPr="00BF7649">
        <w:rPr>
          <w:rFonts w:ascii="Times New Roman" w:eastAsia="Times New Roman" w:hAnsi="Times New Roman" w:cs="Times New Roman"/>
          <w:b/>
          <w:bCs/>
          <w:sz w:val="24"/>
          <w:szCs w:val="24"/>
          <w:lang w:eastAsia="zh-CN"/>
        </w:rPr>
        <w:t xml:space="preserve">заимствований </w:t>
      </w:r>
    </w:p>
    <w:p w:rsidR="00BF7649" w:rsidRPr="00BF7649" w:rsidRDefault="00BF7649" w:rsidP="00CD5C35">
      <w:pPr>
        <w:widowControl w:val="0"/>
        <w:shd w:val="clear" w:color="auto" w:fill="FFFFFF"/>
        <w:suppressAutoHyphens/>
        <w:autoSpaceDE w:val="0"/>
        <w:spacing w:after="0" w:line="240" w:lineRule="auto"/>
        <w:ind w:left="74"/>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b/>
          <w:bCs/>
          <w:sz w:val="24"/>
          <w:szCs w:val="24"/>
          <w:lang w:eastAsia="zh-CN"/>
        </w:rPr>
        <w:t>Юрлинского муниципального округа Пермского края за 2020 год</w:t>
      </w:r>
    </w:p>
    <w:p w:rsidR="00BF7649" w:rsidRPr="00BF7649" w:rsidRDefault="00BF7649" w:rsidP="00BF7649">
      <w:pPr>
        <w:widowControl w:val="0"/>
        <w:shd w:val="clear" w:color="auto" w:fill="FFFFFF"/>
        <w:suppressAutoHyphens/>
        <w:autoSpaceDE w:val="0"/>
        <w:spacing w:after="0" w:line="254" w:lineRule="exact"/>
        <w:ind w:left="720" w:firstLine="720"/>
        <w:jc w:val="right"/>
        <w:rPr>
          <w:rFonts w:ascii="Times New Roman" w:eastAsia="Times New Roman" w:hAnsi="Times New Roman" w:cs="Times New Roman"/>
          <w:sz w:val="20"/>
          <w:szCs w:val="20"/>
          <w:lang w:eastAsia="zh-CN"/>
        </w:rPr>
      </w:pPr>
      <w:r w:rsidRPr="00BF7649">
        <w:rPr>
          <w:rFonts w:ascii="Times New Roman" w:eastAsia="Times New Roman" w:hAnsi="Times New Roman" w:cs="Times New Roman"/>
          <w:bCs/>
          <w:color w:val="000000"/>
          <w:spacing w:val="-2"/>
          <w:sz w:val="24"/>
          <w:szCs w:val="24"/>
          <w:lang w:eastAsia="zh-CN"/>
        </w:rPr>
        <w:t>тыс. руб.</w:t>
      </w:r>
    </w:p>
    <w:tbl>
      <w:tblPr>
        <w:tblW w:w="9730" w:type="dxa"/>
        <w:tblInd w:w="182" w:type="dxa"/>
        <w:tblLayout w:type="fixed"/>
        <w:tblCellMar>
          <w:left w:w="40" w:type="dxa"/>
          <w:right w:w="40" w:type="dxa"/>
        </w:tblCellMar>
        <w:tblLook w:val="0000" w:firstRow="0" w:lastRow="0" w:firstColumn="0" w:lastColumn="0" w:noHBand="0" w:noVBand="0"/>
      </w:tblPr>
      <w:tblGrid>
        <w:gridCol w:w="709"/>
        <w:gridCol w:w="6946"/>
        <w:gridCol w:w="2075"/>
      </w:tblGrid>
      <w:tr w:rsidR="00BF7649" w:rsidRPr="00BF7649" w:rsidTr="00CD5C35">
        <w:trPr>
          <w:trHeight w:hRule="exact" w:val="675"/>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74" w:lineRule="exact"/>
              <w:ind w:left="113" w:right="70" w:firstLine="41"/>
              <w:rPr>
                <w:rFonts w:ascii="Times New Roman" w:eastAsia="Times New Roman" w:hAnsi="Times New Roman" w:cs="Times New Roman"/>
                <w:sz w:val="20"/>
                <w:szCs w:val="20"/>
                <w:lang w:eastAsia="zh-CN"/>
              </w:rPr>
            </w:pPr>
            <w:r w:rsidRPr="00BF7649">
              <w:rPr>
                <w:rFonts w:ascii="Times New Roman" w:eastAsia="Times New Roman" w:hAnsi="Times New Roman" w:cs="Times New Roman"/>
                <w:b/>
                <w:bCs/>
                <w:sz w:val="24"/>
                <w:szCs w:val="24"/>
                <w:lang w:eastAsia="zh-CN"/>
              </w:rPr>
              <w:t xml:space="preserve">№ </w:t>
            </w:r>
            <w:proofErr w:type="gramStart"/>
            <w:r w:rsidRPr="00BF7649">
              <w:rPr>
                <w:rFonts w:ascii="Times New Roman" w:eastAsia="Times New Roman" w:hAnsi="Times New Roman" w:cs="Times New Roman"/>
                <w:b/>
                <w:bCs/>
                <w:sz w:val="24"/>
                <w:szCs w:val="24"/>
                <w:lang w:eastAsia="zh-CN"/>
              </w:rPr>
              <w:t>п</w:t>
            </w:r>
            <w:proofErr w:type="gramEnd"/>
            <w:r w:rsidRPr="00BF7649">
              <w:rPr>
                <w:rFonts w:ascii="Times New Roman" w:eastAsia="Times New Roman" w:hAnsi="Times New Roman" w:cs="Times New Roman"/>
                <w:b/>
                <w:bCs/>
                <w:sz w:val="24"/>
                <w:szCs w:val="24"/>
                <w:lang w:eastAsia="zh-CN"/>
              </w:rPr>
              <w:t>/п</w:t>
            </w: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ind w:left="1478"/>
              <w:rPr>
                <w:rFonts w:ascii="Times New Roman" w:eastAsia="Times New Roman" w:hAnsi="Times New Roman" w:cs="Times New Roman"/>
                <w:sz w:val="20"/>
                <w:szCs w:val="20"/>
                <w:lang w:eastAsia="zh-CN"/>
              </w:rPr>
            </w:pPr>
            <w:r w:rsidRPr="00BF7649">
              <w:rPr>
                <w:rFonts w:ascii="Times New Roman" w:eastAsia="Times New Roman" w:hAnsi="Times New Roman" w:cs="Times New Roman"/>
                <w:b/>
                <w:bCs/>
                <w:sz w:val="24"/>
                <w:szCs w:val="24"/>
                <w:lang w:eastAsia="zh-CN"/>
              </w:rPr>
              <w:t>Перечень внутренних заимствований</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b/>
                <w:bCs/>
                <w:sz w:val="24"/>
                <w:szCs w:val="24"/>
                <w:lang w:eastAsia="zh-CN"/>
              </w:rPr>
              <w:t>2020 год</w:t>
            </w:r>
          </w:p>
        </w:tc>
      </w:tr>
      <w:tr w:rsidR="00BF7649" w:rsidRPr="00BF7649" w:rsidTr="00CD5C35">
        <w:trPr>
          <w:trHeight w:hRule="exact" w:val="923"/>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ind w:left="202"/>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1.</w:t>
            </w: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78" w:lineRule="exact"/>
              <w:ind w:right="286" w:firstLine="2"/>
              <w:rPr>
                <w:rFonts w:ascii="Times New Roman" w:eastAsia="Times New Roman" w:hAnsi="Times New Roman" w:cs="Times New Roman"/>
                <w:sz w:val="20"/>
                <w:szCs w:val="20"/>
                <w:lang w:eastAsia="zh-CN"/>
              </w:rPr>
            </w:pPr>
            <w:r w:rsidRPr="00BF7649">
              <w:rPr>
                <w:rFonts w:ascii="Times New Roman" w:eastAsia="Times New Roman" w:hAnsi="Times New Roman" w:cs="Times New Roman"/>
                <w:spacing w:val="-1"/>
                <w:sz w:val="24"/>
                <w:szCs w:val="24"/>
                <w:lang w:eastAsia="zh-CN"/>
              </w:rPr>
              <w:t xml:space="preserve">Бюджетные кредиты, привлеченные в бюджет Юрлинского муниципального округа от </w:t>
            </w:r>
            <w:r w:rsidRPr="00BF7649">
              <w:rPr>
                <w:rFonts w:ascii="Times New Roman" w:eastAsia="Times New Roman" w:hAnsi="Times New Roman" w:cs="Times New Roman"/>
                <w:sz w:val="24"/>
                <w:szCs w:val="24"/>
                <w:lang w:eastAsia="zh-CN"/>
              </w:rPr>
              <w:t>других бюджетов бюджетной системы Российской Федерации</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задолженность на 01.01.2020г.</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привлечение средств в 2020 году</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pacing w:val="-2"/>
                <w:sz w:val="24"/>
                <w:szCs w:val="24"/>
                <w:lang w:eastAsia="zh-CN"/>
              </w:rPr>
              <w:t xml:space="preserve">погашение основной суммы задолженности в 2020 году              </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задолженность на 01.01.2021г.</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в том числе:</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BF7649" w:rsidRPr="00BF7649" w:rsidTr="00CD5C35">
        <w:trPr>
          <w:trHeight w:hRule="exact" w:val="24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ind w:left="115"/>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1.1.</w:t>
            </w: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76" w:lineRule="exact"/>
              <w:ind w:right="43"/>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 xml:space="preserve">Бюджетный кредит </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задолженность на 01.01.2020г.</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привлечение средств в 2020 году</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93"/>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pacing w:val="-2"/>
                <w:sz w:val="24"/>
                <w:szCs w:val="24"/>
                <w:lang w:eastAsia="zh-CN"/>
              </w:rPr>
              <w:t>погашение основной суммы задолженности в 2020 году</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r w:rsidR="00BF7649" w:rsidRPr="00BF7649" w:rsidTr="00CD5C35">
        <w:trPr>
          <w:trHeight w:hRule="exact" w:val="288"/>
        </w:trPr>
        <w:tc>
          <w:tcPr>
            <w:tcW w:w="709"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6946" w:type="dxa"/>
            <w:tcBorders>
              <w:top w:val="single" w:sz="6" w:space="0" w:color="000000"/>
              <w:left w:val="single" w:sz="6" w:space="0" w:color="000000"/>
              <w:bottom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задолженность на 01.01.2021г.</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Pr>
          <w:p w:rsidR="00BF7649" w:rsidRPr="00BF7649" w:rsidRDefault="00BF7649" w:rsidP="00BF7649">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BF7649">
              <w:rPr>
                <w:rFonts w:ascii="Times New Roman" w:eastAsia="Times New Roman" w:hAnsi="Times New Roman" w:cs="Times New Roman"/>
                <w:sz w:val="24"/>
                <w:szCs w:val="24"/>
                <w:lang w:eastAsia="zh-CN"/>
              </w:rPr>
              <w:t>0,0</w:t>
            </w:r>
          </w:p>
        </w:tc>
      </w:tr>
    </w:tbl>
    <w:p w:rsidR="009D1D79" w:rsidRDefault="009D1D7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Times New Roman" w:hAnsi="Times New Roman" w:cs="Times New Roman"/>
          <w:sz w:val="24"/>
          <w:szCs w:val="24"/>
          <w:lang w:eastAsia="zh-CN"/>
        </w:rPr>
      </w:pPr>
    </w:p>
    <w:p w:rsidR="008A3ACA" w:rsidRDefault="008A3ACA" w:rsidP="00BF7649">
      <w:pPr>
        <w:suppressAutoHyphens/>
        <w:spacing w:after="0" w:line="240" w:lineRule="auto"/>
        <w:rPr>
          <w:rFonts w:ascii="Times New Roman" w:eastAsia="Times New Roman" w:hAnsi="Times New Roman" w:cs="Times New Roman"/>
          <w:sz w:val="24"/>
          <w:szCs w:val="24"/>
          <w:lang w:eastAsia="zh-CN"/>
        </w:rPr>
      </w:pPr>
    </w:p>
    <w:p w:rsidR="00BF7649" w:rsidRDefault="00BF7649" w:rsidP="00BF7649">
      <w:pPr>
        <w:suppressAutoHyphens/>
        <w:spacing w:after="0" w:line="240" w:lineRule="auto"/>
        <w:rPr>
          <w:rFonts w:ascii="Times New Roman" w:eastAsia="SimSun" w:hAnsi="Times New Roman" w:cs="Times New Roman"/>
          <w:kern w:val="1"/>
          <w:sz w:val="24"/>
          <w:szCs w:val="24"/>
          <w:lang w:eastAsia="zh-CN" w:bidi="hi-IN"/>
        </w:rPr>
      </w:pPr>
    </w:p>
    <w:p w:rsidR="00B807B0" w:rsidRDefault="00B807B0" w:rsidP="008F3012">
      <w:pPr>
        <w:suppressAutoHyphens/>
        <w:spacing w:after="0" w:line="240" w:lineRule="auto"/>
        <w:jc w:val="right"/>
        <w:rPr>
          <w:rFonts w:ascii="Times New Roman" w:eastAsia="SimSun" w:hAnsi="Times New Roman" w:cs="Times New Roman"/>
          <w:kern w:val="1"/>
          <w:sz w:val="24"/>
          <w:szCs w:val="24"/>
          <w:lang w:eastAsia="zh-CN" w:bidi="hi-IN"/>
        </w:rPr>
      </w:pPr>
    </w:p>
    <w:tbl>
      <w:tblPr>
        <w:tblW w:w="9711" w:type="dxa"/>
        <w:tblInd w:w="250" w:type="dxa"/>
        <w:tblLook w:val="04A0" w:firstRow="1" w:lastRow="0" w:firstColumn="1" w:lastColumn="0" w:noHBand="0" w:noVBand="1"/>
      </w:tblPr>
      <w:tblGrid>
        <w:gridCol w:w="1040"/>
        <w:gridCol w:w="1480"/>
        <w:gridCol w:w="1000"/>
        <w:gridCol w:w="4843"/>
        <w:gridCol w:w="1348"/>
      </w:tblGrid>
      <w:tr w:rsidR="00572D7C" w:rsidRPr="00572D7C" w:rsidTr="00CD5C35">
        <w:trPr>
          <w:trHeight w:val="315"/>
        </w:trPr>
        <w:tc>
          <w:tcPr>
            <w:tcW w:w="104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6191" w:type="dxa"/>
            <w:gridSpan w:val="2"/>
            <w:tcBorders>
              <w:top w:val="nil"/>
              <w:left w:val="nil"/>
              <w:bottom w:val="nil"/>
              <w:right w:val="nil"/>
            </w:tcBorders>
            <w:shd w:val="clear" w:color="auto" w:fill="auto"/>
            <w:noWrap/>
            <w:vAlign w:val="bottom"/>
            <w:hideMark/>
          </w:tcPr>
          <w:p w:rsidR="00572D7C" w:rsidRPr="00CD5C35" w:rsidRDefault="00572D7C" w:rsidP="00572D7C">
            <w:pPr>
              <w:spacing w:after="0" w:line="240" w:lineRule="auto"/>
              <w:jc w:val="right"/>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Приложение 10</w:t>
            </w:r>
          </w:p>
          <w:p w:rsidR="00572D7C" w:rsidRPr="00CD5C35" w:rsidRDefault="00CD5C35" w:rsidP="00572D7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572D7C" w:rsidRPr="00CD5C35">
              <w:rPr>
                <w:rFonts w:ascii="Times New Roman" w:eastAsia="Times New Roman" w:hAnsi="Times New Roman" w:cs="Times New Roman"/>
                <w:color w:val="000000"/>
                <w:sz w:val="24"/>
                <w:szCs w:val="24"/>
                <w:lang w:eastAsia="ru-RU"/>
              </w:rPr>
              <w:t xml:space="preserve"> решению Думы</w:t>
            </w:r>
          </w:p>
          <w:p w:rsidR="00572D7C" w:rsidRPr="00CD5C35" w:rsidRDefault="00572D7C" w:rsidP="00572D7C">
            <w:pPr>
              <w:spacing w:after="0" w:line="240" w:lineRule="auto"/>
              <w:jc w:val="right"/>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Юрлинского муниципального округа</w:t>
            </w:r>
          </w:p>
          <w:p w:rsidR="00572D7C" w:rsidRPr="00CD5C35" w:rsidRDefault="00572D7C" w:rsidP="00572D7C">
            <w:pPr>
              <w:spacing w:after="0" w:line="240" w:lineRule="auto"/>
              <w:jc w:val="right"/>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Пермского края</w:t>
            </w:r>
          </w:p>
          <w:p w:rsidR="00572D7C" w:rsidRPr="00CD5C35" w:rsidRDefault="0092521D" w:rsidP="00971E4A">
            <w:pPr>
              <w:spacing w:after="0" w:line="240" w:lineRule="auto"/>
              <w:jc w:val="right"/>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                                 </w:t>
            </w:r>
            <w:r w:rsidR="00A86843">
              <w:rPr>
                <w:rFonts w:ascii="Times New Roman" w:eastAsia="Times New Roman" w:hAnsi="Times New Roman" w:cs="Times New Roman"/>
                <w:color w:val="000000"/>
                <w:sz w:val="24"/>
                <w:szCs w:val="24"/>
                <w:lang w:eastAsia="ru-RU"/>
              </w:rPr>
              <w:t xml:space="preserve">от 25.06.2021 № </w:t>
            </w:r>
            <w:r w:rsidR="00971E4A">
              <w:rPr>
                <w:rFonts w:ascii="Times New Roman" w:eastAsia="Times New Roman" w:hAnsi="Times New Roman" w:cs="Times New Roman"/>
                <w:color w:val="000000"/>
                <w:sz w:val="24"/>
                <w:szCs w:val="24"/>
                <w:lang w:eastAsia="ru-RU"/>
              </w:rPr>
              <w:t>__</w:t>
            </w:r>
            <w:r w:rsidRPr="00CD5C35">
              <w:rPr>
                <w:rFonts w:ascii="Times New Roman" w:eastAsia="Times New Roman" w:hAnsi="Times New Roman" w:cs="Times New Roman"/>
                <w:color w:val="000000"/>
                <w:sz w:val="24"/>
                <w:szCs w:val="24"/>
                <w:lang w:eastAsia="ru-RU"/>
              </w:rPr>
              <w:t xml:space="preserve"> </w:t>
            </w:r>
          </w:p>
        </w:tc>
      </w:tr>
      <w:tr w:rsidR="00CD5C35" w:rsidRPr="00572D7C" w:rsidTr="00CD5C35">
        <w:trPr>
          <w:trHeight w:val="741"/>
        </w:trPr>
        <w:tc>
          <w:tcPr>
            <w:tcW w:w="9711" w:type="dxa"/>
            <w:gridSpan w:val="5"/>
            <w:tcBorders>
              <w:top w:val="nil"/>
              <w:left w:val="nil"/>
              <w:right w:val="nil"/>
            </w:tcBorders>
            <w:shd w:val="clear" w:color="auto" w:fill="auto"/>
            <w:noWrap/>
            <w:vAlign w:val="bottom"/>
            <w:hideMark/>
          </w:tcPr>
          <w:p w:rsidR="00CD5C35" w:rsidRDefault="00CD5C35" w:rsidP="00CD5C35">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Отчет</w:t>
            </w:r>
            <w:r>
              <w:rPr>
                <w:rFonts w:ascii="Times New Roman" w:eastAsia="Times New Roman" w:hAnsi="Times New Roman" w:cs="Times New Roman"/>
                <w:b/>
                <w:bCs/>
                <w:color w:val="000000"/>
                <w:sz w:val="24"/>
                <w:szCs w:val="24"/>
                <w:lang w:eastAsia="ru-RU"/>
              </w:rPr>
              <w:t xml:space="preserve"> </w:t>
            </w:r>
            <w:r w:rsidRPr="00CD5C35">
              <w:rPr>
                <w:rFonts w:ascii="Times New Roman" w:eastAsia="Times New Roman" w:hAnsi="Times New Roman" w:cs="Times New Roman"/>
                <w:b/>
                <w:bCs/>
                <w:color w:val="000000"/>
                <w:sz w:val="24"/>
                <w:szCs w:val="24"/>
                <w:lang w:eastAsia="ru-RU"/>
              </w:rPr>
              <w:t>об использовании средств резервного фонда администрации</w:t>
            </w:r>
          </w:p>
          <w:p w:rsidR="00CD5C35" w:rsidRPr="00CD5C35" w:rsidRDefault="00CD5C35" w:rsidP="00CD5C35">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 xml:space="preserve"> Юрлинского муниципального округа</w:t>
            </w:r>
            <w:r>
              <w:rPr>
                <w:rFonts w:ascii="Times New Roman" w:eastAsia="Times New Roman" w:hAnsi="Times New Roman" w:cs="Times New Roman"/>
                <w:b/>
                <w:bCs/>
                <w:color w:val="000000"/>
                <w:sz w:val="24"/>
                <w:szCs w:val="24"/>
                <w:lang w:eastAsia="ru-RU"/>
              </w:rPr>
              <w:t xml:space="preserve"> </w:t>
            </w:r>
            <w:r w:rsidRPr="00CD5C35">
              <w:rPr>
                <w:rFonts w:ascii="Times New Roman" w:eastAsia="Times New Roman" w:hAnsi="Times New Roman" w:cs="Times New Roman"/>
                <w:b/>
                <w:bCs/>
                <w:color w:val="000000"/>
                <w:sz w:val="24"/>
                <w:szCs w:val="24"/>
                <w:lang w:eastAsia="ru-RU"/>
              </w:rPr>
              <w:t>за 2020 год</w:t>
            </w:r>
          </w:p>
        </w:tc>
      </w:tr>
      <w:tr w:rsidR="00572D7C" w:rsidRPr="00572D7C" w:rsidTr="00CD5C35">
        <w:trPr>
          <w:trHeight w:val="315"/>
        </w:trPr>
        <w:tc>
          <w:tcPr>
            <w:tcW w:w="104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4843"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348" w:type="dxa"/>
            <w:tcBorders>
              <w:top w:val="nil"/>
              <w:left w:val="nil"/>
              <w:bottom w:val="nil"/>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r>
      <w:tr w:rsidR="00572D7C" w:rsidRPr="00572D7C" w:rsidTr="00CD5C35">
        <w:trPr>
          <w:trHeight w:val="330"/>
        </w:trPr>
        <w:tc>
          <w:tcPr>
            <w:tcW w:w="9711" w:type="dxa"/>
            <w:gridSpan w:val="5"/>
            <w:tcBorders>
              <w:top w:val="nil"/>
              <w:left w:val="nil"/>
              <w:bottom w:val="nil"/>
              <w:right w:val="nil"/>
            </w:tcBorders>
            <w:shd w:val="clear" w:color="auto" w:fill="auto"/>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Предусмотрено в местном бюджете на отчетный год 280 тыс. рублей</w:t>
            </w:r>
          </w:p>
        </w:tc>
      </w:tr>
      <w:tr w:rsidR="00572D7C" w:rsidRPr="00572D7C" w:rsidTr="00CD5C35">
        <w:trPr>
          <w:trHeight w:val="315"/>
        </w:trPr>
        <w:tc>
          <w:tcPr>
            <w:tcW w:w="1040" w:type="dxa"/>
            <w:tcBorders>
              <w:top w:val="nil"/>
              <w:left w:val="nil"/>
              <w:bottom w:val="single" w:sz="4" w:space="0" w:color="auto"/>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w:t>
            </w:r>
          </w:p>
        </w:tc>
        <w:tc>
          <w:tcPr>
            <w:tcW w:w="1480" w:type="dxa"/>
            <w:tcBorders>
              <w:top w:val="nil"/>
              <w:left w:val="nil"/>
              <w:bottom w:val="single" w:sz="4" w:space="0" w:color="auto"/>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w:t>
            </w:r>
          </w:p>
        </w:tc>
        <w:tc>
          <w:tcPr>
            <w:tcW w:w="4843" w:type="dxa"/>
            <w:tcBorders>
              <w:top w:val="nil"/>
              <w:left w:val="nil"/>
              <w:bottom w:val="single" w:sz="4" w:space="0" w:color="auto"/>
              <w:right w:val="nil"/>
            </w:tcBorders>
            <w:shd w:val="clear" w:color="auto" w:fill="auto"/>
            <w:noWrap/>
            <w:vAlign w:val="bottom"/>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w:t>
            </w:r>
          </w:p>
        </w:tc>
        <w:tc>
          <w:tcPr>
            <w:tcW w:w="1348" w:type="dxa"/>
            <w:tcBorders>
              <w:top w:val="nil"/>
              <w:left w:val="nil"/>
              <w:bottom w:val="single" w:sz="4" w:space="0" w:color="auto"/>
              <w:right w:val="nil"/>
            </w:tcBorders>
            <w:shd w:val="clear" w:color="auto" w:fill="auto"/>
            <w:noWrap/>
            <w:vAlign w:val="bottom"/>
            <w:hideMark/>
          </w:tcPr>
          <w:p w:rsidR="00572D7C" w:rsidRPr="00CD5C35" w:rsidRDefault="00572D7C" w:rsidP="00572D7C">
            <w:pPr>
              <w:spacing w:after="0" w:line="240" w:lineRule="auto"/>
              <w:jc w:val="right"/>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тыс. руб.</w:t>
            </w:r>
          </w:p>
        </w:tc>
      </w:tr>
      <w:tr w:rsidR="00572D7C" w:rsidRPr="00572D7C" w:rsidTr="00CD5C35">
        <w:trPr>
          <w:trHeight w:val="102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Распоряжение (Постановление) Главы администрации Юрлинского муниципального района</w:t>
            </w:r>
          </w:p>
        </w:tc>
        <w:tc>
          <w:tcPr>
            <w:tcW w:w="5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Наименование расходов  </w:t>
            </w:r>
          </w:p>
        </w:tc>
        <w:tc>
          <w:tcPr>
            <w:tcW w:w="1348" w:type="dxa"/>
            <w:vMerge w:val="restart"/>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Исполнено за отчетный период</w:t>
            </w:r>
          </w:p>
        </w:tc>
      </w:tr>
      <w:tr w:rsidR="00572D7C" w:rsidRPr="00572D7C" w:rsidTr="00CD5C35">
        <w:trPr>
          <w:trHeight w:val="37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Номер</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Дата</w:t>
            </w:r>
          </w:p>
        </w:tc>
        <w:tc>
          <w:tcPr>
            <w:tcW w:w="5843" w:type="dxa"/>
            <w:gridSpan w:val="2"/>
            <w:vMerge/>
            <w:tcBorders>
              <w:top w:val="nil"/>
              <w:left w:val="nil"/>
              <w:bottom w:val="single" w:sz="4" w:space="0" w:color="auto"/>
              <w:right w:val="single" w:sz="4" w:space="0" w:color="auto"/>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348" w:type="dxa"/>
            <w:vMerge/>
            <w:tcBorders>
              <w:top w:val="nil"/>
              <w:left w:val="single" w:sz="4" w:space="0" w:color="auto"/>
              <w:bottom w:val="single" w:sz="4" w:space="0" w:color="auto"/>
              <w:right w:val="single" w:sz="4" w:space="0" w:color="auto"/>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r>
      <w:tr w:rsidR="00572D7C" w:rsidRPr="00572D7C" w:rsidTr="00CD5C35">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4</w:t>
            </w:r>
          </w:p>
        </w:tc>
        <w:tc>
          <w:tcPr>
            <w:tcW w:w="1348"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w:t>
            </w:r>
          </w:p>
        </w:tc>
      </w:tr>
      <w:tr w:rsidR="00572D7C" w:rsidRPr="00572D7C" w:rsidTr="00CD5C35">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261</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25.12.2019</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Мелехина Валентина Владимировна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28</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26.02.2020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roofErr w:type="spellStart"/>
            <w:r w:rsidRPr="00CD5C35">
              <w:rPr>
                <w:rFonts w:ascii="Times New Roman" w:eastAsia="Times New Roman" w:hAnsi="Times New Roman" w:cs="Times New Roman"/>
                <w:color w:val="000000"/>
                <w:sz w:val="24"/>
                <w:szCs w:val="24"/>
                <w:lang w:eastAsia="ru-RU"/>
              </w:rPr>
              <w:t>Саранин</w:t>
            </w:r>
            <w:proofErr w:type="spellEnd"/>
            <w:r w:rsidRPr="00CD5C35">
              <w:rPr>
                <w:rFonts w:ascii="Times New Roman" w:eastAsia="Times New Roman" w:hAnsi="Times New Roman" w:cs="Times New Roman"/>
                <w:color w:val="000000"/>
                <w:sz w:val="24"/>
                <w:szCs w:val="24"/>
                <w:lang w:eastAsia="ru-RU"/>
              </w:rPr>
              <w:t xml:space="preserve"> Сергей Александрович</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312"/>
        </w:trPr>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42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03.04.2020</w:t>
            </w:r>
          </w:p>
        </w:tc>
        <w:tc>
          <w:tcPr>
            <w:tcW w:w="5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Приобретение средств индивидуальной защиты от вируса (COVID-19)</w:t>
            </w: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99,1</w:t>
            </w:r>
          </w:p>
        </w:tc>
      </w:tr>
      <w:tr w:rsidR="00572D7C" w:rsidRPr="00572D7C" w:rsidTr="00CD5C35">
        <w:trPr>
          <w:trHeight w:val="312"/>
        </w:trPr>
        <w:tc>
          <w:tcPr>
            <w:tcW w:w="1040" w:type="dxa"/>
            <w:vMerge/>
            <w:tcBorders>
              <w:top w:val="nil"/>
              <w:left w:val="single" w:sz="4" w:space="0" w:color="auto"/>
              <w:bottom w:val="single" w:sz="4" w:space="0" w:color="000000"/>
              <w:right w:val="single" w:sz="4" w:space="0" w:color="auto"/>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5843" w:type="dxa"/>
            <w:gridSpan w:val="2"/>
            <w:vMerge/>
            <w:tcBorders>
              <w:top w:val="single" w:sz="4" w:space="0" w:color="auto"/>
              <w:left w:val="single" w:sz="4" w:space="0" w:color="auto"/>
              <w:bottom w:val="single" w:sz="4" w:space="0" w:color="000000"/>
              <w:right w:val="single" w:sz="4" w:space="0" w:color="000000"/>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c>
          <w:tcPr>
            <w:tcW w:w="1348" w:type="dxa"/>
            <w:vMerge/>
            <w:tcBorders>
              <w:top w:val="nil"/>
              <w:left w:val="single" w:sz="4" w:space="0" w:color="auto"/>
              <w:bottom w:val="single" w:sz="4" w:space="0" w:color="000000"/>
              <w:right w:val="single" w:sz="4" w:space="0" w:color="auto"/>
            </w:tcBorders>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82</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26.05.2020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Конин Анатолий Борисович </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7,0</w:t>
            </w:r>
          </w:p>
        </w:tc>
      </w:tr>
      <w:tr w:rsidR="00572D7C" w:rsidRPr="00572D7C" w:rsidTr="00CD5C35">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83</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28.05.202</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Мехоношина Мария Андреевна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64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84</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01.06.2020</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Противопожарная опашка </w:t>
            </w:r>
            <w:proofErr w:type="gramStart"/>
            <w:r w:rsidRPr="00CD5C35">
              <w:rPr>
                <w:rFonts w:ascii="Times New Roman" w:eastAsia="Times New Roman" w:hAnsi="Times New Roman" w:cs="Times New Roman"/>
                <w:color w:val="000000"/>
                <w:sz w:val="24"/>
                <w:szCs w:val="24"/>
                <w:lang w:eastAsia="ru-RU"/>
              </w:rPr>
              <w:t>населенных</w:t>
            </w:r>
            <w:proofErr w:type="gramEnd"/>
            <w:r w:rsidRPr="00CD5C35">
              <w:rPr>
                <w:rFonts w:ascii="Times New Roman" w:eastAsia="Times New Roman" w:hAnsi="Times New Roman" w:cs="Times New Roman"/>
                <w:color w:val="000000"/>
                <w:sz w:val="24"/>
                <w:szCs w:val="24"/>
                <w:lang w:eastAsia="ru-RU"/>
              </w:rPr>
              <w:t xml:space="preserve"> </w:t>
            </w:r>
            <w:proofErr w:type="spellStart"/>
            <w:r w:rsidRPr="00CD5C35">
              <w:rPr>
                <w:rFonts w:ascii="Times New Roman" w:eastAsia="Times New Roman" w:hAnsi="Times New Roman" w:cs="Times New Roman"/>
                <w:color w:val="000000"/>
                <w:sz w:val="24"/>
                <w:szCs w:val="24"/>
                <w:lang w:eastAsia="ru-RU"/>
              </w:rPr>
              <w:t>пуктов</w:t>
            </w:r>
            <w:proofErr w:type="spellEnd"/>
            <w:r w:rsidRPr="00CD5C35">
              <w:rPr>
                <w:rFonts w:ascii="Times New Roman" w:eastAsia="Times New Roman" w:hAnsi="Times New Roman" w:cs="Times New Roman"/>
                <w:color w:val="000000"/>
                <w:sz w:val="24"/>
                <w:szCs w:val="24"/>
                <w:lang w:eastAsia="ru-RU"/>
              </w:rPr>
              <w:t xml:space="preserve"> д. </w:t>
            </w:r>
            <w:proofErr w:type="spellStart"/>
            <w:r w:rsidRPr="00CD5C35">
              <w:rPr>
                <w:rFonts w:ascii="Times New Roman" w:eastAsia="Times New Roman" w:hAnsi="Times New Roman" w:cs="Times New Roman"/>
                <w:color w:val="000000"/>
                <w:sz w:val="24"/>
                <w:szCs w:val="24"/>
                <w:lang w:eastAsia="ru-RU"/>
              </w:rPr>
              <w:t>Чужья</w:t>
            </w:r>
            <w:proofErr w:type="spellEnd"/>
            <w:r w:rsidRPr="00CD5C35">
              <w:rPr>
                <w:rFonts w:ascii="Times New Roman" w:eastAsia="Times New Roman" w:hAnsi="Times New Roman" w:cs="Times New Roman"/>
                <w:color w:val="000000"/>
                <w:sz w:val="24"/>
                <w:szCs w:val="24"/>
                <w:lang w:eastAsia="ru-RU"/>
              </w:rPr>
              <w:t xml:space="preserve">, д. </w:t>
            </w:r>
            <w:proofErr w:type="spellStart"/>
            <w:r w:rsidRPr="00CD5C35">
              <w:rPr>
                <w:rFonts w:ascii="Times New Roman" w:eastAsia="Times New Roman" w:hAnsi="Times New Roman" w:cs="Times New Roman"/>
                <w:color w:val="000000"/>
                <w:sz w:val="24"/>
                <w:szCs w:val="24"/>
                <w:lang w:eastAsia="ru-RU"/>
              </w:rPr>
              <w:t>Лоинская</w:t>
            </w:r>
            <w:proofErr w:type="spellEnd"/>
            <w:r w:rsidRPr="00CD5C35">
              <w:rPr>
                <w:rFonts w:ascii="Times New Roman" w:eastAsia="Times New Roman" w:hAnsi="Times New Roman" w:cs="Times New Roman"/>
                <w:color w:val="000000"/>
                <w:sz w:val="24"/>
                <w:szCs w:val="24"/>
                <w:lang w:eastAsia="ru-RU"/>
              </w:rPr>
              <w:t xml:space="preserve">, д. </w:t>
            </w:r>
            <w:proofErr w:type="spellStart"/>
            <w:r w:rsidRPr="00CD5C35">
              <w:rPr>
                <w:rFonts w:ascii="Times New Roman" w:eastAsia="Times New Roman" w:hAnsi="Times New Roman" w:cs="Times New Roman"/>
                <w:color w:val="000000"/>
                <w:sz w:val="24"/>
                <w:szCs w:val="24"/>
                <w:lang w:eastAsia="ru-RU"/>
              </w:rPr>
              <w:t>Келич</w:t>
            </w:r>
            <w:proofErr w:type="spellEnd"/>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7,2</w:t>
            </w:r>
          </w:p>
        </w:tc>
      </w:tr>
      <w:tr w:rsidR="00572D7C" w:rsidRPr="00572D7C" w:rsidTr="00CD5C35">
        <w:trPr>
          <w:trHeight w:val="31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108</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30.06.2020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Ефремов Николай Владимирович</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23"/>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128</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21.07.2020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Ковалева Нина Ивановна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6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129</w:t>
            </w:r>
          </w:p>
        </w:tc>
        <w:tc>
          <w:tcPr>
            <w:tcW w:w="148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23.07.2020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Чащина Анна Васильевна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219</w:t>
            </w:r>
          </w:p>
        </w:tc>
        <w:tc>
          <w:tcPr>
            <w:tcW w:w="1480" w:type="dxa"/>
            <w:tcBorders>
              <w:top w:val="nil"/>
              <w:left w:val="nil"/>
              <w:bottom w:val="single" w:sz="4" w:space="0" w:color="auto"/>
              <w:right w:val="single" w:sz="4" w:space="0" w:color="auto"/>
            </w:tcBorders>
            <w:shd w:val="clear" w:color="auto" w:fill="auto"/>
            <w:noWrap/>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18.11.2020</w:t>
            </w:r>
          </w:p>
        </w:tc>
        <w:tc>
          <w:tcPr>
            <w:tcW w:w="1000"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vAlign w:val="center"/>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Ефремов Александр Петрович </w:t>
            </w:r>
          </w:p>
        </w:tc>
        <w:tc>
          <w:tcPr>
            <w:tcW w:w="1348" w:type="dxa"/>
            <w:tcBorders>
              <w:top w:val="nil"/>
              <w:left w:val="nil"/>
              <w:bottom w:val="single" w:sz="4" w:space="0" w:color="auto"/>
              <w:right w:val="single" w:sz="4" w:space="0" w:color="auto"/>
            </w:tcBorders>
            <w:shd w:val="clear" w:color="auto" w:fill="auto"/>
            <w:noWrap/>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224</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30.11.2020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Кудымов Валерий Витальевич</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238</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08.12.2020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Верхоланцева Екатерина Александровна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240</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09.12.2020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Мелюхина Лидия Федоровна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242</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14.12.2020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Гордеева Мария Владимировна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250</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16.12.2020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Штейникова Елена Аркадьевна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253</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21.12.2020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roofErr w:type="spellStart"/>
            <w:r w:rsidRPr="00CD5C35">
              <w:rPr>
                <w:rFonts w:ascii="Times New Roman" w:eastAsia="Times New Roman" w:hAnsi="Times New Roman" w:cs="Times New Roman"/>
                <w:color w:val="000000"/>
                <w:sz w:val="24"/>
                <w:szCs w:val="24"/>
                <w:lang w:eastAsia="ru-RU"/>
              </w:rPr>
              <w:t>Гуцол</w:t>
            </w:r>
            <w:proofErr w:type="spellEnd"/>
            <w:r w:rsidRPr="00CD5C35">
              <w:rPr>
                <w:rFonts w:ascii="Times New Roman" w:eastAsia="Times New Roman" w:hAnsi="Times New Roman" w:cs="Times New Roman"/>
                <w:color w:val="000000"/>
                <w:sz w:val="24"/>
                <w:szCs w:val="24"/>
                <w:lang w:eastAsia="ru-RU"/>
              </w:rPr>
              <w:t xml:space="preserve"> Вера Анатольевна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345"/>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256</w:t>
            </w:r>
          </w:p>
        </w:tc>
        <w:tc>
          <w:tcPr>
            <w:tcW w:w="1480"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22.12.2020</w:t>
            </w:r>
          </w:p>
        </w:tc>
        <w:tc>
          <w:tcPr>
            <w:tcW w:w="1000"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пожар</w:t>
            </w:r>
          </w:p>
        </w:tc>
        <w:tc>
          <w:tcPr>
            <w:tcW w:w="4843" w:type="dxa"/>
            <w:tcBorders>
              <w:top w:val="nil"/>
              <w:left w:val="nil"/>
              <w:bottom w:val="single" w:sz="4" w:space="0" w:color="auto"/>
              <w:right w:val="single" w:sz="4" w:space="0" w:color="auto"/>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color w:val="000000"/>
                <w:sz w:val="24"/>
                <w:szCs w:val="24"/>
                <w:lang w:eastAsia="ru-RU"/>
              </w:rPr>
            </w:pPr>
            <w:proofErr w:type="spellStart"/>
            <w:r w:rsidRPr="00CD5C35">
              <w:rPr>
                <w:rFonts w:ascii="Times New Roman" w:eastAsia="Times New Roman" w:hAnsi="Times New Roman" w:cs="Times New Roman"/>
                <w:color w:val="000000"/>
                <w:sz w:val="24"/>
                <w:szCs w:val="24"/>
                <w:lang w:eastAsia="ru-RU"/>
              </w:rPr>
              <w:t>Щеколова</w:t>
            </w:r>
            <w:proofErr w:type="spellEnd"/>
            <w:r w:rsidRPr="00CD5C35">
              <w:rPr>
                <w:rFonts w:ascii="Times New Roman" w:eastAsia="Times New Roman" w:hAnsi="Times New Roman" w:cs="Times New Roman"/>
                <w:color w:val="000000"/>
                <w:sz w:val="24"/>
                <w:szCs w:val="24"/>
                <w:lang w:eastAsia="ru-RU"/>
              </w:rPr>
              <w:t xml:space="preserve"> Валентина Владимировна</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5,0</w:t>
            </w:r>
          </w:p>
        </w:tc>
      </w:tr>
      <w:tr w:rsidR="00572D7C" w:rsidRPr="00572D7C" w:rsidTr="00CD5C35">
        <w:trPr>
          <w:trHeight w:val="345"/>
        </w:trPr>
        <w:tc>
          <w:tcPr>
            <w:tcW w:w="8363" w:type="dxa"/>
            <w:gridSpan w:val="4"/>
            <w:tcBorders>
              <w:top w:val="nil"/>
              <w:left w:val="single" w:sz="4" w:space="0" w:color="auto"/>
              <w:bottom w:val="single" w:sz="4" w:space="0" w:color="auto"/>
              <w:right w:val="single" w:sz="4" w:space="0" w:color="000000"/>
            </w:tcBorders>
            <w:shd w:val="clear" w:color="auto" w:fill="auto"/>
            <w:hideMark/>
          </w:tcPr>
          <w:p w:rsidR="00572D7C" w:rsidRPr="00CD5C35" w:rsidRDefault="00572D7C" w:rsidP="00572D7C">
            <w:pPr>
              <w:spacing w:after="0" w:line="240" w:lineRule="auto"/>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Итого:</w:t>
            </w:r>
          </w:p>
        </w:tc>
        <w:tc>
          <w:tcPr>
            <w:tcW w:w="1348" w:type="dxa"/>
            <w:tcBorders>
              <w:top w:val="nil"/>
              <w:left w:val="nil"/>
              <w:bottom w:val="single" w:sz="4" w:space="0" w:color="auto"/>
              <w:right w:val="single" w:sz="4" w:space="0" w:color="auto"/>
            </w:tcBorders>
            <w:shd w:val="clear" w:color="auto" w:fill="auto"/>
            <w:vAlign w:val="bottom"/>
            <w:hideMark/>
          </w:tcPr>
          <w:p w:rsidR="00572D7C" w:rsidRPr="00CD5C35" w:rsidRDefault="00572D7C" w:rsidP="00572D7C">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223,3</w:t>
            </w:r>
          </w:p>
        </w:tc>
      </w:tr>
    </w:tbl>
    <w:p w:rsidR="00E04D25" w:rsidRDefault="00E04D25" w:rsidP="00B807B0">
      <w:pPr>
        <w:suppressAutoHyphens/>
        <w:spacing w:after="0" w:line="240" w:lineRule="auto"/>
        <w:rPr>
          <w:rFonts w:ascii="Times New Roman" w:eastAsia="SimSun" w:hAnsi="Times New Roman" w:cs="Times New Roman"/>
          <w:kern w:val="1"/>
          <w:sz w:val="24"/>
          <w:szCs w:val="24"/>
          <w:lang w:eastAsia="zh-CN" w:bidi="hi-IN"/>
        </w:rPr>
      </w:pPr>
    </w:p>
    <w:p w:rsidR="00B807B0" w:rsidRDefault="00B807B0" w:rsidP="00B807B0">
      <w:pPr>
        <w:suppressAutoHyphens/>
        <w:spacing w:after="0" w:line="240" w:lineRule="auto"/>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92521D" w:rsidRDefault="0092521D" w:rsidP="008F3012">
      <w:pPr>
        <w:suppressAutoHyphens/>
        <w:spacing w:after="0" w:line="240" w:lineRule="auto"/>
        <w:jc w:val="right"/>
        <w:rPr>
          <w:rFonts w:ascii="Times New Roman" w:eastAsia="SimSun" w:hAnsi="Times New Roman" w:cs="Times New Roman"/>
          <w:kern w:val="1"/>
          <w:sz w:val="24"/>
          <w:szCs w:val="24"/>
          <w:lang w:eastAsia="zh-CN" w:bidi="hi-IN"/>
        </w:rPr>
      </w:pPr>
    </w:p>
    <w:p w:rsidR="009D1D79" w:rsidRDefault="009D1D79" w:rsidP="008F3012">
      <w:pPr>
        <w:suppressAutoHyphens/>
        <w:spacing w:after="0" w:line="240" w:lineRule="auto"/>
        <w:jc w:val="right"/>
        <w:rPr>
          <w:rFonts w:ascii="Times New Roman" w:eastAsia="SimSun" w:hAnsi="Times New Roman" w:cs="Times New Roman"/>
          <w:kern w:val="1"/>
          <w:sz w:val="24"/>
          <w:szCs w:val="24"/>
          <w:lang w:eastAsia="zh-CN" w:bidi="hi-IN"/>
        </w:rPr>
      </w:pPr>
    </w:p>
    <w:p w:rsidR="00CD5C35" w:rsidRDefault="00CD5C35" w:rsidP="008F3012">
      <w:pPr>
        <w:suppressAutoHyphens/>
        <w:spacing w:after="0" w:line="240" w:lineRule="auto"/>
        <w:jc w:val="right"/>
        <w:rPr>
          <w:rFonts w:ascii="Times New Roman" w:eastAsia="SimSun" w:hAnsi="Times New Roman" w:cs="Times New Roman"/>
          <w:kern w:val="1"/>
          <w:sz w:val="24"/>
          <w:szCs w:val="24"/>
          <w:lang w:eastAsia="zh-CN" w:bidi="hi-IN"/>
        </w:rPr>
      </w:pPr>
    </w:p>
    <w:p w:rsidR="00CD5C35" w:rsidRDefault="00CD5C35" w:rsidP="008F3012">
      <w:pPr>
        <w:suppressAutoHyphens/>
        <w:spacing w:after="0" w:line="240" w:lineRule="auto"/>
        <w:jc w:val="right"/>
        <w:rPr>
          <w:rFonts w:ascii="Times New Roman" w:eastAsia="SimSun" w:hAnsi="Times New Roman" w:cs="Times New Roman"/>
          <w:kern w:val="1"/>
          <w:sz w:val="24"/>
          <w:szCs w:val="24"/>
          <w:lang w:eastAsia="zh-CN" w:bidi="hi-IN"/>
        </w:rPr>
      </w:pPr>
    </w:p>
    <w:p w:rsidR="00CD5C35" w:rsidRDefault="00CD5C35" w:rsidP="008F3012">
      <w:pPr>
        <w:suppressAutoHyphens/>
        <w:spacing w:after="0" w:line="240" w:lineRule="auto"/>
        <w:jc w:val="right"/>
        <w:rPr>
          <w:rFonts w:ascii="Times New Roman" w:eastAsia="SimSun" w:hAnsi="Times New Roman" w:cs="Times New Roman"/>
          <w:kern w:val="1"/>
          <w:sz w:val="24"/>
          <w:szCs w:val="24"/>
          <w:lang w:eastAsia="zh-CN" w:bidi="hi-IN"/>
        </w:rPr>
      </w:pPr>
    </w:p>
    <w:p w:rsidR="008F3012" w:rsidRPr="00CD5C35" w:rsidRDefault="008F3012" w:rsidP="008F3012">
      <w:pPr>
        <w:suppressAutoHyphens/>
        <w:spacing w:after="0" w:line="240" w:lineRule="auto"/>
        <w:jc w:val="right"/>
        <w:rPr>
          <w:rFonts w:ascii="Liberation Serif" w:eastAsia="SimSun" w:hAnsi="Liberation Serif" w:cs="Mangal" w:hint="eastAsia"/>
          <w:kern w:val="1"/>
          <w:sz w:val="24"/>
          <w:szCs w:val="24"/>
          <w:lang w:eastAsia="zh-CN" w:bidi="hi-IN"/>
        </w:rPr>
      </w:pPr>
      <w:r w:rsidRPr="00CD5C35">
        <w:rPr>
          <w:rFonts w:ascii="Times New Roman" w:eastAsia="SimSun" w:hAnsi="Times New Roman" w:cs="Times New Roman"/>
          <w:kern w:val="1"/>
          <w:sz w:val="24"/>
          <w:szCs w:val="24"/>
          <w:lang w:eastAsia="zh-CN" w:bidi="hi-IN"/>
        </w:rPr>
        <w:lastRenderedPageBreak/>
        <w:t>Приложение 1</w:t>
      </w:r>
      <w:r w:rsidR="00630522" w:rsidRPr="00CD5C35">
        <w:rPr>
          <w:rFonts w:ascii="Times New Roman" w:eastAsia="SimSun" w:hAnsi="Times New Roman" w:cs="Times New Roman"/>
          <w:kern w:val="1"/>
          <w:sz w:val="24"/>
          <w:szCs w:val="24"/>
          <w:lang w:eastAsia="zh-CN" w:bidi="hi-IN"/>
        </w:rPr>
        <w:t>1</w:t>
      </w:r>
    </w:p>
    <w:p w:rsidR="008F3012" w:rsidRPr="00CD5C35" w:rsidRDefault="008F3012" w:rsidP="008F3012">
      <w:pPr>
        <w:suppressAutoHyphens/>
        <w:spacing w:after="0" w:line="240" w:lineRule="auto"/>
        <w:jc w:val="right"/>
        <w:rPr>
          <w:rFonts w:ascii="Liberation Serif" w:eastAsia="SimSun" w:hAnsi="Liberation Serif" w:cs="Mangal" w:hint="eastAsia"/>
          <w:kern w:val="1"/>
          <w:sz w:val="24"/>
          <w:szCs w:val="24"/>
          <w:lang w:eastAsia="zh-CN" w:bidi="hi-IN"/>
        </w:rPr>
      </w:pPr>
      <w:r w:rsidRPr="00CD5C35">
        <w:rPr>
          <w:rFonts w:ascii="Times New Roman" w:eastAsia="SimSun" w:hAnsi="Times New Roman" w:cs="Times New Roman"/>
          <w:kern w:val="1"/>
          <w:sz w:val="24"/>
          <w:szCs w:val="24"/>
          <w:lang w:eastAsia="zh-CN" w:bidi="hi-IN"/>
        </w:rPr>
        <w:t>к решению Думы</w:t>
      </w:r>
    </w:p>
    <w:p w:rsidR="008F3012" w:rsidRPr="00CD5C35" w:rsidRDefault="008F3012" w:rsidP="008F3012">
      <w:pPr>
        <w:suppressAutoHyphens/>
        <w:spacing w:after="0" w:line="240" w:lineRule="auto"/>
        <w:jc w:val="right"/>
        <w:rPr>
          <w:rFonts w:ascii="Liberation Serif" w:eastAsia="SimSun" w:hAnsi="Liberation Serif" w:cs="Mangal" w:hint="eastAsia"/>
          <w:kern w:val="1"/>
          <w:sz w:val="24"/>
          <w:szCs w:val="24"/>
          <w:lang w:eastAsia="zh-CN" w:bidi="hi-IN"/>
        </w:rPr>
      </w:pPr>
      <w:r w:rsidRPr="00CD5C35">
        <w:rPr>
          <w:rFonts w:ascii="Times New Roman" w:eastAsia="SimSun" w:hAnsi="Times New Roman" w:cs="Times New Roman"/>
          <w:kern w:val="1"/>
          <w:sz w:val="24"/>
          <w:szCs w:val="24"/>
          <w:lang w:eastAsia="zh-CN" w:bidi="hi-IN"/>
        </w:rPr>
        <w:t xml:space="preserve">Юрлинского муниципального округа </w:t>
      </w:r>
    </w:p>
    <w:p w:rsidR="008F3012" w:rsidRPr="00CD5C35" w:rsidRDefault="008F3012" w:rsidP="008F3012">
      <w:pPr>
        <w:suppressAutoHyphens/>
        <w:spacing w:after="0" w:line="240" w:lineRule="auto"/>
        <w:jc w:val="right"/>
        <w:rPr>
          <w:rFonts w:ascii="Liberation Serif" w:eastAsia="SimSun" w:hAnsi="Liberation Serif" w:cs="Mangal" w:hint="eastAsia"/>
          <w:kern w:val="1"/>
          <w:sz w:val="24"/>
          <w:szCs w:val="24"/>
          <w:lang w:eastAsia="zh-CN" w:bidi="hi-IN"/>
        </w:rPr>
      </w:pPr>
      <w:r w:rsidRPr="00CD5C35">
        <w:rPr>
          <w:rFonts w:ascii="Times New Roman" w:eastAsia="SimSun" w:hAnsi="Times New Roman" w:cs="Times New Roman"/>
          <w:kern w:val="1"/>
          <w:sz w:val="24"/>
          <w:szCs w:val="24"/>
          <w:lang w:eastAsia="zh-CN" w:bidi="hi-IN"/>
        </w:rPr>
        <w:t>Пермского края</w:t>
      </w:r>
    </w:p>
    <w:p w:rsidR="008F3012" w:rsidRPr="00CD5C35" w:rsidRDefault="008F3012" w:rsidP="00A86843">
      <w:pPr>
        <w:widowControl w:val="0"/>
        <w:shd w:val="clear" w:color="auto" w:fill="FFFFFF"/>
        <w:suppressAutoHyphens/>
        <w:spacing w:after="0" w:line="240" w:lineRule="auto"/>
        <w:jc w:val="right"/>
        <w:rPr>
          <w:rFonts w:ascii="Times New Roman" w:eastAsia="SimSun" w:hAnsi="Times New Roman" w:cs="Times New Roman"/>
          <w:spacing w:val="-10"/>
          <w:kern w:val="1"/>
          <w:sz w:val="24"/>
          <w:szCs w:val="24"/>
          <w:lang w:eastAsia="zh-CN" w:bidi="hi-IN"/>
        </w:rPr>
      </w:pPr>
      <w:r w:rsidRPr="00CD5C35">
        <w:rPr>
          <w:rFonts w:ascii="Times New Roman" w:eastAsia="SimSun" w:hAnsi="Times New Roman" w:cs="Times New Roman"/>
          <w:spacing w:val="-10"/>
          <w:kern w:val="1"/>
          <w:sz w:val="24"/>
          <w:szCs w:val="24"/>
          <w:lang w:eastAsia="zh-CN" w:bidi="hi-IN"/>
        </w:rPr>
        <w:t xml:space="preserve">                                                                                                                                   </w:t>
      </w:r>
      <w:r w:rsidR="00CD5C35">
        <w:rPr>
          <w:rFonts w:ascii="Times New Roman" w:eastAsia="SimSun" w:hAnsi="Times New Roman" w:cs="Times New Roman"/>
          <w:spacing w:val="-10"/>
          <w:kern w:val="1"/>
          <w:sz w:val="24"/>
          <w:szCs w:val="24"/>
          <w:lang w:eastAsia="zh-CN" w:bidi="hi-IN"/>
        </w:rPr>
        <w:t xml:space="preserve">              </w:t>
      </w:r>
      <w:r w:rsidRPr="00CD5C35">
        <w:rPr>
          <w:rFonts w:ascii="Times New Roman" w:eastAsia="SimSun" w:hAnsi="Times New Roman" w:cs="Times New Roman"/>
          <w:spacing w:val="-10"/>
          <w:kern w:val="1"/>
          <w:sz w:val="24"/>
          <w:szCs w:val="24"/>
          <w:lang w:eastAsia="zh-CN" w:bidi="hi-IN"/>
        </w:rPr>
        <w:t xml:space="preserve">   </w:t>
      </w:r>
      <w:r w:rsidR="00A86843">
        <w:rPr>
          <w:rFonts w:ascii="Times New Roman" w:eastAsia="SimSun" w:hAnsi="Times New Roman" w:cs="Times New Roman"/>
          <w:spacing w:val="-10"/>
          <w:kern w:val="1"/>
          <w:sz w:val="24"/>
          <w:szCs w:val="24"/>
          <w:lang w:eastAsia="zh-CN" w:bidi="hi-IN"/>
        </w:rPr>
        <w:t xml:space="preserve">от 25.06.2021 № </w:t>
      </w:r>
      <w:r w:rsidR="00971E4A">
        <w:rPr>
          <w:rFonts w:ascii="Times New Roman" w:eastAsia="SimSun" w:hAnsi="Times New Roman" w:cs="Times New Roman"/>
          <w:spacing w:val="-10"/>
          <w:kern w:val="1"/>
          <w:sz w:val="24"/>
          <w:szCs w:val="24"/>
          <w:lang w:eastAsia="zh-CN" w:bidi="hi-IN"/>
        </w:rPr>
        <w:t>__</w:t>
      </w:r>
      <w:bookmarkStart w:id="3" w:name="_GoBack"/>
      <w:bookmarkEnd w:id="3"/>
    </w:p>
    <w:p w:rsidR="008F3012" w:rsidRPr="00CD5C35" w:rsidRDefault="008F3012" w:rsidP="008F3012">
      <w:pPr>
        <w:widowControl w:val="0"/>
        <w:shd w:val="clear" w:color="auto" w:fill="FFFFFF"/>
        <w:suppressAutoHyphens/>
        <w:spacing w:after="0" w:line="240" w:lineRule="auto"/>
        <w:jc w:val="both"/>
        <w:rPr>
          <w:rFonts w:ascii="Times New Roman" w:eastAsia="SimSun" w:hAnsi="Times New Roman" w:cs="Times New Roman"/>
          <w:spacing w:val="-10"/>
          <w:kern w:val="1"/>
          <w:sz w:val="24"/>
          <w:szCs w:val="24"/>
          <w:lang w:eastAsia="zh-CN" w:bidi="hi-IN"/>
        </w:rPr>
      </w:pPr>
    </w:p>
    <w:p w:rsidR="008F3012" w:rsidRPr="00CD5C35" w:rsidRDefault="008F3012" w:rsidP="008F3012">
      <w:pPr>
        <w:spacing w:after="0" w:line="240" w:lineRule="auto"/>
        <w:jc w:val="center"/>
        <w:rPr>
          <w:rFonts w:ascii="Times New Roman" w:hAnsi="Times New Roman" w:cs="Times New Roman"/>
          <w:b/>
          <w:sz w:val="24"/>
          <w:szCs w:val="24"/>
        </w:rPr>
      </w:pPr>
      <w:r w:rsidRPr="00CD5C35">
        <w:rPr>
          <w:rFonts w:ascii="Times New Roman" w:hAnsi="Times New Roman" w:cs="Times New Roman"/>
          <w:b/>
          <w:sz w:val="24"/>
          <w:szCs w:val="24"/>
        </w:rPr>
        <w:t>СВЕДЕНИЯ</w:t>
      </w:r>
    </w:p>
    <w:p w:rsidR="00CD5C35" w:rsidRDefault="008F3012" w:rsidP="008F3012">
      <w:pPr>
        <w:spacing w:after="0" w:line="240" w:lineRule="auto"/>
        <w:jc w:val="center"/>
        <w:rPr>
          <w:rFonts w:ascii="Times New Roman" w:hAnsi="Times New Roman" w:cs="Times New Roman"/>
          <w:b/>
          <w:sz w:val="24"/>
          <w:szCs w:val="24"/>
        </w:rPr>
      </w:pPr>
      <w:r w:rsidRPr="00CD5C35">
        <w:rPr>
          <w:rFonts w:ascii="Times New Roman" w:hAnsi="Times New Roman" w:cs="Times New Roman"/>
          <w:b/>
          <w:sz w:val="24"/>
          <w:szCs w:val="24"/>
        </w:rPr>
        <w:t>о численности муниципальных служащих органов местного самоуправления,</w:t>
      </w:r>
    </w:p>
    <w:p w:rsidR="00CD5C35" w:rsidRDefault="008F3012" w:rsidP="008F3012">
      <w:pPr>
        <w:spacing w:after="0" w:line="240" w:lineRule="auto"/>
        <w:jc w:val="center"/>
        <w:rPr>
          <w:rFonts w:ascii="Times New Roman" w:hAnsi="Times New Roman" w:cs="Times New Roman"/>
          <w:b/>
          <w:sz w:val="24"/>
          <w:szCs w:val="24"/>
        </w:rPr>
      </w:pPr>
      <w:r w:rsidRPr="00CD5C35">
        <w:rPr>
          <w:rFonts w:ascii="Times New Roman" w:hAnsi="Times New Roman" w:cs="Times New Roman"/>
          <w:b/>
          <w:sz w:val="24"/>
          <w:szCs w:val="24"/>
        </w:rPr>
        <w:t xml:space="preserve"> работников муниципальных учреждений и фактических расходов на оплату их труда </w:t>
      </w:r>
    </w:p>
    <w:p w:rsidR="008F3012" w:rsidRPr="00CD5C35" w:rsidRDefault="008F3012" w:rsidP="00CD5C35">
      <w:pPr>
        <w:spacing w:after="0" w:line="240" w:lineRule="auto"/>
        <w:jc w:val="center"/>
        <w:rPr>
          <w:rFonts w:ascii="Times New Roman" w:hAnsi="Times New Roman" w:cs="Times New Roman"/>
          <w:b/>
          <w:sz w:val="24"/>
          <w:szCs w:val="24"/>
          <w:u w:val="single"/>
        </w:rPr>
      </w:pPr>
      <w:r w:rsidRPr="00CD5C35">
        <w:rPr>
          <w:rFonts w:ascii="Times New Roman" w:hAnsi="Times New Roman" w:cs="Times New Roman"/>
          <w:b/>
          <w:sz w:val="24"/>
          <w:szCs w:val="24"/>
          <w:u w:val="single"/>
        </w:rPr>
        <w:t xml:space="preserve">по Юрлинскому муниципальному </w:t>
      </w:r>
      <w:r w:rsidR="00630522" w:rsidRPr="00CD5C35">
        <w:rPr>
          <w:rFonts w:ascii="Times New Roman" w:hAnsi="Times New Roman" w:cs="Times New Roman"/>
          <w:b/>
          <w:sz w:val="24"/>
          <w:szCs w:val="24"/>
          <w:u w:val="single"/>
        </w:rPr>
        <w:t>округу</w:t>
      </w:r>
      <w:r w:rsidR="00CD5C35">
        <w:rPr>
          <w:rFonts w:ascii="Times New Roman" w:hAnsi="Times New Roman" w:cs="Times New Roman"/>
          <w:b/>
          <w:sz w:val="24"/>
          <w:szCs w:val="24"/>
          <w:u w:val="single"/>
        </w:rPr>
        <w:t xml:space="preserve"> </w:t>
      </w:r>
      <w:r w:rsidR="00630522" w:rsidRPr="00CD5C35">
        <w:rPr>
          <w:rFonts w:ascii="Times New Roman" w:hAnsi="Times New Roman" w:cs="Times New Roman"/>
          <w:b/>
          <w:sz w:val="24"/>
          <w:szCs w:val="24"/>
        </w:rPr>
        <w:t xml:space="preserve">по состоянию </w:t>
      </w:r>
      <w:r w:rsidRPr="00CD5C35">
        <w:rPr>
          <w:rFonts w:ascii="Times New Roman" w:hAnsi="Times New Roman" w:cs="Times New Roman"/>
          <w:b/>
          <w:sz w:val="24"/>
          <w:szCs w:val="24"/>
        </w:rPr>
        <w:t xml:space="preserve">за </w:t>
      </w:r>
      <w:r w:rsidRPr="00CD5C35">
        <w:rPr>
          <w:rFonts w:ascii="Times New Roman" w:hAnsi="Times New Roman" w:cs="Times New Roman"/>
          <w:b/>
          <w:sz w:val="24"/>
          <w:szCs w:val="24"/>
          <w:u w:val="single"/>
        </w:rPr>
        <w:t>2020 год</w:t>
      </w:r>
    </w:p>
    <w:p w:rsidR="008F3012" w:rsidRPr="00CD5C35" w:rsidRDefault="00CD5C35" w:rsidP="00CD5C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F3012" w:rsidRPr="00CD5C35">
        <w:rPr>
          <w:rFonts w:ascii="Times New Roman" w:eastAsia="Times New Roman" w:hAnsi="Times New Roman" w:cs="Times New Roman"/>
          <w:color w:val="000000"/>
          <w:sz w:val="24"/>
          <w:szCs w:val="24"/>
          <w:lang w:eastAsia="ru-RU"/>
        </w:rPr>
        <w:t>тыс. руб.</w:t>
      </w:r>
    </w:p>
    <w:tbl>
      <w:tblPr>
        <w:tblW w:w="9634" w:type="dxa"/>
        <w:tblInd w:w="392" w:type="dxa"/>
        <w:tblLayout w:type="fixed"/>
        <w:tblLook w:val="04A0" w:firstRow="1" w:lastRow="0" w:firstColumn="1" w:lastColumn="0" w:noHBand="0" w:noVBand="1"/>
      </w:tblPr>
      <w:tblGrid>
        <w:gridCol w:w="3544"/>
        <w:gridCol w:w="788"/>
        <w:gridCol w:w="1480"/>
        <w:gridCol w:w="1208"/>
        <w:gridCol w:w="1290"/>
        <w:gridCol w:w="1324"/>
      </w:tblGrid>
      <w:tr w:rsidR="008F3012" w:rsidRPr="00CD5C35" w:rsidTr="00CD5C35">
        <w:trPr>
          <w:trHeight w:val="78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 xml:space="preserve">Наименование </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Утверждено должностей                                                                                         в штатном расписании                                     на конец отчетного периода</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012" w:rsidRPr="00CD5C35" w:rsidRDefault="008F3012" w:rsidP="008F3012">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Плановые назначения на 2020 год</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3012" w:rsidRPr="00CD5C35" w:rsidRDefault="008F3012" w:rsidP="008F3012">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 xml:space="preserve">Фактические </w:t>
            </w:r>
            <w:proofErr w:type="gramStart"/>
            <w:r w:rsidRPr="00CD5C35">
              <w:rPr>
                <w:rFonts w:ascii="Times New Roman" w:eastAsia="Times New Roman" w:hAnsi="Times New Roman" w:cs="Times New Roman"/>
                <w:b/>
                <w:bCs/>
                <w:color w:val="000000"/>
                <w:sz w:val="24"/>
                <w:szCs w:val="24"/>
                <w:lang w:eastAsia="ru-RU"/>
              </w:rPr>
              <w:t>расходы</w:t>
            </w:r>
            <w:proofErr w:type="gramEnd"/>
            <w:r w:rsidRPr="00CD5C35">
              <w:rPr>
                <w:rFonts w:ascii="Times New Roman" w:eastAsia="Times New Roman" w:hAnsi="Times New Roman" w:cs="Times New Roman"/>
                <w:b/>
                <w:bCs/>
                <w:color w:val="000000"/>
                <w:sz w:val="24"/>
                <w:szCs w:val="24"/>
                <w:lang w:eastAsia="ru-RU"/>
              </w:rPr>
              <w:t xml:space="preserve"> направленные на содержание ОМСУ                                  за 2020 год</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в том числе: на оплату труда с начислениями</w:t>
            </w:r>
          </w:p>
        </w:tc>
      </w:tr>
      <w:tr w:rsidR="008F3012" w:rsidRPr="00CD5C35" w:rsidTr="00CD5C35">
        <w:trPr>
          <w:trHeight w:val="144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788"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всего</w:t>
            </w:r>
          </w:p>
        </w:tc>
        <w:tc>
          <w:tcPr>
            <w:tcW w:w="1480"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в т. ч. высшие должности, лица, замещающие муниципальные должности</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r>
      <w:tr w:rsidR="008F3012" w:rsidRPr="00CD5C35" w:rsidTr="00CD5C35">
        <w:trPr>
          <w:trHeight w:val="210"/>
        </w:trPr>
        <w:tc>
          <w:tcPr>
            <w:tcW w:w="3544" w:type="dxa"/>
            <w:tcBorders>
              <w:top w:val="nil"/>
              <w:left w:val="single" w:sz="4" w:space="0" w:color="auto"/>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w:t>
            </w:r>
          </w:p>
        </w:tc>
        <w:tc>
          <w:tcPr>
            <w:tcW w:w="788"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w:t>
            </w:r>
          </w:p>
        </w:tc>
        <w:tc>
          <w:tcPr>
            <w:tcW w:w="1480"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w:t>
            </w:r>
          </w:p>
        </w:tc>
        <w:tc>
          <w:tcPr>
            <w:tcW w:w="1208"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4</w:t>
            </w:r>
          </w:p>
        </w:tc>
        <w:tc>
          <w:tcPr>
            <w:tcW w:w="1290" w:type="dxa"/>
            <w:tcBorders>
              <w:top w:val="nil"/>
              <w:left w:val="nil"/>
              <w:bottom w:val="single" w:sz="4" w:space="0" w:color="auto"/>
              <w:right w:val="single" w:sz="4" w:space="0" w:color="auto"/>
            </w:tcBorders>
            <w:shd w:val="clear" w:color="auto" w:fill="auto"/>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5</w:t>
            </w:r>
          </w:p>
        </w:tc>
        <w:tc>
          <w:tcPr>
            <w:tcW w:w="1324" w:type="dxa"/>
            <w:tcBorders>
              <w:top w:val="nil"/>
              <w:left w:val="nil"/>
              <w:bottom w:val="single" w:sz="4" w:space="0" w:color="auto"/>
              <w:right w:val="single" w:sz="4" w:space="0" w:color="auto"/>
            </w:tcBorders>
            <w:shd w:val="clear" w:color="auto" w:fill="auto"/>
            <w:noWrap/>
            <w:vAlign w:val="bottom"/>
            <w:hideMark/>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6</w:t>
            </w:r>
          </w:p>
        </w:tc>
      </w:tr>
      <w:tr w:rsidR="008F3012" w:rsidRPr="00CD5C35" w:rsidTr="00CD5C35">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Всего</w:t>
            </w:r>
          </w:p>
        </w:tc>
        <w:tc>
          <w:tcPr>
            <w:tcW w:w="788" w:type="dxa"/>
            <w:vMerge w:val="restart"/>
            <w:tcBorders>
              <w:top w:val="nil"/>
              <w:left w:val="single" w:sz="4" w:space="0" w:color="auto"/>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90,5</w:t>
            </w:r>
          </w:p>
        </w:tc>
        <w:tc>
          <w:tcPr>
            <w:tcW w:w="1480" w:type="dxa"/>
            <w:vMerge w:val="restart"/>
            <w:tcBorders>
              <w:top w:val="nil"/>
              <w:left w:val="single" w:sz="4" w:space="0" w:color="auto"/>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67</w:t>
            </w:r>
          </w:p>
        </w:tc>
        <w:tc>
          <w:tcPr>
            <w:tcW w:w="1208" w:type="dxa"/>
            <w:vMerge w:val="restart"/>
            <w:tcBorders>
              <w:top w:val="nil"/>
              <w:left w:val="single" w:sz="4" w:space="0" w:color="auto"/>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51 245,82</w:t>
            </w:r>
          </w:p>
        </w:tc>
        <w:tc>
          <w:tcPr>
            <w:tcW w:w="1290" w:type="dxa"/>
            <w:vMerge w:val="restart"/>
            <w:tcBorders>
              <w:top w:val="nil"/>
              <w:left w:val="single" w:sz="4" w:space="0" w:color="auto"/>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51 181,60</w:t>
            </w:r>
          </w:p>
        </w:tc>
        <w:tc>
          <w:tcPr>
            <w:tcW w:w="1324" w:type="dxa"/>
            <w:vMerge w:val="restart"/>
            <w:tcBorders>
              <w:top w:val="nil"/>
              <w:left w:val="single" w:sz="4" w:space="0" w:color="auto"/>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r w:rsidRPr="00CD5C35">
              <w:rPr>
                <w:rFonts w:ascii="Times New Roman" w:eastAsia="Times New Roman" w:hAnsi="Times New Roman" w:cs="Times New Roman"/>
                <w:b/>
                <w:bCs/>
                <w:color w:val="000000"/>
                <w:sz w:val="24"/>
                <w:szCs w:val="24"/>
                <w:lang w:eastAsia="ru-RU"/>
              </w:rPr>
              <w:t>43 104,82</w:t>
            </w:r>
          </w:p>
        </w:tc>
      </w:tr>
      <w:tr w:rsidR="008F3012" w:rsidRPr="00CD5C35" w:rsidTr="00CD5C35">
        <w:trPr>
          <w:trHeight w:val="276"/>
        </w:trPr>
        <w:tc>
          <w:tcPr>
            <w:tcW w:w="3544" w:type="dxa"/>
            <w:vMerge/>
            <w:tcBorders>
              <w:top w:val="nil"/>
              <w:left w:val="single" w:sz="4" w:space="0" w:color="auto"/>
              <w:bottom w:val="single" w:sz="4" w:space="0" w:color="auto"/>
              <w:right w:val="single" w:sz="4" w:space="0" w:color="auto"/>
            </w:tcBorders>
            <w:vAlign w:val="center"/>
            <w:hideMark/>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788" w:type="dxa"/>
            <w:vMerge/>
            <w:tcBorders>
              <w:top w:val="nil"/>
              <w:left w:val="single" w:sz="4" w:space="0" w:color="auto"/>
              <w:bottom w:val="single" w:sz="4" w:space="0" w:color="auto"/>
              <w:right w:val="single" w:sz="4" w:space="0" w:color="auto"/>
            </w:tcBorders>
            <w:vAlign w:val="center"/>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480" w:type="dxa"/>
            <w:vMerge/>
            <w:tcBorders>
              <w:top w:val="nil"/>
              <w:left w:val="single" w:sz="4" w:space="0" w:color="auto"/>
              <w:bottom w:val="single" w:sz="4" w:space="0" w:color="auto"/>
              <w:right w:val="single" w:sz="4" w:space="0" w:color="auto"/>
            </w:tcBorders>
            <w:vAlign w:val="center"/>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208" w:type="dxa"/>
            <w:vMerge/>
            <w:tcBorders>
              <w:top w:val="nil"/>
              <w:left w:val="single" w:sz="4" w:space="0" w:color="auto"/>
              <w:bottom w:val="single" w:sz="4" w:space="0" w:color="auto"/>
              <w:right w:val="single" w:sz="4" w:space="0" w:color="auto"/>
            </w:tcBorders>
            <w:vAlign w:val="center"/>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290" w:type="dxa"/>
            <w:vMerge/>
            <w:tcBorders>
              <w:top w:val="nil"/>
              <w:left w:val="single" w:sz="4" w:space="0" w:color="auto"/>
              <w:bottom w:val="single" w:sz="4" w:space="0" w:color="auto"/>
              <w:right w:val="single" w:sz="4" w:space="0" w:color="auto"/>
            </w:tcBorders>
            <w:vAlign w:val="center"/>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c>
          <w:tcPr>
            <w:tcW w:w="1324" w:type="dxa"/>
            <w:vMerge/>
            <w:tcBorders>
              <w:top w:val="nil"/>
              <w:left w:val="single" w:sz="4" w:space="0" w:color="auto"/>
              <w:bottom w:val="single" w:sz="4" w:space="0" w:color="auto"/>
              <w:right w:val="single" w:sz="4" w:space="0" w:color="auto"/>
            </w:tcBorders>
            <w:vAlign w:val="center"/>
          </w:tcPr>
          <w:p w:rsidR="008F3012" w:rsidRPr="00CD5C35" w:rsidRDefault="008F3012" w:rsidP="00EA79BD">
            <w:pPr>
              <w:spacing w:after="0" w:line="240" w:lineRule="auto"/>
              <w:rPr>
                <w:rFonts w:ascii="Times New Roman" w:eastAsia="Times New Roman" w:hAnsi="Times New Roman" w:cs="Times New Roman"/>
                <w:b/>
                <w:bCs/>
                <w:color w:val="000000"/>
                <w:sz w:val="24"/>
                <w:szCs w:val="24"/>
                <w:lang w:eastAsia="ru-RU"/>
              </w:rPr>
            </w:pPr>
          </w:p>
        </w:tc>
      </w:tr>
      <w:tr w:rsidR="008F3012" w:rsidRPr="00CD5C35" w:rsidTr="00CD5C35">
        <w:trPr>
          <w:trHeight w:val="2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в том числе:</w:t>
            </w:r>
          </w:p>
        </w:tc>
        <w:tc>
          <w:tcPr>
            <w:tcW w:w="78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p>
        </w:tc>
        <w:tc>
          <w:tcPr>
            <w:tcW w:w="120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p>
        </w:tc>
        <w:tc>
          <w:tcPr>
            <w:tcW w:w="129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b/>
                <w:bCs/>
                <w:color w:val="000000"/>
                <w:sz w:val="24"/>
                <w:szCs w:val="24"/>
                <w:lang w:eastAsia="ru-RU"/>
              </w:rPr>
            </w:pPr>
          </w:p>
        </w:tc>
        <w:tc>
          <w:tcPr>
            <w:tcW w:w="1324" w:type="dxa"/>
            <w:tcBorders>
              <w:top w:val="nil"/>
              <w:left w:val="nil"/>
              <w:bottom w:val="single" w:sz="4" w:space="0" w:color="auto"/>
              <w:right w:val="single" w:sz="4" w:space="0" w:color="auto"/>
            </w:tcBorders>
            <w:shd w:val="clear" w:color="auto" w:fill="auto"/>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8F3012">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Глава Юрлинского муниципального округа</w:t>
            </w:r>
          </w:p>
        </w:tc>
        <w:tc>
          <w:tcPr>
            <w:tcW w:w="78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w:t>
            </w:r>
          </w:p>
        </w:tc>
        <w:tc>
          <w:tcPr>
            <w:tcW w:w="148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2 476,73</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2 473,40</w:t>
            </w:r>
          </w:p>
        </w:tc>
        <w:tc>
          <w:tcPr>
            <w:tcW w:w="1324"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2 473,40</w:t>
            </w:r>
          </w:p>
        </w:tc>
      </w:tr>
      <w:tr w:rsidR="008F3012" w:rsidRPr="00CD5C35" w:rsidTr="00CD5C35">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Дума Юрлинского муниципального округа</w:t>
            </w:r>
          </w:p>
        </w:tc>
        <w:tc>
          <w:tcPr>
            <w:tcW w:w="78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w:t>
            </w:r>
          </w:p>
        </w:tc>
        <w:tc>
          <w:tcPr>
            <w:tcW w:w="148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 1 655,74</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1 655,74</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1 058,10</w:t>
            </w:r>
          </w:p>
        </w:tc>
      </w:tr>
      <w:tr w:rsidR="008F3012" w:rsidRPr="00CD5C35" w:rsidTr="00CD5C35">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 в </w:t>
            </w:r>
            <w:proofErr w:type="spellStart"/>
            <w:r w:rsidRPr="00CD5C35">
              <w:rPr>
                <w:rFonts w:ascii="Times New Roman" w:eastAsia="Times New Roman" w:hAnsi="Times New Roman" w:cs="Times New Roman"/>
                <w:color w:val="000000"/>
                <w:sz w:val="24"/>
                <w:szCs w:val="24"/>
                <w:lang w:eastAsia="ru-RU"/>
              </w:rPr>
              <w:t>т.ч</w:t>
            </w:r>
            <w:proofErr w:type="spellEnd"/>
            <w:r w:rsidRPr="00CD5C35">
              <w:rPr>
                <w:rFonts w:ascii="Times New Roman" w:eastAsia="Times New Roman" w:hAnsi="Times New Roman" w:cs="Times New Roman"/>
                <w:color w:val="000000"/>
                <w:sz w:val="24"/>
                <w:szCs w:val="24"/>
                <w:lang w:eastAsia="ru-RU"/>
              </w:rPr>
              <w:t>.    председатель</w:t>
            </w:r>
          </w:p>
        </w:tc>
        <w:tc>
          <w:tcPr>
            <w:tcW w:w="78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151,01</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151,01</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r>
      <w:tr w:rsidR="008F3012" w:rsidRPr="00CD5C35" w:rsidTr="00CD5C35">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                депутаты </w:t>
            </w:r>
          </w:p>
        </w:tc>
        <w:tc>
          <w:tcPr>
            <w:tcW w:w="788"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shd w:val="clear" w:color="auto" w:fill="auto"/>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350,40</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350,40</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 xml:space="preserve">Администрация </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53</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48</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26 301,39</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26 260,37</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23 499,56</w:t>
            </w: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Финансовое управление</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10</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9</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6 384,46</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6 384,46</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6 171,23</w:t>
            </w:r>
          </w:p>
        </w:tc>
      </w:tr>
      <w:tr w:rsidR="008F3012" w:rsidRPr="00CD5C35" w:rsidTr="00CD5C35">
        <w:trPr>
          <w:trHeight w:val="3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Контрольно-счетная палата</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1 781,08</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1 781,08</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1 645,77</w:t>
            </w: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Управление образования</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7</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4</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3 922,43</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3 922,43</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3 665,23</w:t>
            </w: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Отдел культуры</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1 495,93</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1 476,06</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1 398,42</w:t>
            </w:r>
          </w:p>
        </w:tc>
      </w:tr>
      <w:tr w:rsidR="008F3012" w:rsidRPr="00CD5C35" w:rsidTr="00CD5C35">
        <w:trPr>
          <w:trHeight w:val="3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F3012" w:rsidRPr="00CD5C35" w:rsidRDefault="008F3012" w:rsidP="00EA79BD">
            <w:pPr>
              <w:spacing w:after="0" w:line="240" w:lineRule="auto"/>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МБУ ТХП</w:t>
            </w:r>
          </w:p>
        </w:tc>
        <w:tc>
          <w:tcPr>
            <w:tcW w:w="78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13,5</w:t>
            </w:r>
          </w:p>
        </w:tc>
        <w:tc>
          <w:tcPr>
            <w:tcW w:w="148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0</w:t>
            </w:r>
          </w:p>
        </w:tc>
        <w:tc>
          <w:tcPr>
            <w:tcW w:w="1208"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7 228,06</w:t>
            </w:r>
          </w:p>
        </w:tc>
        <w:tc>
          <w:tcPr>
            <w:tcW w:w="1290" w:type="dxa"/>
            <w:tcBorders>
              <w:top w:val="nil"/>
              <w:left w:val="nil"/>
              <w:bottom w:val="single" w:sz="4" w:space="0" w:color="auto"/>
              <w:right w:val="single" w:sz="4" w:space="0" w:color="auto"/>
            </w:tcBorders>
            <w:shd w:val="clear" w:color="000000" w:fill="FFFFFF"/>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7 228,06</w:t>
            </w:r>
          </w:p>
        </w:tc>
        <w:tc>
          <w:tcPr>
            <w:tcW w:w="1324" w:type="dxa"/>
            <w:tcBorders>
              <w:top w:val="nil"/>
              <w:left w:val="nil"/>
              <w:bottom w:val="single" w:sz="4" w:space="0" w:color="auto"/>
              <w:right w:val="single" w:sz="4" w:space="0" w:color="auto"/>
            </w:tcBorders>
            <w:shd w:val="clear" w:color="000000" w:fill="FFFFFF"/>
            <w:noWrap/>
            <w:vAlign w:val="bottom"/>
          </w:tcPr>
          <w:p w:rsidR="008F3012" w:rsidRPr="00CD5C35" w:rsidRDefault="008F3012" w:rsidP="00EA79BD">
            <w:pPr>
              <w:spacing w:after="0" w:line="240" w:lineRule="auto"/>
              <w:jc w:val="center"/>
              <w:rPr>
                <w:rFonts w:ascii="Times New Roman" w:eastAsia="Times New Roman" w:hAnsi="Times New Roman" w:cs="Times New Roman"/>
                <w:color w:val="000000"/>
                <w:sz w:val="24"/>
                <w:szCs w:val="24"/>
                <w:lang w:eastAsia="ru-RU"/>
              </w:rPr>
            </w:pPr>
            <w:r w:rsidRPr="00CD5C35">
              <w:rPr>
                <w:rFonts w:ascii="Times New Roman" w:eastAsia="Times New Roman" w:hAnsi="Times New Roman" w:cs="Times New Roman"/>
                <w:color w:val="000000"/>
                <w:sz w:val="24"/>
                <w:szCs w:val="24"/>
                <w:lang w:eastAsia="ru-RU"/>
              </w:rPr>
              <w:t>3 193,11</w:t>
            </w:r>
          </w:p>
        </w:tc>
      </w:tr>
    </w:tbl>
    <w:p w:rsidR="008F3012" w:rsidRPr="00CD5C35" w:rsidRDefault="008F3012" w:rsidP="008F3012">
      <w:pPr>
        <w:spacing w:line="240" w:lineRule="auto"/>
        <w:jc w:val="both"/>
        <w:rPr>
          <w:rFonts w:ascii="Times New Roman" w:hAnsi="Times New Roman" w:cs="Times New Roman"/>
          <w:b/>
          <w:sz w:val="24"/>
          <w:szCs w:val="24"/>
        </w:rPr>
      </w:pPr>
    </w:p>
    <w:p w:rsidR="008F3012" w:rsidRDefault="008F3012" w:rsidP="008F3012">
      <w:pPr>
        <w:spacing w:line="240" w:lineRule="auto"/>
        <w:jc w:val="center"/>
        <w:rPr>
          <w:rFonts w:ascii="Times New Roman" w:hAnsi="Times New Roman" w:cs="Times New Roman"/>
          <w:b/>
          <w:sz w:val="28"/>
          <w:szCs w:val="28"/>
        </w:rPr>
      </w:pPr>
    </w:p>
    <w:p w:rsidR="008F3012" w:rsidRDefault="008F3012"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Pr="00B14626" w:rsidRDefault="00B14626" w:rsidP="00B14626">
      <w:pPr>
        <w:spacing w:after="0" w:line="240" w:lineRule="auto"/>
        <w:ind w:right="283"/>
        <w:jc w:val="center"/>
        <w:rPr>
          <w:rFonts w:ascii="Times New Roman" w:eastAsia="SimSun" w:hAnsi="Times New Roman" w:cs="Mangal"/>
          <w:b/>
          <w:color w:val="00000A"/>
          <w:sz w:val="28"/>
          <w:szCs w:val="28"/>
          <w:lang w:eastAsia="zh-CN" w:bidi="hi-IN"/>
        </w:rPr>
      </w:pPr>
      <w:r w:rsidRPr="00B14626">
        <w:rPr>
          <w:rFonts w:ascii="Times New Roman" w:eastAsia="SimSun" w:hAnsi="Times New Roman" w:cs="Mangal"/>
          <w:b/>
          <w:color w:val="00000A"/>
          <w:sz w:val="28"/>
          <w:szCs w:val="28"/>
          <w:lang w:eastAsia="zh-CN" w:bidi="hi-IN"/>
        </w:rPr>
        <w:lastRenderedPageBreak/>
        <w:t xml:space="preserve">Недоимка по местным налогам в бюджет </w:t>
      </w:r>
    </w:p>
    <w:p w:rsidR="00B14626" w:rsidRPr="00B14626" w:rsidRDefault="00B14626" w:rsidP="00B14626">
      <w:pPr>
        <w:spacing w:after="0" w:line="240" w:lineRule="auto"/>
        <w:ind w:right="283"/>
        <w:jc w:val="center"/>
        <w:rPr>
          <w:rFonts w:ascii="Times New Roman" w:eastAsia="SimSun" w:hAnsi="Times New Roman" w:cs="Mangal"/>
          <w:b/>
          <w:color w:val="00000A"/>
          <w:sz w:val="28"/>
          <w:szCs w:val="28"/>
          <w:lang w:eastAsia="zh-CN" w:bidi="hi-IN"/>
        </w:rPr>
      </w:pPr>
      <w:r w:rsidRPr="00B14626">
        <w:rPr>
          <w:rFonts w:ascii="Times New Roman" w:eastAsia="SimSun" w:hAnsi="Times New Roman" w:cs="Mangal"/>
          <w:b/>
          <w:color w:val="00000A"/>
          <w:sz w:val="28"/>
          <w:szCs w:val="28"/>
          <w:lang w:eastAsia="zh-CN" w:bidi="hi-IN"/>
        </w:rPr>
        <w:t>Юрлинского муниципального округа Пермского края</w:t>
      </w:r>
    </w:p>
    <w:p w:rsidR="00B14626" w:rsidRPr="00B14626" w:rsidRDefault="00B14626" w:rsidP="00B14626">
      <w:pPr>
        <w:spacing w:after="0" w:line="240" w:lineRule="auto"/>
        <w:ind w:right="283"/>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на 01.01.2021 года</w:t>
      </w:r>
    </w:p>
    <w:p w:rsidR="00B14626" w:rsidRPr="00B14626" w:rsidRDefault="00B14626" w:rsidP="00B14626">
      <w:pPr>
        <w:spacing w:after="0" w:line="240" w:lineRule="auto"/>
        <w:ind w:firstLine="567"/>
        <w:jc w:val="center"/>
        <w:rPr>
          <w:rFonts w:ascii="Times New Roman" w:eastAsia="SimSun" w:hAnsi="Times New Roman" w:cs="Mangal"/>
          <w:color w:val="00000A"/>
          <w:sz w:val="28"/>
          <w:szCs w:val="24"/>
          <w:lang w:eastAsia="zh-CN" w:bidi="hi-IN"/>
        </w:rPr>
      </w:pPr>
      <w:r w:rsidRPr="00B14626">
        <w:rPr>
          <w:rFonts w:ascii="Times New Roman" w:eastAsia="SimSun" w:hAnsi="Times New Roman" w:cs="Mangal"/>
          <w:color w:val="00000A"/>
          <w:lang w:eastAsia="zh-CN" w:bidi="hi-IN"/>
        </w:rPr>
        <w:t xml:space="preserve">                                                                                                                                                   тыс. руб</w:t>
      </w:r>
      <w:r w:rsidRPr="00B14626">
        <w:rPr>
          <w:rFonts w:ascii="Times New Roman" w:eastAsia="SimSun" w:hAnsi="Times New Roman" w:cs="Mangal"/>
          <w:color w:val="00000A"/>
          <w:sz w:val="28"/>
          <w:szCs w:val="24"/>
          <w:lang w:eastAsia="zh-CN" w:bidi="hi-IN"/>
        </w:rPr>
        <w:t>.</w:t>
      </w:r>
    </w:p>
    <w:tbl>
      <w:tblPr>
        <w:tblW w:w="9975" w:type="dxa"/>
        <w:tblInd w:w="128"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3001"/>
        <w:gridCol w:w="2325"/>
        <w:gridCol w:w="2224"/>
        <w:gridCol w:w="2425"/>
      </w:tblGrid>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b/>
                <w:color w:val="00000A"/>
                <w:sz w:val="24"/>
                <w:szCs w:val="24"/>
                <w:lang w:eastAsia="zh-CN" w:bidi="hi-IN"/>
              </w:rPr>
            </w:pPr>
            <w:r w:rsidRPr="00B14626">
              <w:rPr>
                <w:rFonts w:ascii="Times New Roman" w:eastAsia="SimSun" w:hAnsi="Times New Roman" w:cs="Mangal"/>
                <w:b/>
                <w:color w:val="00000A"/>
                <w:sz w:val="24"/>
                <w:szCs w:val="24"/>
                <w:lang w:eastAsia="zh-CN" w:bidi="hi-IN"/>
              </w:rPr>
              <w:t>НАИМЕНОВАНИЕ</w:t>
            </w:r>
          </w:p>
          <w:p w:rsidR="00B14626" w:rsidRPr="00B14626" w:rsidRDefault="00B14626" w:rsidP="00B14626">
            <w:pPr>
              <w:spacing w:after="0" w:line="240" w:lineRule="auto"/>
              <w:jc w:val="center"/>
              <w:rPr>
                <w:rFonts w:ascii="Liberation Serif" w:eastAsia="SimSun" w:hAnsi="Liberation Serif" w:cs="Mangal" w:hint="eastAsia"/>
                <w:b/>
                <w:color w:val="00000A"/>
                <w:sz w:val="24"/>
                <w:szCs w:val="24"/>
                <w:lang w:eastAsia="zh-CN" w:bidi="hi-IN"/>
              </w:rPr>
            </w:pPr>
            <w:r w:rsidRPr="00B14626">
              <w:rPr>
                <w:rFonts w:ascii="Times New Roman" w:eastAsia="SimSun" w:hAnsi="Times New Roman" w:cs="Mangal"/>
                <w:b/>
                <w:color w:val="00000A"/>
                <w:sz w:val="24"/>
                <w:szCs w:val="24"/>
                <w:lang w:eastAsia="zh-CN" w:bidi="hi-IN"/>
              </w:rPr>
              <w:t>ДОХОДОВ</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4"/>
                <w:szCs w:val="24"/>
                <w:lang w:eastAsia="zh-CN" w:bidi="hi-IN"/>
              </w:rPr>
            </w:pPr>
            <w:r w:rsidRPr="00B14626">
              <w:rPr>
                <w:rFonts w:ascii="Times New Roman" w:eastAsia="SimSun" w:hAnsi="Times New Roman" w:cs="Mangal"/>
                <w:b/>
                <w:color w:val="00000A"/>
                <w:sz w:val="24"/>
                <w:szCs w:val="24"/>
                <w:lang w:eastAsia="zh-CN" w:bidi="hi-IN"/>
              </w:rPr>
              <w:t>Недоимка</w:t>
            </w:r>
          </w:p>
          <w:p w:rsidR="00B14626" w:rsidRPr="00B14626" w:rsidRDefault="00B14626" w:rsidP="00B14626">
            <w:pPr>
              <w:spacing w:after="0" w:line="240" w:lineRule="auto"/>
              <w:jc w:val="center"/>
              <w:rPr>
                <w:rFonts w:ascii="Liberation Serif" w:eastAsia="SimSun" w:hAnsi="Liberation Serif" w:cs="Mangal" w:hint="eastAsia"/>
                <w:color w:val="00000A"/>
                <w:sz w:val="24"/>
                <w:szCs w:val="24"/>
                <w:lang w:eastAsia="zh-CN" w:bidi="hi-IN"/>
              </w:rPr>
            </w:pPr>
            <w:r w:rsidRPr="00B14626">
              <w:rPr>
                <w:rFonts w:ascii="Times New Roman" w:eastAsia="SimSun" w:hAnsi="Times New Roman" w:cs="Mangal"/>
                <w:b/>
                <w:color w:val="00000A"/>
                <w:sz w:val="24"/>
                <w:szCs w:val="24"/>
                <w:lang w:eastAsia="zh-CN" w:bidi="hi-IN"/>
              </w:rPr>
              <w:t>на 01.</w:t>
            </w:r>
            <w:r w:rsidRPr="00B14626">
              <w:rPr>
                <w:rFonts w:ascii="Times New Roman" w:eastAsia="SimSun" w:hAnsi="Times New Roman" w:cs="Mangal"/>
                <w:b/>
                <w:color w:val="00000A"/>
                <w:sz w:val="24"/>
                <w:szCs w:val="24"/>
                <w:lang w:val="en-US" w:eastAsia="zh-CN" w:bidi="hi-IN"/>
              </w:rPr>
              <w:t>01</w:t>
            </w:r>
            <w:r w:rsidRPr="00B14626">
              <w:rPr>
                <w:rFonts w:ascii="Times New Roman" w:eastAsia="SimSun" w:hAnsi="Times New Roman" w:cs="Mangal"/>
                <w:b/>
                <w:color w:val="00000A"/>
                <w:sz w:val="24"/>
                <w:szCs w:val="24"/>
                <w:lang w:eastAsia="zh-CN" w:bidi="hi-IN"/>
              </w:rPr>
              <w:t xml:space="preserve">.2020 </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Times New Roman" w:eastAsia="SimSun" w:hAnsi="Times New Roman" w:cs="Mangal"/>
                <w:color w:val="00000A"/>
                <w:sz w:val="24"/>
                <w:szCs w:val="24"/>
                <w:lang w:eastAsia="zh-CN" w:bidi="hi-IN"/>
              </w:rPr>
            </w:pPr>
            <w:r w:rsidRPr="00B14626">
              <w:rPr>
                <w:rFonts w:ascii="Times New Roman" w:eastAsia="SimSun" w:hAnsi="Times New Roman" w:cs="Mangal"/>
                <w:b/>
                <w:color w:val="00000A"/>
                <w:sz w:val="24"/>
                <w:szCs w:val="24"/>
                <w:lang w:eastAsia="zh-CN" w:bidi="hi-IN"/>
              </w:rPr>
              <w:t>Недоимка</w:t>
            </w:r>
          </w:p>
          <w:p w:rsidR="00B14626" w:rsidRPr="00B14626" w:rsidRDefault="00B14626" w:rsidP="00B14626">
            <w:pPr>
              <w:spacing w:after="0" w:line="240" w:lineRule="auto"/>
              <w:jc w:val="center"/>
              <w:rPr>
                <w:rFonts w:ascii="Liberation Serif" w:eastAsia="SimSun" w:hAnsi="Liberation Serif" w:cs="Mangal" w:hint="eastAsia"/>
                <w:color w:val="00000A"/>
                <w:sz w:val="24"/>
                <w:szCs w:val="24"/>
                <w:lang w:eastAsia="zh-CN" w:bidi="hi-IN"/>
              </w:rPr>
            </w:pPr>
            <w:r w:rsidRPr="00B14626">
              <w:rPr>
                <w:rFonts w:ascii="Times New Roman" w:eastAsia="SimSun" w:hAnsi="Times New Roman" w:cs="Mangal"/>
                <w:b/>
                <w:color w:val="00000A"/>
                <w:sz w:val="24"/>
                <w:szCs w:val="24"/>
                <w:lang w:eastAsia="zh-CN" w:bidi="hi-IN"/>
              </w:rPr>
              <w:t>на 01.</w:t>
            </w:r>
            <w:r w:rsidRPr="00B14626">
              <w:rPr>
                <w:rFonts w:ascii="Times New Roman" w:eastAsia="SimSun" w:hAnsi="Times New Roman" w:cs="Mangal"/>
                <w:b/>
                <w:color w:val="00000A"/>
                <w:sz w:val="24"/>
                <w:szCs w:val="24"/>
                <w:lang w:val="en-US" w:eastAsia="zh-CN" w:bidi="hi-IN"/>
              </w:rPr>
              <w:t>01</w:t>
            </w:r>
            <w:r w:rsidRPr="00B14626">
              <w:rPr>
                <w:rFonts w:ascii="Times New Roman" w:eastAsia="SimSun" w:hAnsi="Times New Roman" w:cs="Mangal"/>
                <w:b/>
                <w:color w:val="00000A"/>
                <w:sz w:val="24"/>
                <w:szCs w:val="24"/>
                <w:lang w:eastAsia="zh-CN" w:bidi="hi-IN"/>
              </w:rPr>
              <w:t>.2021</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4"/>
                <w:szCs w:val="24"/>
                <w:lang w:eastAsia="zh-CN" w:bidi="hi-IN"/>
              </w:rPr>
            </w:pPr>
            <w:r w:rsidRPr="00B14626">
              <w:rPr>
                <w:rFonts w:ascii="Times New Roman" w:eastAsia="SimSun" w:hAnsi="Times New Roman" w:cs="Mangal"/>
                <w:b/>
                <w:color w:val="00000A"/>
                <w:sz w:val="24"/>
                <w:szCs w:val="24"/>
                <w:lang w:eastAsia="zh-CN" w:bidi="hi-IN"/>
              </w:rPr>
              <w:t>Рост+</w:t>
            </w:r>
          </w:p>
          <w:p w:rsidR="00B14626" w:rsidRPr="00B14626" w:rsidRDefault="00B14626" w:rsidP="00B14626">
            <w:pPr>
              <w:spacing w:after="0" w:line="240" w:lineRule="auto"/>
              <w:jc w:val="center"/>
              <w:rPr>
                <w:rFonts w:ascii="Liberation Serif" w:eastAsia="SimSun" w:hAnsi="Liberation Serif" w:cs="Mangal" w:hint="eastAsia"/>
                <w:color w:val="00000A"/>
                <w:sz w:val="24"/>
                <w:szCs w:val="24"/>
                <w:lang w:eastAsia="zh-CN" w:bidi="hi-IN"/>
              </w:rPr>
            </w:pPr>
            <w:r w:rsidRPr="00B14626">
              <w:rPr>
                <w:rFonts w:ascii="Times New Roman" w:eastAsia="SimSun" w:hAnsi="Times New Roman" w:cs="Mangal"/>
                <w:b/>
                <w:color w:val="00000A"/>
                <w:sz w:val="24"/>
                <w:szCs w:val="24"/>
                <w:lang w:eastAsia="zh-CN" w:bidi="hi-IN"/>
              </w:rPr>
              <w:t>Снижение-</w:t>
            </w:r>
          </w:p>
        </w:tc>
      </w:tr>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rPr>
                <w:rFonts w:ascii="Liberation Serif" w:eastAsia="SimSun" w:hAnsi="Liberation Serif" w:cs="Mangal" w:hint="eastAsia"/>
                <w:b/>
                <w:color w:val="00000A"/>
                <w:sz w:val="28"/>
                <w:szCs w:val="28"/>
                <w:lang w:eastAsia="zh-CN" w:bidi="hi-IN"/>
              </w:rPr>
            </w:pPr>
            <w:r w:rsidRPr="00B14626">
              <w:rPr>
                <w:rFonts w:ascii="Times New Roman" w:eastAsia="SimSun" w:hAnsi="Times New Roman" w:cs="Mangal"/>
                <w:b/>
                <w:color w:val="00000A"/>
                <w:sz w:val="28"/>
                <w:szCs w:val="28"/>
                <w:lang w:eastAsia="zh-CN" w:bidi="hi-IN"/>
              </w:rPr>
              <w:t>Земельный налог</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1 159,47</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1 030,2</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-129,27</w:t>
            </w:r>
          </w:p>
        </w:tc>
      </w:tr>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rPr>
                <w:rFonts w:ascii="Liberation Serif" w:eastAsia="SimSun" w:hAnsi="Liberation Serif" w:cs="Mangal" w:hint="eastAsia"/>
                <w:b/>
                <w:color w:val="00000A"/>
                <w:sz w:val="28"/>
                <w:szCs w:val="28"/>
                <w:lang w:eastAsia="zh-CN" w:bidi="hi-IN"/>
              </w:rPr>
            </w:pPr>
            <w:r w:rsidRPr="00B14626">
              <w:rPr>
                <w:rFonts w:ascii="Times New Roman" w:eastAsia="SimSun" w:hAnsi="Times New Roman" w:cs="Mangal"/>
                <w:b/>
                <w:color w:val="00000A"/>
                <w:sz w:val="28"/>
                <w:szCs w:val="28"/>
                <w:lang w:eastAsia="zh-CN" w:bidi="hi-IN"/>
              </w:rPr>
              <w:t>Транспортный налог</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2 436,5</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2 389,75</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-46,75</w:t>
            </w:r>
          </w:p>
        </w:tc>
      </w:tr>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rPr>
                <w:rFonts w:ascii="Liberation Serif" w:eastAsia="SimSun" w:hAnsi="Liberation Serif" w:cs="Mangal" w:hint="eastAsia"/>
                <w:b/>
                <w:color w:val="00000A"/>
                <w:sz w:val="28"/>
                <w:szCs w:val="28"/>
                <w:lang w:eastAsia="zh-CN" w:bidi="hi-IN"/>
              </w:rPr>
            </w:pPr>
            <w:r w:rsidRPr="00B14626">
              <w:rPr>
                <w:rFonts w:ascii="Times New Roman" w:eastAsia="SimSun" w:hAnsi="Times New Roman" w:cs="Mangal"/>
                <w:b/>
                <w:color w:val="00000A"/>
                <w:sz w:val="28"/>
                <w:szCs w:val="28"/>
                <w:lang w:eastAsia="zh-CN" w:bidi="hi-IN"/>
              </w:rPr>
              <w:t>ЕНВД</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92,3</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55,7</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-36,6</w:t>
            </w:r>
          </w:p>
        </w:tc>
      </w:tr>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Налог на имущество с физ. лиц</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512,78</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color w:val="00000A"/>
                <w:sz w:val="28"/>
                <w:szCs w:val="28"/>
                <w:lang w:eastAsia="zh-CN" w:bidi="hi-IN"/>
              </w:rPr>
              <w:t>503,43</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Times New Roman" w:eastAsia="Times New Roman" w:hAnsi="Times New Roman" w:cs="Times New Roman"/>
                <w:color w:val="00000A"/>
                <w:sz w:val="28"/>
                <w:szCs w:val="28"/>
                <w:lang w:eastAsia="zh-CN" w:bidi="hi-IN"/>
              </w:rPr>
            </w:pPr>
            <w:r w:rsidRPr="00B14626">
              <w:rPr>
                <w:rFonts w:ascii="Times New Roman" w:eastAsia="Times New Roman" w:hAnsi="Times New Roman" w:cs="Times New Roman"/>
                <w:b/>
                <w:color w:val="00000A"/>
                <w:sz w:val="28"/>
                <w:szCs w:val="28"/>
                <w:lang w:eastAsia="zh-CN" w:bidi="hi-IN"/>
              </w:rPr>
              <w:t>-9,35</w:t>
            </w:r>
          </w:p>
        </w:tc>
      </w:tr>
      <w:tr w:rsidR="00B14626" w:rsidRPr="00B14626" w:rsidTr="00B14626">
        <w:tc>
          <w:tcPr>
            <w:tcW w:w="3000"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rPr>
                <w:rFonts w:ascii="Liberation Serif" w:eastAsia="SimSun" w:hAnsi="Liberation Serif" w:cs="Mangal" w:hint="eastAsia"/>
                <w:b/>
                <w:color w:val="00000A"/>
                <w:sz w:val="28"/>
                <w:szCs w:val="28"/>
                <w:lang w:eastAsia="zh-CN" w:bidi="hi-IN"/>
              </w:rPr>
            </w:pPr>
            <w:r w:rsidRPr="00B14626">
              <w:rPr>
                <w:rFonts w:ascii="Times New Roman" w:eastAsia="SimSun" w:hAnsi="Times New Roman" w:cs="Mangal"/>
                <w:b/>
                <w:color w:val="00000A"/>
                <w:sz w:val="28"/>
                <w:szCs w:val="28"/>
                <w:lang w:eastAsia="zh-CN" w:bidi="hi-IN"/>
              </w:rPr>
              <w:t>ИТОГО</w:t>
            </w:r>
          </w:p>
        </w:tc>
        <w:tc>
          <w:tcPr>
            <w:tcW w:w="2325"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4 201,05</w:t>
            </w:r>
          </w:p>
        </w:tc>
        <w:tc>
          <w:tcPr>
            <w:tcW w:w="2224" w:type="dxa"/>
            <w:tcBorders>
              <w:top w:val="single" w:sz="4" w:space="0" w:color="000001"/>
              <w:left w:val="single" w:sz="4" w:space="0" w:color="000001"/>
              <w:bottom w:val="single" w:sz="4" w:space="0" w:color="000001"/>
              <w:right w:val="nil"/>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3 979,08</w:t>
            </w:r>
          </w:p>
        </w:tc>
        <w:tc>
          <w:tcPr>
            <w:tcW w:w="2425" w:type="dxa"/>
            <w:tcBorders>
              <w:top w:val="single" w:sz="4" w:space="0" w:color="000001"/>
              <w:left w:val="single" w:sz="4" w:space="0" w:color="000001"/>
              <w:bottom w:val="single" w:sz="4" w:space="0" w:color="000001"/>
              <w:right w:val="single" w:sz="4" w:space="0" w:color="000001"/>
            </w:tcBorders>
            <w:hideMark/>
          </w:tcPr>
          <w:p w:rsidR="00B14626" w:rsidRPr="00B14626" w:rsidRDefault="00B14626" w:rsidP="00B14626">
            <w:pPr>
              <w:spacing w:after="0" w:line="240" w:lineRule="auto"/>
              <w:jc w:val="center"/>
              <w:rPr>
                <w:rFonts w:ascii="Liberation Serif" w:eastAsia="SimSun" w:hAnsi="Liberation Serif" w:cs="Mangal" w:hint="eastAsia"/>
                <w:color w:val="00000A"/>
                <w:sz w:val="28"/>
                <w:szCs w:val="28"/>
                <w:lang w:eastAsia="zh-CN" w:bidi="hi-IN"/>
              </w:rPr>
            </w:pPr>
            <w:r w:rsidRPr="00B14626">
              <w:rPr>
                <w:rFonts w:ascii="Times New Roman" w:eastAsia="SimSun" w:hAnsi="Times New Roman" w:cs="Mangal"/>
                <w:b/>
                <w:color w:val="00000A"/>
                <w:sz w:val="28"/>
                <w:szCs w:val="28"/>
                <w:lang w:eastAsia="zh-CN" w:bidi="hi-IN"/>
              </w:rPr>
              <w:t>-221,97</w:t>
            </w:r>
          </w:p>
        </w:tc>
      </w:tr>
    </w:tbl>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B14626" w:rsidRDefault="00B14626" w:rsidP="008F3012">
      <w:pPr>
        <w:spacing w:line="240" w:lineRule="auto"/>
        <w:jc w:val="center"/>
        <w:rPr>
          <w:rFonts w:ascii="Times New Roman" w:hAnsi="Times New Roman" w:cs="Times New Roman"/>
          <w:b/>
          <w:sz w:val="28"/>
          <w:szCs w:val="28"/>
        </w:rPr>
      </w:pPr>
    </w:p>
    <w:p w:rsidR="008F3012" w:rsidRDefault="008F3012" w:rsidP="008F3012">
      <w:pPr>
        <w:spacing w:line="240" w:lineRule="auto"/>
        <w:rPr>
          <w:rFonts w:ascii="Times New Roman" w:hAnsi="Times New Roman" w:cs="Times New Roman"/>
          <w:b/>
          <w:sz w:val="28"/>
          <w:szCs w:val="28"/>
        </w:rPr>
      </w:pPr>
    </w:p>
    <w:p w:rsidR="008F3012" w:rsidRDefault="008F3012" w:rsidP="008F3012">
      <w:pPr>
        <w:spacing w:line="240" w:lineRule="auto"/>
        <w:rPr>
          <w:rFonts w:ascii="Times New Roman" w:hAnsi="Times New Roman" w:cs="Times New Roman"/>
          <w:b/>
          <w:sz w:val="28"/>
          <w:szCs w:val="28"/>
        </w:rPr>
      </w:pPr>
    </w:p>
    <w:p w:rsidR="00023145" w:rsidRPr="00023145" w:rsidRDefault="00023145" w:rsidP="00023145">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lastRenderedPageBreak/>
        <w:t>Пояснительная записка</w:t>
      </w:r>
    </w:p>
    <w:p w:rsidR="00EB4BAF" w:rsidRDefault="00023145" w:rsidP="00D04399">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t xml:space="preserve">к </w:t>
      </w:r>
      <w:r w:rsidR="00EB4BAF">
        <w:rPr>
          <w:rFonts w:ascii="Times New Roman" w:hAnsi="Times New Roman" w:cs="Times New Roman"/>
          <w:b/>
          <w:sz w:val="28"/>
          <w:szCs w:val="28"/>
        </w:rPr>
        <w:t xml:space="preserve">проекту решения Думы Юрлинского муниципального округа Пермского края «Об утверждении </w:t>
      </w:r>
      <w:r w:rsidRPr="00023145">
        <w:rPr>
          <w:rFonts w:ascii="Times New Roman" w:hAnsi="Times New Roman" w:cs="Times New Roman"/>
          <w:b/>
          <w:sz w:val="28"/>
          <w:szCs w:val="28"/>
        </w:rPr>
        <w:t>отчет</w:t>
      </w:r>
      <w:r w:rsidR="00EB4BAF">
        <w:rPr>
          <w:rFonts w:ascii="Times New Roman" w:hAnsi="Times New Roman" w:cs="Times New Roman"/>
          <w:b/>
          <w:sz w:val="28"/>
          <w:szCs w:val="28"/>
        </w:rPr>
        <w:t>а</w:t>
      </w:r>
      <w:r w:rsidRPr="00023145">
        <w:rPr>
          <w:rFonts w:ascii="Times New Roman" w:hAnsi="Times New Roman" w:cs="Times New Roman"/>
          <w:b/>
          <w:sz w:val="28"/>
          <w:szCs w:val="28"/>
        </w:rPr>
        <w:t xml:space="preserve"> об исполнении бюджета муниципального образования «Юрлинский муниципальный </w:t>
      </w:r>
      <w:r w:rsidR="00EB4BAF">
        <w:rPr>
          <w:rFonts w:ascii="Times New Roman" w:hAnsi="Times New Roman" w:cs="Times New Roman"/>
          <w:b/>
          <w:sz w:val="28"/>
          <w:szCs w:val="28"/>
        </w:rPr>
        <w:t>округ Пермского края</w:t>
      </w:r>
      <w:r w:rsidRPr="00023145">
        <w:rPr>
          <w:rFonts w:ascii="Times New Roman" w:hAnsi="Times New Roman" w:cs="Times New Roman"/>
          <w:b/>
          <w:sz w:val="28"/>
          <w:szCs w:val="28"/>
        </w:rPr>
        <w:t>» и расходовании средств резервного фонда за 20</w:t>
      </w:r>
      <w:r w:rsidR="00EB4BAF">
        <w:rPr>
          <w:rFonts w:ascii="Times New Roman" w:hAnsi="Times New Roman" w:cs="Times New Roman"/>
          <w:b/>
          <w:sz w:val="28"/>
          <w:szCs w:val="28"/>
        </w:rPr>
        <w:t>20 год</w:t>
      </w:r>
    </w:p>
    <w:p w:rsidR="00023145" w:rsidRPr="00023145" w:rsidRDefault="00023145" w:rsidP="00023145">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t>Общее положение</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Бюджет муниципального образования «Юрлинский муниципальный </w:t>
      </w:r>
      <w:r w:rsidR="00EB4BAF">
        <w:rPr>
          <w:rFonts w:ascii="Times New Roman" w:hAnsi="Times New Roman" w:cs="Times New Roman"/>
          <w:sz w:val="28"/>
          <w:szCs w:val="28"/>
        </w:rPr>
        <w:t>округ Пермского края</w:t>
      </w:r>
      <w:r w:rsidRPr="00023145">
        <w:rPr>
          <w:rFonts w:ascii="Times New Roman" w:hAnsi="Times New Roman" w:cs="Times New Roman"/>
          <w:sz w:val="28"/>
          <w:szCs w:val="28"/>
        </w:rPr>
        <w:t>» на 20</w:t>
      </w:r>
      <w:r w:rsidR="00EB4BAF">
        <w:rPr>
          <w:rFonts w:ascii="Times New Roman" w:hAnsi="Times New Roman" w:cs="Times New Roman"/>
          <w:sz w:val="28"/>
          <w:szCs w:val="28"/>
        </w:rPr>
        <w:t>20</w:t>
      </w:r>
      <w:r w:rsidRPr="00023145">
        <w:rPr>
          <w:rFonts w:ascii="Times New Roman" w:hAnsi="Times New Roman" w:cs="Times New Roman"/>
          <w:sz w:val="28"/>
          <w:szCs w:val="28"/>
        </w:rPr>
        <w:t xml:space="preserve"> год был утвержден решением </w:t>
      </w:r>
      <w:r w:rsidR="00EB4BAF">
        <w:rPr>
          <w:rFonts w:ascii="Times New Roman" w:hAnsi="Times New Roman" w:cs="Times New Roman"/>
          <w:sz w:val="28"/>
          <w:szCs w:val="28"/>
        </w:rPr>
        <w:t>Думы</w:t>
      </w:r>
      <w:r w:rsidRPr="00023145">
        <w:rPr>
          <w:rFonts w:ascii="Times New Roman" w:hAnsi="Times New Roman" w:cs="Times New Roman"/>
          <w:sz w:val="28"/>
          <w:szCs w:val="28"/>
        </w:rPr>
        <w:t xml:space="preserve"> Юрлинского муниципального </w:t>
      </w:r>
      <w:r w:rsidR="00EB4BAF">
        <w:rPr>
          <w:rFonts w:ascii="Times New Roman" w:hAnsi="Times New Roman" w:cs="Times New Roman"/>
          <w:sz w:val="28"/>
          <w:szCs w:val="28"/>
        </w:rPr>
        <w:t>округа</w:t>
      </w:r>
      <w:r w:rsidRPr="00023145">
        <w:rPr>
          <w:rFonts w:ascii="Times New Roman" w:hAnsi="Times New Roman" w:cs="Times New Roman"/>
          <w:sz w:val="28"/>
          <w:szCs w:val="28"/>
        </w:rPr>
        <w:t xml:space="preserve"> </w:t>
      </w:r>
      <w:r w:rsidR="00EB4BAF">
        <w:rPr>
          <w:rFonts w:ascii="Times New Roman" w:hAnsi="Times New Roman" w:cs="Times New Roman"/>
          <w:sz w:val="28"/>
          <w:szCs w:val="28"/>
        </w:rPr>
        <w:t>25</w:t>
      </w:r>
      <w:r w:rsidRPr="00023145">
        <w:rPr>
          <w:rFonts w:ascii="Times New Roman" w:hAnsi="Times New Roman" w:cs="Times New Roman"/>
          <w:sz w:val="28"/>
          <w:szCs w:val="28"/>
        </w:rPr>
        <w:t>.12.20</w:t>
      </w:r>
      <w:r w:rsidR="00C601EE">
        <w:rPr>
          <w:rFonts w:ascii="Times New Roman" w:hAnsi="Times New Roman" w:cs="Times New Roman"/>
          <w:sz w:val="28"/>
          <w:szCs w:val="28"/>
        </w:rPr>
        <w:t>19</w:t>
      </w:r>
      <w:r w:rsidR="00EB4BAF">
        <w:rPr>
          <w:rFonts w:ascii="Times New Roman" w:hAnsi="Times New Roman" w:cs="Times New Roman"/>
          <w:sz w:val="28"/>
          <w:szCs w:val="28"/>
        </w:rPr>
        <w:t xml:space="preserve"> </w:t>
      </w:r>
      <w:r w:rsidRPr="00023145">
        <w:rPr>
          <w:rFonts w:ascii="Times New Roman" w:hAnsi="Times New Roman" w:cs="Times New Roman"/>
          <w:sz w:val="28"/>
          <w:szCs w:val="28"/>
        </w:rPr>
        <w:t xml:space="preserve"> года № </w:t>
      </w:r>
      <w:r w:rsidR="00EB4BAF">
        <w:rPr>
          <w:rFonts w:ascii="Times New Roman" w:hAnsi="Times New Roman" w:cs="Times New Roman"/>
          <w:sz w:val="28"/>
          <w:szCs w:val="28"/>
        </w:rPr>
        <w:t>33</w:t>
      </w:r>
      <w:r w:rsidRPr="00023145">
        <w:rPr>
          <w:rFonts w:ascii="Times New Roman" w:hAnsi="Times New Roman" w:cs="Times New Roman"/>
          <w:sz w:val="28"/>
          <w:szCs w:val="28"/>
        </w:rPr>
        <w:t xml:space="preserve"> по расходам в сумме </w:t>
      </w:r>
      <w:r w:rsidR="00EB4BAF">
        <w:rPr>
          <w:rFonts w:ascii="Times New Roman" w:hAnsi="Times New Roman" w:cs="Times New Roman"/>
          <w:sz w:val="28"/>
          <w:szCs w:val="28"/>
        </w:rPr>
        <w:t>469 446,45</w:t>
      </w:r>
      <w:r w:rsidRPr="00023145">
        <w:rPr>
          <w:rFonts w:ascii="Times New Roman" w:hAnsi="Times New Roman" w:cs="Times New Roman"/>
          <w:sz w:val="28"/>
          <w:szCs w:val="28"/>
        </w:rPr>
        <w:t xml:space="preserve"> тыс. руб.  исходя из прогнозируемого объема доходов </w:t>
      </w:r>
      <w:r w:rsidR="00EB4BAF">
        <w:rPr>
          <w:rFonts w:ascii="Times New Roman" w:hAnsi="Times New Roman" w:cs="Times New Roman"/>
          <w:sz w:val="28"/>
          <w:szCs w:val="28"/>
        </w:rPr>
        <w:t>466 668,95</w:t>
      </w:r>
      <w:r w:rsidRPr="00023145">
        <w:rPr>
          <w:rFonts w:ascii="Times New Roman" w:hAnsi="Times New Roman" w:cs="Times New Roman"/>
          <w:sz w:val="28"/>
          <w:szCs w:val="28"/>
        </w:rPr>
        <w:t xml:space="preserve"> тыс. руб. с плановым дефицитом </w:t>
      </w:r>
      <w:r w:rsidR="00EB4BAF">
        <w:rPr>
          <w:rFonts w:ascii="Times New Roman" w:hAnsi="Times New Roman" w:cs="Times New Roman"/>
          <w:sz w:val="28"/>
          <w:szCs w:val="28"/>
        </w:rPr>
        <w:t>2 777,5</w:t>
      </w:r>
      <w:r w:rsidRPr="00023145">
        <w:rPr>
          <w:rFonts w:ascii="Times New Roman" w:hAnsi="Times New Roman" w:cs="Times New Roman"/>
          <w:sz w:val="28"/>
          <w:szCs w:val="28"/>
        </w:rPr>
        <w:t xml:space="preserve"> тыс. руб.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Бюджет Юрлинского муниципального </w:t>
      </w:r>
      <w:r w:rsidR="00363F91">
        <w:rPr>
          <w:rFonts w:ascii="Times New Roman" w:hAnsi="Times New Roman" w:cs="Times New Roman"/>
          <w:sz w:val="28"/>
          <w:szCs w:val="28"/>
        </w:rPr>
        <w:t>округа</w:t>
      </w:r>
      <w:r w:rsidRPr="00023145">
        <w:rPr>
          <w:rFonts w:ascii="Times New Roman" w:hAnsi="Times New Roman" w:cs="Times New Roman"/>
          <w:sz w:val="28"/>
          <w:szCs w:val="28"/>
        </w:rPr>
        <w:t xml:space="preserve"> в процессе его исполнения </w:t>
      </w:r>
      <w:r w:rsidR="00363F91">
        <w:rPr>
          <w:rFonts w:ascii="Times New Roman" w:hAnsi="Times New Roman" w:cs="Times New Roman"/>
          <w:sz w:val="28"/>
          <w:szCs w:val="28"/>
        </w:rPr>
        <w:t>пять</w:t>
      </w:r>
      <w:r w:rsidRPr="00023145">
        <w:rPr>
          <w:rFonts w:ascii="Times New Roman" w:hAnsi="Times New Roman" w:cs="Times New Roman"/>
          <w:sz w:val="28"/>
          <w:szCs w:val="28"/>
        </w:rPr>
        <w:t xml:space="preserve"> раз вносились изменения, в </w:t>
      </w:r>
      <w:r w:rsidR="00363F91">
        <w:rPr>
          <w:rFonts w:ascii="Times New Roman" w:hAnsi="Times New Roman" w:cs="Times New Roman"/>
          <w:sz w:val="28"/>
          <w:szCs w:val="28"/>
        </w:rPr>
        <w:t>основном</w:t>
      </w:r>
      <w:r w:rsidR="00BD5001">
        <w:rPr>
          <w:rFonts w:ascii="Times New Roman" w:hAnsi="Times New Roman" w:cs="Times New Roman"/>
          <w:sz w:val="28"/>
          <w:szCs w:val="28"/>
        </w:rPr>
        <w:t xml:space="preserve"> в связи</w:t>
      </w:r>
      <w:r w:rsidRPr="00023145">
        <w:rPr>
          <w:rFonts w:ascii="Times New Roman" w:hAnsi="Times New Roman" w:cs="Times New Roman"/>
          <w:sz w:val="28"/>
          <w:szCs w:val="28"/>
        </w:rPr>
        <w:t xml:space="preserve"> с дополнительными поступлениями средств из краевого бюджета, также производились перераспределения бюджетных ассигнований между получателями бюджетных средств.</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На этапе завершения финансового года, приказом руководителя Финансового Управления от </w:t>
      </w:r>
      <w:r w:rsidR="00363F91">
        <w:rPr>
          <w:rFonts w:ascii="Times New Roman" w:hAnsi="Times New Roman" w:cs="Times New Roman"/>
          <w:sz w:val="28"/>
          <w:szCs w:val="28"/>
        </w:rPr>
        <w:t>30.12.2020</w:t>
      </w:r>
      <w:r w:rsidRPr="00023145">
        <w:rPr>
          <w:rFonts w:ascii="Times New Roman" w:hAnsi="Times New Roman" w:cs="Times New Roman"/>
          <w:sz w:val="28"/>
          <w:szCs w:val="28"/>
        </w:rPr>
        <w:t xml:space="preserve"> года № 2</w:t>
      </w:r>
      <w:r w:rsidR="00363F91">
        <w:rPr>
          <w:rFonts w:ascii="Times New Roman" w:hAnsi="Times New Roman" w:cs="Times New Roman"/>
          <w:sz w:val="28"/>
          <w:szCs w:val="28"/>
        </w:rPr>
        <w:t>6</w:t>
      </w:r>
      <w:r w:rsidRPr="00023145">
        <w:rPr>
          <w:rFonts w:ascii="Times New Roman" w:hAnsi="Times New Roman" w:cs="Times New Roman"/>
          <w:sz w:val="28"/>
          <w:szCs w:val="28"/>
        </w:rPr>
        <w:t xml:space="preserve"> были внесены изменения в сводную бюджетную роспись на 20</w:t>
      </w:r>
      <w:r w:rsidR="00363F91">
        <w:rPr>
          <w:rFonts w:ascii="Times New Roman" w:hAnsi="Times New Roman" w:cs="Times New Roman"/>
          <w:sz w:val="28"/>
          <w:szCs w:val="28"/>
        </w:rPr>
        <w:t>20 год, в связи с поступлениями средств из вышестоящих бюджетов.</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результате внесенных изменений по сравнению с первоначально утвержденным бюджетом плановые назначения по  доходам увеличены на </w:t>
      </w:r>
      <w:r w:rsidR="00363F91">
        <w:rPr>
          <w:rFonts w:ascii="Times New Roman" w:hAnsi="Times New Roman" w:cs="Times New Roman"/>
          <w:sz w:val="28"/>
          <w:szCs w:val="28"/>
        </w:rPr>
        <w:t>404 027,44</w:t>
      </w:r>
      <w:r w:rsidRPr="00023145">
        <w:rPr>
          <w:rFonts w:ascii="Times New Roman" w:hAnsi="Times New Roman" w:cs="Times New Roman"/>
          <w:sz w:val="28"/>
          <w:szCs w:val="28"/>
        </w:rPr>
        <w:t xml:space="preserve"> тыс. руб., рост составил </w:t>
      </w:r>
      <w:r w:rsidR="00363F91">
        <w:rPr>
          <w:rFonts w:ascii="Times New Roman" w:hAnsi="Times New Roman" w:cs="Times New Roman"/>
          <w:sz w:val="28"/>
          <w:szCs w:val="28"/>
        </w:rPr>
        <w:t>86,5%</w:t>
      </w:r>
      <w:r w:rsidRPr="00023145">
        <w:rPr>
          <w:rFonts w:ascii="Times New Roman" w:hAnsi="Times New Roman" w:cs="Times New Roman"/>
          <w:sz w:val="28"/>
          <w:szCs w:val="28"/>
        </w:rPr>
        <w:t xml:space="preserve">, расходы по сравнению с первоначальным бюджетом увеличены на </w:t>
      </w:r>
      <w:r w:rsidR="0023374B">
        <w:rPr>
          <w:rFonts w:ascii="Times New Roman" w:hAnsi="Times New Roman" w:cs="Times New Roman"/>
          <w:sz w:val="28"/>
          <w:szCs w:val="28"/>
        </w:rPr>
        <w:t>441 899,53</w:t>
      </w:r>
      <w:r w:rsidR="00363F91">
        <w:rPr>
          <w:rFonts w:ascii="Times New Roman" w:hAnsi="Times New Roman" w:cs="Times New Roman"/>
          <w:sz w:val="28"/>
          <w:szCs w:val="28"/>
        </w:rPr>
        <w:t xml:space="preserve"> </w:t>
      </w:r>
      <w:r w:rsidRPr="00023145">
        <w:rPr>
          <w:rFonts w:ascii="Times New Roman" w:hAnsi="Times New Roman" w:cs="Times New Roman"/>
          <w:sz w:val="28"/>
          <w:szCs w:val="28"/>
        </w:rPr>
        <w:t xml:space="preserve"> тыс. руб., рост </w:t>
      </w:r>
      <w:r w:rsidR="006B10BE">
        <w:rPr>
          <w:rFonts w:ascii="Times New Roman" w:hAnsi="Times New Roman" w:cs="Times New Roman"/>
          <w:sz w:val="28"/>
          <w:szCs w:val="28"/>
        </w:rPr>
        <w:t>94,1%</w:t>
      </w:r>
      <w:r w:rsidRPr="00023145">
        <w:rPr>
          <w:rFonts w:ascii="Times New Roman" w:hAnsi="Times New Roman" w:cs="Times New Roman"/>
          <w:sz w:val="28"/>
          <w:szCs w:val="28"/>
        </w:rPr>
        <w:t xml:space="preserve">. На конец года сложился плановый  дефицит  в сумме </w:t>
      </w:r>
      <w:r w:rsidR="006B10BE">
        <w:rPr>
          <w:rFonts w:ascii="Times New Roman" w:hAnsi="Times New Roman" w:cs="Times New Roman"/>
          <w:sz w:val="28"/>
          <w:szCs w:val="28"/>
        </w:rPr>
        <w:t>40 649,64</w:t>
      </w:r>
      <w:r w:rsidRPr="00023145">
        <w:rPr>
          <w:rFonts w:ascii="Times New Roman" w:hAnsi="Times New Roman" w:cs="Times New Roman"/>
          <w:sz w:val="28"/>
          <w:szCs w:val="28"/>
        </w:rPr>
        <w:t xml:space="preserve"> тыс. руб.</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По итогам исполнения бюджета за 20</w:t>
      </w:r>
      <w:r w:rsidR="001333F0">
        <w:rPr>
          <w:rFonts w:ascii="Times New Roman" w:hAnsi="Times New Roman" w:cs="Times New Roman"/>
          <w:sz w:val="28"/>
          <w:szCs w:val="28"/>
        </w:rPr>
        <w:t>20</w:t>
      </w:r>
      <w:r w:rsidRPr="00023145">
        <w:rPr>
          <w:rFonts w:ascii="Times New Roman" w:hAnsi="Times New Roman" w:cs="Times New Roman"/>
          <w:sz w:val="28"/>
          <w:szCs w:val="28"/>
        </w:rPr>
        <w:t xml:space="preserve"> год уточнённые  плановые назначения по доходам исполнены на </w:t>
      </w:r>
      <w:r w:rsidR="001333F0">
        <w:rPr>
          <w:rFonts w:ascii="Times New Roman" w:hAnsi="Times New Roman" w:cs="Times New Roman"/>
          <w:sz w:val="28"/>
          <w:szCs w:val="28"/>
        </w:rPr>
        <w:t>98</w:t>
      </w:r>
      <w:r w:rsidRPr="00023145">
        <w:rPr>
          <w:rFonts w:ascii="Times New Roman" w:hAnsi="Times New Roman" w:cs="Times New Roman"/>
          <w:sz w:val="28"/>
          <w:szCs w:val="28"/>
        </w:rPr>
        <w:t xml:space="preserve">,4%, в том числе </w:t>
      </w:r>
      <w:r w:rsidR="00E02201">
        <w:rPr>
          <w:rFonts w:ascii="Times New Roman" w:hAnsi="Times New Roman" w:cs="Times New Roman"/>
          <w:sz w:val="28"/>
          <w:szCs w:val="28"/>
        </w:rPr>
        <w:t>налоговые и неналоговые</w:t>
      </w:r>
      <w:r w:rsidRPr="00023145">
        <w:rPr>
          <w:rFonts w:ascii="Times New Roman" w:hAnsi="Times New Roman" w:cs="Times New Roman"/>
          <w:sz w:val="28"/>
          <w:szCs w:val="28"/>
        </w:rPr>
        <w:t xml:space="preserve"> доходы </w:t>
      </w:r>
      <w:proofErr w:type="spellStart"/>
      <w:r w:rsidRPr="00023145">
        <w:rPr>
          <w:rFonts w:ascii="Times New Roman" w:hAnsi="Times New Roman" w:cs="Times New Roman"/>
          <w:sz w:val="28"/>
          <w:szCs w:val="28"/>
        </w:rPr>
        <w:t>мобилизированы</w:t>
      </w:r>
      <w:proofErr w:type="spellEnd"/>
      <w:r w:rsidRPr="00023145">
        <w:rPr>
          <w:rFonts w:ascii="Times New Roman" w:hAnsi="Times New Roman" w:cs="Times New Roman"/>
          <w:sz w:val="28"/>
          <w:szCs w:val="28"/>
        </w:rPr>
        <w:t xml:space="preserve"> в  доход бюджета  в сумме </w:t>
      </w:r>
      <w:r w:rsidR="001333F0">
        <w:rPr>
          <w:rFonts w:ascii="Times New Roman" w:hAnsi="Times New Roman" w:cs="Times New Roman"/>
          <w:sz w:val="28"/>
          <w:szCs w:val="28"/>
        </w:rPr>
        <w:t>54 051,69</w:t>
      </w:r>
      <w:r w:rsidRPr="00023145">
        <w:rPr>
          <w:rFonts w:ascii="Times New Roman" w:hAnsi="Times New Roman" w:cs="Times New Roman"/>
          <w:sz w:val="28"/>
          <w:szCs w:val="28"/>
        </w:rPr>
        <w:t xml:space="preserve"> тыс. руб.  или 9</w:t>
      </w:r>
      <w:r w:rsidR="001333F0">
        <w:rPr>
          <w:rFonts w:ascii="Times New Roman" w:hAnsi="Times New Roman" w:cs="Times New Roman"/>
          <w:sz w:val="28"/>
          <w:szCs w:val="28"/>
        </w:rPr>
        <w:t>9</w:t>
      </w:r>
      <w:r w:rsidRPr="00023145">
        <w:rPr>
          <w:rFonts w:ascii="Times New Roman" w:hAnsi="Times New Roman" w:cs="Times New Roman"/>
          <w:sz w:val="28"/>
          <w:szCs w:val="28"/>
        </w:rPr>
        <w:t>,</w:t>
      </w:r>
      <w:r w:rsidR="001333F0">
        <w:rPr>
          <w:rFonts w:ascii="Times New Roman" w:hAnsi="Times New Roman" w:cs="Times New Roman"/>
          <w:sz w:val="28"/>
          <w:szCs w:val="28"/>
        </w:rPr>
        <w:t>4</w:t>
      </w:r>
      <w:r w:rsidRPr="00023145">
        <w:rPr>
          <w:rFonts w:ascii="Times New Roman" w:hAnsi="Times New Roman" w:cs="Times New Roman"/>
          <w:sz w:val="28"/>
          <w:szCs w:val="28"/>
        </w:rPr>
        <w:t xml:space="preserve">% от уточненного годового плана. </w:t>
      </w:r>
      <w:proofErr w:type="gramStart"/>
      <w:r w:rsidRPr="00023145">
        <w:rPr>
          <w:rFonts w:ascii="Times New Roman" w:hAnsi="Times New Roman" w:cs="Times New Roman"/>
          <w:sz w:val="28"/>
          <w:szCs w:val="28"/>
        </w:rPr>
        <w:t>По сравнению с аналогичными показателями 201</w:t>
      </w:r>
      <w:r w:rsidR="001333F0">
        <w:rPr>
          <w:rFonts w:ascii="Times New Roman" w:hAnsi="Times New Roman" w:cs="Times New Roman"/>
          <w:sz w:val="28"/>
          <w:szCs w:val="28"/>
        </w:rPr>
        <w:t>9</w:t>
      </w:r>
      <w:r w:rsidRPr="00023145">
        <w:rPr>
          <w:rFonts w:ascii="Times New Roman" w:hAnsi="Times New Roman" w:cs="Times New Roman"/>
          <w:sz w:val="28"/>
          <w:szCs w:val="28"/>
        </w:rPr>
        <w:t xml:space="preserve"> года наблюдается </w:t>
      </w:r>
      <w:r w:rsidR="001333F0">
        <w:rPr>
          <w:rFonts w:ascii="Times New Roman" w:hAnsi="Times New Roman" w:cs="Times New Roman"/>
          <w:sz w:val="28"/>
          <w:szCs w:val="28"/>
        </w:rPr>
        <w:t>снижение</w:t>
      </w:r>
      <w:r w:rsidRPr="00023145">
        <w:rPr>
          <w:rFonts w:ascii="Times New Roman" w:hAnsi="Times New Roman" w:cs="Times New Roman"/>
          <w:sz w:val="28"/>
          <w:szCs w:val="28"/>
        </w:rPr>
        <w:t xml:space="preserve"> поступлений  доходов на </w:t>
      </w:r>
      <w:r w:rsidR="001333F0">
        <w:rPr>
          <w:rFonts w:ascii="Times New Roman" w:hAnsi="Times New Roman" w:cs="Times New Roman"/>
          <w:sz w:val="28"/>
          <w:szCs w:val="28"/>
        </w:rPr>
        <w:t>6,5</w:t>
      </w:r>
      <w:r w:rsidRPr="00023145">
        <w:rPr>
          <w:rFonts w:ascii="Times New Roman" w:hAnsi="Times New Roman" w:cs="Times New Roman"/>
          <w:sz w:val="28"/>
          <w:szCs w:val="28"/>
        </w:rPr>
        <w:t xml:space="preserve">%, что в абсолютном значении составляет </w:t>
      </w:r>
      <w:r w:rsidR="001333F0">
        <w:rPr>
          <w:rFonts w:ascii="Times New Roman" w:hAnsi="Times New Roman" w:cs="Times New Roman"/>
          <w:sz w:val="28"/>
          <w:szCs w:val="28"/>
        </w:rPr>
        <w:t>3 758,31</w:t>
      </w:r>
      <w:r w:rsidRPr="00023145">
        <w:rPr>
          <w:rFonts w:ascii="Times New Roman" w:hAnsi="Times New Roman" w:cs="Times New Roman"/>
          <w:sz w:val="28"/>
          <w:szCs w:val="28"/>
        </w:rPr>
        <w:t xml:space="preserve"> тыс. руб. Исполнение бюджета по расходам обеспечено на </w:t>
      </w:r>
      <w:r w:rsidR="001333F0">
        <w:rPr>
          <w:rFonts w:ascii="Times New Roman" w:hAnsi="Times New Roman" w:cs="Times New Roman"/>
          <w:sz w:val="28"/>
          <w:szCs w:val="28"/>
        </w:rPr>
        <w:t>95,6</w:t>
      </w:r>
      <w:r w:rsidRPr="00023145">
        <w:rPr>
          <w:rFonts w:ascii="Times New Roman" w:hAnsi="Times New Roman" w:cs="Times New Roman"/>
          <w:sz w:val="28"/>
          <w:szCs w:val="28"/>
        </w:rPr>
        <w:t xml:space="preserve">% от уточненных плановых ассигнований или в суммовом выражении </w:t>
      </w:r>
      <w:r w:rsidR="001333F0">
        <w:rPr>
          <w:rFonts w:ascii="Times New Roman" w:hAnsi="Times New Roman" w:cs="Times New Roman"/>
          <w:sz w:val="28"/>
          <w:szCs w:val="28"/>
        </w:rPr>
        <w:t xml:space="preserve">объем </w:t>
      </w:r>
      <w:r w:rsidRPr="00023145">
        <w:rPr>
          <w:rFonts w:ascii="Times New Roman" w:hAnsi="Times New Roman" w:cs="Times New Roman"/>
          <w:sz w:val="28"/>
          <w:szCs w:val="28"/>
        </w:rPr>
        <w:t>расход</w:t>
      </w:r>
      <w:r w:rsidR="001333F0">
        <w:rPr>
          <w:rFonts w:ascii="Times New Roman" w:hAnsi="Times New Roman" w:cs="Times New Roman"/>
          <w:sz w:val="28"/>
          <w:szCs w:val="28"/>
        </w:rPr>
        <w:t>ов</w:t>
      </w:r>
      <w:r w:rsidRPr="00023145">
        <w:rPr>
          <w:rFonts w:ascii="Times New Roman" w:hAnsi="Times New Roman" w:cs="Times New Roman"/>
          <w:sz w:val="28"/>
          <w:szCs w:val="28"/>
        </w:rPr>
        <w:t xml:space="preserve"> составил </w:t>
      </w:r>
      <w:r w:rsidR="001333F0">
        <w:rPr>
          <w:rFonts w:ascii="Times New Roman" w:hAnsi="Times New Roman" w:cs="Times New Roman"/>
          <w:sz w:val="28"/>
          <w:szCs w:val="28"/>
        </w:rPr>
        <w:t xml:space="preserve">871 122,78 </w:t>
      </w:r>
      <w:r w:rsidRPr="00023145">
        <w:rPr>
          <w:rFonts w:ascii="Times New Roman" w:hAnsi="Times New Roman" w:cs="Times New Roman"/>
          <w:sz w:val="28"/>
          <w:szCs w:val="28"/>
        </w:rPr>
        <w:t xml:space="preserve"> тыс. руб. На 01.01.202</w:t>
      </w:r>
      <w:r w:rsidR="001333F0">
        <w:rPr>
          <w:rFonts w:ascii="Times New Roman" w:hAnsi="Times New Roman" w:cs="Times New Roman"/>
          <w:sz w:val="28"/>
          <w:szCs w:val="28"/>
        </w:rPr>
        <w:t>1</w:t>
      </w:r>
      <w:r w:rsidRPr="00023145">
        <w:rPr>
          <w:rFonts w:ascii="Times New Roman" w:hAnsi="Times New Roman" w:cs="Times New Roman"/>
          <w:sz w:val="28"/>
          <w:szCs w:val="28"/>
        </w:rPr>
        <w:t xml:space="preserve"> года получен </w:t>
      </w:r>
      <w:r w:rsidR="001333F0">
        <w:rPr>
          <w:rFonts w:ascii="Times New Roman" w:hAnsi="Times New Roman" w:cs="Times New Roman"/>
          <w:sz w:val="28"/>
          <w:szCs w:val="28"/>
        </w:rPr>
        <w:t>дефицит</w:t>
      </w:r>
      <w:r w:rsidRPr="00023145">
        <w:rPr>
          <w:rFonts w:ascii="Times New Roman" w:hAnsi="Times New Roman" w:cs="Times New Roman"/>
          <w:sz w:val="28"/>
          <w:szCs w:val="28"/>
        </w:rPr>
        <w:t xml:space="preserve"> в сумме </w:t>
      </w:r>
      <w:r w:rsidR="001333F0">
        <w:rPr>
          <w:rFonts w:ascii="Times New Roman" w:hAnsi="Times New Roman" w:cs="Times New Roman"/>
          <w:sz w:val="28"/>
          <w:szCs w:val="28"/>
        </w:rPr>
        <w:t>14 067,12</w:t>
      </w:r>
      <w:r w:rsidRPr="00023145">
        <w:rPr>
          <w:rFonts w:ascii="Times New Roman" w:hAnsi="Times New Roman" w:cs="Times New Roman"/>
          <w:sz w:val="28"/>
          <w:szCs w:val="28"/>
        </w:rPr>
        <w:t xml:space="preserve"> тыс. руб. </w:t>
      </w:r>
      <w:proofErr w:type="gramEnd"/>
    </w:p>
    <w:p w:rsid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Уровень исполнения плановых годовых назначений по расходам за 20</w:t>
      </w:r>
      <w:r w:rsidR="001333F0">
        <w:rPr>
          <w:rFonts w:ascii="Times New Roman" w:hAnsi="Times New Roman" w:cs="Times New Roman"/>
          <w:sz w:val="28"/>
          <w:szCs w:val="28"/>
        </w:rPr>
        <w:t>20</w:t>
      </w:r>
      <w:r w:rsidRPr="00023145">
        <w:rPr>
          <w:rFonts w:ascii="Times New Roman" w:hAnsi="Times New Roman" w:cs="Times New Roman"/>
          <w:sz w:val="28"/>
          <w:szCs w:val="28"/>
        </w:rPr>
        <w:t xml:space="preserve"> год </w:t>
      </w:r>
      <w:r w:rsidR="001333F0">
        <w:rPr>
          <w:rFonts w:ascii="Times New Roman" w:hAnsi="Times New Roman" w:cs="Times New Roman"/>
          <w:sz w:val="28"/>
          <w:szCs w:val="28"/>
        </w:rPr>
        <w:t>выше</w:t>
      </w:r>
      <w:r w:rsidRPr="00023145">
        <w:rPr>
          <w:rFonts w:ascii="Times New Roman" w:hAnsi="Times New Roman" w:cs="Times New Roman"/>
          <w:sz w:val="28"/>
          <w:szCs w:val="28"/>
        </w:rPr>
        <w:t xml:space="preserve"> уровня исполнения расходных обязательств за 201</w:t>
      </w:r>
      <w:r w:rsidR="001333F0">
        <w:rPr>
          <w:rFonts w:ascii="Times New Roman" w:hAnsi="Times New Roman" w:cs="Times New Roman"/>
          <w:sz w:val="28"/>
          <w:szCs w:val="28"/>
        </w:rPr>
        <w:t>9</w:t>
      </w:r>
      <w:r w:rsidRPr="00023145">
        <w:rPr>
          <w:rFonts w:ascii="Times New Roman" w:hAnsi="Times New Roman" w:cs="Times New Roman"/>
          <w:sz w:val="28"/>
          <w:szCs w:val="28"/>
        </w:rPr>
        <w:t xml:space="preserve"> год на 3</w:t>
      </w:r>
      <w:r w:rsidR="001333F0">
        <w:rPr>
          <w:rFonts w:ascii="Times New Roman" w:hAnsi="Times New Roman" w:cs="Times New Roman"/>
          <w:sz w:val="28"/>
          <w:szCs w:val="28"/>
        </w:rPr>
        <w:t>4</w:t>
      </w:r>
      <w:r w:rsidRPr="00023145">
        <w:rPr>
          <w:rFonts w:ascii="Times New Roman" w:hAnsi="Times New Roman" w:cs="Times New Roman"/>
          <w:sz w:val="28"/>
          <w:szCs w:val="28"/>
        </w:rPr>
        <w:t>,</w:t>
      </w:r>
      <w:r w:rsidR="001333F0">
        <w:rPr>
          <w:rFonts w:ascii="Times New Roman" w:hAnsi="Times New Roman" w:cs="Times New Roman"/>
          <w:sz w:val="28"/>
          <w:szCs w:val="28"/>
        </w:rPr>
        <w:t>6</w:t>
      </w:r>
      <w:r w:rsidRPr="00023145">
        <w:rPr>
          <w:rFonts w:ascii="Times New Roman" w:hAnsi="Times New Roman" w:cs="Times New Roman"/>
          <w:sz w:val="28"/>
          <w:szCs w:val="28"/>
        </w:rPr>
        <w:t xml:space="preserve"> процентных пункта, </w:t>
      </w:r>
      <w:r w:rsidR="001333F0">
        <w:rPr>
          <w:rFonts w:ascii="Times New Roman" w:hAnsi="Times New Roman" w:cs="Times New Roman"/>
          <w:sz w:val="28"/>
          <w:szCs w:val="28"/>
        </w:rPr>
        <w:t>что</w:t>
      </w:r>
      <w:r w:rsidRPr="00023145">
        <w:rPr>
          <w:rFonts w:ascii="Times New Roman" w:hAnsi="Times New Roman" w:cs="Times New Roman"/>
          <w:sz w:val="28"/>
          <w:szCs w:val="28"/>
        </w:rPr>
        <w:t xml:space="preserve"> в суммовом выражении</w:t>
      </w:r>
      <w:r w:rsidR="001333F0">
        <w:rPr>
          <w:rFonts w:ascii="Times New Roman" w:hAnsi="Times New Roman" w:cs="Times New Roman"/>
          <w:sz w:val="28"/>
          <w:szCs w:val="28"/>
        </w:rPr>
        <w:t xml:space="preserve"> составляет</w:t>
      </w:r>
      <w:r w:rsidRPr="00023145">
        <w:rPr>
          <w:rFonts w:ascii="Times New Roman" w:hAnsi="Times New Roman" w:cs="Times New Roman"/>
          <w:sz w:val="28"/>
          <w:szCs w:val="28"/>
        </w:rPr>
        <w:t xml:space="preserve"> </w:t>
      </w:r>
      <w:r w:rsidR="001333F0">
        <w:rPr>
          <w:rFonts w:ascii="Times New Roman" w:hAnsi="Times New Roman" w:cs="Times New Roman"/>
          <w:sz w:val="28"/>
          <w:szCs w:val="28"/>
        </w:rPr>
        <w:t>322 446,6</w:t>
      </w:r>
      <w:r w:rsidRPr="00023145">
        <w:rPr>
          <w:rFonts w:ascii="Times New Roman" w:hAnsi="Times New Roman" w:cs="Times New Roman"/>
          <w:sz w:val="28"/>
          <w:szCs w:val="28"/>
        </w:rPr>
        <w:t xml:space="preserve"> тыс. руб.</w:t>
      </w:r>
    </w:p>
    <w:p w:rsidR="001333F0" w:rsidRPr="00023145" w:rsidRDefault="001333F0"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параметров бюджета Юрлинского </w:t>
      </w:r>
      <w:r w:rsidR="00CD5C35">
        <w:rPr>
          <w:rFonts w:ascii="Times New Roman" w:hAnsi="Times New Roman" w:cs="Times New Roman"/>
          <w:sz w:val="28"/>
          <w:szCs w:val="28"/>
        </w:rPr>
        <w:t xml:space="preserve">муниципального округа в течение </w:t>
      </w:r>
      <w:r>
        <w:rPr>
          <w:rFonts w:ascii="Times New Roman" w:hAnsi="Times New Roman" w:cs="Times New Roman"/>
          <w:sz w:val="28"/>
          <w:szCs w:val="28"/>
        </w:rPr>
        <w:t xml:space="preserve">финансового года связано с участием </w:t>
      </w:r>
      <w:r w:rsidR="00BD5001">
        <w:rPr>
          <w:rFonts w:ascii="Times New Roman" w:hAnsi="Times New Roman" w:cs="Times New Roman"/>
          <w:sz w:val="28"/>
          <w:szCs w:val="28"/>
        </w:rPr>
        <w:t>округа</w:t>
      </w:r>
      <w:r>
        <w:rPr>
          <w:rFonts w:ascii="Times New Roman" w:hAnsi="Times New Roman" w:cs="Times New Roman"/>
          <w:sz w:val="28"/>
          <w:szCs w:val="28"/>
        </w:rPr>
        <w:t xml:space="preserve"> в реализации </w:t>
      </w:r>
      <w:r>
        <w:rPr>
          <w:rFonts w:ascii="Times New Roman" w:hAnsi="Times New Roman" w:cs="Times New Roman"/>
          <w:sz w:val="28"/>
          <w:szCs w:val="28"/>
        </w:rPr>
        <w:lastRenderedPageBreak/>
        <w:t>государственных программ и иных приоритетных направлений деятельности, предусматривающих заявочный характер участи</w:t>
      </w:r>
      <w:r w:rsidR="0023374B">
        <w:rPr>
          <w:rFonts w:ascii="Times New Roman" w:hAnsi="Times New Roman" w:cs="Times New Roman"/>
          <w:sz w:val="28"/>
          <w:szCs w:val="28"/>
        </w:rPr>
        <w:t>я на условиях софинансирования.</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Бюджет муниципального образования «Юрлинский муниципальный </w:t>
      </w:r>
      <w:r w:rsidR="00C5386B">
        <w:rPr>
          <w:rFonts w:ascii="Times New Roman" w:hAnsi="Times New Roman" w:cs="Times New Roman"/>
          <w:sz w:val="28"/>
          <w:szCs w:val="28"/>
        </w:rPr>
        <w:t>округ Пермского края</w:t>
      </w:r>
      <w:r w:rsidRPr="00023145">
        <w:rPr>
          <w:rFonts w:ascii="Times New Roman" w:hAnsi="Times New Roman" w:cs="Times New Roman"/>
          <w:sz w:val="28"/>
          <w:szCs w:val="28"/>
        </w:rPr>
        <w:t xml:space="preserve">» продолжает быть высокодотационным, доля </w:t>
      </w:r>
      <w:r w:rsidR="00C5386B">
        <w:rPr>
          <w:rFonts w:ascii="Times New Roman" w:hAnsi="Times New Roman" w:cs="Times New Roman"/>
          <w:sz w:val="28"/>
          <w:szCs w:val="28"/>
        </w:rPr>
        <w:t>налоговых и неналоговых</w:t>
      </w:r>
      <w:r w:rsidRPr="00023145">
        <w:rPr>
          <w:rFonts w:ascii="Times New Roman" w:hAnsi="Times New Roman" w:cs="Times New Roman"/>
          <w:sz w:val="28"/>
          <w:szCs w:val="28"/>
        </w:rPr>
        <w:t xml:space="preserve"> доходов в общем объеме бюджета составила </w:t>
      </w:r>
      <w:r w:rsidR="00C5386B">
        <w:rPr>
          <w:rFonts w:ascii="Times New Roman" w:hAnsi="Times New Roman" w:cs="Times New Roman"/>
          <w:sz w:val="28"/>
          <w:szCs w:val="28"/>
        </w:rPr>
        <w:t>6,31</w:t>
      </w:r>
      <w:r w:rsidRPr="00023145">
        <w:rPr>
          <w:rFonts w:ascii="Times New Roman" w:hAnsi="Times New Roman" w:cs="Times New Roman"/>
          <w:sz w:val="28"/>
          <w:szCs w:val="28"/>
        </w:rPr>
        <w:t xml:space="preserve">%, что </w:t>
      </w:r>
      <w:r w:rsidR="00C5386B">
        <w:rPr>
          <w:rFonts w:ascii="Times New Roman" w:hAnsi="Times New Roman" w:cs="Times New Roman"/>
          <w:sz w:val="28"/>
          <w:szCs w:val="28"/>
        </w:rPr>
        <w:t>выше</w:t>
      </w:r>
      <w:r w:rsidRPr="00023145">
        <w:rPr>
          <w:rFonts w:ascii="Times New Roman" w:hAnsi="Times New Roman" w:cs="Times New Roman"/>
          <w:sz w:val="28"/>
          <w:szCs w:val="28"/>
        </w:rPr>
        <w:t xml:space="preserve">  на 0,</w:t>
      </w:r>
      <w:r w:rsidR="00C5386B">
        <w:rPr>
          <w:rFonts w:ascii="Times New Roman" w:hAnsi="Times New Roman" w:cs="Times New Roman"/>
          <w:sz w:val="28"/>
          <w:szCs w:val="28"/>
        </w:rPr>
        <w:t>17</w:t>
      </w:r>
      <w:r w:rsidRPr="00023145">
        <w:rPr>
          <w:rFonts w:ascii="Times New Roman" w:hAnsi="Times New Roman" w:cs="Times New Roman"/>
          <w:sz w:val="28"/>
          <w:szCs w:val="28"/>
        </w:rPr>
        <w:t xml:space="preserve">  процентных пункта бюджета 201</w:t>
      </w:r>
      <w:r w:rsidR="00C5386B">
        <w:rPr>
          <w:rFonts w:ascii="Times New Roman" w:hAnsi="Times New Roman" w:cs="Times New Roman"/>
          <w:sz w:val="28"/>
          <w:szCs w:val="28"/>
        </w:rPr>
        <w:t>9</w:t>
      </w:r>
      <w:r w:rsidRPr="00023145">
        <w:rPr>
          <w:rFonts w:ascii="Times New Roman" w:hAnsi="Times New Roman" w:cs="Times New Roman"/>
          <w:sz w:val="28"/>
          <w:szCs w:val="28"/>
        </w:rPr>
        <w:t xml:space="preserve"> года. </w:t>
      </w:r>
    </w:p>
    <w:p w:rsidR="00023145" w:rsidRPr="00023145" w:rsidRDefault="00023145" w:rsidP="00C5386B">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Исполнение общих параметров бюджета за 20</w:t>
      </w:r>
      <w:r w:rsidR="00C5386B">
        <w:rPr>
          <w:rFonts w:ascii="Times New Roman" w:hAnsi="Times New Roman" w:cs="Times New Roman"/>
          <w:sz w:val="28"/>
          <w:szCs w:val="28"/>
        </w:rPr>
        <w:t>20</w:t>
      </w:r>
      <w:r w:rsidRPr="00023145">
        <w:rPr>
          <w:rFonts w:ascii="Times New Roman" w:hAnsi="Times New Roman" w:cs="Times New Roman"/>
          <w:sz w:val="28"/>
          <w:szCs w:val="28"/>
        </w:rPr>
        <w:t xml:space="preserve"> год </w:t>
      </w:r>
      <w:proofErr w:type="gramStart"/>
      <w:r w:rsidRPr="00023145">
        <w:rPr>
          <w:rFonts w:ascii="Times New Roman" w:hAnsi="Times New Roman" w:cs="Times New Roman"/>
          <w:sz w:val="28"/>
          <w:szCs w:val="28"/>
        </w:rPr>
        <w:t>приведены</w:t>
      </w:r>
      <w:proofErr w:type="gramEnd"/>
      <w:r w:rsidRPr="00023145">
        <w:rPr>
          <w:rFonts w:ascii="Times New Roman" w:hAnsi="Times New Roman" w:cs="Times New Roman"/>
          <w:sz w:val="28"/>
          <w:szCs w:val="28"/>
        </w:rPr>
        <w:t xml:space="preserve"> в таблиц</w:t>
      </w:r>
      <w:r w:rsidR="00C5386B">
        <w:rPr>
          <w:rFonts w:ascii="Times New Roman" w:hAnsi="Times New Roman" w:cs="Times New Roman"/>
          <w:sz w:val="28"/>
          <w:szCs w:val="28"/>
        </w:rPr>
        <w:t>е 1.</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Таблица 1</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9889" w:type="dxa"/>
        <w:tblInd w:w="108" w:type="dxa"/>
        <w:tblLayout w:type="fixed"/>
        <w:tblLook w:val="04A0" w:firstRow="1" w:lastRow="0" w:firstColumn="1" w:lastColumn="0" w:noHBand="0" w:noVBand="1"/>
      </w:tblPr>
      <w:tblGrid>
        <w:gridCol w:w="1526"/>
        <w:gridCol w:w="1276"/>
        <w:gridCol w:w="1275"/>
        <w:gridCol w:w="1418"/>
        <w:gridCol w:w="1417"/>
        <w:gridCol w:w="993"/>
        <w:gridCol w:w="992"/>
        <w:gridCol w:w="992"/>
      </w:tblGrid>
      <w:tr w:rsidR="00C5386B" w:rsidRPr="00023145" w:rsidTr="00CD5C35">
        <w:trPr>
          <w:trHeight w:val="480"/>
        </w:trPr>
        <w:tc>
          <w:tcPr>
            <w:tcW w:w="1526" w:type="dxa"/>
            <w:vMerge w:val="restart"/>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Показатели</w:t>
            </w:r>
          </w:p>
          <w:p w:rsidR="00C5386B" w:rsidRPr="00C5386B" w:rsidRDefault="00C5386B" w:rsidP="00023145">
            <w:pPr>
              <w:jc w:val="center"/>
              <w:rPr>
                <w:rFonts w:ascii="Times New Roman" w:hAnsi="Times New Roman" w:cs="Times New Roman"/>
                <w:sz w:val="24"/>
                <w:szCs w:val="24"/>
              </w:rPr>
            </w:pPr>
          </w:p>
        </w:tc>
        <w:tc>
          <w:tcPr>
            <w:tcW w:w="1276" w:type="dxa"/>
            <w:vMerge w:val="restart"/>
          </w:tcPr>
          <w:p w:rsidR="00C5386B" w:rsidRPr="00C5386B" w:rsidRDefault="00C5386B" w:rsidP="00C5386B">
            <w:pPr>
              <w:jc w:val="center"/>
              <w:rPr>
                <w:rFonts w:ascii="Times New Roman" w:hAnsi="Times New Roman" w:cs="Times New Roman"/>
                <w:sz w:val="24"/>
                <w:szCs w:val="24"/>
              </w:rPr>
            </w:pPr>
            <w:r>
              <w:rPr>
                <w:rFonts w:ascii="Times New Roman" w:hAnsi="Times New Roman" w:cs="Times New Roman"/>
                <w:sz w:val="24"/>
                <w:szCs w:val="24"/>
              </w:rPr>
              <w:t>Ф</w:t>
            </w:r>
            <w:r w:rsidRPr="00C5386B">
              <w:rPr>
                <w:rFonts w:ascii="Times New Roman" w:hAnsi="Times New Roman" w:cs="Times New Roman"/>
                <w:sz w:val="24"/>
                <w:szCs w:val="24"/>
              </w:rPr>
              <w:t>акт</w:t>
            </w:r>
          </w:p>
          <w:p w:rsidR="00C5386B" w:rsidRPr="00C5386B" w:rsidRDefault="00C5386B" w:rsidP="00C5386B">
            <w:pPr>
              <w:jc w:val="center"/>
              <w:rPr>
                <w:rFonts w:ascii="Times New Roman" w:hAnsi="Times New Roman" w:cs="Times New Roman"/>
                <w:sz w:val="24"/>
                <w:szCs w:val="24"/>
              </w:rPr>
            </w:pPr>
            <w:r w:rsidRPr="00C5386B">
              <w:rPr>
                <w:rFonts w:ascii="Times New Roman" w:hAnsi="Times New Roman" w:cs="Times New Roman"/>
                <w:sz w:val="24"/>
                <w:szCs w:val="24"/>
              </w:rPr>
              <w:t>2019 г.</w:t>
            </w:r>
          </w:p>
        </w:tc>
        <w:tc>
          <w:tcPr>
            <w:tcW w:w="1275" w:type="dxa"/>
            <w:vMerge w:val="restart"/>
          </w:tcPr>
          <w:p w:rsidR="00C5386B" w:rsidRPr="00C5386B" w:rsidRDefault="00C5386B" w:rsidP="00C5386B">
            <w:pPr>
              <w:jc w:val="center"/>
              <w:rPr>
                <w:rFonts w:ascii="Times New Roman" w:hAnsi="Times New Roman" w:cs="Times New Roman"/>
                <w:sz w:val="24"/>
                <w:szCs w:val="24"/>
              </w:rPr>
            </w:pPr>
            <w:r w:rsidRPr="00C5386B">
              <w:rPr>
                <w:rFonts w:ascii="Times New Roman" w:hAnsi="Times New Roman" w:cs="Times New Roman"/>
                <w:sz w:val="24"/>
                <w:szCs w:val="24"/>
              </w:rPr>
              <w:t>Первоначальный бюджет 2020 г.</w:t>
            </w:r>
          </w:p>
        </w:tc>
        <w:tc>
          <w:tcPr>
            <w:tcW w:w="1418" w:type="dxa"/>
            <w:vMerge w:val="restart"/>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 xml:space="preserve">Уточненный бюджет </w:t>
            </w:r>
          </w:p>
          <w:p w:rsidR="00C5386B" w:rsidRPr="00C5386B" w:rsidRDefault="00C5386B" w:rsidP="00C5386B">
            <w:pPr>
              <w:jc w:val="center"/>
              <w:rPr>
                <w:rFonts w:ascii="Times New Roman" w:hAnsi="Times New Roman" w:cs="Times New Roman"/>
                <w:sz w:val="24"/>
                <w:szCs w:val="24"/>
              </w:rPr>
            </w:pPr>
            <w:r w:rsidRPr="00C5386B">
              <w:rPr>
                <w:rFonts w:ascii="Times New Roman" w:hAnsi="Times New Roman" w:cs="Times New Roman"/>
                <w:sz w:val="24"/>
                <w:szCs w:val="24"/>
              </w:rPr>
              <w:t>2020 г.</w:t>
            </w:r>
          </w:p>
        </w:tc>
        <w:tc>
          <w:tcPr>
            <w:tcW w:w="1417" w:type="dxa"/>
            <w:vMerge w:val="restart"/>
          </w:tcPr>
          <w:p w:rsid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Исполнение</w:t>
            </w:r>
          </w:p>
          <w:p w:rsidR="00BD5001" w:rsidRPr="00C5386B" w:rsidRDefault="00BD5001" w:rsidP="00023145">
            <w:pPr>
              <w:jc w:val="center"/>
              <w:rPr>
                <w:rFonts w:ascii="Times New Roman" w:hAnsi="Times New Roman" w:cs="Times New Roman"/>
                <w:sz w:val="24"/>
                <w:szCs w:val="24"/>
              </w:rPr>
            </w:pPr>
            <w:r>
              <w:rPr>
                <w:rFonts w:ascii="Times New Roman" w:hAnsi="Times New Roman" w:cs="Times New Roman"/>
                <w:sz w:val="24"/>
                <w:szCs w:val="24"/>
              </w:rPr>
              <w:t>за 2020 г.</w:t>
            </w:r>
          </w:p>
        </w:tc>
        <w:tc>
          <w:tcPr>
            <w:tcW w:w="2977" w:type="dxa"/>
            <w:gridSpan w:val="3"/>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 исполнения</w:t>
            </w:r>
          </w:p>
        </w:tc>
      </w:tr>
      <w:tr w:rsidR="00C5386B" w:rsidRPr="00023145" w:rsidTr="00CD5C35">
        <w:trPr>
          <w:trHeight w:val="480"/>
        </w:trPr>
        <w:tc>
          <w:tcPr>
            <w:tcW w:w="1526" w:type="dxa"/>
            <w:vMerge/>
          </w:tcPr>
          <w:p w:rsidR="00C5386B" w:rsidRPr="00C5386B" w:rsidRDefault="00C5386B" w:rsidP="00023145">
            <w:pPr>
              <w:jc w:val="center"/>
              <w:rPr>
                <w:rFonts w:ascii="Times New Roman" w:hAnsi="Times New Roman" w:cs="Times New Roman"/>
                <w:sz w:val="24"/>
                <w:szCs w:val="24"/>
              </w:rPr>
            </w:pPr>
          </w:p>
        </w:tc>
        <w:tc>
          <w:tcPr>
            <w:tcW w:w="1276" w:type="dxa"/>
            <w:vMerge/>
          </w:tcPr>
          <w:p w:rsidR="00C5386B" w:rsidRPr="00C5386B" w:rsidRDefault="00C5386B" w:rsidP="00023145">
            <w:pPr>
              <w:jc w:val="center"/>
              <w:rPr>
                <w:rFonts w:ascii="Times New Roman" w:hAnsi="Times New Roman" w:cs="Times New Roman"/>
                <w:sz w:val="24"/>
                <w:szCs w:val="24"/>
              </w:rPr>
            </w:pPr>
          </w:p>
        </w:tc>
        <w:tc>
          <w:tcPr>
            <w:tcW w:w="1275" w:type="dxa"/>
            <w:vMerge/>
          </w:tcPr>
          <w:p w:rsidR="00C5386B" w:rsidRPr="00C5386B" w:rsidRDefault="00C5386B" w:rsidP="00023145">
            <w:pPr>
              <w:jc w:val="center"/>
              <w:rPr>
                <w:rFonts w:ascii="Times New Roman" w:hAnsi="Times New Roman" w:cs="Times New Roman"/>
                <w:sz w:val="24"/>
                <w:szCs w:val="24"/>
              </w:rPr>
            </w:pPr>
          </w:p>
        </w:tc>
        <w:tc>
          <w:tcPr>
            <w:tcW w:w="1418" w:type="dxa"/>
            <w:vMerge/>
          </w:tcPr>
          <w:p w:rsidR="00C5386B" w:rsidRPr="00C5386B" w:rsidRDefault="00C5386B" w:rsidP="00023145">
            <w:pPr>
              <w:jc w:val="center"/>
              <w:rPr>
                <w:rFonts w:ascii="Times New Roman" w:hAnsi="Times New Roman" w:cs="Times New Roman"/>
                <w:sz w:val="24"/>
                <w:szCs w:val="24"/>
              </w:rPr>
            </w:pPr>
          </w:p>
        </w:tc>
        <w:tc>
          <w:tcPr>
            <w:tcW w:w="1417" w:type="dxa"/>
            <w:vMerge/>
          </w:tcPr>
          <w:p w:rsidR="00C5386B" w:rsidRPr="00C5386B" w:rsidRDefault="00C5386B" w:rsidP="00023145">
            <w:pPr>
              <w:jc w:val="center"/>
              <w:rPr>
                <w:rFonts w:ascii="Times New Roman" w:hAnsi="Times New Roman" w:cs="Times New Roman"/>
                <w:sz w:val="24"/>
                <w:szCs w:val="24"/>
              </w:rPr>
            </w:pPr>
          </w:p>
        </w:tc>
        <w:tc>
          <w:tcPr>
            <w:tcW w:w="993"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 уточнённому плану</w:t>
            </w:r>
          </w:p>
        </w:tc>
        <w:tc>
          <w:tcPr>
            <w:tcW w:w="992"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 первоначальному бюджету</w:t>
            </w:r>
          </w:p>
        </w:tc>
        <w:tc>
          <w:tcPr>
            <w:tcW w:w="992"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w:t>
            </w:r>
          </w:p>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2019 г.</w:t>
            </w:r>
          </w:p>
        </w:tc>
      </w:tr>
      <w:tr w:rsidR="00C5386B" w:rsidRPr="00023145" w:rsidTr="00CD5C35">
        <w:tc>
          <w:tcPr>
            <w:tcW w:w="1526" w:type="dxa"/>
          </w:tcPr>
          <w:p w:rsidR="00C5386B" w:rsidRPr="00C5386B" w:rsidRDefault="00C5386B" w:rsidP="00023145">
            <w:pPr>
              <w:jc w:val="both"/>
              <w:rPr>
                <w:rFonts w:ascii="Times New Roman" w:hAnsi="Times New Roman" w:cs="Times New Roman"/>
                <w:sz w:val="24"/>
                <w:szCs w:val="24"/>
              </w:rPr>
            </w:pPr>
            <w:r w:rsidRPr="00C5386B">
              <w:rPr>
                <w:rFonts w:ascii="Times New Roman" w:hAnsi="Times New Roman" w:cs="Times New Roman"/>
                <w:sz w:val="24"/>
                <w:szCs w:val="24"/>
              </w:rPr>
              <w:t>Доходы</w:t>
            </w:r>
            <w:r>
              <w:rPr>
                <w:rFonts w:ascii="Times New Roman" w:hAnsi="Times New Roman" w:cs="Times New Roman"/>
                <w:sz w:val="24"/>
                <w:szCs w:val="24"/>
              </w:rPr>
              <w:t>,</w:t>
            </w:r>
          </w:p>
        </w:tc>
        <w:tc>
          <w:tcPr>
            <w:tcW w:w="1276" w:type="dxa"/>
          </w:tcPr>
          <w:p w:rsidR="00C5386B" w:rsidRPr="009F3C86" w:rsidRDefault="00C5386B" w:rsidP="00023145">
            <w:pPr>
              <w:jc w:val="center"/>
              <w:rPr>
                <w:rFonts w:ascii="Times New Roman" w:hAnsi="Times New Roman" w:cs="Times New Roman"/>
                <w:sz w:val="24"/>
                <w:szCs w:val="24"/>
              </w:rPr>
            </w:pPr>
            <w:r w:rsidRPr="009F3C86">
              <w:rPr>
                <w:rFonts w:ascii="Times New Roman" w:hAnsi="Times New Roman" w:cs="Times New Roman"/>
                <w:sz w:val="24"/>
                <w:szCs w:val="24"/>
              </w:rPr>
              <w:t>559 119,7</w:t>
            </w:r>
          </w:p>
        </w:tc>
        <w:tc>
          <w:tcPr>
            <w:tcW w:w="1275" w:type="dxa"/>
          </w:tcPr>
          <w:p w:rsidR="00C5386B" w:rsidRPr="009F3C86" w:rsidRDefault="00C5386B" w:rsidP="00023145">
            <w:pPr>
              <w:jc w:val="center"/>
              <w:rPr>
                <w:rFonts w:ascii="Times New Roman" w:hAnsi="Times New Roman" w:cs="Times New Roman"/>
                <w:sz w:val="24"/>
                <w:szCs w:val="24"/>
              </w:rPr>
            </w:pPr>
            <w:r w:rsidRPr="009F3C86">
              <w:rPr>
                <w:rFonts w:ascii="Times New Roman" w:hAnsi="Times New Roman" w:cs="Times New Roman"/>
                <w:sz w:val="24"/>
                <w:szCs w:val="24"/>
              </w:rPr>
              <w:t>466 669,0</w:t>
            </w:r>
          </w:p>
        </w:tc>
        <w:tc>
          <w:tcPr>
            <w:tcW w:w="1418"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870 696,38</w:t>
            </w:r>
          </w:p>
        </w:tc>
        <w:tc>
          <w:tcPr>
            <w:tcW w:w="1417"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857 055,66</w:t>
            </w:r>
          </w:p>
        </w:tc>
        <w:tc>
          <w:tcPr>
            <w:tcW w:w="993"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98,4</w:t>
            </w:r>
          </w:p>
        </w:tc>
        <w:tc>
          <w:tcPr>
            <w:tcW w:w="992"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183,6</w:t>
            </w:r>
          </w:p>
        </w:tc>
        <w:tc>
          <w:tcPr>
            <w:tcW w:w="992"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153,3</w:t>
            </w:r>
          </w:p>
        </w:tc>
      </w:tr>
      <w:tr w:rsidR="00C5386B" w:rsidRPr="00023145" w:rsidTr="00CD5C35">
        <w:tc>
          <w:tcPr>
            <w:tcW w:w="1526" w:type="dxa"/>
          </w:tcPr>
          <w:p w:rsidR="00C5386B" w:rsidRPr="00C5386B" w:rsidRDefault="00C5386B" w:rsidP="00C5386B">
            <w:pPr>
              <w:rPr>
                <w:rFonts w:ascii="Times New Roman" w:hAnsi="Times New Roman" w:cs="Times New Roman"/>
                <w:sz w:val="24"/>
                <w:szCs w:val="24"/>
              </w:rPr>
            </w:pPr>
            <w:r>
              <w:rPr>
                <w:rFonts w:ascii="Times New Roman" w:hAnsi="Times New Roman" w:cs="Times New Roman"/>
                <w:sz w:val="24"/>
                <w:szCs w:val="24"/>
              </w:rPr>
              <w:t>в т. ч. налоговые и неналоговые</w:t>
            </w:r>
          </w:p>
        </w:tc>
        <w:tc>
          <w:tcPr>
            <w:tcW w:w="1276" w:type="dxa"/>
          </w:tcPr>
          <w:p w:rsidR="00C5386B" w:rsidRPr="009F3C86" w:rsidRDefault="0023374B" w:rsidP="00023145">
            <w:pPr>
              <w:jc w:val="center"/>
              <w:rPr>
                <w:rFonts w:ascii="Times New Roman" w:hAnsi="Times New Roman" w:cs="Times New Roman"/>
                <w:sz w:val="24"/>
                <w:szCs w:val="24"/>
              </w:rPr>
            </w:pPr>
            <w:r>
              <w:rPr>
                <w:rFonts w:ascii="Times New Roman" w:hAnsi="Times New Roman" w:cs="Times New Roman"/>
                <w:sz w:val="24"/>
                <w:szCs w:val="24"/>
              </w:rPr>
              <w:t>57</w:t>
            </w:r>
            <w:r w:rsidR="00C5386B" w:rsidRPr="009F3C86">
              <w:rPr>
                <w:rFonts w:ascii="Times New Roman" w:hAnsi="Times New Roman" w:cs="Times New Roman"/>
                <w:sz w:val="24"/>
                <w:szCs w:val="24"/>
              </w:rPr>
              <w:t> 810,0</w:t>
            </w:r>
            <w:r>
              <w:rPr>
                <w:rFonts w:ascii="Times New Roman" w:hAnsi="Times New Roman" w:cs="Times New Roman"/>
                <w:sz w:val="24"/>
                <w:szCs w:val="24"/>
              </w:rPr>
              <w:t>1</w:t>
            </w:r>
          </w:p>
        </w:tc>
        <w:tc>
          <w:tcPr>
            <w:tcW w:w="1275"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56 683,8</w:t>
            </w:r>
          </w:p>
        </w:tc>
        <w:tc>
          <w:tcPr>
            <w:tcW w:w="1418"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54 392,8</w:t>
            </w:r>
          </w:p>
        </w:tc>
        <w:tc>
          <w:tcPr>
            <w:tcW w:w="1417"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54 051,7</w:t>
            </w:r>
          </w:p>
        </w:tc>
        <w:tc>
          <w:tcPr>
            <w:tcW w:w="993"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99,4</w:t>
            </w:r>
          </w:p>
        </w:tc>
        <w:tc>
          <w:tcPr>
            <w:tcW w:w="992"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95,4</w:t>
            </w:r>
          </w:p>
        </w:tc>
        <w:tc>
          <w:tcPr>
            <w:tcW w:w="992" w:type="dxa"/>
          </w:tcPr>
          <w:p w:rsidR="00C5386B" w:rsidRPr="009F3C86" w:rsidRDefault="009F3C86" w:rsidP="00023145">
            <w:pPr>
              <w:jc w:val="center"/>
              <w:rPr>
                <w:rFonts w:ascii="Times New Roman" w:hAnsi="Times New Roman" w:cs="Times New Roman"/>
                <w:sz w:val="24"/>
                <w:szCs w:val="24"/>
              </w:rPr>
            </w:pPr>
            <w:r w:rsidRPr="009F3C86">
              <w:rPr>
                <w:rFonts w:ascii="Times New Roman" w:hAnsi="Times New Roman" w:cs="Times New Roman"/>
                <w:sz w:val="24"/>
                <w:szCs w:val="24"/>
              </w:rPr>
              <w:t>93,5</w:t>
            </w:r>
          </w:p>
        </w:tc>
      </w:tr>
      <w:tr w:rsidR="00BD5001" w:rsidRPr="00023145" w:rsidTr="00CD5C35">
        <w:tc>
          <w:tcPr>
            <w:tcW w:w="1526" w:type="dxa"/>
          </w:tcPr>
          <w:p w:rsidR="00BD5001" w:rsidRPr="00C5386B" w:rsidRDefault="00BD5001" w:rsidP="00FF2E95">
            <w:pPr>
              <w:rPr>
                <w:rFonts w:ascii="Times New Roman" w:hAnsi="Times New Roman" w:cs="Times New Roman"/>
              </w:rPr>
            </w:pPr>
            <w:r>
              <w:rPr>
                <w:rFonts w:ascii="Times New Roman" w:hAnsi="Times New Roman" w:cs="Times New Roman"/>
              </w:rPr>
              <w:t>Безвозмездные поступления от других бюджетов</w:t>
            </w:r>
          </w:p>
        </w:tc>
        <w:tc>
          <w:tcPr>
            <w:tcW w:w="1276"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501 309,7</w:t>
            </w:r>
          </w:p>
        </w:tc>
        <w:tc>
          <w:tcPr>
            <w:tcW w:w="1275"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409 985,2</w:t>
            </w:r>
          </w:p>
        </w:tc>
        <w:tc>
          <w:tcPr>
            <w:tcW w:w="1418"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816 303,59</w:t>
            </w:r>
          </w:p>
        </w:tc>
        <w:tc>
          <w:tcPr>
            <w:tcW w:w="1417"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803 003,97</w:t>
            </w:r>
          </w:p>
        </w:tc>
        <w:tc>
          <w:tcPr>
            <w:tcW w:w="993"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98,4</w:t>
            </w:r>
          </w:p>
        </w:tc>
        <w:tc>
          <w:tcPr>
            <w:tcW w:w="992" w:type="dxa"/>
          </w:tcPr>
          <w:p w:rsidR="00BD5001" w:rsidRPr="009F3C86" w:rsidRDefault="00BD5001" w:rsidP="00FF2E95">
            <w:pPr>
              <w:jc w:val="center"/>
              <w:rPr>
                <w:rFonts w:ascii="Times New Roman" w:hAnsi="Times New Roman" w:cs="Times New Roman"/>
                <w:sz w:val="24"/>
                <w:szCs w:val="24"/>
              </w:rPr>
            </w:pPr>
            <w:r w:rsidRPr="009F3C86">
              <w:rPr>
                <w:rFonts w:ascii="Times New Roman" w:hAnsi="Times New Roman" w:cs="Times New Roman"/>
                <w:sz w:val="24"/>
                <w:szCs w:val="24"/>
              </w:rPr>
              <w:t>194,8</w:t>
            </w:r>
          </w:p>
        </w:tc>
        <w:tc>
          <w:tcPr>
            <w:tcW w:w="992" w:type="dxa"/>
          </w:tcPr>
          <w:p w:rsidR="00BD5001" w:rsidRPr="009F3C86" w:rsidRDefault="00BD5001" w:rsidP="00FF2E95">
            <w:pPr>
              <w:jc w:val="center"/>
              <w:rPr>
                <w:rFonts w:ascii="Times New Roman" w:hAnsi="Times New Roman" w:cs="Times New Roman"/>
                <w:sz w:val="24"/>
                <w:szCs w:val="24"/>
              </w:rPr>
            </w:pPr>
            <w:r>
              <w:rPr>
                <w:rFonts w:ascii="Times New Roman" w:hAnsi="Times New Roman" w:cs="Times New Roman"/>
                <w:sz w:val="24"/>
                <w:szCs w:val="24"/>
              </w:rPr>
              <w:t>195,9</w:t>
            </w:r>
          </w:p>
        </w:tc>
      </w:tr>
      <w:tr w:rsidR="00BD5001" w:rsidRPr="00023145" w:rsidTr="00CD5C35">
        <w:trPr>
          <w:trHeight w:val="453"/>
        </w:trPr>
        <w:tc>
          <w:tcPr>
            <w:tcW w:w="1526" w:type="dxa"/>
          </w:tcPr>
          <w:p w:rsidR="00BD5001" w:rsidRPr="00C5386B" w:rsidRDefault="00BD5001" w:rsidP="00023145">
            <w:pPr>
              <w:jc w:val="both"/>
              <w:rPr>
                <w:rFonts w:ascii="Times New Roman" w:hAnsi="Times New Roman" w:cs="Times New Roman"/>
                <w:sz w:val="24"/>
                <w:szCs w:val="24"/>
              </w:rPr>
            </w:pPr>
            <w:r w:rsidRPr="00C5386B">
              <w:rPr>
                <w:rFonts w:ascii="Times New Roman" w:hAnsi="Times New Roman" w:cs="Times New Roman"/>
                <w:sz w:val="24"/>
                <w:szCs w:val="24"/>
              </w:rPr>
              <w:t>Расходы</w:t>
            </w:r>
          </w:p>
        </w:tc>
        <w:tc>
          <w:tcPr>
            <w:tcW w:w="1276"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548 678,2</w:t>
            </w:r>
          </w:p>
        </w:tc>
        <w:tc>
          <w:tcPr>
            <w:tcW w:w="1275" w:type="dxa"/>
          </w:tcPr>
          <w:p w:rsidR="00BD5001" w:rsidRPr="009F3C86" w:rsidRDefault="00BD5001" w:rsidP="00023145">
            <w:pPr>
              <w:jc w:val="center"/>
              <w:rPr>
                <w:rFonts w:ascii="Times New Roman" w:hAnsi="Times New Roman" w:cs="Times New Roman"/>
                <w:sz w:val="24"/>
                <w:szCs w:val="24"/>
              </w:rPr>
            </w:pPr>
            <w:r>
              <w:rPr>
                <w:rFonts w:ascii="Times New Roman" w:hAnsi="Times New Roman" w:cs="Times New Roman"/>
                <w:sz w:val="24"/>
                <w:szCs w:val="24"/>
              </w:rPr>
              <w:t>469 446,5</w:t>
            </w:r>
          </w:p>
        </w:tc>
        <w:tc>
          <w:tcPr>
            <w:tcW w:w="1418" w:type="dxa"/>
          </w:tcPr>
          <w:p w:rsidR="00BD5001" w:rsidRPr="009F3C86" w:rsidRDefault="00BD5001" w:rsidP="00023145">
            <w:pPr>
              <w:jc w:val="center"/>
              <w:rPr>
                <w:rFonts w:ascii="Times New Roman" w:hAnsi="Times New Roman" w:cs="Times New Roman"/>
                <w:sz w:val="24"/>
                <w:szCs w:val="24"/>
              </w:rPr>
            </w:pPr>
            <w:r>
              <w:rPr>
                <w:rFonts w:ascii="Times New Roman" w:hAnsi="Times New Roman" w:cs="Times New Roman"/>
                <w:sz w:val="24"/>
                <w:szCs w:val="24"/>
              </w:rPr>
              <w:t>911 346,03</w:t>
            </w:r>
          </w:p>
        </w:tc>
        <w:tc>
          <w:tcPr>
            <w:tcW w:w="1417"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871 122,78</w:t>
            </w:r>
          </w:p>
        </w:tc>
        <w:tc>
          <w:tcPr>
            <w:tcW w:w="993"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95,6</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185,6</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158,8</w:t>
            </w:r>
          </w:p>
        </w:tc>
      </w:tr>
      <w:tr w:rsidR="00BD5001" w:rsidRPr="00023145" w:rsidTr="00CD5C35">
        <w:tc>
          <w:tcPr>
            <w:tcW w:w="1526" w:type="dxa"/>
          </w:tcPr>
          <w:p w:rsidR="00BD5001" w:rsidRPr="00C5386B" w:rsidRDefault="00BD5001" w:rsidP="00023145">
            <w:pPr>
              <w:jc w:val="both"/>
              <w:rPr>
                <w:rFonts w:ascii="Times New Roman" w:hAnsi="Times New Roman" w:cs="Times New Roman"/>
                <w:sz w:val="24"/>
                <w:szCs w:val="24"/>
              </w:rPr>
            </w:pPr>
            <w:r w:rsidRPr="00C5386B">
              <w:rPr>
                <w:rFonts w:ascii="Times New Roman" w:hAnsi="Times New Roman" w:cs="Times New Roman"/>
                <w:sz w:val="24"/>
                <w:szCs w:val="24"/>
              </w:rPr>
              <w:t>Дефицит</w:t>
            </w:r>
            <w:proofErr w:type="gramStart"/>
            <w:r w:rsidRPr="00C5386B">
              <w:rPr>
                <w:rFonts w:ascii="Times New Roman" w:hAnsi="Times New Roman" w:cs="Times New Roman"/>
                <w:sz w:val="24"/>
                <w:szCs w:val="24"/>
              </w:rPr>
              <w:t xml:space="preserve"> (-)</w:t>
            </w:r>
            <w:proofErr w:type="gramEnd"/>
          </w:p>
        </w:tc>
        <w:tc>
          <w:tcPr>
            <w:tcW w:w="1276"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 xml:space="preserve"> - </w:t>
            </w:r>
          </w:p>
        </w:tc>
        <w:tc>
          <w:tcPr>
            <w:tcW w:w="1275" w:type="dxa"/>
          </w:tcPr>
          <w:p w:rsidR="00BD5001" w:rsidRPr="009F3C86" w:rsidRDefault="00BD5001" w:rsidP="00023145">
            <w:pPr>
              <w:jc w:val="center"/>
              <w:rPr>
                <w:rFonts w:ascii="Times New Roman" w:hAnsi="Times New Roman" w:cs="Times New Roman"/>
                <w:sz w:val="24"/>
                <w:szCs w:val="24"/>
              </w:rPr>
            </w:pPr>
            <w:r>
              <w:rPr>
                <w:rFonts w:ascii="Times New Roman" w:hAnsi="Times New Roman" w:cs="Times New Roman"/>
                <w:sz w:val="24"/>
                <w:szCs w:val="24"/>
              </w:rPr>
              <w:t>-</w:t>
            </w:r>
            <w:r w:rsidRPr="009F3C86">
              <w:rPr>
                <w:rFonts w:ascii="Times New Roman" w:hAnsi="Times New Roman" w:cs="Times New Roman"/>
                <w:sz w:val="24"/>
                <w:szCs w:val="24"/>
              </w:rPr>
              <w:t>2 777,5</w:t>
            </w:r>
          </w:p>
        </w:tc>
        <w:tc>
          <w:tcPr>
            <w:tcW w:w="1418" w:type="dxa"/>
          </w:tcPr>
          <w:p w:rsidR="00BD5001" w:rsidRPr="009F3C86" w:rsidRDefault="00E02201" w:rsidP="00023145">
            <w:pPr>
              <w:jc w:val="center"/>
              <w:rPr>
                <w:rFonts w:ascii="Times New Roman" w:hAnsi="Times New Roman" w:cs="Times New Roman"/>
                <w:sz w:val="24"/>
                <w:szCs w:val="24"/>
              </w:rPr>
            </w:pPr>
            <w:r>
              <w:rPr>
                <w:rFonts w:ascii="Times New Roman" w:hAnsi="Times New Roman" w:cs="Times New Roman"/>
                <w:sz w:val="24"/>
                <w:szCs w:val="24"/>
              </w:rPr>
              <w:t>-</w:t>
            </w:r>
            <w:r w:rsidR="00BD5001" w:rsidRPr="009F3C86">
              <w:rPr>
                <w:rFonts w:ascii="Times New Roman" w:hAnsi="Times New Roman" w:cs="Times New Roman"/>
                <w:sz w:val="24"/>
                <w:szCs w:val="24"/>
              </w:rPr>
              <w:t>40 649,64</w:t>
            </w:r>
            <w:r w:rsidR="00BD5001">
              <w:rPr>
                <w:rFonts w:ascii="Times New Roman" w:hAnsi="Times New Roman" w:cs="Times New Roman"/>
                <w:sz w:val="24"/>
                <w:szCs w:val="24"/>
              </w:rPr>
              <w:t xml:space="preserve"> </w:t>
            </w:r>
          </w:p>
        </w:tc>
        <w:tc>
          <w:tcPr>
            <w:tcW w:w="1417" w:type="dxa"/>
          </w:tcPr>
          <w:p w:rsidR="00BD5001" w:rsidRPr="009F3C86" w:rsidRDefault="00E02201" w:rsidP="00023145">
            <w:pPr>
              <w:jc w:val="center"/>
              <w:rPr>
                <w:rFonts w:ascii="Times New Roman" w:hAnsi="Times New Roman" w:cs="Times New Roman"/>
                <w:sz w:val="24"/>
                <w:szCs w:val="24"/>
              </w:rPr>
            </w:pPr>
            <w:r>
              <w:rPr>
                <w:rFonts w:ascii="Times New Roman" w:hAnsi="Times New Roman" w:cs="Times New Roman"/>
                <w:sz w:val="24"/>
                <w:szCs w:val="24"/>
              </w:rPr>
              <w:t>-</w:t>
            </w:r>
            <w:r w:rsidR="00BD5001" w:rsidRPr="009F3C86">
              <w:rPr>
                <w:rFonts w:ascii="Times New Roman" w:hAnsi="Times New Roman" w:cs="Times New Roman"/>
                <w:sz w:val="24"/>
                <w:szCs w:val="24"/>
              </w:rPr>
              <w:t>14 067,12</w:t>
            </w:r>
          </w:p>
        </w:tc>
        <w:tc>
          <w:tcPr>
            <w:tcW w:w="993"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r>
      <w:tr w:rsidR="00BD5001" w:rsidRPr="00023145" w:rsidTr="00CD5C35">
        <w:tc>
          <w:tcPr>
            <w:tcW w:w="1526" w:type="dxa"/>
          </w:tcPr>
          <w:p w:rsidR="00BD5001" w:rsidRPr="00C5386B" w:rsidRDefault="00BD5001" w:rsidP="00023145">
            <w:pPr>
              <w:jc w:val="both"/>
              <w:rPr>
                <w:rFonts w:ascii="Times New Roman" w:hAnsi="Times New Roman" w:cs="Times New Roman"/>
              </w:rPr>
            </w:pPr>
            <w:r w:rsidRPr="00C5386B">
              <w:rPr>
                <w:rFonts w:ascii="Times New Roman" w:hAnsi="Times New Roman" w:cs="Times New Roman"/>
              </w:rPr>
              <w:t>Профицит(+)</w:t>
            </w:r>
          </w:p>
        </w:tc>
        <w:tc>
          <w:tcPr>
            <w:tcW w:w="1276"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10 441,5</w:t>
            </w:r>
          </w:p>
        </w:tc>
        <w:tc>
          <w:tcPr>
            <w:tcW w:w="1275"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 xml:space="preserve"> - </w:t>
            </w:r>
          </w:p>
        </w:tc>
        <w:tc>
          <w:tcPr>
            <w:tcW w:w="1418" w:type="dxa"/>
          </w:tcPr>
          <w:p w:rsidR="00BD5001" w:rsidRPr="009F3C86" w:rsidRDefault="00BD5001" w:rsidP="00023145">
            <w:pPr>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417"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 xml:space="preserve"> - </w:t>
            </w:r>
          </w:p>
        </w:tc>
        <w:tc>
          <w:tcPr>
            <w:tcW w:w="993"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c>
          <w:tcPr>
            <w:tcW w:w="992" w:type="dxa"/>
          </w:tcPr>
          <w:p w:rsidR="00BD5001" w:rsidRPr="009F3C86" w:rsidRDefault="00BD5001" w:rsidP="00023145">
            <w:pPr>
              <w:jc w:val="center"/>
              <w:rPr>
                <w:rFonts w:ascii="Times New Roman" w:hAnsi="Times New Roman" w:cs="Times New Roman"/>
                <w:sz w:val="24"/>
                <w:szCs w:val="24"/>
              </w:rPr>
            </w:pPr>
            <w:r w:rsidRPr="009F3C86">
              <w:rPr>
                <w:rFonts w:ascii="Times New Roman" w:hAnsi="Times New Roman" w:cs="Times New Roman"/>
                <w:sz w:val="24"/>
                <w:szCs w:val="24"/>
              </w:rPr>
              <w:t>х</w:t>
            </w:r>
          </w:p>
        </w:tc>
      </w:tr>
    </w:tbl>
    <w:p w:rsidR="00023145" w:rsidRPr="00023145" w:rsidRDefault="00023145" w:rsidP="00277F35">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t>Доходы</w:t>
      </w:r>
    </w:p>
    <w:p w:rsidR="00023145" w:rsidRPr="00023145" w:rsidRDefault="00023145" w:rsidP="00A86843">
      <w:pPr>
        <w:spacing w:after="0" w:line="240" w:lineRule="auto"/>
        <w:ind w:firstLine="708"/>
        <w:jc w:val="both"/>
        <w:rPr>
          <w:rFonts w:ascii="Times New Roman" w:hAnsi="Times New Roman" w:cs="Times New Roman"/>
          <w:sz w:val="28"/>
          <w:szCs w:val="28"/>
        </w:rPr>
      </w:pPr>
      <w:proofErr w:type="gramStart"/>
      <w:r w:rsidRPr="00023145">
        <w:rPr>
          <w:rFonts w:ascii="Times New Roman" w:hAnsi="Times New Roman" w:cs="Times New Roman"/>
          <w:sz w:val="28"/>
          <w:szCs w:val="28"/>
        </w:rPr>
        <w:t>За 20</w:t>
      </w:r>
      <w:r w:rsidR="004E737B">
        <w:rPr>
          <w:rFonts w:ascii="Times New Roman" w:hAnsi="Times New Roman" w:cs="Times New Roman"/>
          <w:sz w:val="28"/>
          <w:szCs w:val="28"/>
        </w:rPr>
        <w:t>20</w:t>
      </w:r>
      <w:r w:rsidRPr="00023145">
        <w:rPr>
          <w:rFonts w:ascii="Times New Roman" w:hAnsi="Times New Roman" w:cs="Times New Roman"/>
          <w:sz w:val="28"/>
          <w:szCs w:val="28"/>
        </w:rPr>
        <w:t xml:space="preserve"> год в бюджет получено доходов в сумме </w:t>
      </w:r>
      <w:r w:rsidR="004E737B">
        <w:rPr>
          <w:rFonts w:ascii="Times New Roman" w:hAnsi="Times New Roman" w:cs="Times New Roman"/>
          <w:sz w:val="28"/>
          <w:szCs w:val="28"/>
        </w:rPr>
        <w:t>857 055,66</w:t>
      </w:r>
      <w:r w:rsidRPr="00023145">
        <w:rPr>
          <w:rFonts w:ascii="Times New Roman" w:hAnsi="Times New Roman" w:cs="Times New Roman"/>
          <w:sz w:val="28"/>
          <w:szCs w:val="28"/>
        </w:rPr>
        <w:t xml:space="preserve"> тыс. руб. при уточненных  плановых назначениях </w:t>
      </w:r>
      <w:r w:rsidR="004E737B">
        <w:rPr>
          <w:rFonts w:ascii="Times New Roman" w:hAnsi="Times New Roman" w:cs="Times New Roman"/>
          <w:sz w:val="28"/>
          <w:szCs w:val="28"/>
        </w:rPr>
        <w:t>870 696,93</w:t>
      </w:r>
      <w:r w:rsidRPr="00023145">
        <w:rPr>
          <w:rFonts w:ascii="Times New Roman" w:hAnsi="Times New Roman" w:cs="Times New Roman"/>
          <w:sz w:val="28"/>
          <w:szCs w:val="28"/>
        </w:rPr>
        <w:t xml:space="preserve"> тыс. руб. или исполнение составило </w:t>
      </w:r>
      <w:r w:rsidR="004E737B">
        <w:rPr>
          <w:rFonts w:ascii="Times New Roman" w:hAnsi="Times New Roman" w:cs="Times New Roman"/>
          <w:sz w:val="28"/>
          <w:szCs w:val="28"/>
        </w:rPr>
        <w:t>98,4</w:t>
      </w:r>
      <w:r w:rsidRPr="00023145">
        <w:rPr>
          <w:rFonts w:ascii="Times New Roman" w:hAnsi="Times New Roman" w:cs="Times New Roman"/>
          <w:sz w:val="28"/>
          <w:szCs w:val="28"/>
        </w:rPr>
        <w:t>%.</w:t>
      </w:r>
      <w:r w:rsidR="004E737B">
        <w:rPr>
          <w:rFonts w:ascii="Times New Roman" w:hAnsi="Times New Roman" w:cs="Times New Roman"/>
          <w:sz w:val="28"/>
          <w:szCs w:val="28"/>
        </w:rPr>
        <w:t xml:space="preserve"> </w:t>
      </w:r>
      <w:r w:rsidRPr="00023145">
        <w:rPr>
          <w:rFonts w:ascii="Times New Roman" w:hAnsi="Times New Roman" w:cs="Times New Roman"/>
          <w:sz w:val="28"/>
          <w:szCs w:val="28"/>
        </w:rPr>
        <w:t xml:space="preserve">Налоговые и неналоговые доходы исполнены на </w:t>
      </w:r>
      <w:r w:rsidR="004E737B">
        <w:rPr>
          <w:rFonts w:ascii="Times New Roman" w:hAnsi="Times New Roman" w:cs="Times New Roman"/>
          <w:sz w:val="28"/>
          <w:szCs w:val="28"/>
        </w:rPr>
        <w:t>99,4</w:t>
      </w:r>
      <w:r w:rsidRPr="00023145">
        <w:rPr>
          <w:rFonts w:ascii="Times New Roman" w:hAnsi="Times New Roman" w:cs="Times New Roman"/>
          <w:sz w:val="28"/>
          <w:szCs w:val="28"/>
        </w:rPr>
        <w:t xml:space="preserve">%, безвозмездные поступления из края зачислены в объеме </w:t>
      </w:r>
      <w:r w:rsidR="0023374B">
        <w:rPr>
          <w:rFonts w:ascii="Times New Roman" w:hAnsi="Times New Roman" w:cs="Times New Roman"/>
          <w:sz w:val="28"/>
          <w:szCs w:val="28"/>
        </w:rPr>
        <w:t>803 003,97</w:t>
      </w:r>
      <w:r w:rsidR="004E737B">
        <w:rPr>
          <w:rFonts w:ascii="Times New Roman" w:hAnsi="Times New Roman" w:cs="Times New Roman"/>
          <w:sz w:val="28"/>
          <w:szCs w:val="28"/>
        </w:rPr>
        <w:t xml:space="preserve"> </w:t>
      </w:r>
      <w:r w:rsidRPr="00023145">
        <w:rPr>
          <w:rFonts w:ascii="Times New Roman" w:hAnsi="Times New Roman" w:cs="Times New Roman"/>
          <w:sz w:val="28"/>
          <w:szCs w:val="28"/>
        </w:rPr>
        <w:t xml:space="preserve">тыс. руб. или </w:t>
      </w:r>
      <w:r w:rsidR="00BD5001">
        <w:rPr>
          <w:rFonts w:ascii="Times New Roman" w:hAnsi="Times New Roman" w:cs="Times New Roman"/>
          <w:sz w:val="28"/>
          <w:szCs w:val="28"/>
        </w:rPr>
        <w:t>98,4</w:t>
      </w:r>
      <w:r w:rsidRPr="00023145">
        <w:rPr>
          <w:rFonts w:ascii="Times New Roman" w:hAnsi="Times New Roman" w:cs="Times New Roman"/>
          <w:sz w:val="28"/>
          <w:szCs w:val="28"/>
        </w:rPr>
        <w:t xml:space="preserve">%. Недополучено в доход бюджета Юрлинского муниципального </w:t>
      </w:r>
      <w:r w:rsidR="004E737B">
        <w:rPr>
          <w:rFonts w:ascii="Times New Roman" w:hAnsi="Times New Roman" w:cs="Times New Roman"/>
          <w:sz w:val="28"/>
          <w:szCs w:val="28"/>
        </w:rPr>
        <w:t xml:space="preserve">округа </w:t>
      </w:r>
      <w:r w:rsidRPr="00023145">
        <w:rPr>
          <w:rFonts w:ascii="Times New Roman" w:hAnsi="Times New Roman" w:cs="Times New Roman"/>
          <w:sz w:val="28"/>
          <w:szCs w:val="28"/>
        </w:rPr>
        <w:t xml:space="preserve"> из </w:t>
      </w:r>
      <w:r w:rsidR="00BD5001">
        <w:rPr>
          <w:rFonts w:ascii="Times New Roman" w:hAnsi="Times New Roman" w:cs="Times New Roman"/>
          <w:sz w:val="28"/>
          <w:szCs w:val="28"/>
        </w:rPr>
        <w:t>вышестоящих</w:t>
      </w:r>
      <w:r w:rsidRPr="00023145">
        <w:rPr>
          <w:rFonts w:ascii="Times New Roman" w:hAnsi="Times New Roman" w:cs="Times New Roman"/>
          <w:sz w:val="28"/>
          <w:szCs w:val="28"/>
        </w:rPr>
        <w:t xml:space="preserve"> бюджет</w:t>
      </w:r>
      <w:r w:rsidR="00BD5001">
        <w:rPr>
          <w:rFonts w:ascii="Times New Roman" w:hAnsi="Times New Roman" w:cs="Times New Roman"/>
          <w:sz w:val="28"/>
          <w:szCs w:val="28"/>
        </w:rPr>
        <w:t>ов</w:t>
      </w:r>
      <w:r w:rsidRPr="00023145">
        <w:rPr>
          <w:rFonts w:ascii="Times New Roman" w:hAnsi="Times New Roman" w:cs="Times New Roman"/>
          <w:sz w:val="28"/>
          <w:szCs w:val="28"/>
        </w:rPr>
        <w:t xml:space="preserve"> </w:t>
      </w:r>
      <w:r w:rsidR="004E737B">
        <w:rPr>
          <w:rFonts w:ascii="Times New Roman" w:hAnsi="Times New Roman" w:cs="Times New Roman"/>
          <w:sz w:val="28"/>
          <w:szCs w:val="28"/>
        </w:rPr>
        <w:t>13 299,62</w:t>
      </w:r>
      <w:r w:rsidRPr="00023145">
        <w:rPr>
          <w:rFonts w:ascii="Times New Roman" w:hAnsi="Times New Roman" w:cs="Times New Roman"/>
          <w:sz w:val="28"/>
          <w:szCs w:val="28"/>
        </w:rPr>
        <w:t xml:space="preserve">  тыс. руб., в</w:t>
      </w:r>
      <w:proofErr w:type="gramEnd"/>
      <w:r w:rsidRPr="00023145">
        <w:rPr>
          <w:rFonts w:ascii="Times New Roman" w:hAnsi="Times New Roman" w:cs="Times New Roman"/>
          <w:sz w:val="28"/>
          <w:szCs w:val="28"/>
        </w:rPr>
        <w:t xml:space="preserve"> т. ч. </w:t>
      </w:r>
      <w:r w:rsidR="00BD5001">
        <w:rPr>
          <w:rFonts w:ascii="Times New Roman" w:hAnsi="Times New Roman" w:cs="Times New Roman"/>
          <w:sz w:val="28"/>
          <w:szCs w:val="28"/>
        </w:rPr>
        <w:t>в</w:t>
      </w:r>
      <w:r w:rsidRPr="00023145">
        <w:rPr>
          <w:rFonts w:ascii="Times New Roman" w:hAnsi="Times New Roman" w:cs="Times New Roman"/>
          <w:sz w:val="28"/>
          <w:szCs w:val="28"/>
        </w:rPr>
        <w:t xml:space="preserve">озвращено в край остатков межбюджетных трансфертов,  имеющих целевое назначение в сумме </w:t>
      </w:r>
      <w:r w:rsidR="007C13BC">
        <w:rPr>
          <w:rFonts w:ascii="Times New Roman" w:hAnsi="Times New Roman" w:cs="Times New Roman"/>
          <w:sz w:val="28"/>
          <w:szCs w:val="28"/>
        </w:rPr>
        <w:t>2 830,63</w:t>
      </w:r>
      <w:r w:rsidRPr="00023145">
        <w:rPr>
          <w:rFonts w:ascii="Times New Roman" w:hAnsi="Times New Roman" w:cs="Times New Roman"/>
          <w:sz w:val="28"/>
          <w:szCs w:val="28"/>
        </w:rPr>
        <w:t xml:space="preserve"> тыс. руб.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Исполнение налоговых и неналоговых доходов за 20</w:t>
      </w:r>
      <w:r w:rsidR="007C13BC">
        <w:rPr>
          <w:rFonts w:ascii="Times New Roman" w:hAnsi="Times New Roman" w:cs="Times New Roman"/>
          <w:sz w:val="28"/>
          <w:szCs w:val="28"/>
        </w:rPr>
        <w:t>20</w:t>
      </w:r>
      <w:r w:rsidRPr="00023145">
        <w:rPr>
          <w:rFonts w:ascii="Times New Roman" w:hAnsi="Times New Roman" w:cs="Times New Roman"/>
          <w:sz w:val="28"/>
          <w:szCs w:val="28"/>
        </w:rPr>
        <w:t xml:space="preserve"> г. приведено в таблице 2.</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Таблица 2</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9639" w:type="dxa"/>
        <w:tblInd w:w="392" w:type="dxa"/>
        <w:tblLayout w:type="fixed"/>
        <w:tblLook w:val="04A0" w:firstRow="1" w:lastRow="0" w:firstColumn="1" w:lastColumn="0" w:noHBand="0" w:noVBand="1"/>
      </w:tblPr>
      <w:tblGrid>
        <w:gridCol w:w="534"/>
        <w:gridCol w:w="2584"/>
        <w:gridCol w:w="1134"/>
        <w:gridCol w:w="1134"/>
        <w:gridCol w:w="1134"/>
        <w:gridCol w:w="992"/>
        <w:gridCol w:w="993"/>
        <w:gridCol w:w="1134"/>
      </w:tblGrid>
      <w:tr w:rsidR="007C13BC" w:rsidRPr="00CD5C35" w:rsidTr="00CD5C35">
        <w:tc>
          <w:tcPr>
            <w:tcW w:w="53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w:t>
            </w:r>
            <w:proofErr w:type="gramStart"/>
            <w:r w:rsidRPr="00CD5C35">
              <w:rPr>
                <w:rFonts w:ascii="Times New Roman" w:hAnsi="Times New Roman" w:cs="Times New Roman"/>
                <w:sz w:val="24"/>
                <w:szCs w:val="24"/>
              </w:rPr>
              <w:t>п</w:t>
            </w:r>
            <w:proofErr w:type="gramEnd"/>
            <w:r w:rsidRPr="00CD5C35">
              <w:rPr>
                <w:rFonts w:ascii="Times New Roman" w:hAnsi="Times New Roman" w:cs="Times New Roman"/>
                <w:sz w:val="24"/>
                <w:szCs w:val="24"/>
              </w:rPr>
              <w:t>/п</w:t>
            </w:r>
          </w:p>
        </w:tc>
        <w:tc>
          <w:tcPr>
            <w:tcW w:w="258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Наименование показателя</w:t>
            </w:r>
          </w:p>
        </w:tc>
        <w:tc>
          <w:tcPr>
            <w:tcW w:w="1134" w:type="dxa"/>
            <w:vMerge w:val="restart"/>
          </w:tcPr>
          <w:p w:rsidR="007C13BC" w:rsidRPr="00CD5C35" w:rsidRDefault="007C13BC" w:rsidP="007C13BC">
            <w:pPr>
              <w:jc w:val="center"/>
              <w:rPr>
                <w:rFonts w:ascii="Times New Roman" w:hAnsi="Times New Roman" w:cs="Times New Roman"/>
                <w:sz w:val="24"/>
                <w:szCs w:val="24"/>
              </w:rPr>
            </w:pPr>
            <w:r w:rsidRPr="00CD5C35">
              <w:rPr>
                <w:rFonts w:ascii="Times New Roman" w:hAnsi="Times New Roman" w:cs="Times New Roman"/>
                <w:sz w:val="24"/>
                <w:szCs w:val="24"/>
              </w:rPr>
              <w:t xml:space="preserve">Первоначальный бюджет </w:t>
            </w:r>
            <w:r w:rsidRPr="00CD5C35">
              <w:rPr>
                <w:rFonts w:ascii="Times New Roman" w:hAnsi="Times New Roman" w:cs="Times New Roman"/>
                <w:sz w:val="24"/>
                <w:szCs w:val="24"/>
              </w:rPr>
              <w:lastRenderedPageBreak/>
              <w:t>2020 г.</w:t>
            </w:r>
          </w:p>
        </w:tc>
        <w:tc>
          <w:tcPr>
            <w:tcW w:w="1134" w:type="dxa"/>
            <w:vMerge w:val="restart"/>
          </w:tcPr>
          <w:p w:rsidR="007C13BC" w:rsidRPr="00CD5C35" w:rsidRDefault="007C13BC" w:rsidP="007C13BC">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 xml:space="preserve">Уточненный бюджет </w:t>
            </w:r>
            <w:r w:rsidRPr="00CD5C35">
              <w:rPr>
                <w:rFonts w:ascii="Times New Roman" w:hAnsi="Times New Roman" w:cs="Times New Roman"/>
                <w:sz w:val="24"/>
                <w:szCs w:val="24"/>
              </w:rPr>
              <w:lastRenderedPageBreak/>
              <w:t>2020 г.</w:t>
            </w:r>
          </w:p>
        </w:tc>
        <w:tc>
          <w:tcPr>
            <w:tcW w:w="113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Исполнение за 2020 г.</w:t>
            </w:r>
          </w:p>
        </w:tc>
        <w:tc>
          <w:tcPr>
            <w:tcW w:w="1985" w:type="dxa"/>
            <w:gridSpan w:val="2"/>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 исполнения</w:t>
            </w:r>
          </w:p>
        </w:tc>
        <w:tc>
          <w:tcPr>
            <w:tcW w:w="113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Удельный вес, %</w:t>
            </w:r>
          </w:p>
        </w:tc>
      </w:tr>
      <w:tr w:rsidR="007C13BC" w:rsidRPr="00CD5C35" w:rsidTr="00CD5C35">
        <w:tc>
          <w:tcPr>
            <w:tcW w:w="534" w:type="dxa"/>
            <w:vMerge/>
          </w:tcPr>
          <w:p w:rsidR="007C13BC" w:rsidRPr="00CD5C35" w:rsidRDefault="007C13BC" w:rsidP="00023145">
            <w:pPr>
              <w:jc w:val="center"/>
              <w:rPr>
                <w:rFonts w:ascii="Times New Roman" w:hAnsi="Times New Roman" w:cs="Times New Roman"/>
                <w:sz w:val="24"/>
                <w:szCs w:val="24"/>
              </w:rPr>
            </w:pPr>
          </w:p>
        </w:tc>
        <w:tc>
          <w:tcPr>
            <w:tcW w:w="2584" w:type="dxa"/>
            <w:vMerge/>
          </w:tcPr>
          <w:p w:rsidR="007C13BC" w:rsidRPr="00CD5C35" w:rsidRDefault="007C13BC" w:rsidP="00023145">
            <w:pPr>
              <w:jc w:val="center"/>
              <w:rPr>
                <w:rFonts w:ascii="Times New Roman" w:hAnsi="Times New Roman" w:cs="Times New Roman"/>
                <w:sz w:val="24"/>
                <w:szCs w:val="24"/>
              </w:rPr>
            </w:pPr>
          </w:p>
        </w:tc>
        <w:tc>
          <w:tcPr>
            <w:tcW w:w="1134" w:type="dxa"/>
            <w:vMerge/>
          </w:tcPr>
          <w:p w:rsidR="007C13BC" w:rsidRPr="00CD5C35" w:rsidRDefault="007C13BC" w:rsidP="007C13BC">
            <w:pPr>
              <w:jc w:val="center"/>
              <w:rPr>
                <w:rFonts w:ascii="Times New Roman" w:hAnsi="Times New Roman" w:cs="Times New Roman"/>
                <w:sz w:val="24"/>
                <w:szCs w:val="24"/>
              </w:rPr>
            </w:pPr>
          </w:p>
        </w:tc>
        <w:tc>
          <w:tcPr>
            <w:tcW w:w="1134" w:type="dxa"/>
            <w:vMerge/>
          </w:tcPr>
          <w:p w:rsidR="007C13BC" w:rsidRPr="00CD5C35" w:rsidRDefault="007C13BC" w:rsidP="007C13BC">
            <w:pPr>
              <w:jc w:val="center"/>
              <w:rPr>
                <w:rFonts w:ascii="Times New Roman" w:hAnsi="Times New Roman" w:cs="Times New Roman"/>
                <w:sz w:val="24"/>
                <w:szCs w:val="24"/>
              </w:rPr>
            </w:pPr>
          </w:p>
        </w:tc>
        <w:tc>
          <w:tcPr>
            <w:tcW w:w="1134" w:type="dxa"/>
            <w:vMerge/>
          </w:tcPr>
          <w:p w:rsidR="007C13BC" w:rsidRPr="00CD5C35" w:rsidRDefault="007C13BC" w:rsidP="00023145">
            <w:pPr>
              <w:jc w:val="center"/>
              <w:rPr>
                <w:rFonts w:ascii="Times New Roman" w:hAnsi="Times New Roman" w:cs="Times New Roman"/>
                <w:sz w:val="24"/>
                <w:szCs w:val="24"/>
              </w:rPr>
            </w:pPr>
          </w:p>
        </w:tc>
        <w:tc>
          <w:tcPr>
            <w:tcW w:w="992"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К уточне</w:t>
            </w:r>
            <w:r w:rsidRPr="00CD5C35">
              <w:rPr>
                <w:rFonts w:ascii="Times New Roman" w:hAnsi="Times New Roman" w:cs="Times New Roman"/>
                <w:sz w:val="24"/>
                <w:szCs w:val="24"/>
              </w:rPr>
              <w:lastRenderedPageBreak/>
              <w:t>нному плану</w:t>
            </w:r>
          </w:p>
        </w:tc>
        <w:tc>
          <w:tcPr>
            <w:tcW w:w="993"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К первон</w:t>
            </w:r>
            <w:r w:rsidRPr="00CD5C35">
              <w:rPr>
                <w:rFonts w:ascii="Times New Roman" w:hAnsi="Times New Roman" w:cs="Times New Roman"/>
                <w:sz w:val="24"/>
                <w:szCs w:val="24"/>
              </w:rPr>
              <w:lastRenderedPageBreak/>
              <w:t>ачальному бюджету</w:t>
            </w:r>
          </w:p>
        </w:tc>
        <w:tc>
          <w:tcPr>
            <w:tcW w:w="1134" w:type="dxa"/>
            <w:vMerge/>
          </w:tcPr>
          <w:p w:rsidR="007C13BC" w:rsidRPr="00CD5C35" w:rsidRDefault="007C13BC" w:rsidP="00023145">
            <w:pPr>
              <w:jc w:val="center"/>
              <w:rPr>
                <w:rFonts w:ascii="Times New Roman" w:hAnsi="Times New Roman" w:cs="Times New Roman"/>
                <w:sz w:val="24"/>
                <w:szCs w:val="24"/>
              </w:rPr>
            </w:pPr>
          </w:p>
        </w:tc>
      </w:tr>
      <w:tr w:rsidR="007C13BC" w:rsidRPr="00CD5C35" w:rsidTr="00CD5C35">
        <w:tc>
          <w:tcPr>
            <w:tcW w:w="5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1</w:t>
            </w: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Налоговые доходы, в том числе:</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47 812,8</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44 412,6</w:t>
            </w:r>
            <w:r w:rsidR="007C13BC" w:rsidRPr="00CD5C35">
              <w:rPr>
                <w:rFonts w:ascii="Times New Roman" w:hAnsi="Times New Roman" w:cs="Times New Roman"/>
                <w:sz w:val="24"/>
                <w:szCs w:val="24"/>
              </w:rPr>
              <w:t xml:space="preserve"> </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45 128,0</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101,6</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94,4</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83,5</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НДФЛ</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17 400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14 200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15 532,2</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109,4</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89,3</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34,4</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Акцизы на нефтепродукты</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17 219,2</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16 100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14 977,0</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93,0</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87,0</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30,7</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Налоги на совокупный доход</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342,0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840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866,5</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103,2</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84,8</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8,3</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5C0A1A">
            <w:pPr>
              <w:rPr>
                <w:rFonts w:ascii="Times New Roman" w:hAnsi="Times New Roman" w:cs="Times New Roman"/>
                <w:sz w:val="24"/>
                <w:szCs w:val="24"/>
              </w:rPr>
            </w:pPr>
            <w:r w:rsidRPr="00CD5C35">
              <w:rPr>
                <w:rFonts w:ascii="Times New Roman" w:hAnsi="Times New Roman" w:cs="Times New Roman"/>
                <w:sz w:val="24"/>
                <w:szCs w:val="24"/>
              </w:rPr>
              <w:t xml:space="preserve">- </w:t>
            </w:r>
            <w:r w:rsidR="005C0A1A" w:rsidRPr="00CD5C35">
              <w:rPr>
                <w:rFonts w:ascii="Times New Roman" w:hAnsi="Times New Roman" w:cs="Times New Roman"/>
                <w:sz w:val="24"/>
                <w:szCs w:val="24"/>
              </w:rPr>
              <w:t>Налоги на имущество</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12 217,6</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12 472,6</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12 934,3</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103,7</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112,1</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10,3</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Госпошлина</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634,0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800,0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818,0</w:t>
            </w:r>
          </w:p>
        </w:tc>
        <w:tc>
          <w:tcPr>
            <w:tcW w:w="992" w:type="dxa"/>
          </w:tcPr>
          <w:p w:rsidR="007C13BC" w:rsidRPr="00CD5C35" w:rsidRDefault="00BD5001" w:rsidP="00023145">
            <w:pPr>
              <w:jc w:val="center"/>
              <w:rPr>
                <w:rFonts w:ascii="Times New Roman" w:hAnsi="Times New Roman" w:cs="Times New Roman"/>
                <w:sz w:val="24"/>
                <w:szCs w:val="24"/>
              </w:rPr>
            </w:pPr>
            <w:r w:rsidRPr="00CD5C35">
              <w:rPr>
                <w:rFonts w:ascii="Times New Roman" w:hAnsi="Times New Roman" w:cs="Times New Roman"/>
                <w:sz w:val="24"/>
                <w:szCs w:val="24"/>
              </w:rPr>
              <w:t>102,2</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129,0</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2,0</w:t>
            </w:r>
          </w:p>
        </w:tc>
      </w:tr>
      <w:tr w:rsidR="007C13BC" w:rsidRPr="00CD5C35" w:rsidTr="00CD5C35">
        <w:tc>
          <w:tcPr>
            <w:tcW w:w="5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2</w:t>
            </w: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Неналоговые доходы, в том числе:</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11 053,4</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9 980,2</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8 923,7</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89,4</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80,7</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16,5</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Доходы от использования  муниципального имущества</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900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1 200</w:t>
            </w:r>
          </w:p>
        </w:tc>
        <w:tc>
          <w:tcPr>
            <w:tcW w:w="1134"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1 120,5</w:t>
            </w:r>
          </w:p>
        </w:tc>
        <w:tc>
          <w:tcPr>
            <w:tcW w:w="992"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93,4</w:t>
            </w:r>
          </w:p>
        </w:tc>
        <w:tc>
          <w:tcPr>
            <w:tcW w:w="993" w:type="dxa"/>
          </w:tcPr>
          <w:p w:rsidR="007C13BC" w:rsidRPr="00CD5C35" w:rsidRDefault="005C0A1A" w:rsidP="00023145">
            <w:pPr>
              <w:jc w:val="center"/>
              <w:rPr>
                <w:rFonts w:ascii="Times New Roman" w:hAnsi="Times New Roman" w:cs="Times New Roman"/>
                <w:sz w:val="24"/>
                <w:szCs w:val="24"/>
              </w:rPr>
            </w:pPr>
            <w:r w:rsidRPr="00CD5C35">
              <w:rPr>
                <w:rFonts w:ascii="Times New Roman" w:hAnsi="Times New Roman" w:cs="Times New Roman"/>
                <w:sz w:val="24"/>
                <w:szCs w:val="24"/>
              </w:rPr>
              <w:t>124,5</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3,2</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xml:space="preserve">- Плата за негативное воздействие </w:t>
            </w:r>
            <w:proofErr w:type="gramStart"/>
            <w:r w:rsidRPr="00CD5C35">
              <w:rPr>
                <w:rFonts w:ascii="Times New Roman" w:hAnsi="Times New Roman" w:cs="Times New Roman"/>
                <w:sz w:val="24"/>
                <w:szCs w:val="24"/>
              </w:rPr>
              <w:t>на</w:t>
            </w:r>
            <w:proofErr w:type="gramEnd"/>
            <w:r w:rsidRPr="00CD5C35">
              <w:rPr>
                <w:rFonts w:ascii="Times New Roman" w:hAnsi="Times New Roman" w:cs="Times New Roman"/>
                <w:sz w:val="24"/>
                <w:szCs w:val="24"/>
              </w:rPr>
              <w:t xml:space="preserve"> </w:t>
            </w:r>
          </w:p>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окружающую среду</w:t>
            </w:r>
          </w:p>
        </w:tc>
        <w:tc>
          <w:tcPr>
            <w:tcW w:w="1134" w:type="dxa"/>
          </w:tcPr>
          <w:p w:rsidR="007C13BC" w:rsidRPr="00CD5C35" w:rsidRDefault="00AD769C" w:rsidP="00023145">
            <w:pPr>
              <w:jc w:val="center"/>
              <w:rPr>
                <w:rFonts w:ascii="Times New Roman" w:hAnsi="Times New Roman" w:cs="Times New Roman"/>
                <w:sz w:val="24"/>
                <w:szCs w:val="24"/>
              </w:rPr>
            </w:pPr>
            <w:r w:rsidRPr="00CD5C35">
              <w:rPr>
                <w:rFonts w:ascii="Times New Roman" w:hAnsi="Times New Roman" w:cs="Times New Roman"/>
                <w:sz w:val="24"/>
                <w:szCs w:val="24"/>
              </w:rPr>
              <w:t>51,0</w:t>
            </w:r>
          </w:p>
        </w:tc>
        <w:tc>
          <w:tcPr>
            <w:tcW w:w="1134" w:type="dxa"/>
          </w:tcPr>
          <w:p w:rsidR="007C13BC" w:rsidRPr="00CD5C35" w:rsidRDefault="00AD769C" w:rsidP="00023145">
            <w:pPr>
              <w:jc w:val="center"/>
              <w:rPr>
                <w:rFonts w:ascii="Times New Roman" w:hAnsi="Times New Roman" w:cs="Times New Roman"/>
                <w:sz w:val="24"/>
                <w:szCs w:val="24"/>
              </w:rPr>
            </w:pPr>
            <w:r w:rsidRPr="00CD5C35">
              <w:rPr>
                <w:rFonts w:ascii="Times New Roman" w:hAnsi="Times New Roman" w:cs="Times New Roman"/>
                <w:sz w:val="24"/>
                <w:szCs w:val="24"/>
              </w:rPr>
              <w:t>16,0</w:t>
            </w:r>
          </w:p>
        </w:tc>
        <w:tc>
          <w:tcPr>
            <w:tcW w:w="1134" w:type="dxa"/>
          </w:tcPr>
          <w:p w:rsidR="007C13BC" w:rsidRPr="00CD5C35" w:rsidRDefault="00AD769C" w:rsidP="00023145">
            <w:pPr>
              <w:jc w:val="center"/>
              <w:rPr>
                <w:rFonts w:ascii="Times New Roman" w:hAnsi="Times New Roman" w:cs="Times New Roman"/>
                <w:sz w:val="24"/>
                <w:szCs w:val="24"/>
              </w:rPr>
            </w:pPr>
            <w:r w:rsidRPr="00CD5C35">
              <w:rPr>
                <w:rFonts w:ascii="Times New Roman" w:hAnsi="Times New Roman" w:cs="Times New Roman"/>
                <w:sz w:val="24"/>
                <w:szCs w:val="24"/>
              </w:rPr>
              <w:t>14,9</w:t>
            </w:r>
          </w:p>
        </w:tc>
        <w:tc>
          <w:tcPr>
            <w:tcW w:w="992" w:type="dxa"/>
          </w:tcPr>
          <w:p w:rsidR="007C13BC" w:rsidRPr="00CD5C35" w:rsidRDefault="00AD769C" w:rsidP="00023145">
            <w:pPr>
              <w:jc w:val="center"/>
              <w:rPr>
                <w:rFonts w:ascii="Times New Roman" w:hAnsi="Times New Roman" w:cs="Times New Roman"/>
                <w:sz w:val="24"/>
                <w:szCs w:val="24"/>
              </w:rPr>
            </w:pPr>
            <w:r w:rsidRPr="00CD5C35">
              <w:rPr>
                <w:rFonts w:ascii="Times New Roman" w:hAnsi="Times New Roman" w:cs="Times New Roman"/>
                <w:sz w:val="24"/>
                <w:szCs w:val="24"/>
              </w:rPr>
              <w:t>93,1</w:t>
            </w:r>
          </w:p>
        </w:tc>
        <w:tc>
          <w:tcPr>
            <w:tcW w:w="993" w:type="dxa"/>
          </w:tcPr>
          <w:p w:rsidR="007C13BC" w:rsidRPr="00CD5C35" w:rsidRDefault="00AD769C" w:rsidP="00023145">
            <w:pPr>
              <w:jc w:val="center"/>
              <w:rPr>
                <w:rFonts w:ascii="Times New Roman" w:hAnsi="Times New Roman" w:cs="Times New Roman"/>
                <w:sz w:val="24"/>
                <w:szCs w:val="24"/>
              </w:rPr>
            </w:pPr>
            <w:r w:rsidRPr="00CD5C35">
              <w:rPr>
                <w:rFonts w:ascii="Times New Roman" w:hAnsi="Times New Roman" w:cs="Times New Roman"/>
                <w:sz w:val="24"/>
                <w:szCs w:val="24"/>
              </w:rPr>
              <w:t>27,5</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0,4</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Услуги (работа) компенсации затрат государства</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5 380,0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6 100,0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5 071,6</w:t>
            </w:r>
          </w:p>
        </w:tc>
        <w:tc>
          <w:tcPr>
            <w:tcW w:w="992"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83,1</w:t>
            </w:r>
          </w:p>
        </w:tc>
        <w:tc>
          <w:tcPr>
            <w:tcW w:w="993"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94,3</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4,8</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Доходы от продажи материальных и нематериальных активов</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1 360,0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100,0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92,9</w:t>
            </w:r>
          </w:p>
        </w:tc>
        <w:tc>
          <w:tcPr>
            <w:tcW w:w="992"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92,9</w:t>
            </w:r>
          </w:p>
        </w:tc>
        <w:tc>
          <w:tcPr>
            <w:tcW w:w="993"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 </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0,1</w:t>
            </w:r>
          </w:p>
        </w:tc>
      </w:tr>
      <w:tr w:rsidR="007C13BC" w:rsidRPr="00CD5C35" w:rsidTr="00CD5C35">
        <w:tc>
          <w:tcPr>
            <w:tcW w:w="534" w:type="dxa"/>
          </w:tcPr>
          <w:p w:rsidR="007C13BC" w:rsidRPr="00CD5C35" w:rsidRDefault="007C13BC" w:rsidP="00023145">
            <w:pPr>
              <w:jc w:val="both"/>
              <w:rPr>
                <w:rFonts w:ascii="Times New Roman" w:hAnsi="Times New Roman" w:cs="Times New Roman"/>
                <w:sz w:val="24"/>
                <w:szCs w:val="24"/>
              </w:rPr>
            </w:pP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Штрафы, санкции, возмещение ущерба</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1 180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2 495,0</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2 554,6</w:t>
            </w:r>
          </w:p>
        </w:tc>
        <w:tc>
          <w:tcPr>
            <w:tcW w:w="992"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102,4</w:t>
            </w:r>
          </w:p>
        </w:tc>
        <w:tc>
          <w:tcPr>
            <w:tcW w:w="993"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216,5</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5,8</w:t>
            </w:r>
          </w:p>
        </w:tc>
      </w:tr>
      <w:tr w:rsidR="003F5D97" w:rsidRPr="00CD5C35" w:rsidTr="00CD5C35">
        <w:tc>
          <w:tcPr>
            <w:tcW w:w="534" w:type="dxa"/>
          </w:tcPr>
          <w:p w:rsidR="003F5D97" w:rsidRPr="00CD5C35" w:rsidRDefault="003F5D97" w:rsidP="00023145">
            <w:pPr>
              <w:jc w:val="both"/>
              <w:rPr>
                <w:rFonts w:ascii="Times New Roman" w:hAnsi="Times New Roman" w:cs="Times New Roman"/>
                <w:sz w:val="24"/>
                <w:szCs w:val="24"/>
              </w:rPr>
            </w:pPr>
          </w:p>
        </w:tc>
        <w:tc>
          <w:tcPr>
            <w:tcW w:w="2584" w:type="dxa"/>
          </w:tcPr>
          <w:p w:rsidR="003F5D97" w:rsidRPr="00CD5C35" w:rsidRDefault="003F5D97" w:rsidP="00023145">
            <w:pPr>
              <w:rPr>
                <w:rFonts w:ascii="Times New Roman" w:hAnsi="Times New Roman" w:cs="Times New Roman"/>
                <w:sz w:val="24"/>
                <w:szCs w:val="24"/>
              </w:rPr>
            </w:pPr>
            <w:r w:rsidRPr="00CD5C35">
              <w:rPr>
                <w:rFonts w:ascii="Times New Roman" w:hAnsi="Times New Roman" w:cs="Times New Roman"/>
                <w:sz w:val="24"/>
                <w:szCs w:val="24"/>
              </w:rPr>
              <w:t>Прочие неналоговые доходы</w:t>
            </w:r>
          </w:p>
        </w:tc>
        <w:tc>
          <w:tcPr>
            <w:tcW w:w="1134" w:type="dxa"/>
          </w:tcPr>
          <w:p w:rsidR="003F5D97"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 </w:t>
            </w:r>
          </w:p>
        </w:tc>
        <w:tc>
          <w:tcPr>
            <w:tcW w:w="1134" w:type="dxa"/>
          </w:tcPr>
          <w:p w:rsidR="003F5D97"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69,2</w:t>
            </w:r>
          </w:p>
        </w:tc>
        <w:tc>
          <w:tcPr>
            <w:tcW w:w="1134" w:type="dxa"/>
          </w:tcPr>
          <w:p w:rsidR="003F5D97"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69,2</w:t>
            </w:r>
          </w:p>
        </w:tc>
        <w:tc>
          <w:tcPr>
            <w:tcW w:w="992" w:type="dxa"/>
          </w:tcPr>
          <w:p w:rsidR="003F5D97"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100</w:t>
            </w:r>
          </w:p>
        </w:tc>
        <w:tc>
          <w:tcPr>
            <w:tcW w:w="993" w:type="dxa"/>
          </w:tcPr>
          <w:p w:rsidR="003F5D97" w:rsidRPr="00CD5C35" w:rsidRDefault="003F5D97" w:rsidP="00023145">
            <w:pPr>
              <w:jc w:val="center"/>
              <w:rPr>
                <w:rFonts w:ascii="Times New Roman" w:hAnsi="Times New Roman" w:cs="Times New Roman"/>
                <w:sz w:val="24"/>
                <w:szCs w:val="24"/>
              </w:rPr>
            </w:pPr>
          </w:p>
        </w:tc>
        <w:tc>
          <w:tcPr>
            <w:tcW w:w="1134" w:type="dxa"/>
          </w:tcPr>
          <w:p w:rsidR="003F5D97" w:rsidRPr="00CD5C35" w:rsidRDefault="003F5D97" w:rsidP="00023145">
            <w:pPr>
              <w:jc w:val="center"/>
              <w:rPr>
                <w:rFonts w:ascii="Times New Roman" w:hAnsi="Times New Roman" w:cs="Times New Roman"/>
                <w:sz w:val="24"/>
                <w:szCs w:val="24"/>
              </w:rPr>
            </w:pPr>
          </w:p>
        </w:tc>
      </w:tr>
      <w:tr w:rsidR="007C13BC" w:rsidRPr="00CD5C35" w:rsidTr="00CD5C35">
        <w:tc>
          <w:tcPr>
            <w:tcW w:w="534" w:type="dxa"/>
          </w:tcPr>
          <w:p w:rsidR="007C13BC" w:rsidRPr="00CD5C35" w:rsidRDefault="0023374B" w:rsidP="0023374B">
            <w:pPr>
              <w:jc w:val="center"/>
              <w:rPr>
                <w:rFonts w:ascii="Times New Roman" w:hAnsi="Times New Roman" w:cs="Times New Roman"/>
                <w:sz w:val="24"/>
                <w:szCs w:val="24"/>
              </w:rPr>
            </w:pPr>
            <w:r w:rsidRPr="00CD5C35">
              <w:rPr>
                <w:rFonts w:ascii="Times New Roman" w:hAnsi="Times New Roman" w:cs="Times New Roman"/>
                <w:sz w:val="24"/>
                <w:szCs w:val="24"/>
              </w:rPr>
              <w:t>3</w:t>
            </w:r>
          </w:p>
        </w:tc>
        <w:tc>
          <w:tcPr>
            <w:tcW w:w="2584"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Всего налоговых и неналоговых доходов</w:t>
            </w:r>
          </w:p>
        </w:tc>
        <w:tc>
          <w:tcPr>
            <w:tcW w:w="1134" w:type="dxa"/>
          </w:tcPr>
          <w:p w:rsidR="007C13BC" w:rsidRPr="00CD5C35" w:rsidRDefault="00BD5001" w:rsidP="00023145">
            <w:pPr>
              <w:jc w:val="center"/>
              <w:rPr>
                <w:rFonts w:ascii="Times New Roman" w:hAnsi="Times New Roman" w:cs="Times New Roman"/>
                <w:sz w:val="24"/>
                <w:szCs w:val="24"/>
              </w:rPr>
            </w:pPr>
            <w:r w:rsidRPr="00CD5C35">
              <w:rPr>
                <w:rFonts w:ascii="Times New Roman" w:hAnsi="Times New Roman" w:cs="Times New Roman"/>
                <w:sz w:val="24"/>
                <w:szCs w:val="24"/>
              </w:rPr>
              <w:t>56 683,5</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54 392,8</w:t>
            </w:r>
          </w:p>
        </w:tc>
        <w:tc>
          <w:tcPr>
            <w:tcW w:w="1134"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54 051,7</w:t>
            </w:r>
          </w:p>
        </w:tc>
        <w:tc>
          <w:tcPr>
            <w:tcW w:w="992"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99,4</w:t>
            </w:r>
          </w:p>
        </w:tc>
        <w:tc>
          <w:tcPr>
            <w:tcW w:w="993" w:type="dxa"/>
          </w:tcPr>
          <w:p w:rsidR="007C13BC" w:rsidRPr="00CD5C35" w:rsidRDefault="003F5D97" w:rsidP="00023145">
            <w:pPr>
              <w:jc w:val="center"/>
              <w:rPr>
                <w:rFonts w:ascii="Times New Roman" w:hAnsi="Times New Roman" w:cs="Times New Roman"/>
                <w:sz w:val="24"/>
                <w:szCs w:val="24"/>
              </w:rPr>
            </w:pPr>
            <w:r w:rsidRPr="00CD5C35">
              <w:rPr>
                <w:rFonts w:ascii="Times New Roman" w:hAnsi="Times New Roman" w:cs="Times New Roman"/>
                <w:sz w:val="24"/>
                <w:szCs w:val="24"/>
              </w:rPr>
              <w:t>95,4</w:t>
            </w:r>
          </w:p>
        </w:tc>
        <w:tc>
          <w:tcPr>
            <w:tcW w:w="11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100</w:t>
            </w:r>
          </w:p>
        </w:tc>
      </w:tr>
    </w:tbl>
    <w:p w:rsidR="00023145" w:rsidRPr="00CD5C35" w:rsidRDefault="00023145" w:rsidP="00023145">
      <w:pPr>
        <w:spacing w:line="240" w:lineRule="auto"/>
        <w:ind w:firstLine="708"/>
        <w:jc w:val="both"/>
        <w:rPr>
          <w:rFonts w:ascii="Times New Roman" w:hAnsi="Times New Roman" w:cs="Times New Roman"/>
          <w:sz w:val="24"/>
          <w:szCs w:val="24"/>
        </w:rPr>
      </w:pP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бюджет Юрлинского муниципального </w:t>
      </w:r>
      <w:r w:rsidR="009B0F69">
        <w:rPr>
          <w:rFonts w:ascii="Times New Roman" w:hAnsi="Times New Roman" w:cs="Times New Roman"/>
          <w:sz w:val="28"/>
          <w:szCs w:val="28"/>
        </w:rPr>
        <w:t>округа</w:t>
      </w:r>
      <w:r w:rsidRPr="00023145">
        <w:rPr>
          <w:rFonts w:ascii="Times New Roman" w:hAnsi="Times New Roman" w:cs="Times New Roman"/>
          <w:sz w:val="28"/>
          <w:szCs w:val="28"/>
        </w:rPr>
        <w:t xml:space="preserve"> в 20</w:t>
      </w:r>
      <w:r w:rsidR="009B0F69">
        <w:rPr>
          <w:rFonts w:ascii="Times New Roman" w:hAnsi="Times New Roman" w:cs="Times New Roman"/>
          <w:sz w:val="28"/>
          <w:szCs w:val="28"/>
        </w:rPr>
        <w:t>20</w:t>
      </w:r>
      <w:r w:rsidRPr="00023145">
        <w:rPr>
          <w:rFonts w:ascii="Times New Roman" w:hAnsi="Times New Roman" w:cs="Times New Roman"/>
          <w:sz w:val="28"/>
          <w:szCs w:val="28"/>
        </w:rPr>
        <w:t xml:space="preserve"> г. поступило налоговых и неналоговых доходов в объеме </w:t>
      </w:r>
      <w:r w:rsidR="009B0F69">
        <w:rPr>
          <w:rFonts w:ascii="Times New Roman" w:hAnsi="Times New Roman" w:cs="Times New Roman"/>
          <w:sz w:val="28"/>
          <w:szCs w:val="28"/>
        </w:rPr>
        <w:t>54 051,7</w:t>
      </w:r>
      <w:r w:rsidRPr="00023145">
        <w:rPr>
          <w:rFonts w:ascii="Times New Roman" w:hAnsi="Times New Roman" w:cs="Times New Roman"/>
          <w:sz w:val="28"/>
          <w:szCs w:val="28"/>
        </w:rPr>
        <w:t xml:space="preserve"> тыс. руб.  или исполнение составило </w:t>
      </w:r>
      <w:r w:rsidR="009B0F69">
        <w:rPr>
          <w:rFonts w:ascii="Times New Roman" w:hAnsi="Times New Roman" w:cs="Times New Roman"/>
          <w:sz w:val="28"/>
          <w:szCs w:val="28"/>
        </w:rPr>
        <w:t>99,4</w:t>
      </w:r>
      <w:r w:rsidR="00FF2E95">
        <w:rPr>
          <w:rFonts w:ascii="Times New Roman" w:hAnsi="Times New Roman" w:cs="Times New Roman"/>
          <w:sz w:val="28"/>
          <w:szCs w:val="28"/>
        </w:rPr>
        <w:t>% к уточненному  годовому плану и 95,4%  к первоначальному бюджету.</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По сравнению с 201</w:t>
      </w:r>
      <w:r w:rsidR="009B0F69">
        <w:rPr>
          <w:rFonts w:ascii="Times New Roman" w:hAnsi="Times New Roman" w:cs="Times New Roman"/>
          <w:sz w:val="28"/>
          <w:szCs w:val="28"/>
        </w:rPr>
        <w:t>9</w:t>
      </w:r>
      <w:r w:rsidRPr="00023145">
        <w:rPr>
          <w:rFonts w:ascii="Times New Roman" w:hAnsi="Times New Roman" w:cs="Times New Roman"/>
          <w:sz w:val="28"/>
          <w:szCs w:val="28"/>
        </w:rPr>
        <w:t xml:space="preserve"> г. объем поступления  налоговых и неналоговых доходов  </w:t>
      </w:r>
      <w:r w:rsidR="009B0F69">
        <w:rPr>
          <w:rFonts w:ascii="Times New Roman" w:hAnsi="Times New Roman" w:cs="Times New Roman"/>
          <w:sz w:val="28"/>
          <w:szCs w:val="28"/>
        </w:rPr>
        <w:t>уменьшился</w:t>
      </w:r>
      <w:r w:rsidRPr="00023145">
        <w:rPr>
          <w:rFonts w:ascii="Times New Roman" w:hAnsi="Times New Roman" w:cs="Times New Roman"/>
          <w:sz w:val="28"/>
          <w:szCs w:val="28"/>
        </w:rPr>
        <w:t xml:space="preserve">  на </w:t>
      </w:r>
      <w:r w:rsidR="009B0F69">
        <w:rPr>
          <w:rFonts w:ascii="Times New Roman" w:hAnsi="Times New Roman" w:cs="Times New Roman"/>
          <w:sz w:val="28"/>
          <w:szCs w:val="28"/>
        </w:rPr>
        <w:t>6,5</w:t>
      </w:r>
      <w:r w:rsidRPr="00023145">
        <w:rPr>
          <w:rFonts w:ascii="Times New Roman" w:hAnsi="Times New Roman" w:cs="Times New Roman"/>
          <w:sz w:val="28"/>
          <w:szCs w:val="28"/>
        </w:rPr>
        <w:t xml:space="preserve">%, что в абсолютном значении составляет </w:t>
      </w:r>
      <w:r w:rsidR="009B0F69">
        <w:rPr>
          <w:rFonts w:ascii="Times New Roman" w:hAnsi="Times New Roman" w:cs="Times New Roman"/>
          <w:sz w:val="28"/>
          <w:szCs w:val="28"/>
        </w:rPr>
        <w:t>3 758,3</w:t>
      </w:r>
      <w:r w:rsidRPr="00023145">
        <w:rPr>
          <w:rFonts w:ascii="Times New Roman" w:hAnsi="Times New Roman" w:cs="Times New Roman"/>
          <w:sz w:val="28"/>
          <w:szCs w:val="28"/>
        </w:rPr>
        <w:t xml:space="preserve"> тыс. руб.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План по налоговым доходам исполнен на </w:t>
      </w:r>
      <w:r w:rsidR="009B0F69">
        <w:rPr>
          <w:rFonts w:ascii="Times New Roman" w:hAnsi="Times New Roman" w:cs="Times New Roman"/>
          <w:sz w:val="28"/>
          <w:szCs w:val="28"/>
        </w:rPr>
        <w:t>101,6</w:t>
      </w:r>
      <w:r w:rsidR="00FF2E95">
        <w:rPr>
          <w:rFonts w:ascii="Times New Roman" w:hAnsi="Times New Roman" w:cs="Times New Roman"/>
          <w:sz w:val="28"/>
          <w:szCs w:val="28"/>
        </w:rPr>
        <w:t xml:space="preserve">%,  дополнительно </w:t>
      </w:r>
      <w:r w:rsidRPr="00023145">
        <w:rPr>
          <w:rFonts w:ascii="Times New Roman" w:hAnsi="Times New Roman" w:cs="Times New Roman"/>
          <w:sz w:val="28"/>
          <w:szCs w:val="28"/>
        </w:rPr>
        <w:t xml:space="preserve">получено в доход бюджета </w:t>
      </w:r>
      <w:r w:rsidR="009B0F69">
        <w:rPr>
          <w:rFonts w:ascii="Times New Roman" w:hAnsi="Times New Roman" w:cs="Times New Roman"/>
          <w:sz w:val="28"/>
          <w:szCs w:val="28"/>
        </w:rPr>
        <w:t>715,4</w:t>
      </w:r>
      <w:r w:rsidRPr="00023145">
        <w:rPr>
          <w:rFonts w:ascii="Times New Roman" w:hAnsi="Times New Roman" w:cs="Times New Roman"/>
          <w:sz w:val="28"/>
          <w:szCs w:val="28"/>
        </w:rPr>
        <w:t xml:space="preserve"> тыс. руб.</w:t>
      </w:r>
    </w:p>
    <w:p w:rsidR="00023145" w:rsidRDefault="009B0F69"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FF2E95">
        <w:rPr>
          <w:rFonts w:ascii="Times New Roman" w:hAnsi="Times New Roman" w:cs="Times New Roman"/>
          <w:sz w:val="28"/>
          <w:szCs w:val="28"/>
        </w:rPr>
        <w:t>рост</w:t>
      </w:r>
      <w:r w:rsidR="00023145" w:rsidRPr="00023145">
        <w:rPr>
          <w:rFonts w:ascii="Times New Roman" w:hAnsi="Times New Roman" w:cs="Times New Roman"/>
          <w:sz w:val="28"/>
          <w:szCs w:val="28"/>
        </w:rPr>
        <w:t xml:space="preserve"> поступления </w:t>
      </w:r>
      <w:r>
        <w:rPr>
          <w:rFonts w:ascii="Times New Roman" w:hAnsi="Times New Roman" w:cs="Times New Roman"/>
          <w:sz w:val="28"/>
          <w:szCs w:val="28"/>
        </w:rPr>
        <w:t>налоговых</w:t>
      </w:r>
      <w:r w:rsidR="00023145" w:rsidRPr="00023145">
        <w:rPr>
          <w:rFonts w:ascii="Times New Roman" w:hAnsi="Times New Roman" w:cs="Times New Roman"/>
          <w:sz w:val="28"/>
          <w:szCs w:val="28"/>
        </w:rPr>
        <w:t xml:space="preserve">  доходов  оказали влияние  </w:t>
      </w:r>
      <w:r>
        <w:rPr>
          <w:rFonts w:ascii="Times New Roman" w:hAnsi="Times New Roman" w:cs="Times New Roman"/>
          <w:sz w:val="28"/>
          <w:szCs w:val="28"/>
        </w:rPr>
        <w:t xml:space="preserve">перевыполнение </w:t>
      </w:r>
      <w:r w:rsidR="00FF2E95">
        <w:rPr>
          <w:rFonts w:ascii="Times New Roman" w:hAnsi="Times New Roman" w:cs="Times New Roman"/>
          <w:sz w:val="28"/>
          <w:szCs w:val="28"/>
        </w:rPr>
        <w:t>планов</w:t>
      </w:r>
      <w:r>
        <w:rPr>
          <w:rFonts w:ascii="Times New Roman" w:hAnsi="Times New Roman" w:cs="Times New Roman"/>
          <w:sz w:val="28"/>
          <w:szCs w:val="28"/>
        </w:rPr>
        <w:t xml:space="preserve"> по </w:t>
      </w:r>
      <w:r w:rsidR="00023145" w:rsidRPr="00023145">
        <w:rPr>
          <w:rFonts w:ascii="Times New Roman" w:hAnsi="Times New Roman" w:cs="Times New Roman"/>
          <w:sz w:val="28"/>
          <w:szCs w:val="28"/>
        </w:rPr>
        <w:t>НДФЛ (</w:t>
      </w:r>
      <w:r w:rsidR="00E02201">
        <w:rPr>
          <w:rFonts w:ascii="Times New Roman" w:hAnsi="Times New Roman" w:cs="Times New Roman"/>
          <w:sz w:val="28"/>
          <w:szCs w:val="28"/>
        </w:rPr>
        <w:t>109,4%) , налогам</w:t>
      </w:r>
      <w:r>
        <w:rPr>
          <w:rFonts w:ascii="Times New Roman" w:hAnsi="Times New Roman" w:cs="Times New Roman"/>
          <w:sz w:val="28"/>
          <w:szCs w:val="28"/>
        </w:rPr>
        <w:t xml:space="preserve"> на имущество</w:t>
      </w:r>
      <w:r w:rsidR="00023145" w:rsidRPr="00023145">
        <w:rPr>
          <w:rFonts w:ascii="Times New Roman" w:hAnsi="Times New Roman" w:cs="Times New Roman"/>
          <w:sz w:val="28"/>
          <w:szCs w:val="28"/>
        </w:rPr>
        <w:t xml:space="preserve"> (</w:t>
      </w:r>
      <w:r>
        <w:rPr>
          <w:rFonts w:ascii="Times New Roman" w:hAnsi="Times New Roman" w:cs="Times New Roman"/>
          <w:sz w:val="28"/>
          <w:szCs w:val="28"/>
        </w:rPr>
        <w:t>103,7</w:t>
      </w:r>
      <w:r w:rsidR="00023145" w:rsidRPr="00023145">
        <w:rPr>
          <w:rFonts w:ascii="Times New Roman" w:hAnsi="Times New Roman" w:cs="Times New Roman"/>
          <w:sz w:val="28"/>
          <w:szCs w:val="28"/>
        </w:rPr>
        <w:t xml:space="preserve">%), </w:t>
      </w:r>
      <w:r w:rsidR="00E02201">
        <w:rPr>
          <w:rFonts w:ascii="Times New Roman" w:hAnsi="Times New Roman" w:cs="Times New Roman"/>
          <w:sz w:val="28"/>
          <w:szCs w:val="28"/>
        </w:rPr>
        <w:t xml:space="preserve"> налогам на совокупный</w:t>
      </w:r>
      <w:r>
        <w:rPr>
          <w:rFonts w:ascii="Times New Roman" w:hAnsi="Times New Roman" w:cs="Times New Roman"/>
          <w:sz w:val="28"/>
          <w:szCs w:val="28"/>
        </w:rPr>
        <w:t xml:space="preserve"> </w:t>
      </w:r>
      <w:r w:rsidR="00E02201">
        <w:rPr>
          <w:rFonts w:ascii="Times New Roman" w:hAnsi="Times New Roman" w:cs="Times New Roman"/>
          <w:sz w:val="28"/>
          <w:szCs w:val="28"/>
        </w:rPr>
        <w:t>доход</w:t>
      </w:r>
      <w:r>
        <w:rPr>
          <w:rFonts w:ascii="Times New Roman" w:hAnsi="Times New Roman" w:cs="Times New Roman"/>
          <w:sz w:val="28"/>
          <w:szCs w:val="28"/>
        </w:rPr>
        <w:t xml:space="preserve"> (103,2%), госпошлин</w:t>
      </w:r>
      <w:r w:rsidR="00E02201">
        <w:rPr>
          <w:rFonts w:ascii="Times New Roman" w:hAnsi="Times New Roman" w:cs="Times New Roman"/>
          <w:sz w:val="28"/>
          <w:szCs w:val="28"/>
        </w:rPr>
        <w:t>е</w:t>
      </w:r>
      <w:r>
        <w:rPr>
          <w:rFonts w:ascii="Times New Roman" w:hAnsi="Times New Roman" w:cs="Times New Roman"/>
          <w:sz w:val="28"/>
          <w:szCs w:val="28"/>
        </w:rPr>
        <w:t xml:space="preserve"> </w:t>
      </w:r>
      <w:r w:rsidR="00023145" w:rsidRPr="00023145">
        <w:rPr>
          <w:rFonts w:ascii="Times New Roman" w:hAnsi="Times New Roman" w:cs="Times New Roman"/>
          <w:sz w:val="28"/>
          <w:szCs w:val="28"/>
        </w:rPr>
        <w:t>(</w:t>
      </w:r>
      <w:r>
        <w:rPr>
          <w:rFonts w:ascii="Times New Roman" w:hAnsi="Times New Roman" w:cs="Times New Roman"/>
          <w:sz w:val="28"/>
          <w:szCs w:val="28"/>
        </w:rPr>
        <w:t>102,2</w:t>
      </w:r>
      <w:r w:rsidR="00FF2E95">
        <w:rPr>
          <w:rFonts w:ascii="Times New Roman" w:hAnsi="Times New Roman" w:cs="Times New Roman"/>
          <w:sz w:val="28"/>
          <w:szCs w:val="28"/>
        </w:rPr>
        <w:t xml:space="preserve">%). </w:t>
      </w:r>
    </w:p>
    <w:p w:rsidR="00FF2E95" w:rsidRDefault="00FF2E95"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Поступление акцизов на нефтепродукты исполнено н</w:t>
      </w:r>
      <w:r w:rsidR="00BB16AA">
        <w:rPr>
          <w:rFonts w:ascii="Times New Roman" w:hAnsi="Times New Roman" w:cs="Times New Roman"/>
          <w:sz w:val="28"/>
          <w:szCs w:val="28"/>
        </w:rPr>
        <w:t>а</w:t>
      </w:r>
      <w:r>
        <w:rPr>
          <w:rFonts w:ascii="Times New Roman" w:hAnsi="Times New Roman" w:cs="Times New Roman"/>
          <w:sz w:val="28"/>
          <w:szCs w:val="28"/>
        </w:rPr>
        <w:t xml:space="preserve"> 93,0% из-за снижения ставок на топливо.</w:t>
      </w:r>
    </w:p>
    <w:p w:rsidR="00BB16AA" w:rsidRDefault="00BB16AA"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Неналоговые доходы выполнены на 89,4% или получен</w:t>
      </w:r>
      <w:r w:rsidR="0023374B">
        <w:rPr>
          <w:rFonts w:ascii="Times New Roman" w:hAnsi="Times New Roman" w:cs="Times New Roman"/>
          <w:sz w:val="28"/>
          <w:szCs w:val="28"/>
        </w:rPr>
        <w:t>ы</w:t>
      </w:r>
      <w:r>
        <w:rPr>
          <w:rFonts w:ascii="Times New Roman" w:hAnsi="Times New Roman" w:cs="Times New Roman"/>
          <w:sz w:val="28"/>
          <w:szCs w:val="28"/>
        </w:rPr>
        <w:t xml:space="preserve"> в д</w:t>
      </w:r>
      <w:r w:rsidR="0023374B">
        <w:rPr>
          <w:rFonts w:ascii="Times New Roman" w:hAnsi="Times New Roman" w:cs="Times New Roman"/>
          <w:sz w:val="28"/>
          <w:szCs w:val="28"/>
        </w:rPr>
        <w:t>оход бюджета 8 923,7 тыс. руб. Н</w:t>
      </w:r>
      <w:r>
        <w:rPr>
          <w:rFonts w:ascii="Times New Roman" w:hAnsi="Times New Roman" w:cs="Times New Roman"/>
          <w:sz w:val="28"/>
          <w:szCs w:val="28"/>
        </w:rPr>
        <w:t>еналоговые доходы составляют 16,5% от общего объема налоговых и неналоговых доходов.</w:t>
      </w:r>
    </w:p>
    <w:p w:rsidR="00BB16AA" w:rsidRDefault="00BB16AA"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шести источников неналоговых доходов планы </w:t>
      </w:r>
      <w:r w:rsidR="00E02201">
        <w:rPr>
          <w:rFonts w:ascii="Times New Roman" w:hAnsi="Times New Roman" w:cs="Times New Roman"/>
          <w:sz w:val="28"/>
          <w:szCs w:val="28"/>
        </w:rPr>
        <w:t>выполнены только по двум: штрафам, санкциям</w:t>
      </w:r>
      <w:r>
        <w:rPr>
          <w:rFonts w:ascii="Times New Roman" w:hAnsi="Times New Roman" w:cs="Times New Roman"/>
          <w:sz w:val="28"/>
          <w:szCs w:val="28"/>
        </w:rPr>
        <w:t>, возмещени</w:t>
      </w:r>
      <w:r w:rsidR="00E02201">
        <w:rPr>
          <w:rFonts w:ascii="Times New Roman" w:hAnsi="Times New Roman" w:cs="Times New Roman"/>
          <w:sz w:val="28"/>
          <w:szCs w:val="28"/>
        </w:rPr>
        <w:t>ю</w:t>
      </w:r>
      <w:r>
        <w:rPr>
          <w:rFonts w:ascii="Times New Roman" w:hAnsi="Times New Roman" w:cs="Times New Roman"/>
          <w:sz w:val="28"/>
          <w:szCs w:val="28"/>
        </w:rPr>
        <w:t xml:space="preserve"> ущерба и прочи</w:t>
      </w:r>
      <w:r w:rsidR="00E02201">
        <w:rPr>
          <w:rFonts w:ascii="Times New Roman" w:hAnsi="Times New Roman" w:cs="Times New Roman"/>
          <w:sz w:val="28"/>
          <w:szCs w:val="28"/>
        </w:rPr>
        <w:t>м</w:t>
      </w:r>
      <w:r>
        <w:rPr>
          <w:rFonts w:ascii="Times New Roman" w:hAnsi="Times New Roman" w:cs="Times New Roman"/>
          <w:sz w:val="28"/>
          <w:szCs w:val="28"/>
        </w:rPr>
        <w:t xml:space="preserve"> неналоговы</w:t>
      </w:r>
      <w:r w:rsidR="00E02201">
        <w:rPr>
          <w:rFonts w:ascii="Times New Roman" w:hAnsi="Times New Roman" w:cs="Times New Roman"/>
          <w:sz w:val="28"/>
          <w:szCs w:val="28"/>
        </w:rPr>
        <w:t>м доходам</w:t>
      </w:r>
      <w:r>
        <w:rPr>
          <w:rFonts w:ascii="Times New Roman" w:hAnsi="Times New Roman" w:cs="Times New Roman"/>
          <w:sz w:val="28"/>
          <w:szCs w:val="28"/>
        </w:rPr>
        <w:t>.</w:t>
      </w:r>
    </w:p>
    <w:p w:rsidR="00BB16AA" w:rsidRDefault="00BB16AA"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Невыполнение плановых показателей по использованию муниципального имущества (93,4%) связано с тем, что в связи с введением карантинных мер (</w:t>
      </w:r>
      <w:proofErr w:type="spellStart"/>
      <w:r>
        <w:rPr>
          <w:rFonts w:ascii="Times New Roman" w:hAnsi="Times New Roman" w:cs="Times New Roman"/>
          <w:sz w:val="28"/>
          <w:szCs w:val="28"/>
          <w:lang w:val="en-US"/>
        </w:rPr>
        <w:t>covid</w:t>
      </w:r>
      <w:proofErr w:type="spellEnd"/>
      <w:r w:rsidRPr="00BB16AA">
        <w:rPr>
          <w:rFonts w:ascii="Times New Roman" w:hAnsi="Times New Roman" w:cs="Times New Roman"/>
          <w:sz w:val="28"/>
          <w:szCs w:val="28"/>
        </w:rPr>
        <w:t>-19)</w:t>
      </w:r>
      <w:r>
        <w:rPr>
          <w:rFonts w:ascii="Times New Roman" w:hAnsi="Times New Roman" w:cs="Times New Roman"/>
          <w:sz w:val="28"/>
          <w:szCs w:val="28"/>
        </w:rPr>
        <w:t xml:space="preserve"> были снижены ставки по аренде земельных участков для </w:t>
      </w:r>
      <w:r w:rsidR="0023374B">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 xml:space="preserve">. </w:t>
      </w:r>
    </w:p>
    <w:p w:rsidR="00BB16AA" w:rsidRDefault="0023374B"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Из-за снижения выкупа</w:t>
      </w:r>
      <w:r w:rsidR="00BB16AA">
        <w:rPr>
          <w:rFonts w:ascii="Times New Roman" w:hAnsi="Times New Roman" w:cs="Times New Roman"/>
          <w:sz w:val="28"/>
          <w:szCs w:val="28"/>
        </w:rPr>
        <w:t xml:space="preserve"> зем</w:t>
      </w:r>
      <w:r>
        <w:rPr>
          <w:rFonts w:ascii="Times New Roman" w:hAnsi="Times New Roman" w:cs="Times New Roman"/>
          <w:sz w:val="28"/>
          <w:szCs w:val="28"/>
        </w:rPr>
        <w:t>ельных участков  в собственность, отсутствием спроса на муниципальное</w:t>
      </w:r>
      <w:r w:rsidR="00107F99">
        <w:rPr>
          <w:rFonts w:ascii="Times New Roman" w:hAnsi="Times New Roman" w:cs="Times New Roman"/>
          <w:sz w:val="28"/>
          <w:szCs w:val="28"/>
        </w:rPr>
        <w:t xml:space="preserve"> имущество</w:t>
      </w:r>
      <w:r w:rsidR="00BB16AA">
        <w:rPr>
          <w:rFonts w:ascii="Times New Roman" w:hAnsi="Times New Roman" w:cs="Times New Roman"/>
          <w:sz w:val="28"/>
          <w:szCs w:val="28"/>
        </w:rPr>
        <w:t xml:space="preserve"> для реализации с аукциона, доходы от продажи материальных и нематериальных активов при плане 100,0 тыс. руб. получении в доход бюджета в сумме 92,9 тыс. руб.</w:t>
      </w:r>
    </w:p>
    <w:p w:rsidR="00BB16AA" w:rsidRPr="00023145" w:rsidRDefault="00BB16AA"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оказания  платных услуг и компенсации затрат </w:t>
      </w:r>
      <w:r w:rsidR="00085E2D">
        <w:rPr>
          <w:rFonts w:ascii="Times New Roman" w:hAnsi="Times New Roman" w:cs="Times New Roman"/>
          <w:sz w:val="28"/>
          <w:szCs w:val="28"/>
        </w:rPr>
        <w:t>государству</w:t>
      </w:r>
      <w:r>
        <w:rPr>
          <w:rFonts w:ascii="Times New Roman" w:hAnsi="Times New Roman" w:cs="Times New Roman"/>
          <w:sz w:val="28"/>
          <w:szCs w:val="28"/>
        </w:rPr>
        <w:t xml:space="preserve"> при плане 6 100,0 тыс. руб. получены в сумме 5 071,6 или 83,1</w:t>
      </w:r>
      <w:r w:rsidR="00085E2D">
        <w:rPr>
          <w:rFonts w:ascii="Times New Roman" w:hAnsi="Times New Roman" w:cs="Times New Roman"/>
          <w:sz w:val="28"/>
          <w:szCs w:val="28"/>
        </w:rPr>
        <w:t>% из-за того, что в конце года были возмещены расходы за коммунальн</w:t>
      </w:r>
      <w:r w:rsidR="0023374B">
        <w:rPr>
          <w:rFonts w:ascii="Times New Roman" w:hAnsi="Times New Roman" w:cs="Times New Roman"/>
          <w:sz w:val="28"/>
          <w:szCs w:val="28"/>
        </w:rPr>
        <w:t>ые услуг</w:t>
      </w:r>
      <w:proofErr w:type="gramStart"/>
      <w:r w:rsidR="0023374B">
        <w:rPr>
          <w:rFonts w:ascii="Times New Roman" w:hAnsi="Times New Roman" w:cs="Times New Roman"/>
          <w:sz w:val="28"/>
          <w:szCs w:val="28"/>
        </w:rPr>
        <w:t>и ООО</w:t>
      </w:r>
      <w:proofErr w:type="gramEnd"/>
      <w:r w:rsidR="0023374B">
        <w:rPr>
          <w:rFonts w:ascii="Times New Roman" w:hAnsi="Times New Roman" w:cs="Times New Roman"/>
          <w:sz w:val="28"/>
          <w:szCs w:val="28"/>
        </w:rPr>
        <w:t xml:space="preserve"> «Сп</w:t>
      </w:r>
      <w:r w:rsidR="00085E2D">
        <w:rPr>
          <w:rFonts w:ascii="Times New Roman" w:hAnsi="Times New Roman" w:cs="Times New Roman"/>
          <w:sz w:val="28"/>
          <w:szCs w:val="28"/>
        </w:rPr>
        <w:t>арта» в размере 520,88 тыс. руб.</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За отчетный период сложилась недоимка по местным налогам  в консолидированный бюджет  Юрлинского муниципального </w:t>
      </w:r>
      <w:r w:rsidR="00CC0888">
        <w:rPr>
          <w:rFonts w:ascii="Times New Roman" w:hAnsi="Times New Roman" w:cs="Times New Roman"/>
          <w:sz w:val="28"/>
          <w:szCs w:val="28"/>
        </w:rPr>
        <w:t>округа</w:t>
      </w:r>
      <w:r w:rsidRPr="00023145">
        <w:rPr>
          <w:rFonts w:ascii="Times New Roman" w:hAnsi="Times New Roman" w:cs="Times New Roman"/>
          <w:sz w:val="28"/>
          <w:szCs w:val="28"/>
        </w:rPr>
        <w:t xml:space="preserve"> в объеме  </w:t>
      </w:r>
      <w:r w:rsidR="00F82D61">
        <w:rPr>
          <w:rFonts w:ascii="Times New Roman" w:hAnsi="Times New Roman" w:cs="Times New Roman"/>
          <w:sz w:val="28"/>
          <w:szCs w:val="28"/>
        </w:rPr>
        <w:t>3 979,08</w:t>
      </w:r>
      <w:r w:rsidRPr="00023145">
        <w:rPr>
          <w:rFonts w:ascii="Times New Roman" w:hAnsi="Times New Roman" w:cs="Times New Roman"/>
          <w:sz w:val="28"/>
          <w:szCs w:val="28"/>
        </w:rPr>
        <w:t xml:space="preserve"> тыс. руб. По сравнению с аналогичным периодом прошлого   года наблюдается снижение  на  </w:t>
      </w:r>
      <w:r w:rsidR="00F82D61">
        <w:rPr>
          <w:rFonts w:ascii="Times New Roman" w:hAnsi="Times New Roman" w:cs="Times New Roman"/>
          <w:sz w:val="28"/>
          <w:szCs w:val="28"/>
        </w:rPr>
        <w:t>221,97</w:t>
      </w:r>
      <w:r w:rsidRPr="00023145">
        <w:rPr>
          <w:rFonts w:ascii="Times New Roman" w:hAnsi="Times New Roman" w:cs="Times New Roman"/>
          <w:sz w:val="28"/>
          <w:szCs w:val="28"/>
        </w:rPr>
        <w:t xml:space="preserve"> тыс. руб. или </w:t>
      </w:r>
      <w:r w:rsidR="00F82D61">
        <w:rPr>
          <w:rFonts w:ascii="Times New Roman" w:hAnsi="Times New Roman" w:cs="Times New Roman"/>
          <w:sz w:val="28"/>
          <w:szCs w:val="28"/>
        </w:rPr>
        <w:t>5,3</w:t>
      </w:r>
      <w:r w:rsidRPr="00023145">
        <w:rPr>
          <w:rFonts w:ascii="Times New Roman" w:hAnsi="Times New Roman" w:cs="Times New Roman"/>
          <w:sz w:val="28"/>
          <w:szCs w:val="28"/>
        </w:rPr>
        <w:t>%.</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Основная сумма недоимки приходится на транспортный налог (</w:t>
      </w:r>
      <w:r w:rsidR="00F82D61">
        <w:rPr>
          <w:rFonts w:ascii="Times New Roman" w:hAnsi="Times New Roman" w:cs="Times New Roman"/>
          <w:sz w:val="28"/>
          <w:szCs w:val="28"/>
        </w:rPr>
        <w:t>2 389,75</w:t>
      </w:r>
      <w:r w:rsidR="00CC0888">
        <w:rPr>
          <w:rFonts w:ascii="Times New Roman" w:hAnsi="Times New Roman" w:cs="Times New Roman"/>
          <w:sz w:val="28"/>
          <w:szCs w:val="28"/>
        </w:rPr>
        <w:t xml:space="preserve"> </w:t>
      </w:r>
      <w:r w:rsidRPr="00023145">
        <w:rPr>
          <w:rFonts w:ascii="Times New Roman" w:hAnsi="Times New Roman" w:cs="Times New Roman"/>
          <w:sz w:val="28"/>
          <w:szCs w:val="28"/>
        </w:rPr>
        <w:t>тыс. руб.) и земельный налог (</w:t>
      </w:r>
      <w:r w:rsidR="00F82D61">
        <w:rPr>
          <w:rFonts w:ascii="Times New Roman" w:hAnsi="Times New Roman" w:cs="Times New Roman"/>
          <w:sz w:val="28"/>
          <w:szCs w:val="28"/>
        </w:rPr>
        <w:t xml:space="preserve">1 030,20 </w:t>
      </w:r>
      <w:r w:rsidRPr="00023145">
        <w:rPr>
          <w:rFonts w:ascii="Times New Roman" w:hAnsi="Times New Roman" w:cs="Times New Roman"/>
          <w:sz w:val="28"/>
          <w:szCs w:val="28"/>
        </w:rPr>
        <w:t xml:space="preserve">тыс. руб.).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общей сумме доходов бюджета безвозмездные поступления составили </w:t>
      </w:r>
      <w:r w:rsidR="00CC0888">
        <w:rPr>
          <w:rFonts w:ascii="Times New Roman" w:hAnsi="Times New Roman" w:cs="Times New Roman"/>
          <w:sz w:val="28"/>
          <w:szCs w:val="28"/>
        </w:rPr>
        <w:t>803 004,0</w:t>
      </w:r>
      <w:r w:rsidRPr="00023145">
        <w:rPr>
          <w:rFonts w:ascii="Times New Roman" w:hAnsi="Times New Roman" w:cs="Times New Roman"/>
          <w:sz w:val="28"/>
          <w:szCs w:val="28"/>
        </w:rPr>
        <w:t xml:space="preserve">  тыс. руб. или </w:t>
      </w:r>
      <w:r w:rsidR="00CC0888">
        <w:rPr>
          <w:rFonts w:ascii="Times New Roman" w:hAnsi="Times New Roman" w:cs="Times New Roman"/>
          <w:sz w:val="28"/>
          <w:szCs w:val="28"/>
        </w:rPr>
        <w:t>98,4</w:t>
      </w:r>
      <w:r w:rsidRPr="00023145">
        <w:rPr>
          <w:rFonts w:ascii="Times New Roman" w:hAnsi="Times New Roman" w:cs="Times New Roman"/>
          <w:sz w:val="28"/>
          <w:szCs w:val="28"/>
        </w:rPr>
        <w:t>% от уточненного плана 20</w:t>
      </w:r>
      <w:r w:rsidR="00CC0888">
        <w:rPr>
          <w:rFonts w:ascii="Times New Roman" w:hAnsi="Times New Roman" w:cs="Times New Roman"/>
          <w:sz w:val="28"/>
          <w:szCs w:val="28"/>
        </w:rPr>
        <w:t>20</w:t>
      </w:r>
      <w:r w:rsidRPr="00023145">
        <w:rPr>
          <w:rFonts w:ascii="Times New Roman" w:hAnsi="Times New Roman" w:cs="Times New Roman"/>
          <w:sz w:val="28"/>
          <w:szCs w:val="28"/>
        </w:rPr>
        <w:t xml:space="preserve"> года.</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Безвозмездные поступления из вышестоящих бюджетов </w:t>
      </w:r>
      <w:r w:rsidR="00CC0888">
        <w:rPr>
          <w:rFonts w:ascii="Times New Roman" w:hAnsi="Times New Roman" w:cs="Times New Roman"/>
          <w:sz w:val="28"/>
          <w:szCs w:val="28"/>
        </w:rPr>
        <w:t xml:space="preserve">по сравнению с 2019 годом, </w:t>
      </w:r>
      <w:r w:rsidRPr="00023145">
        <w:rPr>
          <w:rFonts w:ascii="Times New Roman" w:hAnsi="Times New Roman" w:cs="Times New Roman"/>
          <w:sz w:val="28"/>
          <w:szCs w:val="28"/>
        </w:rPr>
        <w:t>приведены в таблице 3.</w:t>
      </w:r>
    </w:p>
    <w:p w:rsidR="00023145" w:rsidRPr="00023145" w:rsidRDefault="00023145" w:rsidP="00CD5C3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00CD5C3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Pr="00023145">
        <w:rPr>
          <w:rFonts w:ascii="Times New Roman" w:hAnsi="Times New Roman" w:cs="Times New Roman"/>
          <w:sz w:val="28"/>
          <w:szCs w:val="28"/>
        </w:rPr>
        <w:t>Таблиц</w:t>
      </w:r>
      <w:r w:rsidR="00CC0888">
        <w:rPr>
          <w:rFonts w:ascii="Times New Roman" w:hAnsi="Times New Roman" w:cs="Times New Roman"/>
          <w:sz w:val="28"/>
          <w:szCs w:val="28"/>
        </w:rPr>
        <w:t>а</w:t>
      </w:r>
      <w:r w:rsidRPr="00023145">
        <w:rPr>
          <w:rFonts w:ascii="Times New Roman" w:hAnsi="Times New Roman" w:cs="Times New Roman"/>
          <w:sz w:val="28"/>
          <w:szCs w:val="28"/>
        </w:rPr>
        <w:t xml:space="preserve"> 3</w:t>
      </w:r>
    </w:p>
    <w:p w:rsidR="00023145" w:rsidRPr="00023145" w:rsidRDefault="00023145" w:rsidP="00CD5C3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Pr="00023145">
        <w:rPr>
          <w:rFonts w:ascii="Times New Roman" w:hAnsi="Times New Roman" w:cs="Times New Roman"/>
          <w:sz w:val="28"/>
          <w:szCs w:val="28"/>
        </w:rPr>
        <w:t xml:space="preserve"> (тыс. руб.)    </w:t>
      </w:r>
    </w:p>
    <w:tbl>
      <w:tblPr>
        <w:tblStyle w:val="a3"/>
        <w:tblW w:w="0" w:type="auto"/>
        <w:tblLayout w:type="fixed"/>
        <w:tblLook w:val="04A0" w:firstRow="1" w:lastRow="0" w:firstColumn="1" w:lastColumn="0" w:noHBand="0" w:noVBand="1"/>
      </w:tblPr>
      <w:tblGrid>
        <w:gridCol w:w="675"/>
        <w:gridCol w:w="3261"/>
        <w:gridCol w:w="1417"/>
        <w:gridCol w:w="1559"/>
        <w:gridCol w:w="1560"/>
        <w:gridCol w:w="1559"/>
      </w:tblGrid>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w:t>
            </w:r>
            <w:proofErr w:type="gramStart"/>
            <w:r w:rsidRPr="00CD5C35">
              <w:rPr>
                <w:rFonts w:ascii="Times New Roman" w:hAnsi="Times New Roman" w:cs="Times New Roman"/>
                <w:sz w:val="24"/>
                <w:szCs w:val="24"/>
              </w:rPr>
              <w:t>п</w:t>
            </w:r>
            <w:proofErr w:type="gramEnd"/>
            <w:r w:rsidRPr="00CD5C35">
              <w:rPr>
                <w:rFonts w:ascii="Times New Roman" w:hAnsi="Times New Roman" w:cs="Times New Roman"/>
                <w:sz w:val="24"/>
                <w:szCs w:val="24"/>
              </w:rPr>
              <w:t>/п</w:t>
            </w:r>
          </w:p>
        </w:tc>
        <w:tc>
          <w:tcPr>
            <w:tcW w:w="3261"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Наименование показателя</w:t>
            </w:r>
          </w:p>
        </w:tc>
        <w:tc>
          <w:tcPr>
            <w:tcW w:w="1417" w:type="dxa"/>
          </w:tcPr>
          <w:p w:rsidR="00023145" w:rsidRPr="00CD5C35" w:rsidRDefault="00023145" w:rsidP="00CC0888">
            <w:pPr>
              <w:jc w:val="center"/>
              <w:rPr>
                <w:rFonts w:ascii="Times New Roman" w:hAnsi="Times New Roman" w:cs="Times New Roman"/>
                <w:sz w:val="24"/>
                <w:szCs w:val="24"/>
              </w:rPr>
            </w:pPr>
            <w:r w:rsidRPr="00CD5C35">
              <w:rPr>
                <w:rFonts w:ascii="Times New Roman" w:hAnsi="Times New Roman" w:cs="Times New Roman"/>
                <w:sz w:val="24"/>
                <w:szCs w:val="24"/>
              </w:rPr>
              <w:t>Отчет 201</w:t>
            </w:r>
            <w:r w:rsidR="00CC0888" w:rsidRPr="00CD5C35">
              <w:rPr>
                <w:rFonts w:ascii="Times New Roman" w:hAnsi="Times New Roman" w:cs="Times New Roman"/>
                <w:sz w:val="24"/>
                <w:szCs w:val="24"/>
              </w:rPr>
              <w:t>9</w:t>
            </w:r>
            <w:r w:rsidRPr="00CD5C35">
              <w:rPr>
                <w:rFonts w:ascii="Times New Roman" w:hAnsi="Times New Roman" w:cs="Times New Roman"/>
                <w:sz w:val="24"/>
                <w:szCs w:val="24"/>
              </w:rPr>
              <w:t xml:space="preserve"> г.</w:t>
            </w:r>
          </w:p>
        </w:tc>
        <w:tc>
          <w:tcPr>
            <w:tcW w:w="1559"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Отчет </w:t>
            </w:r>
          </w:p>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2020</w:t>
            </w:r>
            <w:r w:rsidR="00023145" w:rsidRPr="00CD5C35">
              <w:rPr>
                <w:rFonts w:ascii="Times New Roman" w:hAnsi="Times New Roman" w:cs="Times New Roman"/>
                <w:sz w:val="24"/>
                <w:szCs w:val="24"/>
              </w:rPr>
              <w:t xml:space="preserve"> г.</w:t>
            </w:r>
          </w:p>
        </w:tc>
        <w:tc>
          <w:tcPr>
            <w:tcW w:w="1560"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 изменения</w:t>
            </w:r>
          </w:p>
        </w:tc>
        <w:tc>
          <w:tcPr>
            <w:tcW w:w="1559"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Удельный вес</w:t>
            </w:r>
            <w:r w:rsidR="00085E2D" w:rsidRPr="00CD5C35">
              <w:rPr>
                <w:rFonts w:ascii="Times New Roman" w:hAnsi="Times New Roman" w:cs="Times New Roman"/>
                <w:sz w:val="24"/>
                <w:szCs w:val="24"/>
              </w:rPr>
              <w:t>,%</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1</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 xml:space="preserve">Дотации </w:t>
            </w:r>
          </w:p>
        </w:tc>
        <w:tc>
          <w:tcPr>
            <w:tcW w:w="1417"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169 438,1</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175 663,6</w:t>
            </w:r>
          </w:p>
        </w:tc>
        <w:tc>
          <w:tcPr>
            <w:tcW w:w="1560"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6 225,5</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21,9</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2</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Субсидии</w:t>
            </w:r>
          </w:p>
        </w:tc>
        <w:tc>
          <w:tcPr>
            <w:tcW w:w="1417"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133 580,4</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421 679,1</w:t>
            </w:r>
          </w:p>
        </w:tc>
        <w:tc>
          <w:tcPr>
            <w:tcW w:w="1560"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288 098,6</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52,5</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3</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Субвенции</w:t>
            </w:r>
          </w:p>
        </w:tc>
        <w:tc>
          <w:tcPr>
            <w:tcW w:w="1417"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193 202,4</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188 745,6</w:t>
            </w:r>
          </w:p>
        </w:tc>
        <w:tc>
          <w:tcPr>
            <w:tcW w:w="1560"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-4 456,8</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23,5</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4</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Иные МБТ</w:t>
            </w:r>
          </w:p>
        </w:tc>
        <w:tc>
          <w:tcPr>
            <w:tcW w:w="1417"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14 554,4</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19 610,1</w:t>
            </w:r>
          </w:p>
        </w:tc>
        <w:tc>
          <w:tcPr>
            <w:tcW w:w="1560"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5 055,7</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2,4</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6</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 xml:space="preserve">Безвозмездные поступления от негосударственных организаций </w:t>
            </w:r>
          </w:p>
        </w:tc>
        <w:tc>
          <w:tcPr>
            <w:tcW w:w="1417"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 </w:t>
            </w:r>
          </w:p>
        </w:tc>
        <w:tc>
          <w:tcPr>
            <w:tcW w:w="1559"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2,7</w:t>
            </w:r>
          </w:p>
        </w:tc>
        <w:tc>
          <w:tcPr>
            <w:tcW w:w="1560"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2,7</w:t>
            </w:r>
          </w:p>
        </w:tc>
        <w:tc>
          <w:tcPr>
            <w:tcW w:w="1559" w:type="dxa"/>
          </w:tcPr>
          <w:p w:rsidR="00023145" w:rsidRPr="00CD5C35" w:rsidRDefault="00CC0888"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 - </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7</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Прочие безвозмездные поступления</w:t>
            </w:r>
          </w:p>
        </w:tc>
        <w:tc>
          <w:tcPr>
            <w:tcW w:w="1417"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288,9</w:t>
            </w:r>
          </w:p>
        </w:tc>
        <w:tc>
          <w:tcPr>
            <w:tcW w:w="1559"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133,5</w:t>
            </w:r>
          </w:p>
        </w:tc>
        <w:tc>
          <w:tcPr>
            <w:tcW w:w="1560"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-155,4</w:t>
            </w:r>
          </w:p>
        </w:tc>
        <w:tc>
          <w:tcPr>
            <w:tcW w:w="1559"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0,02</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8</w:t>
            </w:r>
          </w:p>
        </w:tc>
        <w:tc>
          <w:tcPr>
            <w:tcW w:w="3261"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Возврат остатков, субсидий, субвенций и иных МБТ, имеющих целевое назначение, из бюджетов муниципального района</w:t>
            </w:r>
          </w:p>
        </w:tc>
        <w:tc>
          <w:tcPr>
            <w:tcW w:w="1417"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w:t>
            </w:r>
            <w:r w:rsidR="001446D4" w:rsidRPr="00CD5C35">
              <w:rPr>
                <w:rFonts w:ascii="Times New Roman" w:hAnsi="Times New Roman" w:cs="Times New Roman"/>
                <w:sz w:val="24"/>
                <w:szCs w:val="24"/>
              </w:rPr>
              <w:t>1 416,7</w:t>
            </w:r>
          </w:p>
        </w:tc>
        <w:tc>
          <w:tcPr>
            <w:tcW w:w="1559"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-2 830,6</w:t>
            </w:r>
          </w:p>
        </w:tc>
        <w:tc>
          <w:tcPr>
            <w:tcW w:w="1560"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-1 413,9</w:t>
            </w:r>
          </w:p>
        </w:tc>
        <w:tc>
          <w:tcPr>
            <w:tcW w:w="1559" w:type="dxa"/>
          </w:tcPr>
          <w:p w:rsidR="00023145" w:rsidRPr="00CD5C35" w:rsidRDefault="00085E2D" w:rsidP="00023145">
            <w:pPr>
              <w:jc w:val="center"/>
              <w:rPr>
                <w:rFonts w:ascii="Times New Roman" w:hAnsi="Times New Roman" w:cs="Times New Roman"/>
                <w:sz w:val="24"/>
                <w:szCs w:val="24"/>
              </w:rPr>
            </w:pPr>
            <w:r w:rsidRPr="00CD5C35">
              <w:rPr>
                <w:rFonts w:ascii="Times New Roman" w:hAnsi="Times New Roman" w:cs="Times New Roman"/>
                <w:sz w:val="24"/>
                <w:szCs w:val="24"/>
              </w:rPr>
              <w:t>0,28</w:t>
            </w:r>
          </w:p>
        </w:tc>
      </w:tr>
      <w:tr w:rsidR="00023145" w:rsidRPr="00023145" w:rsidTr="00363F91">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6</w:t>
            </w:r>
          </w:p>
        </w:tc>
        <w:tc>
          <w:tcPr>
            <w:tcW w:w="3261" w:type="dxa"/>
          </w:tcPr>
          <w:p w:rsidR="00023145" w:rsidRPr="00CD5C35" w:rsidRDefault="00023145" w:rsidP="00023145">
            <w:pPr>
              <w:jc w:val="both"/>
              <w:rPr>
                <w:rFonts w:ascii="Times New Roman" w:hAnsi="Times New Roman" w:cs="Times New Roman"/>
                <w:sz w:val="24"/>
                <w:szCs w:val="24"/>
              </w:rPr>
            </w:pPr>
            <w:r w:rsidRPr="00CD5C35">
              <w:rPr>
                <w:rFonts w:ascii="Times New Roman" w:hAnsi="Times New Roman" w:cs="Times New Roman"/>
                <w:sz w:val="24"/>
                <w:szCs w:val="24"/>
              </w:rPr>
              <w:t>Итого:</w:t>
            </w:r>
          </w:p>
        </w:tc>
        <w:tc>
          <w:tcPr>
            <w:tcW w:w="1417"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509 647,6</w:t>
            </w:r>
          </w:p>
        </w:tc>
        <w:tc>
          <w:tcPr>
            <w:tcW w:w="1559"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803 004,0</w:t>
            </w:r>
          </w:p>
        </w:tc>
        <w:tc>
          <w:tcPr>
            <w:tcW w:w="1560"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293 356,4</w:t>
            </w:r>
          </w:p>
        </w:tc>
        <w:tc>
          <w:tcPr>
            <w:tcW w:w="1559" w:type="dxa"/>
          </w:tcPr>
          <w:p w:rsidR="00023145" w:rsidRPr="00CD5C35" w:rsidRDefault="001446D4" w:rsidP="00023145">
            <w:pPr>
              <w:jc w:val="center"/>
              <w:rPr>
                <w:rFonts w:ascii="Times New Roman" w:hAnsi="Times New Roman" w:cs="Times New Roman"/>
                <w:sz w:val="24"/>
                <w:szCs w:val="24"/>
              </w:rPr>
            </w:pPr>
            <w:r w:rsidRPr="00CD5C35">
              <w:rPr>
                <w:rFonts w:ascii="Times New Roman" w:hAnsi="Times New Roman" w:cs="Times New Roman"/>
                <w:sz w:val="24"/>
                <w:szCs w:val="24"/>
              </w:rPr>
              <w:t>100</w:t>
            </w:r>
          </w:p>
        </w:tc>
      </w:tr>
    </w:tbl>
    <w:p w:rsidR="00023145" w:rsidRPr="00023145" w:rsidRDefault="00023145" w:rsidP="00023145">
      <w:pPr>
        <w:spacing w:after="0"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Дотации на выравнивание уровня бюджетной обеспеченности из краевого бюджета поступили в сумме </w:t>
      </w:r>
      <w:r w:rsidR="001446D4">
        <w:rPr>
          <w:rFonts w:ascii="Times New Roman" w:hAnsi="Times New Roman" w:cs="Times New Roman"/>
          <w:sz w:val="28"/>
          <w:szCs w:val="28"/>
        </w:rPr>
        <w:t xml:space="preserve">175 663,6 </w:t>
      </w:r>
      <w:r w:rsidRPr="00023145">
        <w:rPr>
          <w:rFonts w:ascii="Times New Roman" w:hAnsi="Times New Roman" w:cs="Times New Roman"/>
          <w:sz w:val="28"/>
          <w:szCs w:val="28"/>
        </w:rPr>
        <w:t xml:space="preserve">тыс. руб., т. е. в полном объеме. В  сравнении с предыдущим годом больше на </w:t>
      </w:r>
      <w:r w:rsidR="001446D4">
        <w:rPr>
          <w:rFonts w:ascii="Times New Roman" w:hAnsi="Times New Roman" w:cs="Times New Roman"/>
          <w:sz w:val="28"/>
          <w:szCs w:val="28"/>
        </w:rPr>
        <w:t>6 225,5</w:t>
      </w:r>
      <w:r w:rsidRPr="00023145">
        <w:rPr>
          <w:rFonts w:ascii="Times New Roman" w:hAnsi="Times New Roman" w:cs="Times New Roman"/>
          <w:sz w:val="28"/>
          <w:szCs w:val="28"/>
        </w:rPr>
        <w:t xml:space="preserve"> тыс. руб.</w:t>
      </w:r>
    </w:p>
    <w:p w:rsidR="00023145" w:rsidRPr="00023145" w:rsidRDefault="00023145" w:rsidP="00023145">
      <w:pPr>
        <w:spacing w:line="240" w:lineRule="auto"/>
        <w:ind w:firstLine="708"/>
        <w:jc w:val="both"/>
        <w:rPr>
          <w:rFonts w:ascii="Times New Roman" w:hAnsi="Times New Roman" w:cs="Times New Roman"/>
          <w:sz w:val="28"/>
          <w:szCs w:val="28"/>
        </w:rPr>
      </w:pPr>
      <w:proofErr w:type="gramStart"/>
      <w:r w:rsidRPr="00023145">
        <w:rPr>
          <w:rFonts w:ascii="Times New Roman" w:hAnsi="Times New Roman" w:cs="Times New Roman"/>
          <w:sz w:val="28"/>
          <w:szCs w:val="28"/>
        </w:rPr>
        <w:t xml:space="preserve">Объем поступлений субсидий и иных МБТ в доход бюджета Юрлинского муниципального </w:t>
      </w:r>
      <w:r w:rsidR="00352D17">
        <w:rPr>
          <w:rFonts w:ascii="Times New Roman" w:hAnsi="Times New Roman" w:cs="Times New Roman"/>
          <w:sz w:val="28"/>
          <w:szCs w:val="28"/>
        </w:rPr>
        <w:t>округа по сравнению с 2019</w:t>
      </w:r>
      <w:r w:rsidRPr="00023145">
        <w:rPr>
          <w:rFonts w:ascii="Times New Roman" w:hAnsi="Times New Roman" w:cs="Times New Roman"/>
          <w:sz w:val="28"/>
          <w:szCs w:val="28"/>
        </w:rPr>
        <w:t xml:space="preserve"> г. увеличился соответственно на </w:t>
      </w:r>
      <w:r w:rsidR="00352D17">
        <w:rPr>
          <w:rFonts w:ascii="Times New Roman" w:hAnsi="Times New Roman" w:cs="Times New Roman"/>
          <w:sz w:val="28"/>
          <w:szCs w:val="28"/>
        </w:rPr>
        <w:t>288 098,6</w:t>
      </w:r>
      <w:r w:rsidRPr="00023145">
        <w:rPr>
          <w:rFonts w:ascii="Times New Roman" w:hAnsi="Times New Roman" w:cs="Times New Roman"/>
          <w:sz w:val="28"/>
          <w:szCs w:val="28"/>
        </w:rPr>
        <w:t xml:space="preserve">  тыс. руб. и </w:t>
      </w:r>
      <w:r w:rsidR="00352D17">
        <w:rPr>
          <w:rFonts w:ascii="Times New Roman" w:hAnsi="Times New Roman" w:cs="Times New Roman"/>
          <w:sz w:val="28"/>
          <w:szCs w:val="28"/>
        </w:rPr>
        <w:t>5 055,7</w:t>
      </w:r>
      <w:r w:rsidRPr="00023145">
        <w:rPr>
          <w:rFonts w:ascii="Times New Roman" w:hAnsi="Times New Roman" w:cs="Times New Roman"/>
          <w:sz w:val="28"/>
          <w:szCs w:val="28"/>
        </w:rPr>
        <w:t xml:space="preserve">  тыс. руб. В тоже время, субвенции получены  в меньшем  объёме на </w:t>
      </w:r>
      <w:r w:rsidR="00352D17">
        <w:rPr>
          <w:rFonts w:ascii="Times New Roman" w:hAnsi="Times New Roman" w:cs="Times New Roman"/>
          <w:sz w:val="28"/>
          <w:szCs w:val="28"/>
        </w:rPr>
        <w:t>4 456,8</w:t>
      </w:r>
      <w:r w:rsidR="00F82D61">
        <w:rPr>
          <w:rFonts w:ascii="Times New Roman" w:hAnsi="Times New Roman" w:cs="Times New Roman"/>
          <w:sz w:val="28"/>
          <w:szCs w:val="28"/>
        </w:rPr>
        <w:t xml:space="preserve"> тыс. руб. П</w:t>
      </w:r>
      <w:r w:rsidR="00085E2D">
        <w:rPr>
          <w:rFonts w:ascii="Times New Roman" w:hAnsi="Times New Roman" w:cs="Times New Roman"/>
          <w:sz w:val="28"/>
          <w:szCs w:val="28"/>
        </w:rPr>
        <w:t>рочие безвозмездные поступления получены в доход бюджета в сумме 133,5 тыс. руб.</w:t>
      </w:r>
      <w:proofErr w:type="gramEnd"/>
    </w:p>
    <w:p w:rsid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За отчетный период возвращены МБТ, имеющие целевое назначение в сумме </w:t>
      </w:r>
      <w:r w:rsidR="00622808">
        <w:rPr>
          <w:rFonts w:ascii="Times New Roman" w:hAnsi="Times New Roman" w:cs="Times New Roman"/>
          <w:sz w:val="28"/>
          <w:szCs w:val="28"/>
        </w:rPr>
        <w:t>2 830,6</w:t>
      </w:r>
      <w:r w:rsidRPr="00023145">
        <w:rPr>
          <w:rFonts w:ascii="Times New Roman" w:hAnsi="Times New Roman" w:cs="Times New Roman"/>
          <w:sz w:val="28"/>
          <w:szCs w:val="28"/>
        </w:rPr>
        <w:t xml:space="preserve"> тыс. руб.</w:t>
      </w:r>
    </w:p>
    <w:p w:rsidR="00EF2964" w:rsidRPr="00023145" w:rsidRDefault="00EF2964" w:rsidP="00EF296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Удельный вес межбюджетных трансфертов из вышестоящих бюджетов в общем объеме доходов составляет 93,69%, т.е. бюджет МО «Юрлинский муниципальный округ Пермского края» продолжает быть высокодотационным.</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Муниципальный долг на 01.01.202</w:t>
      </w:r>
      <w:r w:rsidR="00622808">
        <w:rPr>
          <w:rFonts w:ascii="Times New Roman" w:hAnsi="Times New Roman" w:cs="Times New Roman"/>
          <w:sz w:val="28"/>
          <w:szCs w:val="28"/>
        </w:rPr>
        <w:t>1</w:t>
      </w:r>
      <w:r w:rsidRPr="00023145">
        <w:rPr>
          <w:rFonts w:ascii="Times New Roman" w:hAnsi="Times New Roman" w:cs="Times New Roman"/>
          <w:sz w:val="28"/>
          <w:szCs w:val="28"/>
        </w:rPr>
        <w:t xml:space="preserve"> года отсутствует.</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За отчетный период получение бюджетных  кредитов и предоставление бюджетных кредитов из бюджета </w:t>
      </w:r>
      <w:r w:rsidR="00622808">
        <w:rPr>
          <w:rFonts w:ascii="Times New Roman" w:hAnsi="Times New Roman" w:cs="Times New Roman"/>
          <w:sz w:val="28"/>
          <w:szCs w:val="28"/>
        </w:rPr>
        <w:t>округа не</w:t>
      </w:r>
      <w:r w:rsidRPr="00023145">
        <w:rPr>
          <w:rFonts w:ascii="Times New Roman" w:hAnsi="Times New Roman" w:cs="Times New Roman"/>
          <w:sz w:val="28"/>
          <w:szCs w:val="28"/>
        </w:rPr>
        <w:t xml:space="preserve"> производилось.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w:t>
      </w:r>
      <w:r w:rsidRPr="00023145">
        <w:rPr>
          <w:rFonts w:ascii="Times New Roman" w:hAnsi="Times New Roman" w:cs="Times New Roman"/>
          <w:b/>
          <w:sz w:val="28"/>
          <w:szCs w:val="28"/>
        </w:rPr>
        <w:t>Расходы</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Исполнение бюджета по расходам за 20</w:t>
      </w:r>
      <w:r w:rsidR="00622808">
        <w:rPr>
          <w:rFonts w:ascii="Times New Roman" w:hAnsi="Times New Roman" w:cs="Times New Roman"/>
          <w:sz w:val="28"/>
          <w:szCs w:val="28"/>
        </w:rPr>
        <w:t>20</w:t>
      </w:r>
      <w:r w:rsidRPr="00023145">
        <w:rPr>
          <w:rFonts w:ascii="Times New Roman" w:hAnsi="Times New Roman" w:cs="Times New Roman"/>
          <w:sz w:val="28"/>
          <w:szCs w:val="28"/>
        </w:rPr>
        <w:t xml:space="preserve">  год обеспечено на </w:t>
      </w:r>
      <w:r w:rsidR="00622808">
        <w:rPr>
          <w:rFonts w:ascii="Times New Roman" w:hAnsi="Times New Roman" w:cs="Times New Roman"/>
          <w:sz w:val="28"/>
          <w:szCs w:val="28"/>
        </w:rPr>
        <w:t>95,6</w:t>
      </w:r>
      <w:r w:rsidRPr="00023145">
        <w:rPr>
          <w:rFonts w:ascii="Times New Roman" w:hAnsi="Times New Roman" w:cs="Times New Roman"/>
          <w:sz w:val="28"/>
          <w:szCs w:val="28"/>
        </w:rPr>
        <w:t xml:space="preserve">% от утвержденных плановых назначений, что в суммовом выражении составило </w:t>
      </w:r>
      <w:r w:rsidR="00622808">
        <w:rPr>
          <w:rFonts w:ascii="Times New Roman" w:hAnsi="Times New Roman" w:cs="Times New Roman"/>
          <w:sz w:val="28"/>
          <w:szCs w:val="28"/>
        </w:rPr>
        <w:t>871 122,78</w:t>
      </w:r>
      <w:r w:rsidRPr="00023145">
        <w:rPr>
          <w:rFonts w:ascii="Times New Roman" w:hAnsi="Times New Roman" w:cs="Times New Roman"/>
          <w:sz w:val="28"/>
          <w:szCs w:val="28"/>
        </w:rPr>
        <w:t xml:space="preserve"> тыс. руб. В сравнении с аналогичным периодом прошлого года наблюдается </w:t>
      </w:r>
      <w:r w:rsidR="00622808">
        <w:rPr>
          <w:rFonts w:ascii="Times New Roman" w:hAnsi="Times New Roman" w:cs="Times New Roman"/>
          <w:sz w:val="28"/>
          <w:szCs w:val="28"/>
        </w:rPr>
        <w:t>рост</w:t>
      </w:r>
      <w:r w:rsidRPr="00023145">
        <w:rPr>
          <w:rFonts w:ascii="Times New Roman" w:hAnsi="Times New Roman" w:cs="Times New Roman"/>
          <w:sz w:val="28"/>
          <w:szCs w:val="28"/>
        </w:rPr>
        <w:t xml:space="preserve"> исполнения на </w:t>
      </w:r>
      <w:r w:rsidR="00622808">
        <w:rPr>
          <w:rFonts w:ascii="Times New Roman" w:hAnsi="Times New Roman" w:cs="Times New Roman"/>
          <w:sz w:val="28"/>
          <w:szCs w:val="28"/>
        </w:rPr>
        <w:t>34,6</w:t>
      </w:r>
      <w:r w:rsidRPr="00023145">
        <w:rPr>
          <w:rFonts w:ascii="Times New Roman" w:hAnsi="Times New Roman" w:cs="Times New Roman"/>
          <w:sz w:val="28"/>
          <w:szCs w:val="28"/>
        </w:rPr>
        <w:t xml:space="preserve">  процентных пункта.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Бюджет 20</w:t>
      </w:r>
      <w:r w:rsidR="00622808">
        <w:rPr>
          <w:rFonts w:ascii="Times New Roman" w:hAnsi="Times New Roman" w:cs="Times New Roman"/>
          <w:sz w:val="28"/>
          <w:szCs w:val="28"/>
        </w:rPr>
        <w:t>20</w:t>
      </w:r>
      <w:r w:rsidRPr="00023145">
        <w:rPr>
          <w:rFonts w:ascii="Times New Roman" w:hAnsi="Times New Roman" w:cs="Times New Roman"/>
          <w:sz w:val="28"/>
          <w:szCs w:val="28"/>
        </w:rPr>
        <w:t>-202</w:t>
      </w:r>
      <w:r w:rsidR="00622808">
        <w:rPr>
          <w:rFonts w:ascii="Times New Roman" w:hAnsi="Times New Roman" w:cs="Times New Roman"/>
          <w:sz w:val="28"/>
          <w:szCs w:val="28"/>
        </w:rPr>
        <w:t>2</w:t>
      </w:r>
      <w:r w:rsidRPr="00023145">
        <w:rPr>
          <w:rFonts w:ascii="Times New Roman" w:hAnsi="Times New Roman" w:cs="Times New Roman"/>
          <w:sz w:val="28"/>
          <w:szCs w:val="28"/>
        </w:rPr>
        <w:t xml:space="preserve"> годов был сформирован в программном формате. Общий объем средств бюджета Юрлинского муниципального </w:t>
      </w:r>
      <w:r w:rsidR="00622808">
        <w:rPr>
          <w:rFonts w:ascii="Times New Roman" w:hAnsi="Times New Roman" w:cs="Times New Roman"/>
          <w:sz w:val="28"/>
          <w:szCs w:val="28"/>
        </w:rPr>
        <w:t xml:space="preserve">округа на 2020 год </w:t>
      </w:r>
      <w:r w:rsidRPr="00023145">
        <w:rPr>
          <w:rFonts w:ascii="Times New Roman" w:hAnsi="Times New Roman" w:cs="Times New Roman"/>
          <w:sz w:val="28"/>
          <w:szCs w:val="28"/>
        </w:rPr>
        <w:t xml:space="preserve">распределенных на мероприятия в рамках муниципальных программ составил </w:t>
      </w:r>
      <w:r w:rsidR="00E02201">
        <w:rPr>
          <w:rFonts w:ascii="Times New Roman" w:hAnsi="Times New Roman" w:cs="Times New Roman"/>
          <w:sz w:val="28"/>
          <w:szCs w:val="28"/>
        </w:rPr>
        <w:t>96,3</w:t>
      </w:r>
      <w:r w:rsidRPr="00023145">
        <w:rPr>
          <w:rFonts w:ascii="Times New Roman" w:hAnsi="Times New Roman" w:cs="Times New Roman"/>
          <w:sz w:val="28"/>
          <w:szCs w:val="28"/>
        </w:rPr>
        <w:t xml:space="preserve">%, непрограммным направлениям расходов </w:t>
      </w:r>
      <w:r w:rsidR="00E02201">
        <w:rPr>
          <w:rFonts w:ascii="Times New Roman" w:hAnsi="Times New Roman" w:cs="Times New Roman"/>
          <w:sz w:val="28"/>
          <w:szCs w:val="28"/>
        </w:rPr>
        <w:t>3,7</w:t>
      </w:r>
      <w:r w:rsidRPr="00023145">
        <w:rPr>
          <w:rFonts w:ascii="Times New Roman" w:hAnsi="Times New Roman" w:cs="Times New Roman"/>
          <w:sz w:val="28"/>
          <w:szCs w:val="28"/>
        </w:rPr>
        <w:t xml:space="preserve">%.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Исполнение муниципальных программ Юрлинского муниципального </w:t>
      </w:r>
      <w:r w:rsidR="00C601EE">
        <w:rPr>
          <w:rFonts w:ascii="Times New Roman" w:hAnsi="Times New Roman" w:cs="Times New Roman"/>
          <w:sz w:val="28"/>
          <w:szCs w:val="28"/>
        </w:rPr>
        <w:t>округа</w:t>
      </w:r>
      <w:r w:rsidRPr="00023145">
        <w:rPr>
          <w:rFonts w:ascii="Times New Roman" w:hAnsi="Times New Roman" w:cs="Times New Roman"/>
          <w:sz w:val="28"/>
          <w:szCs w:val="28"/>
        </w:rPr>
        <w:t xml:space="preserve"> </w:t>
      </w:r>
      <w:r w:rsidR="00C601EE">
        <w:rPr>
          <w:rFonts w:ascii="Times New Roman" w:hAnsi="Times New Roman" w:cs="Times New Roman"/>
          <w:sz w:val="28"/>
          <w:szCs w:val="28"/>
        </w:rPr>
        <w:t>за 2020</w:t>
      </w:r>
      <w:r w:rsidRPr="00023145">
        <w:rPr>
          <w:rFonts w:ascii="Times New Roman" w:hAnsi="Times New Roman" w:cs="Times New Roman"/>
          <w:sz w:val="28"/>
          <w:szCs w:val="28"/>
        </w:rPr>
        <w:t xml:space="preserve"> год приведено в таблице 4.</w:t>
      </w:r>
    </w:p>
    <w:p w:rsidR="00023145" w:rsidRPr="00023145" w:rsidRDefault="00023145" w:rsidP="00CD5C35">
      <w:pPr>
        <w:spacing w:after="0" w:line="240" w:lineRule="auto"/>
        <w:ind w:firstLine="709"/>
        <w:jc w:val="right"/>
        <w:rPr>
          <w:rFonts w:ascii="Times New Roman" w:hAnsi="Times New Roman" w:cs="Times New Roman"/>
          <w:sz w:val="28"/>
          <w:szCs w:val="28"/>
        </w:rPr>
      </w:pPr>
      <w:r w:rsidRPr="00023145">
        <w:rPr>
          <w:rFonts w:ascii="Times New Roman" w:hAnsi="Times New Roman" w:cs="Times New Roman"/>
          <w:sz w:val="28"/>
          <w:szCs w:val="28"/>
        </w:rPr>
        <w:lastRenderedPageBreak/>
        <w:t xml:space="preserve">                                                                                                     Таблица 4</w:t>
      </w:r>
    </w:p>
    <w:p w:rsidR="00023145" w:rsidRPr="00CD5C35" w:rsidRDefault="00023145" w:rsidP="00CD5C35">
      <w:pPr>
        <w:spacing w:after="0" w:line="240" w:lineRule="auto"/>
        <w:ind w:firstLine="709"/>
        <w:jc w:val="right"/>
        <w:rPr>
          <w:rFonts w:ascii="Times New Roman" w:hAnsi="Times New Roman" w:cs="Times New Roman"/>
          <w:sz w:val="28"/>
          <w:szCs w:val="28"/>
        </w:rPr>
      </w:pPr>
      <w:r w:rsidRPr="00CD5C35">
        <w:rPr>
          <w:rFonts w:ascii="Times New Roman" w:hAnsi="Times New Roman" w:cs="Times New Roman"/>
          <w:sz w:val="28"/>
          <w:szCs w:val="28"/>
        </w:rPr>
        <w:t xml:space="preserve">                                                                                   </w:t>
      </w:r>
      <w:r w:rsidR="00CD5C35">
        <w:rPr>
          <w:rFonts w:ascii="Times New Roman" w:hAnsi="Times New Roman" w:cs="Times New Roman"/>
          <w:sz w:val="28"/>
          <w:szCs w:val="28"/>
        </w:rPr>
        <w:t xml:space="preserve">                       </w:t>
      </w:r>
      <w:r w:rsidRPr="00CD5C35">
        <w:rPr>
          <w:rFonts w:ascii="Times New Roman" w:hAnsi="Times New Roman" w:cs="Times New Roman"/>
          <w:sz w:val="28"/>
          <w:szCs w:val="28"/>
        </w:rPr>
        <w:t>(тыс. руб.)</w:t>
      </w:r>
    </w:p>
    <w:tbl>
      <w:tblPr>
        <w:tblStyle w:val="a3"/>
        <w:tblW w:w="10031" w:type="dxa"/>
        <w:tblLayout w:type="fixed"/>
        <w:tblLook w:val="04A0" w:firstRow="1" w:lastRow="0" w:firstColumn="1" w:lastColumn="0" w:noHBand="0" w:noVBand="1"/>
      </w:tblPr>
      <w:tblGrid>
        <w:gridCol w:w="3369"/>
        <w:gridCol w:w="1418"/>
        <w:gridCol w:w="1417"/>
        <w:gridCol w:w="1275"/>
        <w:gridCol w:w="1418"/>
        <w:gridCol w:w="1134"/>
      </w:tblGrid>
      <w:tr w:rsidR="00023145" w:rsidRPr="00023145" w:rsidTr="00CD5C35">
        <w:tc>
          <w:tcPr>
            <w:tcW w:w="3369" w:type="dxa"/>
          </w:tcPr>
          <w:p w:rsidR="00023145" w:rsidRPr="00CD5C35" w:rsidRDefault="00023145"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Наименование муниципальных программ</w:t>
            </w:r>
          </w:p>
        </w:tc>
        <w:tc>
          <w:tcPr>
            <w:tcW w:w="1418" w:type="dxa"/>
          </w:tcPr>
          <w:p w:rsidR="00023145" w:rsidRPr="00CD5C35" w:rsidRDefault="00023145" w:rsidP="00622808">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Первоначально утверждено решением о бюджете на 20</w:t>
            </w:r>
            <w:r w:rsidR="00622808" w:rsidRPr="00CD5C35">
              <w:rPr>
                <w:rFonts w:ascii="Times New Roman" w:eastAsia="Times New Roman" w:hAnsi="Times New Roman" w:cs="Times New Roman"/>
                <w:sz w:val="24"/>
                <w:szCs w:val="24"/>
                <w:lang w:eastAsia="ru-RU"/>
              </w:rPr>
              <w:t>20</w:t>
            </w:r>
            <w:r w:rsidRPr="00CD5C35">
              <w:rPr>
                <w:rFonts w:ascii="Times New Roman" w:eastAsia="Times New Roman" w:hAnsi="Times New Roman" w:cs="Times New Roman"/>
                <w:sz w:val="24"/>
                <w:szCs w:val="24"/>
                <w:lang w:eastAsia="ru-RU"/>
              </w:rPr>
              <w:t>г.</w:t>
            </w:r>
          </w:p>
        </w:tc>
        <w:tc>
          <w:tcPr>
            <w:tcW w:w="1417" w:type="dxa"/>
          </w:tcPr>
          <w:p w:rsidR="00023145" w:rsidRPr="00CD5C35" w:rsidRDefault="00023145" w:rsidP="00622808">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Уточненный план на 20</w:t>
            </w:r>
            <w:r w:rsidR="00622808" w:rsidRPr="00CD5C35">
              <w:rPr>
                <w:rFonts w:ascii="Times New Roman" w:eastAsia="Times New Roman" w:hAnsi="Times New Roman" w:cs="Times New Roman"/>
                <w:sz w:val="24"/>
                <w:szCs w:val="24"/>
                <w:lang w:eastAsia="ru-RU"/>
              </w:rPr>
              <w:t>20</w:t>
            </w:r>
            <w:r w:rsidRPr="00CD5C35">
              <w:rPr>
                <w:rFonts w:ascii="Times New Roman" w:eastAsia="Times New Roman" w:hAnsi="Times New Roman" w:cs="Times New Roman"/>
                <w:sz w:val="24"/>
                <w:szCs w:val="24"/>
                <w:lang w:eastAsia="ru-RU"/>
              </w:rPr>
              <w:t>г.</w:t>
            </w:r>
          </w:p>
        </w:tc>
        <w:tc>
          <w:tcPr>
            <w:tcW w:w="1275" w:type="dxa"/>
          </w:tcPr>
          <w:p w:rsidR="00023145" w:rsidRPr="00CD5C35" w:rsidRDefault="00023145"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Изменение плана</w:t>
            </w:r>
            <w:proofErr w:type="gramStart"/>
            <w:r w:rsidR="00622808" w:rsidRPr="00CD5C35">
              <w:rPr>
                <w:rFonts w:ascii="Times New Roman" w:eastAsia="Times New Roman" w:hAnsi="Times New Roman" w:cs="Times New Roman"/>
                <w:sz w:val="24"/>
                <w:szCs w:val="24"/>
                <w:lang w:eastAsia="ru-RU"/>
              </w:rPr>
              <w:t xml:space="preserve"> (</w:t>
            </w:r>
            <w:r w:rsidRPr="00CD5C35">
              <w:rPr>
                <w:rFonts w:ascii="Times New Roman" w:eastAsia="Times New Roman" w:hAnsi="Times New Roman" w:cs="Times New Roman"/>
                <w:sz w:val="24"/>
                <w:szCs w:val="24"/>
                <w:lang w:eastAsia="ru-RU"/>
              </w:rPr>
              <w:t>+,-</w:t>
            </w:r>
            <w:r w:rsidR="00622808" w:rsidRPr="00CD5C35">
              <w:rPr>
                <w:rFonts w:ascii="Times New Roman" w:eastAsia="Times New Roman" w:hAnsi="Times New Roman" w:cs="Times New Roman"/>
                <w:sz w:val="24"/>
                <w:szCs w:val="24"/>
                <w:lang w:eastAsia="ru-RU"/>
              </w:rPr>
              <w:t>)</w:t>
            </w:r>
            <w:proofErr w:type="gramEnd"/>
          </w:p>
          <w:p w:rsidR="00622808" w:rsidRPr="00CD5C35" w:rsidRDefault="00622808"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от первоначально утвержденного бюджета</w:t>
            </w:r>
          </w:p>
        </w:tc>
        <w:tc>
          <w:tcPr>
            <w:tcW w:w="1418" w:type="dxa"/>
          </w:tcPr>
          <w:p w:rsidR="00023145" w:rsidRPr="00CD5C35" w:rsidRDefault="00023145"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Исполнение</w:t>
            </w:r>
          </w:p>
        </w:tc>
        <w:tc>
          <w:tcPr>
            <w:tcW w:w="1134" w:type="dxa"/>
          </w:tcPr>
          <w:p w:rsidR="00023145" w:rsidRPr="00CD5C35" w:rsidRDefault="00023145" w:rsidP="00023145">
            <w:pPr>
              <w:ind w:right="-142"/>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исполнения</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системы образования Юрлинского муниципального </w:t>
            </w:r>
            <w:r w:rsidR="00622808" w:rsidRPr="00CD5C35">
              <w:rPr>
                <w:rFonts w:ascii="Times New Roman" w:eastAsia="Times New Roman" w:hAnsi="Times New Roman" w:cs="Times New Roman"/>
                <w:sz w:val="24"/>
                <w:szCs w:val="24"/>
                <w:lang w:eastAsia="ru-RU"/>
              </w:rPr>
              <w:t>округа П</w:t>
            </w:r>
            <w:r w:rsidR="00A508F0" w:rsidRPr="00CD5C35">
              <w:rPr>
                <w:rFonts w:ascii="Times New Roman" w:eastAsia="Times New Roman" w:hAnsi="Times New Roman" w:cs="Times New Roman"/>
                <w:sz w:val="24"/>
                <w:szCs w:val="24"/>
                <w:lang w:eastAsia="ru-RU"/>
              </w:rPr>
              <w:t>ермского края</w:t>
            </w:r>
            <w:r w:rsidR="00622808" w:rsidRPr="00CD5C35">
              <w:rPr>
                <w:rFonts w:ascii="Times New Roman" w:eastAsia="Times New Roman" w:hAnsi="Times New Roman" w:cs="Times New Roman"/>
                <w:sz w:val="24"/>
                <w:szCs w:val="24"/>
                <w:lang w:eastAsia="ru-RU"/>
              </w:rPr>
              <w:t>»</w:t>
            </w:r>
          </w:p>
        </w:tc>
        <w:tc>
          <w:tcPr>
            <w:tcW w:w="1418" w:type="dxa"/>
          </w:tcPr>
          <w:p w:rsidR="00023145" w:rsidRPr="00CD5C35" w:rsidRDefault="00622808"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195 288,87</w:t>
            </w:r>
          </w:p>
        </w:tc>
        <w:tc>
          <w:tcPr>
            <w:tcW w:w="1417" w:type="dxa"/>
          </w:tcPr>
          <w:p w:rsidR="00023145" w:rsidRPr="00CD5C35" w:rsidRDefault="00622808"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243 964,37</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48 675,5</w:t>
            </w:r>
          </w:p>
        </w:tc>
        <w:tc>
          <w:tcPr>
            <w:tcW w:w="1418" w:type="dxa"/>
          </w:tcPr>
          <w:p w:rsidR="00023145" w:rsidRPr="00CD5C35" w:rsidRDefault="009C5D49"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239 758,2</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98,28</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культуры молодежной политики и спорта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30 260,03</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34 027,58</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3 767,55</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32 920,43</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96,75</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Юрлинского муниципального района «По поддержке и развития объектов коммунальной инфраструктуры»</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10 099,82</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106 773,86</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96 674,04</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96 787,42</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90,65</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«Обеспечение общественной безопасности в Юрлинском муниципальном </w:t>
            </w:r>
            <w:r w:rsidR="00A508F0" w:rsidRPr="00CD5C35">
              <w:rPr>
                <w:rFonts w:ascii="Times New Roman" w:eastAsia="Times New Roman" w:hAnsi="Times New Roman" w:cs="Times New Roman"/>
                <w:sz w:val="24"/>
                <w:szCs w:val="24"/>
                <w:lang w:eastAsia="ru-RU"/>
              </w:rPr>
              <w:t>округе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9 724,10</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9 523,11</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-200,99</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9 463,07</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99,37</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w:t>
            </w:r>
            <w:r w:rsidR="00A508F0" w:rsidRPr="00CD5C35">
              <w:rPr>
                <w:rFonts w:ascii="Times New Roman" w:eastAsia="Times New Roman" w:hAnsi="Times New Roman" w:cs="Times New Roman"/>
                <w:sz w:val="24"/>
                <w:szCs w:val="24"/>
                <w:lang w:eastAsia="ru-RU"/>
              </w:rPr>
              <w:t>Комплексное</w:t>
            </w:r>
            <w:r w:rsidRPr="00CD5C35">
              <w:rPr>
                <w:rFonts w:ascii="Times New Roman" w:eastAsia="Times New Roman" w:hAnsi="Times New Roman" w:cs="Times New Roman"/>
                <w:sz w:val="24"/>
                <w:szCs w:val="24"/>
                <w:lang w:eastAsia="ru-RU"/>
              </w:rPr>
              <w:t xml:space="preserve"> </w:t>
            </w:r>
            <w:r w:rsidR="00A508F0" w:rsidRPr="00CD5C35">
              <w:rPr>
                <w:rFonts w:ascii="Times New Roman" w:eastAsia="Times New Roman" w:hAnsi="Times New Roman" w:cs="Times New Roman"/>
                <w:sz w:val="24"/>
                <w:szCs w:val="24"/>
                <w:lang w:eastAsia="ru-RU"/>
              </w:rPr>
              <w:t xml:space="preserve">развитие территории </w:t>
            </w:r>
            <w:r w:rsidRPr="00CD5C35">
              <w:rPr>
                <w:rFonts w:ascii="Times New Roman" w:eastAsia="Times New Roman" w:hAnsi="Times New Roman" w:cs="Times New Roman"/>
                <w:sz w:val="24"/>
                <w:szCs w:val="24"/>
                <w:lang w:eastAsia="ru-RU"/>
              </w:rPr>
              <w:t>Юрлинского муниципального</w:t>
            </w:r>
            <w:r w:rsidR="00A508F0" w:rsidRPr="00CD5C35">
              <w:rPr>
                <w:rFonts w:ascii="Times New Roman" w:eastAsia="Times New Roman" w:hAnsi="Times New Roman" w:cs="Times New Roman"/>
                <w:sz w:val="24"/>
                <w:szCs w:val="24"/>
                <w:lang w:eastAsia="ru-RU"/>
              </w:rPr>
              <w:t xml:space="preserve"> округа</w:t>
            </w:r>
            <w:r w:rsidRPr="00CD5C35">
              <w:rPr>
                <w:rFonts w:ascii="Times New Roman" w:eastAsia="Times New Roman" w:hAnsi="Times New Roman" w:cs="Times New Roman"/>
                <w:sz w:val="24"/>
                <w:szCs w:val="24"/>
                <w:lang w:eastAsia="ru-RU"/>
              </w:rPr>
              <w:t xml:space="preserve"> Пермского края»</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7 253,05</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258 274,0</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251 020,95</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242 143,52</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93,75</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Юрлинском муниципальном </w:t>
            </w:r>
            <w:r w:rsidR="00A508F0" w:rsidRPr="00CD5C35">
              <w:rPr>
                <w:rFonts w:ascii="Times New Roman" w:eastAsia="Times New Roman" w:hAnsi="Times New Roman" w:cs="Times New Roman"/>
                <w:sz w:val="24"/>
                <w:szCs w:val="24"/>
                <w:lang w:eastAsia="ru-RU"/>
              </w:rPr>
              <w:t>округе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29 778,76</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29 195,13</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-583,63</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22 983,98</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78,73</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«Управление имуществом и земельными ресурсами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2 258,05</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5 170,12</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2 912,07</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5 087,06</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98,39</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дорожного хозяйства на территории Юрлинского муниципального </w:t>
            </w:r>
            <w:r w:rsidR="00A508F0" w:rsidRPr="00CD5C35">
              <w:rPr>
                <w:rFonts w:ascii="Times New Roman" w:eastAsia="Times New Roman" w:hAnsi="Times New Roman" w:cs="Times New Roman"/>
                <w:sz w:val="24"/>
                <w:szCs w:val="24"/>
                <w:lang w:eastAsia="ru-RU"/>
              </w:rPr>
              <w:lastRenderedPageBreak/>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lastRenderedPageBreak/>
              <w:t>71 834,30</w:t>
            </w:r>
          </w:p>
        </w:tc>
        <w:tc>
          <w:tcPr>
            <w:tcW w:w="1417" w:type="dxa"/>
          </w:tcPr>
          <w:p w:rsidR="00023145" w:rsidRPr="00CD5C35" w:rsidRDefault="00A508F0" w:rsidP="00A508F0">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73 668,7</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1 834,4</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72 557,06</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98,49</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lastRenderedPageBreak/>
              <w:t xml:space="preserve">Муниципальная </w:t>
            </w:r>
            <w:r w:rsidR="00A508F0" w:rsidRPr="00CD5C35">
              <w:rPr>
                <w:rFonts w:ascii="Times New Roman" w:eastAsia="Times New Roman" w:hAnsi="Times New Roman" w:cs="Times New Roman"/>
                <w:sz w:val="24"/>
                <w:szCs w:val="24"/>
                <w:lang w:eastAsia="ru-RU"/>
              </w:rPr>
              <w:t xml:space="preserve">адресная </w:t>
            </w:r>
            <w:r w:rsidRPr="00CD5C35">
              <w:rPr>
                <w:rFonts w:ascii="Times New Roman" w:eastAsia="Times New Roman" w:hAnsi="Times New Roman" w:cs="Times New Roman"/>
                <w:sz w:val="24"/>
                <w:szCs w:val="24"/>
                <w:lang w:eastAsia="ru-RU"/>
              </w:rPr>
              <w:t>программа «</w:t>
            </w:r>
            <w:r w:rsidR="00A508F0" w:rsidRPr="00CD5C35">
              <w:rPr>
                <w:rFonts w:ascii="Times New Roman" w:eastAsia="Times New Roman" w:hAnsi="Times New Roman" w:cs="Times New Roman"/>
                <w:sz w:val="24"/>
                <w:szCs w:val="24"/>
                <w:lang w:eastAsia="ru-RU"/>
              </w:rPr>
              <w:t>Расселение аварийного жилищного</w:t>
            </w:r>
            <w:r w:rsidRPr="00CD5C35">
              <w:rPr>
                <w:rFonts w:ascii="Times New Roman" w:eastAsia="Times New Roman" w:hAnsi="Times New Roman" w:cs="Times New Roman"/>
                <w:sz w:val="24"/>
                <w:szCs w:val="24"/>
                <w:lang w:eastAsia="ru-RU"/>
              </w:rPr>
              <w:t xml:space="preserve"> на территории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2 866,25</w:t>
            </w:r>
          </w:p>
        </w:tc>
        <w:tc>
          <w:tcPr>
            <w:tcW w:w="1417"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11 465,0</w:t>
            </w:r>
          </w:p>
        </w:tc>
        <w:tc>
          <w:tcPr>
            <w:tcW w:w="1275"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8 598,76</w:t>
            </w:r>
          </w:p>
        </w:tc>
        <w:tc>
          <w:tcPr>
            <w:tcW w:w="1418"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11 465,01</w:t>
            </w:r>
          </w:p>
        </w:tc>
        <w:tc>
          <w:tcPr>
            <w:tcW w:w="1134" w:type="dxa"/>
          </w:tcPr>
          <w:p w:rsidR="00023145" w:rsidRPr="00CD5C35" w:rsidRDefault="00A508F0"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100</w:t>
            </w:r>
          </w:p>
        </w:tc>
      </w:tr>
      <w:tr w:rsidR="00023145" w:rsidRPr="00023145" w:rsidTr="00CD5C35">
        <w:tc>
          <w:tcPr>
            <w:tcW w:w="3369"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«Совершенствование муниципального управления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33 850,0</w:t>
            </w:r>
          </w:p>
        </w:tc>
        <w:tc>
          <w:tcPr>
            <w:tcW w:w="1417"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35 544,09</w:t>
            </w:r>
          </w:p>
        </w:tc>
        <w:tc>
          <w:tcPr>
            <w:tcW w:w="1275"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1 694,09</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35 494,95</w:t>
            </w:r>
          </w:p>
        </w:tc>
        <w:tc>
          <w:tcPr>
            <w:tcW w:w="1134"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99,86</w:t>
            </w:r>
          </w:p>
        </w:tc>
      </w:tr>
      <w:tr w:rsidR="00023145" w:rsidRPr="00023145" w:rsidTr="00CD5C35">
        <w:tc>
          <w:tcPr>
            <w:tcW w:w="3369" w:type="dxa"/>
          </w:tcPr>
          <w:p w:rsidR="00023145" w:rsidRPr="00CD5C35" w:rsidRDefault="00023145" w:rsidP="00FB2F64">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w:t>
            </w:r>
            <w:r w:rsidR="00FB2F64" w:rsidRPr="00CD5C35">
              <w:rPr>
                <w:rFonts w:ascii="Times New Roman" w:eastAsia="Times New Roman" w:hAnsi="Times New Roman" w:cs="Times New Roman"/>
                <w:sz w:val="24"/>
                <w:szCs w:val="24"/>
                <w:lang w:eastAsia="ru-RU"/>
              </w:rPr>
              <w:t>Формирование современной городской среды</w:t>
            </w:r>
            <w:r w:rsidRPr="00CD5C35">
              <w:rPr>
                <w:rFonts w:ascii="Times New Roman" w:eastAsia="Times New Roman" w:hAnsi="Times New Roman" w:cs="Times New Roman"/>
                <w:sz w:val="24"/>
                <w:szCs w:val="24"/>
                <w:lang w:eastAsia="ru-RU"/>
              </w:rPr>
              <w:t>»</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542,40</w:t>
            </w:r>
          </w:p>
        </w:tc>
        <w:tc>
          <w:tcPr>
            <w:tcW w:w="1417"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3 633,49</w:t>
            </w:r>
          </w:p>
        </w:tc>
        <w:tc>
          <w:tcPr>
            <w:tcW w:w="1275"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3 091,49</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3 633,49</w:t>
            </w:r>
          </w:p>
        </w:tc>
        <w:tc>
          <w:tcPr>
            <w:tcW w:w="1134"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100</w:t>
            </w:r>
          </w:p>
        </w:tc>
      </w:tr>
      <w:tr w:rsidR="00FB2F64" w:rsidRPr="00023145" w:rsidTr="00CD5C35">
        <w:tc>
          <w:tcPr>
            <w:tcW w:w="3369" w:type="dxa"/>
          </w:tcPr>
          <w:p w:rsidR="00FB2F64" w:rsidRPr="00CD5C35" w:rsidRDefault="00FB2F64" w:rsidP="009C5D49">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8"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37 379,33</w:t>
            </w:r>
          </w:p>
        </w:tc>
        <w:tc>
          <w:tcPr>
            <w:tcW w:w="1417"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36 966,91</w:t>
            </w:r>
          </w:p>
        </w:tc>
        <w:tc>
          <w:tcPr>
            <w:tcW w:w="1275"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-412,42</w:t>
            </w:r>
          </w:p>
        </w:tc>
        <w:tc>
          <w:tcPr>
            <w:tcW w:w="1418"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36 952,28</w:t>
            </w:r>
          </w:p>
        </w:tc>
        <w:tc>
          <w:tcPr>
            <w:tcW w:w="1134"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99,96</w:t>
            </w:r>
          </w:p>
        </w:tc>
      </w:tr>
      <w:tr w:rsidR="00FB2F64" w:rsidRPr="00023145" w:rsidTr="00CD5C35">
        <w:tc>
          <w:tcPr>
            <w:tcW w:w="3369" w:type="dxa"/>
          </w:tcPr>
          <w:p w:rsidR="00FB2F64" w:rsidRPr="00CD5C35" w:rsidRDefault="00FB2F64" w:rsidP="009C5D49">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«Переселение жителей из труднодоступных, отдаленных и малочисленных населенных пунктов Пермского края»</w:t>
            </w:r>
          </w:p>
        </w:tc>
        <w:tc>
          <w:tcPr>
            <w:tcW w:w="1418"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 - </w:t>
            </w:r>
          </w:p>
        </w:tc>
        <w:tc>
          <w:tcPr>
            <w:tcW w:w="1417"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30 672,44</w:t>
            </w:r>
          </w:p>
        </w:tc>
        <w:tc>
          <w:tcPr>
            <w:tcW w:w="1275"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30 672,44</w:t>
            </w:r>
          </w:p>
        </w:tc>
        <w:tc>
          <w:tcPr>
            <w:tcW w:w="1418"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29 456,91</w:t>
            </w:r>
          </w:p>
        </w:tc>
        <w:tc>
          <w:tcPr>
            <w:tcW w:w="1134" w:type="dxa"/>
          </w:tcPr>
          <w:p w:rsidR="00FB2F64"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96,04</w:t>
            </w:r>
          </w:p>
        </w:tc>
      </w:tr>
      <w:tr w:rsidR="00023145" w:rsidRPr="00023145" w:rsidTr="00CD5C35">
        <w:tc>
          <w:tcPr>
            <w:tcW w:w="3369" w:type="dxa"/>
          </w:tcPr>
          <w:p w:rsidR="00023145" w:rsidRPr="00CD5C35" w:rsidRDefault="00023145" w:rsidP="00023145">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b/>
                <w:sz w:val="24"/>
                <w:szCs w:val="24"/>
                <w:lang w:eastAsia="ru-RU"/>
              </w:rPr>
              <w:t>Итого программных расходов:</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431 134,96</w:t>
            </w:r>
          </w:p>
        </w:tc>
        <w:tc>
          <w:tcPr>
            <w:tcW w:w="1417"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878 878,81</w:t>
            </w:r>
          </w:p>
        </w:tc>
        <w:tc>
          <w:tcPr>
            <w:tcW w:w="1275"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447 743,85</w:t>
            </w:r>
          </w:p>
        </w:tc>
        <w:tc>
          <w:tcPr>
            <w:tcW w:w="1418"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838 703,38</w:t>
            </w:r>
          </w:p>
        </w:tc>
        <w:tc>
          <w:tcPr>
            <w:tcW w:w="1134" w:type="dxa"/>
          </w:tcPr>
          <w:p w:rsidR="00023145" w:rsidRPr="00CD5C35" w:rsidRDefault="00FB2F64"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95,43</w:t>
            </w:r>
          </w:p>
        </w:tc>
      </w:tr>
    </w:tbl>
    <w:p w:rsidR="00023145" w:rsidRPr="00023145" w:rsidRDefault="00023145" w:rsidP="00FB2F64">
      <w:pPr>
        <w:spacing w:line="240" w:lineRule="auto"/>
        <w:jc w:val="both"/>
        <w:rPr>
          <w:rFonts w:ascii="Times New Roman" w:hAnsi="Times New Roman" w:cs="Times New Roman"/>
          <w:sz w:val="28"/>
          <w:szCs w:val="28"/>
        </w:rPr>
      </w:pPr>
    </w:p>
    <w:p w:rsid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На реализацию 1</w:t>
      </w:r>
      <w:r w:rsidR="00FB2F64">
        <w:rPr>
          <w:rFonts w:ascii="Times New Roman" w:hAnsi="Times New Roman" w:cs="Times New Roman"/>
          <w:sz w:val="28"/>
          <w:szCs w:val="28"/>
        </w:rPr>
        <w:t>3</w:t>
      </w:r>
      <w:r w:rsidRPr="00023145">
        <w:rPr>
          <w:rFonts w:ascii="Times New Roman" w:hAnsi="Times New Roman" w:cs="Times New Roman"/>
          <w:sz w:val="28"/>
          <w:szCs w:val="28"/>
        </w:rPr>
        <w:t xml:space="preserve"> муниципальных программ в 20</w:t>
      </w:r>
      <w:r w:rsidR="00FB2F64">
        <w:rPr>
          <w:rFonts w:ascii="Times New Roman" w:hAnsi="Times New Roman" w:cs="Times New Roman"/>
          <w:sz w:val="28"/>
          <w:szCs w:val="28"/>
        </w:rPr>
        <w:t>20</w:t>
      </w:r>
      <w:r w:rsidRPr="00023145">
        <w:rPr>
          <w:rFonts w:ascii="Times New Roman" w:hAnsi="Times New Roman" w:cs="Times New Roman"/>
          <w:sz w:val="28"/>
          <w:szCs w:val="28"/>
        </w:rPr>
        <w:t xml:space="preserve"> году было направлено средств в объеме </w:t>
      </w:r>
      <w:r w:rsidR="00FB2F64">
        <w:rPr>
          <w:rFonts w:ascii="Times New Roman" w:hAnsi="Times New Roman" w:cs="Times New Roman"/>
          <w:sz w:val="28"/>
          <w:szCs w:val="28"/>
        </w:rPr>
        <w:t>838 703,38</w:t>
      </w:r>
      <w:r w:rsidRPr="00023145">
        <w:rPr>
          <w:rFonts w:ascii="Times New Roman" w:hAnsi="Times New Roman" w:cs="Times New Roman"/>
          <w:sz w:val="28"/>
          <w:szCs w:val="28"/>
        </w:rPr>
        <w:t xml:space="preserve"> тыс. руб. или </w:t>
      </w:r>
      <w:r w:rsidR="00F82D61">
        <w:rPr>
          <w:rFonts w:ascii="Times New Roman" w:hAnsi="Times New Roman" w:cs="Times New Roman"/>
          <w:sz w:val="28"/>
          <w:szCs w:val="28"/>
        </w:rPr>
        <w:t>95,43</w:t>
      </w:r>
      <w:r w:rsidRPr="00023145">
        <w:rPr>
          <w:rFonts w:ascii="Times New Roman" w:hAnsi="Times New Roman" w:cs="Times New Roman"/>
          <w:sz w:val="28"/>
          <w:szCs w:val="28"/>
        </w:rPr>
        <w:t>% от плановых назначений.</w:t>
      </w:r>
    </w:p>
    <w:p w:rsidR="009C5D49" w:rsidRPr="00023145" w:rsidRDefault="009C5D49"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первоначально утверждённым бюджетом к концу финансового года, сумма бюджетных </w:t>
      </w:r>
      <w:r w:rsidR="00364FB8">
        <w:rPr>
          <w:rFonts w:ascii="Times New Roman" w:hAnsi="Times New Roman" w:cs="Times New Roman"/>
          <w:sz w:val="28"/>
          <w:szCs w:val="28"/>
        </w:rPr>
        <w:t>средств, предусмотренная на реализацию мероприятий по программам, была увеличена на 447 743,85 тыс. руб., или более чем в два раза. Увеличение плановых расходов затрагивает 10 из 13 муниципальных программ.</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полном объеме освоены средства  по </w:t>
      </w:r>
      <w:r w:rsidR="00FB2F64">
        <w:rPr>
          <w:rFonts w:ascii="Times New Roman" w:hAnsi="Times New Roman" w:cs="Times New Roman"/>
          <w:sz w:val="28"/>
          <w:szCs w:val="28"/>
        </w:rPr>
        <w:t>двум</w:t>
      </w:r>
      <w:r w:rsidRPr="00023145">
        <w:rPr>
          <w:rFonts w:ascii="Times New Roman" w:hAnsi="Times New Roman" w:cs="Times New Roman"/>
          <w:sz w:val="28"/>
          <w:szCs w:val="28"/>
        </w:rPr>
        <w:t xml:space="preserve"> из </w:t>
      </w:r>
      <w:r w:rsidR="00FB2F64">
        <w:rPr>
          <w:rFonts w:ascii="Times New Roman" w:hAnsi="Times New Roman" w:cs="Times New Roman"/>
          <w:sz w:val="28"/>
          <w:szCs w:val="28"/>
        </w:rPr>
        <w:t xml:space="preserve">13 </w:t>
      </w:r>
      <w:r w:rsidRPr="00023145">
        <w:rPr>
          <w:rFonts w:ascii="Times New Roman" w:hAnsi="Times New Roman" w:cs="Times New Roman"/>
          <w:sz w:val="28"/>
          <w:szCs w:val="28"/>
        </w:rPr>
        <w:t>программ. На уровне среднего по району (</w:t>
      </w:r>
      <w:r w:rsidR="00FB2F64">
        <w:rPr>
          <w:rFonts w:ascii="Times New Roman" w:hAnsi="Times New Roman" w:cs="Times New Roman"/>
          <w:sz w:val="28"/>
          <w:szCs w:val="28"/>
        </w:rPr>
        <w:t>95,43</w:t>
      </w:r>
      <w:r w:rsidRPr="00023145">
        <w:rPr>
          <w:rFonts w:ascii="Times New Roman" w:hAnsi="Times New Roman" w:cs="Times New Roman"/>
          <w:sz w:val="28"/>
          <w:szCs w:val="28"/>
        </w:rPr>
        <w:t xml:space="preserve">%) исполнены расходы по </w:t>
      </w:r>
      <w:r w:rsidR="00FB2F64">
        <w:rPr>
          <w:rFonts w:ascii="Times New Roman" w:hAnsi="Times New Roman" w:cs="Times New Roman"/>
          <w:sz w:val="28"/>
          <w:szCs w:val="28"/>
        </w:rPr>
        <w:t>8</w:t>
      </w:r>
      <w:r w:rsidRPr="00023145">
        <w:rPr>
          <w:rFonts w:ascii="Times New Roman" w:hAnsi="Times New Roman" w:cs="Times New Roman"/>
          <w:sz w:val="28"/>
          <w:szCs w:val="28"/>
        </w:rPr>
        <w:t xml:space="preserve"> муниципальным программам.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Ниже среднего по району </w:t>
      </w:r>
      <w:r w:rsidR="00FB2F64">
        <w:rPr>
          <w:rFonts w:ascii="Times New Roman" w:hAnsi="Times New Roman" w:cs="Times New Roman"/>
          <w:sz w:val="28"/>
          <w:szCs w:val="28"/>
        </w:rPr>
        <w:t>показателя освоены средства по 3</w:t>
      </w:r>
      <w:r w:rsidRPr="00023145">
        <w:rPr>
          <w:rFonts w:ascii="Times New Roman" w:hAnsi="Times New Roman" w:cs="Times New Roman"/>
          <w:sz w:val="28"/>
          <w:szCs w:val="28"/>
        </w:rPr>
        <w:t xml:space="preserve"> муниципальным программам: «По поддержке и развитию объектов коммунальной инфраструктуры» (</w:t>
      </w:r>
      <w:r w:rsidR="00FB2F64">
        <w:rPr>
          <w:rFonts w:ascii="Times New Roman" w:hAnsi="Times New Roman" w:cs="Times New Roman"/>
          <w:sz w:val="28"/>
          <w:szCs w:val="28"/>
        </w:rPr>
        <w:t>90,65</w:t>
      </w:r>
      <w:r w:rsidRPr="00023145">
        <w:rPr>
          <w:rFonts w:ascii="Times New Roman" w:hAnsi="Times New Roman" w:cs="Times New Roman"/>
          <w:sz w:val="28"/>
          <w:szCs w:val="28"/>
        </w:rPr>
        <w:t>%),  «</w:t>
      </w:r>
      <w:r w:rsidR="00FB2F64">
        <w:rPr>
          <w:rFonts w:ascii="Times New Roman" w:hAnsi="Times New Roman" w:cs="Times New Roman"/>
          <w:sz w:val="28"/>
          <w:szCs w:val="28"/>
        </w:rPr>
        <w:t>Комплексное</w:t>
      </w:r>
      <w:r w:rsidRPr="00023145">
        <w:rPr>
          <w:rFonts w:ascii="Times New Roman" w:hAnsi="Times New Roman" w:cs="Times New Roman"/>
          <w:sz w:val="28"/>
          <w:szCs w:val="28"/>
        </w:rPr>
        <w:t xml:space="preserve"> развитие  Юрлинского муниципального </w:t>
      </w:r>
      <w:r w:rsidR="00FB2F64">
        <w:rPr>
          <w:rFonts w:ascii="Times New Roman" w:hAnsi="Times New Roman" w:cs="Times New Roman"/>
          <w:sz w:val="28"/>
          <w:szCs w:val="28"/>
        </w:rPr>
        <w:t>округа</w:t>
      </w:r>
      <w:r w:rsidRPr="00023145">
        <w:rPr>
          <w:rFonts w:ascii="Times New Roman" w:hAnsi="Times New Roman" w:cs="Times New Roman"/>
          <w:sz w:val="28"/>
          <w:szCs w:val="28"/>
        </w:rPr>
        <w:t xml:space="preserve"> Пермского края»</w:t>
      </w:r>
      <w:r w:rsidR="00FB2F64">
        <w:rPr>
          <w:rFonts w:ascii="Times New Roman" w:hAnsi="Times New Roman" w:cs="Times New Roman"/>
          <w:sz w:val="28"/>
          <w:szCs w:val="28"/>
        </w:rPr>
        <w:t xml:space="preserve"> </w:t>
      </w:r>
      <w:r w:rsidRPr="00023145">
        <w:rPr>
          <w:rFonts w:ascii="Times New Roman" w:hAnsi="Times New Roman" w:cs="Times New Roman"/>
          <w:sz w:val="28"/>
          <w:szCs w:val="28"/>
        </w:rPr>
        <w:t>(</w:t>
      </w:r>
      <w:r w:rsidR="00986EEF">
        <w:rPr>
          <w:rFonts w:ascii="Times New Roman" w:hAnsi="Times New Roman" w:cs="Times New Roman"/>
          <w:sz w:val="28"/>
          <w:szCs w:val="28"/>
        </w:rPr>
        <w:t>93,75%), «Обеспечение жильем отдельных категорий граждан в Юрлинском муниципальном округе Пермского края» (78,73%).</w:t>
      </w:r>
    </w:p>
    <w:p w:rsidR="00364FB8"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lastRenderedPageBreak/>
        <w:t>На муниципальную программу «По поддержке и развитию объектов коммунальной инфраструктуре» в отчетном периоде планировалось направить бюджетных сре</w:t>
      </w:r>
      <w:proofErr w:type="gramStart"/>
      <w:r w:rsidRPr="00023145">
        <w:rPr>
          <w:rFonts w:ascii="Times New Roman" w:hAnsi="Times New Roman" w:cs="Times New Roman"/>
          <w:sz w:val="28"/>
          <w:szCs w:val="28"/>
        </w:rPr>
        <w:t>дств в с</w:t>
      </w:r>
      <w:proofErr w:type="gramEnd"/>
      <w:r w:rsidRPr="00023145">
        <w:rPr>
          <w:rFonts w:ascii="Times New Roman" w:hAnsi="Times New Roman" w:cs="Times New Roman"/>
          <w:sz w:val="28"/>
          <w:szCs w:val="28"/>
        </w:rPr>
        <w:t xml:space="preserve">умме </w:t>
      </w:r>
      <w:r w:rsidR="00986EEF">
        <w:rPr>
          <w:rFonts w:ascii="Times New Roman" w:hAnsi="Times New Roman" w:cs="Times New Roman"/>
          <w:sz w:val="28"/>
          <w:szCs w:val="28"/>
        </w:rPr>
        <w:t>106 673,86</w:t>
      </w:r>
      <w:r w:rsidRPr="00023145">
        <w:rPr>
          <w:rFonts w:ascii="Times New Roman" w:hAnsi="Times New Roman" w:cs="Times New Roman"/>
          <w:sz w:val="28"/>
          <w:szCs w:val="28"/>
        </w:rPr>
        <w:t xml:space="preserve"> тыс. руб. Кассовые расходы составили </w:t>
      </w:r>
      <w:r w:rsidR="00986EEF">
        <w:rPr>
          <w:rFonts w:ascii="Times New Roman" w:hAnsi="Times New Roman" w:cs="Times New Roman"/>
          <w:sz w:val="28"/>
          <w:szCs w:val="28"/>
        </w:rPr>
        <w:t>96 787,42</w:t>
      </w:r>
      <w:r w:rsidRPr="00023145">
        <w:rPr>
          <w:rFonts w:ascii="Times New Roman" w:hAnsi="Times New Roman" w:cs="Times New Roman"/>
          <w:sz w:val="28"/>
          <w:szCs w:val="28"/>
        </w:rPr>
        <w:t xml:space="preserve"> тыс. руб.  или  </w:t>
      </w:r>
      <w:r w:rsidR="00986EEF">
        <w:rPr>
          <w:rFonts w:ascii="Times New Roman" w:hAnsi="Times New Roman" w:cs="Times New Roman"/>
          <w:sz w:val="28"/>
          <w:szCs w:val="28"/>
        </w:rPr>
        <w:t>90,65</w:t>
      </w:r>
      <w:r w:rsidRPr="00023145">
        <w:rPr>
          <w:rFonts w:ascii="Times New Roman" w:hAnsi="Times New Roman" w:cs="Times New Roman"/>
          <w:sz w:val="28"/>
          <w:szCs w:val="28"/>
        </w:rPr>
        <w:t xml:space="preserve">% от плановых назначений. </w:t>
      </w:r>
      <w:proofErr w:type="gramStart"/>
      <w:r w:rsidRPr="00023145">
        <w:rPr>
          <w:rFonts w:ascii="Times New Roman" w:hAnsi="Times New Roman" w:cs="Times New Roman"/>
          <w:sz w:val="28"/>
          <w:szCs w:val="28"/>
        </w:rPr>
        <w:t xml:space="preserve">Низкий процент исполнения по муниципальной программе обусловлен </w:t>
      </w:r>
      <w:r w:rsidR="00986EEF">
        <w:rPr>
          <w:rFonts w:ascii="Times New Roman" w:hAnsi="Times New Roman" w:cs="Times New Roman"/>
          <w:sz w:val="28"/>
          <w:szCs w:val="28"/>
        </w:rPr>
        <w:t>возвратом</w:t>
      </w:r>
      <w:r w:rsidR="00107F99">
        <w:rPr>
          <w:rFonts w:ascii="Times New Roman" w:hAnsi="Times New Roman" w:cs="Times New Roman"/>
          <w:sz w:val="28"/>
          <w:szCs w:val="28"/>
        </w:rPr>
        <w:t xml:space="preserve">  краевых средств по мероприятию на строительство</w:t>
      </w:r>
      <w:r w:rsidRPr="00023145">
        <w:rPr>
          <w:rFonts w:ascii="Times New Roman" w:hAnsi="Times New Roman" w:cs="Times New Roman"/>
          <w:sz w:val="28"/>
          <w:szCs w:val="28"/>
        </w:rPr>
        <w:t xml:space="preserve"> канализационных очистных сооружений к объекту «Лечебный корпус с поликлиникой в с. Юрла» в сумме </w:t>
      </w:r>
      <w:r w:rsidR="00986EEF">
        <w:rPr>
          <w:rFonts w:ascii="Times New Roman" w:hAnsi="Times New Roman" w:cs="Times New Roman"/>
          <w:sz w:val="28"/>
          <w:szCs w:val="28"/>
        </w:rPr>
        <w:t>9 653,4 тыс. руб. из 15 000,0</w:t>
      </w:r>
      <w:r w:rsidRPr="00023145">
        <w:rPr>
          <w:rFonts w:ascii="Times New Roman" w:hAnsi="Times New Roman" w:cs="Times New Roman"/>
          <w:sz w:val="28"/>
          <w:szCs w:val="28"/>
        </w:rPr>
        <w:t xml:space="preserve"> тыс. руб. </w:t>
      </w:r>
      <w:proofErr w:type="gramEnd"/>
    </w:p>
    <w:p w:rsidR="00364FB8" w:rsidRDefault="00364FB8" w:rsidP="00364FB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Причиной неполного освоения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ала задержка поставок стройматериалов (стеновые и кровельные панели), технологического оборудования и необходимость выполнения дополнительных работ, не учтенных контрактом по благоустройству территории (устройство проездов и площадок). Было подписано дополнительное соглашение на увеличение стоимости работ на сумму 1 449,3 тыс. руб. и соответственно уве</w:t>
      </w:r>
      <w:r w:rsidR="00E02201">
        <w:rPr>
          <w:rFonts w:ascii="Times New Roman" w:hAnsi="Times New Roman" w:cs="Times New Roman"/>
          <w:sz w:val="28"/>
          <w:szCs w:val="28"/>
        </w:rPr>
        <w:t>личение сроков выполнения работ.</w:t>
      </w:r>
    </w:p>
    <w:p w:rsidR="00023145" w:rsidRDefault="00023145" w:rsidP="00023145">
      <w:pPr>
        <w:spacing w:line="240" w:lineRule="auto"/>
        <w:ind w:firstLine="708"/>
        <w:jc w:val="both"/>
        <w:rPr>
          <w:rFonts w:ascii="Times New Roman" w:hAnsi="Times New Roman" w:cs="Times New Roman"/>
          <w:sz w:val="28"/>
          <w:szCs w:val="28"/>
        </w:rPr>
      </w:pPr>
      <w:proofErr w:type="gramStart"/>
      <w:r w:rsidRPr="00023145">
        <w:rPr>
          <w:rFonts w:ascii="Times New Roman" w:hAnsi="Times New Roman" w:cs="Times New Roman"/>
          <w:sz w:val="28"/>
          <w:szCs w:val="28"/>
        </w:rPr>
        <w:t>Кроме того, недопоступили из краевого бюджета средства на строительство распределительных газопроводов в с. Юрла, Юрлинского района (</w:t>
      </w:r>
      <w:r w:rsidRPr="00023145">
        <w:rPr>
          <w:rFonts w:ascii="Times New Roman" w:hAnsi="Times New Roman" w:cs="Times New Roman"/>
          <w:sz w:val="28"/>
          <w:szCs w:val="28"/>
          <w:lang w:val="en-US"/>
        </w:rPr>
        <w:t>I</w:t>
      </w:r>
      <w:r w:rsidRPr="00023145">
        <w:rPr>
          <w:rFonts w:ascii="Times New Roman" w:hAnsi="Times New Roman" w:cs="Times New Roman"/>
          <w:sz w:val="28"/>
          <w:szCs w:val="28"/>
        </w:rPr>
        <w:t xml:space="preserve"> очередь) в сумме </w:t>
      </w:r>
      <w:r w:rsidR="00986EEF">
        <w:rPr>
          <w:rFonts w:ascii="Times New Roman" w:hAnsi="Times New Roman" w:cs="Times New Roman"/>
          <w:sz w:val="28"/>
          <w:szCs w:val="28"/>
        </w:rPr>
        <w:t>3 242,8</w:t>
      </w:r>
      <w:r w:rsidRPr="00023145">
        <w:rPr>
          <w:rFonts w:ascii="Times New Roman" w:hAnsi="Times New Roman" w:cs="Times New Roman"/>
          <w:sz w:val="28"/>
          <w:szCs w:val="28"/>
        </w:rPr>
        <w:t xml:space="preserve"> тыс. руб.</w:t>
      </w:r>
      <w:r w:rsidR="00986EEF">
        <w:rPr>
          <w:rFonts w:ascii="Times New Roman" w:hAnsi="Times New Roman" w:cs="Times New Roman"/>
          <w:sz w:val="28"/>
          <w:szCs w:val="28"/>
        </w:rPr>
        <w:t xml:space="preserve"> из 80 637,9 тыс. руб. планируемых.</w:t>
      </w:r>
      <w:proofErr w:type="gramEnd"/>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На  </w:t>
      </w:r>
      <w:r w:rsidR="00486529">
        <w:rPr>
          <w:rFonts w:ascii="Times New Roman" w:hAnsi="Times New Roman" w:cs="Times New Roman"/>
          <w:sz w:val="28"/>
          <w:szCs w:val="28"/>
        </w:rPr>
        <w:t>93,75</w:t>
      </w:r>
      <w:r w:rsidR="009011E0">
        <w:rPr>
          <w:rFonts w:ascii="Times New Roman" w:hAnsi="Times New Roman" w:cs="Times New Roman"/>
          <w:sz w:val="28"/>
          <w:szCs w:val="28"/>
        </w:rPr>
        <w:t xml:space="preserve"> </w:t>
      </w:r>
      <w:r w:rsidRPr="00023145">
        <w:rPr>
          <w:rFonts w:ascii="Times New Roman" w:hAnsi="Times New Roman" w:cs="Times New Roman"/>
          <w:sz w:val="28"/>
          <w:szCs w:val="28"/>
        </w:rPr>
        <w:t>% освоены средства бюджета  по муниципальной программе «</w:t>
      </w:r>
      <w:r w:rsidR="00486529">
        <w:rPr>
          <w:rFonts w:ascii="Times New Roman" w:hAnsi="Times New Roman" w:cs="Times New Roman"/>
          <w:sz w:val="28"/>
          <w:szCs w:val="28"/>
        </w:rPr>
        <w:t>Комплексное</w:t>
      </w:r>
      <w:r w:rsidRPr="00023145">
        <w:rPr>
          <w:rFonts w:ascii="Times New Roman" w:hAnsi="Times New Roman" w:cs="Times New Roman"/>
          <w:sz w:val="28"/>
          <w:szCs w:val="28"/>
        </w:rPr>
        <w:t xml:space="preserve"> развитие Юрлинского муниципального </w:t>
      </w:r>
      <w:r w:rsidR="00486529">
        <w:rPr>
          <w:rFonts w:ascii="Times New Roman" w:hAnsi="Times New Roman" w:cs="Times New Roman"/>
          <w:sz w:val="28"/>
          <w:szCs w:val="28"/>
        </w:rPr>
        <w:t>округа</w:t>
      </w:r>
      <w:r w:rsidRPr="00023145">
        <w:rPr>
          <w:rFonts w:ascii="Times New Roman" w:hAnsi="Times New Roman" w:cs="Times New Roman"/>
          <w:sz w:val="28"/>
          <w:szCs w:val="28"/>
        </w:rPr>
        <w:t xml:space="preserve"> Пермского края». В мероприятиях данной Программы предусмотрено строительство детского сада </w:t>
      </w:r>
      <w:proofErr w:type="gramStart"/>
      <w:r w:rsidRPr="00023145">
        <w:rPr>
          <w:rFonts w:ascii="Times New Roman" w:hAnsi="Times New Roman" w:cs="Times New Roman"/>
          <w:sz w:val="28"/>
          <w:szCs w:val="28"/>
        </w:rPr>
        <w:t>в</w:t>
      </w:r>
      <w:proofErr w:type="gramEnd"/>
      <w:r w:rsidRPr="00023145">
        <w:rPr>
          <w:rFonts w:ascii="Times New Roman" w:hAnsi="Times New Roman" w:cs="Times New Roman"/>
          <w:sz w:val="28"/>
          <w:szCs w:val="28"/>
        </w:rPr>
        <w:t xml:space="preserve"> с</w:t>
      </w:r>
      <w:r w:rsidR="00486529">
        <w:rPr>
          <w:rFonts w:ascii="Times New Roman" w:hAnsi="Times New Roman" w:cs="Times New Roman"/>
          <w:sz w:val="28"/>
          <w:szCs w:val="28"/>
        </w:rPr>
        <w:t>. Юрла.</w:t>
      </w:r>
    </w:p>
    <w:p w:rsidR="00486529" w:rsidRDefault="00486529" w:rsidP="0048652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строительства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освоено 4 173,5 тыс. руб. из 13 791,26</w:t>
      </w:r>
      <w:r w:rsidR="00364FB8">
        <w:rPr>
          <w:rFonts w:ascii="Times New Roman" w:hAnsi="Times New Roman" w:cs="Times New Roman"/>
          <w:sz w:val="28"/>
          <w:szCs w:val="28"/>
        </w:rPr>
        <w:t xml:space="preserve"> тыс. руб. (30,26%). Неосвоенные</w:t>
      </w:r>
      <w:r>
        <w:rPr>
          <w:rFonts w:ascii="Times New Roman" w:hAnsi="Times New Roman" w:cs="Times New Roman"/>
          <w:sz w:val="28"/>
          <w:szCs w:val="28"/>
        </w:rPr>
        <w:t xml:space="preserve"> средств</w:t>
      </w:r>
      <w:r w:rsidR="00364FB8">
        <w:rPr>
          <w:rFonts w:ascii="Times New Roman" w:hAnsi="Times New Roman" w:cs="Times New Roman"/>
          <w:sz w:val="28"/>
          <w:szCs w:val="28"/>
        </w:rPr>
        <w:t>а</w:t>
      </w:r>
      <w:r>
        <w:rPr>
          <w:rFonts w:ascii="Times New Roman" w:hAnsi="Times New Roman" w:cs="Times New Roman"/>
          <w:sz w:val="28"/>
          <w:szCs w:val="28"/>
        </w:rPr>
        <w:t xml:space="preserve"> в сумме 8 189,7 тыс. руб. возвращены в краевой бюджет.</w:t>
      </w:r>
      <w:r w:rsidR="004E7650">
        <w:rPr>
          <w:rFonts w:ascii="Times New Roman" w:hAnsi="Times New Roman" w:cs="Times New Roman"/>
          <w:sz w:val="28"/>
          <w:szCs w:val="28"/>
        </w:rPr>
        <w:t xml:space="preserve"> </w:t>
      </w:r>
      <w:r w:rsidR="00364FB8">
        <w:rPr>
          <w:rFonts w:ascii="Times New Roman" w:hAnsi="Times New Roman" w:cs="Times New Roman"/>
          <w:sz w:val="28"/>
          <w:szCs w:val="28"/>
        </w:rPr>
        <w:t xml:space="preserve"> Причина не</w:t>
      </w:r>
      <w:r>
        <w:rPr>
          <w:rFonts w:ascii="Times New Roman" w:hAnsi="Times New Roman" w:cs="Times New Roman"/>
          <w:sz w:val="28"/>
          <w:szCs w:val="28"/>
        </w:rPr>
        <w:t xml:space="preserve">освоения бюджетных средств в том, что в ходе выполнения работ по строительству детского сада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Юрла возникла необходимость в изменении технологических условий по электроснабжению объекта, внесение изменений в ПСД и прохождения повторной экспертизы проекта. Сроки выполнения ра</w:t>
      </w:r>
      <w:r w:rsidR="00E02201">
        <w:rPr>
          <w:rFonts w:ascii="Times New Roman" w:hAnsi="Times New Roman" w:cs="Times New Roman"/>
          <w:sz w:val="28"/>
          <w:szCs w:val="28"/>
        </w:rPr>
        <w:t xml:space="preserve">бот по контракту были увеличены. </w:t>
      </w:r>
      <w:r>
        <w:rPr>
          <w:rFonts w:ascii="Times New Roman" w:hAnsi="Times New Roman" w:cs="Times New Roman"/>
          <w:sz w:val="28"/>
          <w:szCs w:val="28"/>
        </w:rPr>
        <w:t>В настоящее время возвращенные в край средства были запрошены обратно, уведомления о выделение средств поступили.</w:t>
      </w:r>
    </w:p>
    <w:p w:rsidR="00486529" w:rsidRDefault="00486529" w:rsidP="0048652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69,8% освоены средства по мероприятию «Предупреждение негативного воздействия поверхностных вод и аварий на ГТС» (план 12 431,36 тыс. руб., кассовый расход 8 675,05 тыс. руб.) из-за недопоступления средств из краевого бю</w:t>
      </w:r>
      <w:r w:rsidR="00E02201">
        <w:rPr>
          <w:rFonts w:ascii="Times New Roman" w:hAnsi="Times New Roman" w:cs="Times New Roman"/>
          <w:sz w:val="28"/>
          <w:szCs w:val="28"/>
        </w:rPr>
        <w:t>джета (3 314,2 тыс. руб.). Срок</w:t>
      </w:r>
      <w:r>
        <w:rPr>
          <w:rFonts w:ascii="Times New Roman" w:hAnsi="Times New Roman" w:cs="Times New Roman"/>
          <w:sz w:val="28"/>
          <w:szCs w:val="28"/>
        </w:rPr>
        <w:t xml:space="preserve"> сдачи объекта</w:t>
      </w:r>
      <w:r w:rsidR="00E02201">
        <w:rPr>
          <w:rFonts w:ascii="Times New Roman" w:hAnsi="Times New Roman" w:cs="Times New Roman"/>
          <w:sz w:val="28"/>
          <w:szCs w:val="28"/>
        </w:rPr>
        <w:t xml:space="preserve"> - </w:t>
      </w:r>
      <w:r>
        <w:rPr>
          <w:rFonts w:ascii="Times New Roman" w:hAnsi="Times New Roman" w:cs="Times New Roman"/>
          <w:sz w:val="28"/>
          <w:szCs w:val="28"/>
        </w:rPr>
        <w:t>декабрь 2020 года, но на протяжении всего срока строительства подрядчик (ООО «Срой Проект») неоднократно приостанавливал работу на длительный срок. Претензии к подрядчику по обязательствам направлены в суд. Подрядчик отказывается выполнять работы до вынесения решения суда.</w:t>
      </w:r>
    </w:p>
    <w:p w:rsidR="00486529" w:rsidRPr="00023145" w:rsidRDefault="00486529" w:rsidP="00486529">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Работы по основному мероприятию «Улучшение жилищных условий населения, проживающего в сельской местности</w:t>
      </w:r>
      <w:r w:rsidR="00364FB8">
        <w:rPr>
          <w:rFonts w:ascii="Times New Roman" w:hAnsi="Times New Roman" w:cs="Times New Roman"/>
          <w:sz w:val="28"/>
          <w:szCs w:val="28"/>
        </w:rPr>
        <w:t>»</w:t>
      </w:r>
      <w:r>
        <w:rPr>
          <w:rFonts w:ascii="Times New Roman" w:hAnsi="Times New Roman" w:cs="Times New Roman"/>
          <w:sz w:val="28"/>
          <w:szCs w:val="28"/>
        </w:rPr>
        <w:t xml:space="preserve"> освоены на 63,24% из-за не освоения средств в сумме 1 730,0 тыс. руб., направленных н</w:t>
      </w:r>
      <w:r w:rsidR="00F82D61">
        <w:rPr>
          <w:rFonts w:ascii="Times New Roman" w:hAnsi="Times New Roman" w:cs="Times New Roman"/>
          <w:sz w:val="28"/>
          <w:szCs w:val="28"/>
        </w:rPr>
        <w:t>а реализацию мероприятий по КРСТ</w:t>
      </w:r>
      <w:r>
        <w:rPr>
          <w:rFonts w:ascii="Times New Roman" w:hAnsi="Times New Roman" w:cs="Times New Roman"/>
          <w:sz w:val="28"/>
          <w:szCs w:val="28"/>
        </w:rPr>
        <w:t xml:space="preserve"> (оказание финансовой поддержки при исполнении расходных обязательств МО по строительству жилья, предоставляемого гражданам, проживающим на сельских территориях, по договору найма жилищного помещения).</w:t>
      </w:r>
      <w:proofErr w:type="gramEnd"/>
    </w:p>
    <w:p w:rsidR="00023145" w:rsidRPr="00023145"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 В бюджете Юрлинского муниципального района за 20</w:t>
      </w:r>
      <w:r w:rsidR="00486529">
        <w:rPr>
          <w:rFonts w:ascii="Times New Roman" w:hAnsi="Times New Roman" w:cs="Times New Roman"/>
          <w:sz w:val="28"/>
          <w:szCs w:val="28"/>
        </w:rPr>
        <w:t>20</w:t>
      </w:r>
      <w:r w:rsidRPr="00023145">
        <w:rPr>
          <w:rFonts w:ascii="Times New Roman" w:hAnsi="Times New Roman" w:cs="Times New Roman"/>
          <w:sz w:val="28"/>
          <w:szCs w:val="28"/>
        </w:rPr>
        <w:t xml:space="preserve"> год на выполнение непрограммных расходов было направлено средств в объеме </w:t>
      </w:r>
      <w:r w:rsidR="00486529">
        <w:rPr>
          <w:rFonts w:ascii="Times New Roman" w:hAnsi="Times New Roman" w:cs="Times New Roman"/>
          <w:sz w:val="28"/>
          <w:szCs w:val="28"/>
        </w:rPr>
        <w:t>32 419,4</w:t>
      </w:r>
      <w:r w:rsidRPr="00023145">
        <w:rPr>
          <w:rFonts w:ascii="Times New Roman" w:hAnsi="Times New Roman" w:cs="Times New Roman"/>
          <w:sz w:val="28"/>
          <w:szCs w:val="28"/>
        </w:rPr>
        <w:t xml:space="preserve"> тыс. руб. Средства освоены на </w:t>
      </w:r>
      <w:r w:rsidR="00486529">
        <w:rPr>
          <w:rFonts w:ascii="Times New Roman" w:hAnsi="Times New Roman" w:cs="Times New Roman"/>
          <w:sz w:val="28"/>
          <w:szCs w:val="28"/>
        </w:rPr>
        <w:t>99,85</w:t>
      </w:r>
      <w:r w:rsidRPr="00023145">
        <w:rPr>
          <w:rFonts w:ascii="Times New Roman" w:hAnsi="Times New Roman" w:cs="Times New Roman"/>
          <w:sz w:val="28"/>
          <w:szCs w:val="28"/>
        </w:rPr>
        <w:t>% .</w:t>
      </w:r>
    </w:p>
    <w:p w:rsidR="00023145" w:rsidRPr="00023145" w:rsidRDefault="00023145" w:rsidP="00486529">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Исполнение этих </w:t>
      </w:r>
      <w:r w:rsidR="00486529">
        <w:rPr>
          <w:rFonts w:ascii="Times New Roman" w:hAnsi="Times New Roman" w:cs="Times New Roman"/>
          <w:sz w:val="28"/>
          <w:szCs w:val="28"/>
        </w:rPr>
        <w:t>расходов приведено в таблице 5.</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Таблица 5</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10031" w:type="dxa"/>
        <w:tblLayout w:type="fixed"/>
        <w:tblLook w:val="04A0" w:firstRow="1" w:lastRow="0" w:firstColumn="1" w:lastColumn="0" w:noHBand="0" w:noVBand="1"/>
      </w:tblPr>
      <w:tblGrid>
        <w:gridCol w:w="594"/>
        <w:gridCol w:w="4334"/>
        <w:gridCol w:w="1984"/>
        <w:gridCol w:w="1560"/>
        <w:gridCol w:w="1559"/>
      </w:tblGrid>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 xml:space="preserve">№ </w:t>
            </w:r>
            <w:proofErr w:type="gramStart"/>
            <w:r w:rsidRPr="00023145">
              <w:rPr>
                <w:rFonts w:ascii="Times New Roman" w:hAnsi="Times New Roman" w:cs="Times New Roman"/>
                <w:sz w:val="24"/>
                <w:szCs w:val="28"/>
              </w:rPr>
              <w:t>п</w:t>
            </w:r>
            <w:proofErr w:type="gramEnd"/>
            <w:r w:rsidRPr="00023145">
              <w:rPr>
                <w:rFonts w:ascii="Times New Roman" w:hAnsi="Times New Roman" w:cs="Times New Roman"/>
                <w:sz w:val="24"/>
                <w:szCs w:val="28"/>
              </w:rPr>
              <w:t>/п</w:t>
            </w:r>
          </w:p>
        </w:tc>
        <w:tc>
          <w:tcPr>
            <w:tcW w:w="433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Наименование показателей</w:t>
            </w:r>
          </w:p>
        </w:tc>
        <w:tc>
          <w:tcPr>
            <w:tcW w:w="1984" w:type="dxa"/>
          </w:tcPr>
          <w:p w:rsidR="00023145" w:rsidRPr="00023145" w:rsidRDefault="00023145" w:rsidP="00486529">
            <w:pPr>
              <w:jc w:val="center"/>
              <w:rPr>
                <w:rFonts w:ascii="Times New Roman" w:hAnsi="Times New Roman" w:cs="Times New Roman"/>
                <w:sz w:val="24"/>
                <w:szCs w:val="28"/>
              </w:rPr>
            </w:pPr>
            <w:r w:rsidRPr="00023145">
              <w:rPr>
                <w:rFonts w:ascii="Times New Roman" w:hAnsi="Times New Roman" w:cs="Times New Roman"/>
                <w:sz w:val="24"/>
                <w:szCs w:val="28"/>
              </w:rPr>
              <w:t>Уточненный бюджет 20</w:t>
            </w:r>
            <w:r w:rsidR="00486529">
              <w:rPr>
                <w:rFonts w:ascii="Times New Roman" w:hAnsi="Times New Roman" w:cs="Times New Roman"/>
                <w:sz w:val="24"/>
                <w:szCs w:val="28"/>
              </w:rPr>
              <w:t xml:space="preserve">20 </w:t>
            </w:r>
            <w:r w:rsidRPr="00023145">
              <w:rPr>
                <w:rFonts w:ascii="Times New Roman" w:hAnsi="Times New Roman" w:cs="Times New Roman"/>
                <w:sz w:val="24"/>
                <w:szCs w:val="28"/>
              </w:rPr>
              <w:t>г.</w:t>
            </w:r>
          </w:p>
        </w:tc>
        <w:tc>
          <w:tcPr>
            <w:tcW w:w="1560" w:type="dxa"/>
          </w:tcPr>
          <w:p w:rsid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Исполнение</w:t>
            </w:r>
          </w:p>
          <w:p w:rsidR="00486529"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за 2020 г.</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 xml:space="preserve">% </w:t>
            </w:r>
          </w:p>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исполнения</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w:t>
            </w: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Обеспечение деятельности органов местного самоуправления, в </w:t>
            </w:r>
            <w:proofErr w:type="spellStart"/>
            <w:r w:rsidRPr="00023145">
              <w:rPr>
                <w:rFonts w:ascii="Times New Roman" w:hAnsi="Times New Roman" w:cs="Times New Roman"/>
                <w:sz w:val="24"/>
                <w:szCs w:val="28"/>
              </w:rPr>
              <w:t>т.ч</w:t>
            </w:r>
            <w:proofErr w:type="spellEnd"/>
            <w:r w:rsidRPr="00023145">
              <w:rPr>
                <w:rFonts w:ascii="Times New Roman" w:hAnsi="Times New Roman" w:cs="Times New Roman"/>
                <w:sz w:val="24"/>
                <w:szCs w:val="28"/>
              </w:rPr>
              <w:t xml:space="preserve">. </w:t>
            </w:r>
          </w:p>
        </w:tc>
        <w:tc>
          <w:tcPr>
            <w:tcW w:w="1984"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12 309,45</w:t>
            </w:r>
          </w:p>
        </w:tc>
        <w:tc>
          <w:tcPr>
            <w:tcW w:w="1560"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12 309,45</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Председатель Думы Юрлинского муниципального округа Пермского кря</w:t>
            </w:r>
          </w:p>
        </w:tc>
        <w:tc>
          <w:tcPr>
            <w:tcW w:w="1984"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151,01</w:t>
            </w:r>
          </w:p>
        </w:tc>
        <w:tc>
          <w:tcPr>
            <w:tcW w:w="1560"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151,01</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rPr>
          <w:trHeight w:val="603"/>
        </w:trPr>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 Депутаты Думы Юрлинского муниципального округа Пермского края </w:t>
            </w:r>
          </w:p>
        </w:tc>
        <w:tc>
          <w:tcPr>
            <w:tcW w:w="1984"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350,4</w:t>
            </w:r>
          </w:p>
        </w:tc>
        <w:tc>
          <w:tcPr>
            <w:tcW w:w="1560"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350,4</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486529" w:rsidRPr="00023145" w:rsidTr="00363F91">
        <w:trPr>
          <w:trHeight w:val="603"/>
        </w:trPr>
        <w:tc>
          <w:tcPr>
            <w:tcW w:w="594" w:type="dxa"/>
          </w:tcPr>
          <w:p w:rsidR="00486529" w:rsidRPr="00023145" w:rsidRDefault="00486529" w:rsidP="00023145">
            <w:pPr>
              <w:jc w:val="both"/>
              <w:rPr>
                <w:rFonts w:ascii="Times New Roman" w:hAnsi="Times New Roman" w:cs="Times New Roman"/>
                <w:sz w:val="24"/>
                <w:szCs w:val="28"/>
              </w:rPr>
            </w:pPr>
          </w:p>
        </w:tc>
        <w:tc>
          <w:tcPr>
            <w:tcW w:w="4334" w:type="dxa"/>
          </w:tcPr>
          <w:p w:rsidR="00486529" w:rsidRPr="00023145" w:rsidRDefault="00486529" w:rsidP="00023145">
            <w:pPr>
              <w:rPr>
                <w:rFonts w:ascii="Times New Roman" w:hAnsi="Times New Roman" w:cs="Times New Roman"/>
                <w:sz w:val="24"/>
                <w:szCs w:val="28"/>
              </w:rPr>
            </w:pPr>
            <w:r w:rsidRPr="00023145">
              <w:rPr>
                <w:rFonts w:ascii="Times New Roman" w:hAnsi="Times New Roman" w:cs="Times New Roman"/>
                <w:sz w:val="24"/>
                <w:szCs w:val="28"/>
              </w:rPr>
              <w:t xml:space="preserve">- Аппарат контрольно-счетной палаты и </w:t>
            </w:r>
            <w:r w:rsidR="00364FB8">
              <w:rPr>
                <w:rFonts w:ascii="Times New Roman" w:hAnsi="Times New Roman" w:cs="Times New Roman"/>
                <w:sz w:val="24"/>
                <w:szCs w:val="28"/>
              </w:rPr>
              <w:t>Думы</w:t>
            </w:r>
            <w:r>
              <w:rPr>
                <w:rFonts w:ascii="Times New Roman" w:hAnsi="Times New Roman" w:cs="Times New Roman"/>
                <w:sz w:val="24"/>
                <w:szCs w:val="28"/>
              </w:rPr>
              <w:t xml:space="preserve"> Юрлинского муниципального округа Пермского края</w:t>
            </w:r>
          </w:p>
        </w:tc>
        <w:tc>
          <w:tcPr>
            <w:tcW w:w="1984" w:type="dxa"/>
          </w:tcPr>
          <w:p w:rsidR="00486529" w:rsidRDefault="00486529" w:rsidP="00023145">
            <w:pPr>
              <w:jc w:val="center"/>
              <w:rPr>
                <w:rFonts w:ascii="Times New Roman" w:hAnsi="Times New Roman" w:cs="Times New Roman"/>
                <w:sz w:val="24"/>
                <w:szCs w:val="28"/>
              </w:rPr>
            </w:pPr>
            <w:r>
              <w:rPr>
                <w:rFonts w:ascii="Times New Roman" w:hAnsi="Times New Roman" w:cs="Times New Roman"/>
                <w:sz w:val="24"/>
                <w:szCs w:val="28"/>
              </w:rPr>
              <w:t>1 283,69</w:t>
            </w:r>
          </w:p>
        </w:tc>
        <w:tc>
          <w:tcPr>
            <w:tcW w:w="1560" w:type="dxa"/>
          </w:tcPr>
          <w:p w:rsidR="00486529" w:rsidRDefault="00486529" w:rsidP="00023145">
            <w:pPr>
              <w:jc w:val="center"/>
              <w:rPr>
                <w:rFonts w:ascii="Times New Roman" w:hAnsi="Times New Roman" w:cs="Times New Roman"/>
                <w:sz w:val="24"/>
                <w:szCs w:val="28"/>
              </w:rPr>
            </w:pPr>
            <w:r>
              <w:rPr>
                <w:rFonts w:ascii="Times New Roman" w:hAnsi="Times New Roman" w:cs="Times New Roman"/>
                <w:sz w:val="24"/>
                <w:szCs w:val="28"/>
              </w:rPr>
              <w:t>1 283,69</w:t>
            </w:r>
          </w:p>
        </w:tc>
        <w:tc>
          <w:tcPr>
            <w:tcW w:w="1559" w:type="dxa"/>
          </w:tcPr>
          <w:p w:rsidR="00486529"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8"/>
                <w:szCs w:val="28"/>
              </w:rPr>
            </w:pPr>
          </w:p>
        </w:tc>
        <w:tc>
          <w:tcPr>
            <w:tcW w:w="4334" w:type="dxa"/>
          </w:tcPr>
          <w:p w:rsidR="00023145" w:rsidRPr="00023145" w:rsidRDefault="00023145" w:rsidP="00486529">
            <w:pPr>
              <w:rPr>
                <w:rFonts w:ascii="Times New Roman" w:hAnsi="Times New Roman" w:cs="Times New Roman"/>
                <w:sz w:val="24"/>
                <w:szCs w:val="28"/>
              </w:rPr>
            </w:pPr>
            <w:r w:rsidRPr="00023145">
              <w:rPr>
                <w:rFonts w:ascii="Times New Roman" w:hAnsi="Times New Roman" w:cs="Times New Roman"/>
                <w:sz w:val="24"/>
                <w:szCs w:val="28"/>
              </w:rPr>
              <w:t xml:space="preserve">- Председатель контрольно-счетной палаты Юрлинского муниципального </w:t>
            </w:r>
            <w:r w:rsidR="00486529">
              <w:rPr>
                <w:rFonts w:ascii="Times New Roman" w:hAnsi="Times New Roman" w:cs="Times New Roman"/>
                <w:sz w:val="24"/>
                <w:szCs w:val="28"/>
              </w:rPr>
              <w:t>округа</w:t>
            </w:r>
          </w:p>
        </w:tc>
        <w:tc>
          <w:tcPr>
            <w:tcW w:w="1984" w:type="dxa"/>
          </w:tcPr>
          <w:p w:rsidR="00023145" w:rsidRPr="00023145" w:rsidRDefault="00486529" w:rsidP="00023145">
            <w:pPr>
              <w:jc w:val="center"/>
              <w:rPr>
                <w:rFonts w:ascii="Times New Roman" w:hAnsi="Times New Roman" w:cs="Times New Roman"/>
                <w:sz w:val="24"/>
                <w:szCs w:val="28"/>
              </w:rPr>
            </w:pPr>
            <w:r>
              <w:rPr>
                <w:rFonts w:ascii="Times New Roman" w:hAnsi="Times New Roman" w:cs="Times New Roman"/>
                <w:sz w:val="24"/>
                <w:szCs w:val="28"/>
              </w:rPr>
              <w:t>229,48</w:t>
            </w:r>
          </w:p>
        </w:tc>
        <w:tc>
          <w:tcPr>
            <w:tcW w:w="1560" w:type="dxa"/>
          </w:tcPr>
          <w:p w:rsidR="00023145" w:rsidRPr="00023145" w:rsidRDefault="00486529" w:rsidP="00EB7A6F">
            <w:pPr>
              <w:jc w:val="center"/>
              <w:rPr>
                <w:rFonts w:ascii="Times New Roman" w:hAnsi="Times New Roman" w:cs="Times New Roman"/>
                <w:sz w:val="24"/>
                <w:szCs w:val="28"/>
              </w:rPr>
            </w:pPr>
            <w:r>
              <w:rPr>
                <w:rFonts w:ascii="Times New Roman" w:hAnsi="Times New Roman" w:cs="Times New Roman"/>
                <w:sz w:val="24"/>
                <w:szCs w:val="28"/>
              </w:rPr>
              <w:t>229,48</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Default="00023145" w:rsidP="00023145">
            <w:pPr>
              <w:jc w:val="both"/>
              <w:rPr>
                <w:rFonts w:ascii="Times New Roman" w:hAnsi="Times New Roman" w:cs="Times New Roman"/>
                <w:sz w:val="24"/>
                <w:szCs w:val="28"/>
              </w:rPr>
            </w:pPr>
          </w:p>
          <w:p w:rsidR="00EB7A6F" w:rsidRPr="00023145" w:rsidRDefault="00EB7A6F"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Предоставление услуг по техническому обслуживанию здания администрации района</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3 775,41</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3 775,41</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 xml:space="preserve">- Предоставление транспортных услуг администрации </w:t>
            </w:r>
            <w:r w:rsidR="00EB7A6F">
              <w:rPr>
                <w:rFonts w:ascii="Times New Roman" w:hAnsi="Times New Roman" w:cs="Times New Roman"/>
                <w:sz w:val="24"/>
                <w:szCs w:val="28"/>
              </w:rPr>
              <w:t>округа</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3 452,64</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3 452,64</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-ЗАГС</w:t>
            </w:r>
          </w:p>
        </w:tc>
        <w:tc>
          <w:tcPr>
            <w:tcW w:w="198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923,8</w:t>
            </w:r>
          </w:p>
        </w:tc>
        <w:tc>
          <w:tcPr>
            <w:tcW w:w="1560"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923,8</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w:t>
            </w:r>
            <w:r w:rsidR="00EB7A6F">
              <w:rPr>
                <w:rFonts w:ascii="Times New Roman" w:hAnsi="Times New Roman" w:cs="Times New Roman"/>
                <w:sz w:val="24"/>
                <w:szCs w:val="28"/>
              </w:rPr>
              <w:t xml:space="preserve"> Поощрение за достижение показателей деятельности управленческих команд</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470,77</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470,77</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 Конкурс городских округов (муниципальных округов) Пермского края по достижению наиболее результативных значений показателей управленческой деятельности  </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250,0</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250,0</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2</w:t>
            </w: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Мероприятия, осуществляемые органами местного самоуправления в рамках непрограммных направлений </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377,92</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330,10</w:t>
            </w:r>
          </w:p>
        </w:tc>
        <w:tc>
          <w:tcPr>
            <w:tcW w:w="1559"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87,38</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 Прочие расходы, не отнесенные к другим подразделам </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258,8</w:t>
            </w:r>
          </w:p>
        </w:tc>
        <w:tc>
          <w:tcPr>
            <w:tcW w:w="1560" w:type="dxa"/>
          </w:tcPr>
          <w:p w:rsidR="00023145" w:rsidRPr="00023145" w:rsidRDefault="00EB7A6F" w:rsidP="00EB7A6F">
            <w:pPr>
              <w:jc w:val="center"/>
              <w:rPr>
                <w:rFonts w:ascii="Times New Roman" w:hAnsi="Times New Roman" w:cs="Times New Roman"/>
                <w:sz w:val="24"/>
                <w:szCs w:val="28"/>
              </w:rPr>
            </w:pPr>
            <w:r>
              <w:rPr>
                <w:rFonts w:ascii="Times New Roman" w:hAnsi="Times New Roman" w:cs="Times New Roman"/>
                <w:sz w:val="24"/>
                <w:szCs w:val="28"/>
              </w:rPr>
              <w:t>210,98</w:t>
            </w:r>
          </w:p>
        </w:tc>
        <w:tc>
          <w:tcPr>
            <w:tcW w:w="1559"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81,52</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EB7A6F" w:rsidP="00EB7A6F">
            <w:pPr>
              <w:rPr>
                <w:rFonts w:ascii="Times New Roman" w:hAnsi="Times New Roman" w:cs="Times New Roman"/>
                <w:sz w:val="24"/>
                <w:szCs w:val="28"/>
              </w:rPr>
            </w:pPr>
            <w:r>
              <w:rPr>
                <w:rFonts w:ascii="Times New Roman" w:hAnsi="Times New Roman" w:cs="Times New Roman"/>
                <w:sz w:val="24"/>
                <w:szCs w:val="28"/>
              </w:rPr>
              <w:t>Расходы на издание книг</w:t>
            </w:r>
            <w:r w:rsidR="00023145" w:rsidRPr="00023145">
              <w:rPr>
                <w:rFonts w:ascii="Times New Roman" w:hAnsi="Times New Roman" w:cs="Times New Roman"/>
                <w:sz w:val="24"/>
                <w:szCs w:val="28"/>
              </w:rPr>
              <w:t xml:space="preserve"> «Летопись деревень Юрлинского района.  </w:t>
            </w:r>
            <w:proofErr w:type="spellStart"/>
            <w:r>
              <w:rPr>
                <w:rFonts w:ascii="Times New Roman" w:hAnsi="Times New Roman" w:cs="Times New Roman"/>
                <w:sz w:val="24"/>
                <w:szCs w:val="28"/>
              </w:rPr>
              <w:t>Пожинский</w:t>
            </w:r>
            <w:proofErr w:type="spellEnd"/>
            <w:r>
              <w:rPr>
                <w:rFonts w:ascii="Times New Roman" w:hAnsi="Times New Roman" w:cs="Times New Roman"/>
                <w:sz w:val="24"/>
                <w:szCs w:val="28"/>
              </w:rPr>
              <w:t xml:space="preserve"> и </w:t>
            </w:r>
            <w:proofErr w:type="spellStart"/>
            <w:r>
              <w:rPr>
                <w:rFonts w:ascii="Times New Roman" w:hAnsi="Times New Roman" w:cs="Times New Roman"/>
                <w:sz w:val="24"/>
                <w:szCs w:val="28"/>
              </w:rPr>
              <w:t>Сюрольский</w:t>
            </w:r>
            <w:proofErr w:type="spellEnd"/>
            <w:r w:rsidR="00023145" w:rsidRPr="00023145">
              <w:rPr>
                <w:rFonts w:ascii="Times New Roman" w:hAnsi="Times New Roman" w:cs="Times New Roman"/>
                <w:sz w:val="24"/>
                <w:szCs w:val="28"/>
              </w:rPr>
              <w:t xml:space="preserve"> сельсовет</w:t>
            </w:r>
            <w:r>
              <w:rPr>
                <w:rFonts w:ascii="Times New Roman" w:hAnsi="Times New Roman" w:cs="Times New Roman"/>
                <w:sz w:val="24"/>
                <w:szCs w:val="28"/>
              </w:rPr>
              <w:t>ы</w:t>
            </w:r>
            <w:r w:rsidR="00023145" w:rsidRPr="00023145">
              <w:rPr>
                <w:rFonts w:ascii="Times New Roman" w:hAnsi="Times New Roman" w:cs="Times New Roman"/>
                <w:sz w:val="24"/>
                <w:szCs w:val="28"/>
              </w:rPr>
              <w:t>»</w:t>
            </w:r>
            <w:r>
              <w:rPr>
                <w:rFonts w:ascii="Times New Roman" w:hAnsi="Times New Roman" w:cs="Times New Roman"/>
                <w:sz w:val="24"/>
                <w:szCs w:val="28"/>
              </w:rPr>
              <w:t xml:space="preserve"> и «Цена Победы»</w:t>
            </w:r>
            <w:r w:rsidR="00023145" w:rsidRPr="00023145">
              <w:rPr>
                <w:rFonts w:ascii="Times New Roman" w:hAnsi="Times New Roman" w:cs="Times New Roman"/>
                <w:sz w:val="24"/>
                <w:szCs w:val="28"/>
              </w:rPr>
              <w:t xml:space="preserve"> автор А.А. Бахматов </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40</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40</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 xml:space="preserve">- Исполнение </w:t>
            </w:r>
            <w:r w:rsidR="00EB7A6F">
              <w:rPr>
                <w:rFonts w:ascii="Times New Roman" w:hAnsi="Times New Roman" w:cs="Times New Roman"/>
                <w:sz w:val="24"/>
                <w:szCs w:val="28"/>
              </w:rPr>
              <w:t>решений</w:t>
            </w:r>
            <w:r w:rsidRPr="00023145">
              <w:rPr>
                <w:rFonts w:ascii="Times New Roman" w:hAnsi="Times New Roman" w:cs="Times New Roman"/>
                <w:sz w:val="24"/>
                <w:szCs w:val="28"/>
              </w:rPr>
              <w:t xml:space="preserve"> </w:t>
            </w:r>
            <w:r w:rsidR="00EB7A6F">
              <w:rPr>
                <w:rFonts w:ascii="Times New Roman" w:hAnsi="Times New Roman" w:cs="Times New Roman"/>
                <w:sz w:val="24"/>
                <w:szCs w:val="28"/>
              </w:rPr>
              <w:t>судебных органов</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10,15</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10,15</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-Ме</w:t>
            </w:r>
            <w:r w:rsidR="00EB7A6F">
              <w:rPr>
                <w:rFonts w:ascii="Times New Roman" w:hAnsi="Times New Roman" w:cs="Times New Roman"/>
                <w:sz w:val="24"/>
                <w:szCs w:val="28"/>
              </w:rPr>
              <w:t>роприятия</w:t>
            </w:r>
            <w:r w:rsidRPr="00023145">
              <w:rPr>
                <w:rFonts w:ascii="Times New Roman" w:hAnsi="Times New Roman" w:cs="Times New Roman"/>
                <w:sz w:val="24"/>
                <w:szCs w:val="28"/>
              </w:rPr>
              <w:t>, посвященные</w:t>
            </w:r>
            <w:r w:rsidR="00EB7A6F">
              <w:rPr>
                <w:rFonts w:ascii="Times New Roman" w:hAnsi="Times New Roman" w:cs="Times New Roman"/>
                <w:sz w:val="24"/>
                <w:szCs w:val="28"/>
              </w:rPr>
              <w:t xml:space="preserve"> празднованию</w:t>
            </w:r>
            <w:r w:rsidRPr="00023145">
              <w:rPr>
                <w:rFonts w:ascii="Times New Roman" w:hAnsi="Times New Roman" w:cs="Times New Roman"/>
                <w:sz w:val="24"/>
                <w:szCs w:val="28"/>
              </w:rPr>
              <w:t xml:space="preserve">  </w:t>
            </w:r>
            <w:r w:rsidR="00EB7A6F">
              <w:rPr>
                <w:rFonts w:ascii="Times New Roman" w:hAnsi="Times New Roman" w:cs="Times New Roman"/>
                <w:sz w:val="24"/>
                <w:szCs w:val="28"/>
              </w:rPr>
              <w:t>7</w:t>
            </w:r>
            <w:r w:rsidRPr="00023145">
              <w:rPr>
                <w:rFonts w:ascii="Times New Roman" w:hAnsi="Times New Roman" w:cs="Times New Roman"/>
                <w:sz w:val="24"/>
                <w:szCs w:val="28"/>
              </w:rPr>
              <w:t xml:space="preserve">5-летию </w:t>
            </w:r>
            <w:r w:rsidR="00EB7A6F">
              <w:rPr>
                <w:rFonts w:ascii="Times New Roman" w:hAnsi="Times New Roman" w:cs="Times New Roman"/>
                <w:sz w:val="24"/>
                <w:szCs w:val="28"/>
              </w:rPr>
              <w:t>Победы</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68,97</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68,97</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3</w:t>
            </w: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19 683,76</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19 683,76</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-Предоставление услуг по техническому обслуживанию зданий учреждений образования и культуры   </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10 798,99</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10 798,99</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Расходы на содержание МКУ « Центр бухгалтерского учета»</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7 411,77</w:t>
            </w:r>
          </w:p>
        </w:tc>
        <w:tc>
          <w:tcPr>
            <w:tcW w:w="1560" w:type="dxa"/>
          </w:tcPr>
          <w:p w:rsidR="00023145" w:rsidRPr="00023145" w:rsidRDefault="00EB7A6F" w:rsidP="00EB7A6F">
            <w:pPr>
              <w:jc w:val="center"/>
              <w:rPr>
                <w:rFonts w:ascii="Times New Roman" w:hAnsi="Times New Roman" w:cs="Times New Roman"/>
                <w:sz w:val="24"/>
                <w:szCs w:val="28"/>
              </w:rPr>
            </w:pPr>
            <w:r>
              <w:rPr>
                <w:rFonts w:ascii="Times New Roman" w:hAnsi="Times New Roman" w:cs="Times New Roman"/>
                <w:sz w:val="24"/>
                <w:szCs w:val="28"/>
              </w:rPr>
              <w:t>7 411,77</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Расходы на содержание МКУ «Районный методический кабинет»</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1 473</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1 473</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 xml:space="preserve">- </w:t>
            </w:r>
            <w:r w:rsidR="00EB7A6F">
              <w:rPr>
                <w:rFonts w:ascii="Times New Roman" w:hAnsi="Times New Roman" w:cs="Times New Roman"/>
                <w:sz w:val="24"/>
                <w:szCs w:val="28"/>
              </w:rPr>
              <w:t>выплата стимулирующего характера за особые условия труда и дополнительную нагрузку работникам ЗАГС за счет средств резервного фонда Правительства РФ</w:t>
            </w:r>
          </w:p>
        </w:tc>
        <w:tc>
          <w:tcPr>
            <w:tcW w:w="1984"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96,10</w:t>
            </w:r>
          </w:p>
        </w:tc>
        <w:tc>
          <w:tcPr>
            <w:tcW w:w="1560" w:type="dxa"/>
          </w:tcPr>
          <w:p w:rsidR="00023145" w:rsidRPr="00023145" w:rsidRDefault="00EB7A6F" w:rsidP="00023145">
            <w:pPr>
              <w:jc w:val="center"/>
              <w:rPr>
                <w:rFonts w:ascii="Times New Roman" w:hAnsi="Times New Roman" w:cs="Times New Roman"/>
                <w:sz w:val="24"/>
                <w:szCs w:val="28"/>
              </w:rPr>
            </w:pPr>
            <w:r>
              <w:rPr>
                <w:rFonts w:ascii="Times New Roman" w:hAnsi="Times New Roman" w:cs="Times New Roman"/>
                <w:sz w:val="24"/>
                <w:szCs w:val="28"/>
              </w:rPr>
              <w:t>96,10</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100</w:t>
            </w:r>
          </w:p>
        </w:tc>
      </w:tr>
      <w:tr w:rsidR="00364FB8" w:rsidRPr="00023145" w:rsidTr="00363F91">
        <w:tc>
          <w:tcPr>
            <w:tcW w:w="594" w:type="dxa"/>
          </w:tcPr>
          <w:p w:rsidR="00364FB8" w:rsidRPr="00023145" w:rsidRDefault="00364FB8" w:rsidP="00023145">
            <w:pPr>
              <w:jc w:val="center"/>
              <w:rPr>
                <w:rFonts w:ascii="Times New Roman" w:hAnsi="Times New Roman" w:cs="Times New Roman"/>
                <w:sz w:val="24"/>
                <w:szCs w:val="28"/>
              </w:rPr>
            </w:pPr>
          </w:p>
        </w:tc>
        <w:tc>
          <w:tcPr>
            <w:tcW w:w="4334" w:type="dxa"/>
          </w:tcPr>
          <w:p w:rsidR="00364FB8" w:rsidRPr="00023145" w:rsidRDefault="00364FB8" w:rsidP="00EB7A6F">
            <w:pPr>
              <w:rPr>
                <w:rFonts w:ascii="Times New Roman" w:hAnsi="Times New Roman" w:cs="Times New Roman"/>
                <w:sz w:val="24"/>
                <w:szCs w:val="28"/>
              </w:rPr>
            </w:pPr>
            <w:r>
              <w:rPr>
                <w:rFonts w:ascii="Times New Roman" w:hAnsi="Times New Roman" w:cs="Times New Roman"/>
                <w:sz w:val="24"/>
                <w:szCs w:val="28"/>
              </w:rPr>
              <w:t>Всего непрограммных расходов</w:t>
            </w:r>
          </w:p>
        </w:tc>
        <w:tc>
          <w:tcPr>
            <w:tcW w:w="1984" w:type="dxa"/>
          </w:tcPr>
          <w:p w:rsidR="00364FB8" w:rsidRDefault="00364FB8" w:rsidP="00023145">
            <w:pPr>
              <w:jc w:val="center"/>
              <w:rPr>
                <w:rFonts w:ascii="Times New Roman" w:hAnsi="Times New Roman" w:cs="Times New Roman"/>
                <w:sz w:val="24"/>
                <w:szCs w:val="28"/>
              </w:rPr>
            </w:pPr>
            <w:r>
              <w:rPr>
                <w:rFonts w:ascii="Times New Roman" w:hAnsi="Times New Roman" w:cs="Times New Roman"/>
                <w:sz w:val="24"/>
                <w:szCs w:val="28"/>
              </w:rPr>
              <w:t>32 467,22</w:t>
            </w:r>
          </w:p>
        </w:tc>
        <w:tc>
          <w:tcPr>
            <w:tcW w:w="1560" w:type="dxa"/>
          </w:tcPr>
          <w:p w:rsidR="00364FB8" w:rsidRDefault="00364FB8" w:rsidP="00023145">
            <w:pPr>
              <w:jc w:val="center"/>
              <w:rPr>
                <w:rFonts w:ascii="Times New Roman" w:hAnsi="Times New Roman" w:cs="Times New Roman"/>
                <w:sz w:val="24"/>
                <w:szCs w:val="28"/>
              </w:rPr>
            </w:pPr>
            <w:r>
              <w:rPr>
                <w:rFonts w:ascii="Times New Roman" w:hAnsi="Times New Roman" w:cs="Times New Roman"/>
                <w:sz w:val="24"/>
                <w:szCs w:val="28"/>
              </w:rPr>
              <w:t>32 419,4</w:t>
            </w:r>
          </w:p>
        </w:tc>
        <w:tc>
          <w:tcPr>
            <w:tcW w:w="1559" w:type="dxa"/>
          </w:tcPr>
          <w:p w:rsidR="00364FB8" w:rsidRPr="00023145" w:rsidRDefault="00364FB8" w:rsidP="00023145">
            <w:pPr>
              <w:jc w:val="center"/>
              <w:rPr>
                <w:rFonts w:ascii="Times New Roman" w:hAnsi="Times New Roman" w:cs="Times New Roman"/>
                <w:sz w:val="24"/>
                <w:szCs w:val="28"/>
              </w:rPr>
            </w:pPr>
            <w:r>
              <w:rPr>
                <w:rFonts w:ascii="Times New Roman" w:hAnsi="Times New Roman" w:cs="Times New Roman"/>
                <w:sz w:val="24"/>
                <w:szCs w:val="28"/>
              </w:rPr>
              <w:t>99,85</w:t>
            </w:r>
          </w:p>
        </w:tc>
      </w:tr>
    </w:tbl>
    <w:p w:rsidR="00364FB8"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p>
    <w:p w:rsidR="00023145" w:rsidRPr="00023145"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Доля </w:t>
      </w:r>
      <w:proofErr w:type="gramStart"/>
      <w:r w:rsidRPr="00023145">
        <w:rPr>
          <w:rFonts w:ascii="Times New Roman" w:hAnsi="Times New Roman" w:cs="Times New Roman"/>
          <w:sz w:val="28"/>
          <w:szCs w:val="28"/>
        </w:rPr>
        <w:t xml:space="preserve">расходов бюджета </w:t>
      </w:r>
      <w:r w:rsidR="006A6246">
        <w:rPr>
          <w:rFonts w:ascii="Times New Roman" w:hAnsi="Times New Roman" w:cs="Times New Roman"/>
          <w:sz w:val="28"/>
          <w:szCs w:val="28"/>
        </w:rPr>
        <w:t>округа</w:t>
      </w:r>
      <w:r w:rsidRPr="00023145">
        <w:rPr>
          <w:rFonts w:ascii="Times New Roman" w:hAnsi="Times New Roman" w:cs="Times New Roman"/>
          <w:sz w:val="28"/>
          <w:szCs w:val="28"/>
        </w:rPr>
        <w:t>, формируемых в р</w:t>
      </w:r>
      <w:r w:rsidR="00E02201">
        <w:rPr>
          <w:rFonts w:ascii="Times New Roman" w:hAnsi="Times New Roman" w:cs="Times New Roman"/>
          <w:sz w:val="28"/>
          <w:szCs w:val="28"/>
        </w:rPr>
        <w:t>амках непрограммных направлений</w:t>
      </w:r>
      <w:r w:rsidRPr="00023145">
        <w:rPr>
          <w:rFonts w:ascii="Times New Roman" w:hAnsi="Times New Roman" w:cs="Times New Roman"/>
          <w:sz w:val="28"/>
          <w:szCs w:val="28"/>
        </w:rPr>
        <w:t xml:space="preserve"> в общем объеме расходов составила</w:t>
      </w:r>
      <w:proofErr w:type="gramEnd"/>
      <w:r w:rsidRPr="00023145">
        <w:rPr>
          <w:rFonts w:ascii="Times New Roman" w:hAnsi="Times New Roman" w:cs="Times New Roman"/>
          <w:sz w:val="28"/>
          <w:szCs w:val="28"/>
        </w:rPr>
        <w:t xml:space="preserve"> </w:t>
      </w:r>
      <w:r w:rsidR="00E02201">
        <w:rPr>
          <w:rFonts w:ascii="Times New Roman" w:hAnsi="Times New Roman" w:cs="Times New Roman"/>
          <w:sz w:val="28"/>
          <w:szCs w:val="28"/>
        </w:rPr>
        <w:t>3,7</w:t>
      </w:r>
      <w:r w:rsidR="006A6246">
        <w:rPr>
          <w:rFonts w:ascii="Times New Roman" w:hAnsi="Times New Roman" w:cs="Times New Roman"/>
          <w:sz w:val="28"/>
          <w:szCs w:val="28"/>
        </w:rPr>
        <w:t xml:space="preserve">%, что </w:t>
      </w:r>
      <w:r w:rsidR="00E02201">
        <w:rPr>
          <w:rFonts w:ascii="Times New Roman" w:hAnsi="Times New Roman" w:cs="Times New Roman"/>
          <w:sz w:val="28"/>
          <w:szCs w:val="28"/>
        </w:rPr>
        <w:t>меньше</w:t>
      </w:r>
      <w:r w:rsidR="006A6246">
        <w:rPr>
          <w:rFonts w:ascii="Times New Roman" w:hAnsi="Times New Roman" w:cs="Times New Roman"/>
          <w:sz w:val="28"/>
          <w:szCs w:val="28"/>
        </w:rPr>
        <w:t xml:space="preserve">  на 0,</w:t>
      </w:r>
      <w:r w:rsidR="00E02201">
        <w:rPr>
          <w:rFonts w:ascii="Times New Roman" w:hAnsi="Times New Roman" w:cs="Times New Roman"/>
          <w:sz w:val="28"/>
          <w:szCs w:val="28"/>
        </w:rPr>
        <w:t>2</w:t>
      </w:r>
      <w:r w:rsidR="00C601EE">
        <w:rPr>
          <w:rFonts w:ascii="Times New Roman" w:hAnsi="Times New Roman" w:cs="Times New Roman"/>
          <w:sz w:val="28"/>
          <w:szCs w:val="28"/>
        </w:rPr>
        <w:t xml:space="preserve"> процентных пункта отчета 2020</w:t>
      </w:r>
      <w:r w:rsidRPr="00023145">
        <w:rPr>
          <w:rFonts w:ascii="Times New Roman" w:hAnsi="Times New Roman" w:cs="Times New Roman"/>
          <w:sz w:val="28"/>
          <w:szCs w:val="28"/>
        </w:rPr>
        <w:t xml:space="preserve"> года. </w:t>
      </w:r>
    </w:p>
    <w:p w:rsidR="00023145" w:rsidRPr="00023145"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w:t>
      </w:r>
      <w:r w:rsidRPr="00023145">
        <w:rPr>
          <w:rFonts w:ascii="Times New Roman" w:hAnsi="Times New Roman" w:cs="Times New Roman"/>
          <w:sz w:val="28"/>
          <w:szCs w:val="28"/>
        </w:rPr>
        <w:tab/>
        <w:t>В соответствии с ведомственной структурой расходов ГРБС в 20</w:t>
      </w:r>
      <w:r w:rsidR="006A6246">
        <w:rPr>
          <w:rFonts w:ascii="Times New Roman" w:hAnsi="Times New Roman" w:cs="Times New Roman"/>
          <w:sz w:val="28"/>
          <w:szCs w:val="28"/>
        </w:rPr>
        <w:t>20</w:t>
      </w:r>
      <w:r w:rsidRPr="00023145">
        <w:rPr>
          <w:rFonts w:ascii="Times New Roman" w:hAnsi="Times New Roman" w:cs="Times New Roman"/>
          <w:sz w:val="28"/>
          <w:szCs w:val="28"/>
        </w:rPr>
        <w:t xml:space="preserve"> году являлись </w:t>
      </w:r>
      <w:r w:rsidR="00364FB8">
        <w:rPr>
          <w:rFonts w:ascii="Times New Roman" w:hAnsi="Times New Roman" w:cs="Times New Roman"/>
          <w:sz w:val="28"/>
          <w:szCs w:val="28"/>
        </w:rPr>
        <w:t>9</w:t>
      </w:r>
      <w:r w:rsidRPr="00023145">
        <w:rPr>
          <w:rFonts w:ascii="Times New Roman" w:hAnsi="Times New Roman" w:cs="Times New Roman"/>
          <w:sz w:val="28"/>
          <w:szCs w:val="28"/>
        </w:rPr>
        <w:t xml:space="preserve"> учреждений. </w:t>
      </w:r>
    </w:p>
    <w:p w:rsidR="00023145" w:rsidRPr="00023145" w:rsidRDefault="00023145" w:rsidP="00483D0E">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Исполнение расходов в разр</w:t>
      </w:r>
      <w:r w:rsidR="00483D0E">
        <w:rPr>
          <w:rFonts w:ascii="Times New Roman" w:hAnsi="Times New Roman" w:cs="Times New Roman"/>
          <w:sz w:val="28"/>
          <w:szCs w:val="28"/>
        </w:rPr>
        <w:t>езе ГРБС приведено в таблице 6.</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Таблица 6</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 xml:space="preserve">(тыс. руб.) </w:t>
      </w:r>
    </w:p>
    <w:tbl>
      <w:tblPr>
        <w:tblStyle w:val="a3"/>
        <w:tblW w:w="10031" w:type="dxa"/>
        <w:tblLayout w:type="fixed"/>
        <w:tblLook w:val="04A0" w:firstRow="1" w:lastRow="0" w:firstColumn="1" w:lastColumn="0" w:noHBand="0" w:noVBand="1"/>
      </w:tblPr>
      <w:tblGrid>
        <w:gridCol w:w="817"/>
        <w:gridCol w:w="3402"/>
        <w:gridCol w:w="1559"/>
        <w:gridCol w:w="1560"/>
        <w:gridCol w:w="1559"/>
        <w:gridCol w:w="1134"/>
      </w:tblGrid>
      <w:tr w:rsidR="00023145" w:rsidRPr="00023145" w:rsidTr="00363F91">
        <w:tc>
          <w:tcPr>
            <w:tcW w:w="817"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Ведомость</w:t>
            </w:r>
          </w:p>
        </w:tc>
        <w:tc>
          <w:tcPr>
            <w:tcW w:w="3402"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Наименование ГРБС</w:t>
            </w:r>
          </w:p>
        </w:tc>
        <w:tc>
          <w:tcPr>
            <w:tcW w:w="1559"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Уточненный план 20</w:t>
            </w:r>
            <w:r w:rsidR="000B17F7">
              <w:rPr>
                <w:rFonts w:ascii="Times New Roman" w:hAnsi="Times New Roman" w:cs="Times New Roman"/>
                <w:sz w:val="24"/>
                <w:szCs w:val="28"/>
              </w:rPr>
              <w:t xml:space="preserve">20 </w:t>
            </w:r>
            <w:r w:rsidRPr="00023145">
              <w:rPr>
                <w:rFonts w:ascii="Times New Roman" w:hAnsi="Times New Roman" w:cs="Times New Roman"/>
                <w:sz w:val="24"/>
                <w:szCs w:val="28"/>
              </w:rPr>
              <w:t>г.</w:t>
            </w:r>
          </w:p>
        </w:tc>
        <w:tc>
          <w:tcPr>
            <w:tcW w:w="1560"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Исполнение</w:t>
            </w:r>
            <w:r w:rsidR="000B17F7">
              <w:rPr>
                <w:rFonts w:ascii="Times New Roman" w:hAnsi="Times New Roman" w:cs="Times New Roman"/>
                <w:sz w:val="24"/>
                <w:szCs w:val="28"/>
              </w:rPr>
              <w:t xml:space="preserve"> за 2020 г.</w:t>
            </w:r>
          </w:p>
        </w:tc>
        <w:tc>
          <w:tcPr>
            <w:tcW w:w="1559"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 исполнения</w:t>
            </w:r>
          </w:p>
        </w:tc>
        <w:tc>
          <w:tcPr>
            <w:tcW w:w="1134"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Удельный вес %</w:t>
            </w:r>
          </w:p>
        </w:tc>
      </w:tr>
      <w:tr w:rsidR="000B17F7" w:rsidRPr="00023145" w:rsidTr="00363F91">
        <w:tc>
          <w:tcPr>
            <w:tcW w:w="817" w:type="dxa"/>
          </w:tcPr>
          <w:p w:rsidR="000B17F7" w:rsidRPr="00023145" w:rsidRDefault="000B17F7" w:rsidP="00023145">
            <w:pPr>
              <w:jc w:val="both"/>
              <w:rPr>
                <w:rFonts w:ascii="Times New Roman" w:hAnsi="Times New Roman" w:cs="Times New Roman"/>
                <w:sz w:val="24"/>
                <w:szCs w:val="28"/>
              </w:rPr>
            </w:pPr>
            <w:r>
              <w:rPr>
                <w:rFonts w:ascii="Times New Roman" w:hAnsi="Times New Roman" w:cs="Times New Roman"/>
                <w:sz w:val="24"/>
                <w:szCs w:val="28"/>
              </w:rPr>
              <w:t>714</w:t>
            </w:r>
          </w:p>
        </w:tc>
        <w:tc>
          <w:tcPr>
            <w:tcW w:w="3402" w:type="dxa"/>
          </w:tcPr>
          <w:p w:rsidR="000B17F7" w:rsidRPr="00023145" w:rsidRDefault="000B17F7" w:rsidP="00023145">
            <w:pPr>
              <w:jc w:val="both"/>
              <w:rPr>
                <w:rFonts w:ascii="Times New Roman" w:hAnsi="Times New Roman" w:cs="Times New Roman"/>
                <w:sz w:val="24"/>
                <w:szCs w:val="28"/>
              </w:rPr>
            </w:pPr>
            <w:r>
              <w:rPr>
                <w:rFonts w:ascii="Times New Roman" w:hAnsi="Times New Roman" w:cs="Times New Roman"/>
                <w:sz w:val="24"/>
                <w:szCs w:val="28"/>
              </w:rPr>
              <w:t>МКУ «Юрлинское ЖКХ»</w:t>
            </w:r>
          </w:p>
        </w:tc>
        <w:tc>
          <w:tcPr>
            <w:tcW w:w="1559" w:type="dxa"/>
          </w:tcPr>
          <w:p w:rsidR="000B17F7"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18 172,79</w:t>
            </w:r>
          </w:p>
        </w:tc>
        <w:tc>
          <w:tcPr>
            <w:tcW w:w="1560" w:type="dxa"/>
          </w:tcPr>
          <w:p w:rsidR="000B17F7"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18 172,79</w:t>
            </w:r>
          </w:p>
        </w:tc>
        <w:tc>
          <w:tcPr>
            <w:tcW w:w="1559" w:type="dxa"/>
          </w:tcPr>
          <w:p w:rsidR="000B17F7"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B17F7"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0,1</w:t>
            </w:r>
          </w:p>
        </w:tc>
      </w:tr>
      <w:tr w:rsidR="00023145" w:rsidRPr="00023145" w:rsidTr="00363F91">
        <w:tc>
          <w:tcPr>
            <w:tcW w:w="817"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903</w:t>
            </w:r>
          </w:p>
        </w:tc>
        <w:tc>
          <w:tcPr>
            <w:tcW w:w="3402"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Администрация Юрлинского муниципального района</w:t>
            </w:r>
          </w:p>
        </w:tc>
        <w:tc>
          <w:tcPr>
            <w:tcW w:w="1559" w:type="dxa"/>
          </w:tcPr>
          <w:p w:rsidR="00023145"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1 191,34</w:t>
            </w:r>
          </w:p>
        </w:tc>
        <w:tc>
          <w:tcPr>
            <w:tcW w:w="1560"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1 191,33</w:t>
            </w:r>
          </w:p>
        </w:tc>
        <w:tc>
          <w:tcPr>
            <w:tcW w:w="1559"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0,1</w:t>
            </w:r>
          </w:p>
        </w:tc>
      </w:tr>
      <w:tr w:rsidR="000B17F7" w:rsidRPr="00023145" w:rsidTr="00363F91">
        <w:tc>
          <w:tcPr>
            <w:tcW w:w="817"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904</w:t>
            </w:r>
          </w:p>
        </w:tc>
        <w:tc>
          <w:tcPr>
            <w:tcW w:w="3402" w:type="dxa"/>
          </w:tcPr>
          <w:p w:rsidR="000B17F7" w:rsidRPr="00023145" w:rsidRDefault="000B17F7" w:rsidP="00023145">
            <w:pPr>
              <w:rPr>
                <w:rFonts w:ascii="Times New Roman" w:hAnsi="Times New Roman" w:cs="Times New Roman"/>
                <w:sz w:val="24"/>
                <w:szCs w:val="28"/>
              </w:rPr>
            </w:pPr>
            <w:r w:rsidRPr="00023145">
              <w:rPr>
                <w:rFonts w:ascii="Times New Roman" w:hAnsi="Times New Roman" w:cs="Times New Roman"/>
                <w:sz w:val="24"/>
                <w:szCs w:val="28"/>
              </w:rPr>
              <w:t>Администрация Юрлинского муниципального</w:t>
            </w:r>
            <w:r>
              <w:rPr>
                <w:rFonts w:ascii="Times New Roman" w:hAnsi="Times New Roman" w:cs="Times New Roman"/>
                <w:sz w:val="24"/>
                <w:szCs w:val="28"/>
              </w:rPr>
              <w:t xml:space="preserve"> округа Пермского края</w:t>
            </w:r>
          </w:p>
        </w:tc>
        <w:tc>
          <w:tcPr>
            <w:tcW w:w="1559" w:type="dxa"/>
          </w:tcPr>
          <w:p w:rsidR="000B17F7" w:rsidRPr="00023145" w:rsidRDefault="000B17F7" w:rsidP="000B17F7">
            <w:pPr>
              <w:jc w:val="center"/>
              <w:rPr>
                <w:rFonts w:ascii="Times New Roman" w:hAnsi="Times New Roman" w:cs="Times New Roman"/>
                <w:sz w:val="24"/>
                <w:szCs w:val="28"/>
              </w:rPr>
            </w:pPr>
            <w:r>
              <w:rPr>
                <w:rFonts w:ascii="Times New Roman" w:hAnsi="Times New Roman" w:cs="Times New Roman"/>
                <w:sz w:val="24"/>
                <w:szCs w:val="28"/>
              </w:rPr>
              <w:t>606 188,17</w:t>
            </w:r>
          </w:p>
        </w:tc>
        <w:tc>
          <w:tcPr>
            <w:tcW w:w="1560" w:type="dxa"/>
          </w:tcPr>
          <w:p w:rsidR="000B17F7" w:rsidRPr="00023145" w:rsidRDefault="00483D0E" w:rsidP="00023145">
            <w:pPr>
              <w:jc w:val="center"/>
              <w:rPr>
                <w:rFonts w:ascii="Times New Roman" w:hAnsi="Times New Roman" w:cs="Times New Roman"/>
                <w:sz w:val="24"/>
                <w:szCs w:val="28"/>
              </w:rPr>
            </w:pPr>
            <w:r>
              <w:rPr>
                <w:rFonts w:ascii="Times New Roman" w:hAnsi="Times New Roman" w:cs="Times New Roman"/>
                <w:sz w:val="24"/>
                <w:szCs w:val="28"/>
              </w:rPr>
              <w:t>571 269,75</w:t>
            </w:r>
          </w:p>
        </w:tc>
        <w:tc>
          <w:tcPr>
            <w:tcW w:w="1559"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94,24</w:t>
            </w:r>
          </w:p>
        </w:tc>
        <w:tc>
          <w:tcPr>
            <w:tcW w:w="1134"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65,6</w:t>
            </w:r>
          </w:p>
        </w:tc>
      </w:tr>
      <w:tr w:rsidR="00023145" w:rsidRPr="00023145" w:rsidTr="00363F91">
        <w:tc>
          <w:tcPr>
            <w:tcW w:w="817"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905</w:t>
            </w:r>
          </w:p>
        </w:tc>
        <w:tc>
          <w:tcPr>
            <w:tcW w:w="3402"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Контрольно-счетная палата Юрлинского муниципального района</w:t>
            </w:r>
          </w:p>
        </w:tc>
        <w:tc>
          <w:tcPr>
            <w:tcW w:w="1559"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1 551,61</w:t>
            </w:r>
          </w:p>
        </w:tc>
        <w:tc>
          <w:tcPr>
            <w:tcW w:w="1560"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1 551,61</w:t>
            </w:r>
          </w:p>
        </w:tc>
        <w:tc>
          <w:tcPr>
            <w:tcW w:w="1559"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23145"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0,2</w:t>
            </w:r>
          </w:p>
        </w:tc>
      </w:tr>
      <w:tr w:rsidR="000B17F7" w:rsidRPr="00023145" w:rsidTr="00363F91">
        <w:tc>
          <w:tcPr>
            <w:tcW w:w="817"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906</w:t>
            </w:r>
          </w:p>
        </w:tc>
        <w:tc>
          <w:tcPr>
            <w:tcW w:w="3402" w:type="dxa"/>
          </w:tcPr>
          <w:p w:rsidR="000B17F7" w:rsidRPr="00023145" w:rsidRDefault="000B17F7" w:rsidP="00023145">
            <w:pPr>
              <w:rPr>
                <w:rFonts w:ascii="Times New Roman" w:hAnsi="Times New Roman" w:cs="Times New Roman"/>
                <w:sz w:val="24"/>
                <w:szCs w:val="28"/>
              </w:rPr>
            </w:pPr>
            <w:r w:rsidRPr="00023145">
              <w:rPr>
                <w:rFonts w:ascii="Times New Roman" w:hAnsi="Times New Roman" w:cs="Times New Roman"/>
                <w:sz w:val="24"/>
                <w:szCs w:val="28"/>
              </w:rPr>
              <w:t xml:space="preserve">Контрольно-счетная палата </w:t>
            </w:r>
            <w:r w:rsidRPr="00023145">
              <w:rPr>
                <w:rFonts w:ascii="Times New Roman" w:hAnsi="Times New Roman" w:cs="Times New Roman"/>
                <w:sz w:val="24"/>
                <w:szCs w:val="28"/>
              </w:rPr>
              <w:lastRenderedPageBreak/>
              <w:t>Юрлинского муниципального</w:t>
            </w:r>
            <w:r>
              <w:rPr>
                <w:rFonts w:ascii="Times New Roman" w:hAnsi="Times New Roman" w:cs="Times New Roman"/>
                <w:sz w:val="24"/>
                <w:szCs w:val="28"/>
              </w:rPr>
              <w:t xml:space="preserve"> округа Пермского края</w:t>
            </w:r>
          </w:p>
        </w:tc>
        <w:tc>
          <w:tcPr>
            <w:tcW w:w="1559" w:type="dxa"/>
          </w:tcPr>
          <w:p w:rsidR="000B17F7" w:rsidRDefault="000B17F7" w:rsidP="00023145">
            <w:pPr>
              <w:jc w:val="center"/>
              <w:rPr>
                <w:rFonts w:ascii="Times New Roman" w:hAnsi="Times New Roman" w:cs="Times New Roman"/>
                <w:sz w:val="24"/>
                <w:szCs w:val="28"/>
              </w:rPr>
            </w:pPr>
            <w:r>
              <w:rPr>
                <w:rFonts w:ascii="Times New Roman" w:hAnsi="Times New Roman" w:cs="Times New Roman"/>
                <w:sz w:val="24"/>
                <w:szCs w:val="28"/>
              </w:rPr>
              <w:lastRenderedPageBreak/>
              <w:t>229,48</w:t>
            </w:r>
          </w:p>
        </w:tc>
        <w:tc>
          <w:tcPr>
            <w:tcW w:w="1560" w:type="dxa"/>
          </w:tcPr>
          <w:p w:rsidR="000B17F7" w:rsidRDefault="000B17F7" w:rsidP="00023145">
            <w:pPr>
              <w:jc w:val="center"/>
              <w:rPr>
                <w:rFonts w:ascii="Times New Roman" w:hAnsi="Times New Roman" w:cs="Times New Roman"/>
                <w:sz w:val="24"/>
                <w:szCs w:val="28"/>
              </w:rPr>
            </w:pPr>
            <w:r>
              <w:rPr>
                <w:rFonts w:ascii="Times New Roman" w:hAnsi="Times New Roman" w:cs="Times New Roman"/>
                <w:sz w:val="24"/>
                <w:szCs w:val="28"/>
              </w:rPr>
              <w:t>229,48</w:t>
            </w:r>
          </w:p>
        </w:tc>
        <w:tc>
          <w:tcPr>
            <w:tcW w:w="1559" w:type="dxa"/>
          </w:tcPr>
          <w:p w:rsidR="000B17F7" w:rsidRDefault="000B17F7"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B17F7" w:rsidRDefault="000B17F7" w:rsidP="00023145">
            <w:pPr>
              <w:jc w:val="center"/>
              <w:rPr>
                <w:rFonts w:ascii="Times New Roman" w:hAnsi="Times New Roman" w:cs="Times New Roman"/>
                <w:sz w:val="24"/>
                <w:szCs w:val="28"/>
              </w:rPr>
            </w:pPr>
            <w:r>
              <w:rPr>
                <w:rFonts w:ascii="Times New Roman" w:hAnsi="Times New Roman" w:cs="Times New Roman"/>
                <w:sz w:val="24"/>
                <w:szCs w:val="28"/>
              </w:rPr>
              <w:t>0,03</w:t>
            </w:r>
          </w:p>
        </w:tc>
      </w:tr>
      <w:tr w:rsidR="00023145" w:rsidRPr="00023145" w:rsidTr="00363F91">
        <w:tc>
          <w:tcPr>
            <w:tcW w:w="817"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lastRenderedPageBreak/>
              <w:t>931</w:t>
            </w:r>
          </w:p>
        </w:tc>
        <w:tc>
          <w:tcPr>
            <w:tcW w:w="3402"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Дума Юрлинского муниципального округа Пермского края</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1 655,74</w:t>
            </w:r>
          </w:p>
        </w:tc>
        <w:tc>
          <w:tcPr>
            <w:tcW w:w="1560"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1 655,74</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0,2</w:t>
            </w:r>
          </w:p>
        </w:tc>
      </w:tr>
      <w:tr w:rsidR="00023145" w:rsidRPr="00023145" w:rsidTr="00363F91">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955</w:t>
            </w:r>
          </w:p>
        </w:tc>
        <w:tc>
          <w:tcPr>
            <w:tcW w:w="3402" w:type="dxa"/>
          </w:tcPr>
          <w:p w:rsidR="00023145" w:rsidRPr="00023145" w:rsidRDefault="00D02B7F" w:rsidP="00D02B7F">
            <w:pPr>
              <w:rPr>
                <w:rFonts w:ascii="Times New Roman" w:hAnsi="Times New Roman" w:cs="Times New Roman"/>
                <w:sz w:val="24"/>
                <w:szCs w:val="28"/>
              </w:rPr>
            </w:pPr>
            <w:r>
              <w:rPr>
                <w:rFonts w:ascii="Times New Roman" w:hAnsi="Times New Roman" w:cs="Times New Roman"/>
                <w:sz w:val="24"/>
                <w:szCs w:val="28"/>
              </w:rPr>
              <w:t>Отдел</w:t>
            </w:r>
            <w:r w:rsidR="00023145" w:rsidRPr="00023145">
              <w:rPr>
                <w:rFonts w:ascii="Times New Roman" w:hAnsi="Times New Roman" w:cs="Times New Roman"/>
                <w:sz w:val="24"/>
                <w:szCs w:val="28"/>
              </w:rPr>
              <w:t xml:space="preserve"> культуры, молодежной политики и спорта администрации Юрлинского муниципального </w:t>
            </w:r>
            <w:r>
              <w:rPr>
                <w:rFonts w:ascii="Times New Roman" w:hAnsi="Times New Roman" w:cs="Times New Roman"/>
                <w:sz w:val="24"/>
                <w:szCs w:val="28"/>
              </w:rPr>
              <w:t>округа Пермского края</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29 860,65</w:t>
            </w:r>
          </w:p>
        </w:tc>
        <w:tc>
          <w:tcPr>
            <w:tcW w:w="1560"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28 914,30</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96,83</w:t>
            </w:r>
          </w:p>
        </w:tc>
        <w:tc>
          <w:tcPr>
            <w:tcW w:w="1134"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3,3</w:t>
            </w:r>
          </w:p>
        </w:tc>
      </w:tr>
      <w:tr w:rsidR="00023145" w:rsidRPr="00023145" w:rsidTr="00363F91">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975</w:t>
            </w:r>
          </w:p>
        </w:tc>
        <w:tc>
          <w:tcPr>
            <w:tcW w:w="3402" w:type="dxa"/>
          </w:tcPr>
          <w:p w:rsidR="00023145" w:rsidRPr="00023145" w:rsidRDefault="00023145" w:rsidP="00D02B7F">
            <w:pPr>
              <w:rPr>
                <w:rFonts w:ascii="Times New Roman" w:hAnsi="Times New Roman" w:cs="Times New Roman"/>
                <w:sz w:val="24"/>
                <w:szCs w:val="28"/>
              </w:rPr>
            </w:pPr>
            <w:r w:rsidRPr="00023145">
              <w:rPr>
                <w:rFonts w:ascii="Times New Roman" w:hAnsi="Times New Roman" w:cs="Times New Roman"/>
                <w:sz w:val="24"/>
                <w:szCs w:val="28"/>
              </w:rPr>
              <w:t xml:space="preserve">Управление образования администрации Юрлинского муниципального </w:t>
            </w:r>
            <w:r w:rsidR="00D02B7F">
              <w:rPr>
                <w:rFonts w:ascii="Times New Roman" w:hAnsi="Times New Roman" w:cs="Times New Roman"/>
                <w:sz w:val="24"/>
                <w:szCs w:val="28"/>
              </w:rPr>
              <w:t>округа Пермского края</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246 111,8</w:t>
            </w:r>
          </w:p>
        </w:tc>
        <w:tc>
          <w:tcPr>
            <w:tcW w:w="1560"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241 753,32</w:t>
            </w:r>
          </w:p>
        </w:tc>
        <w:tc>
          <w:tcPr>
            <w:tcW w:w="1559"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98,23</w:t>
            </w:r>
          </w:p>
        </w:tc>
        <w:tc>
          <w:tcPr>
            <w:tcW w:w="1134"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27,8</w:t>
            </w:r>
          </w:p>
        </w:tc>
      </w:tr>
      <w:tr w:rsidR="00023145" w:rsidRPr="00023145" w:rsidTr="00363F91">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993</w:t>
            </w:r>
          </w:p>
        </w:tc>
        <w:tc>
          <w:tcPr>
            <w:tcW w:w="3402" w:type="dxa"/>
          </w:tcPr>
          <w:p w:rsidR="00023145" w:rsidRPr="00023145" w:rsidRDefault="00023145" w:rsidP="00D02B7F">
            <w:pPr>
              <w:rPr>
                <w:rFonts w:ascii="Times New Roman" w:hAnsi="Times New Roman" w:cs="Times New Roman"/>
                <w:sz w:val="24"/>
                <w:szCs w:val="28"/>
              </w:rPr>
            </w:pPr>
            <w:r w:rsidRPr="00023145">
              <w:rPr>
                <w:rFonts w:ascii="Times New Roman" w:hAnsi="Times New Roman" w:cs="Times New Roman"/>
                <w:sz w:val="24"/>
                <w:szCs w:val="28"/>
              </w:rPr>
              <w:t>Финансовое управление администрации Юрлинского муниципального</w:t>
            </w:r>
            <w:r w:rsidR="00D02B7F">
              <w:rPr>
                <w:rFonts w:ascii="Times New Roman" w:hAnsi="Times New Roman" w:cs="Times New Roman"/>
                <w:sz w:val="24"/>
                <w:szCs w:val="28"/>
              </w:rPr>
              <w:t xml:space="preserve"> округа Пермского края</w:t>
            </w:r>
          </w:p>
        </w:tc>
        <w:tc>
          <w:tcPr>
            <w:tcW w:w="1559"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6 384,46</w:t>
            </w:r>
          </w:p>
        </w:tc>
        <w:tc>
          <w:tcPr>
            <w:tcW w:w="1560"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6 384,46</w:t>
            </w:r>
          </w:p>
        </w:tc>
        <w:tc>
          <w:tcPr>
            <w:tcW w:w="1559"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134"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0,7</w:t>
            </w:r>
          </w:p>
        </w:tc>
      </w:tr>
      <w:tr w:rsidR="00023145" w:rsidRPr="00023145" w:rsidTr="00363F91">
        <w:tc>
          <w:tcPr>
            <w:tcW w:w="817" w:type="dxa"/>
          </w:tcPr>
          <w:p w:rsidR="00023145" w:rsidRPr="00023145" w:rsidRDefault="00023145" w:rsidP="00023145">
            <w:pPr>
              <w:jc w:val="both"/>
              <w:rPr>
                <w:rFonts w:ascii="Times New Roman" w:hAnsi="Times New Roman" w:cs="Times New Roman"/>
                <w:sz w:val="24"/>
                <w:szCs w:val="28"/>
              </w:rPr>
            </w:pPr>
          </w:p>
        </w:tc>
        <w:tc>
          <w:tcPr>
            <w:tcW w:w="3402"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Итого:</w:t>
            </w:r>
          </w:p>
        </w:tc>
        <w:tc>
          <w:tcPr>
            <w:tcW w:w="1559"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911 346,03</w:t>
            </w:r>
          </w:p>
        </w:tc>
        <w:tc>
          <w:tcPr>
            <w:tcW w:w="1560"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871 122,78</w:t>
            </w:r>
          </w:p>
        </w:tc>
        <w:tc>
          <w:tcPr>
            <w:tcW w:w="1559"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95,59</w:t>
            </w:r>
          </w:p>
        </w:tc>
        <w:tc>
          <w:tcPr>
            <w:tcW w:w="1134" w:type="dxa"/>
          </w:tcPr>
          <w:p w:rsidR="00023145" w:rsidRPr="00023145" w:rsidRDefault="00456959" w:rsidP="00023145">
            <w:pPr>
              <w:jc w:val="center"/>
              <w:rPr>
                <w:rFonts w:ascii="Times New Roman" w:hAnsi="Times New Roman" w:cs="Times New Roman"/>
                <w:sz w:val="24"/>
                <w:szCs w:val="28"/>
              </w:rPr>
            </w:pPr>
            <w:r>
              <w:rPr>
                <w:rFonts w:ascii="Times New Roman" w:hAnsi="Times New Roman" w:cs="Times New Roman"/>
                <w:sz w:val="24"/>
                <w:szCs w:val="28"/>
              </w:rPr>
              <w:t>100</w:t>
            </w:r>
          </w:p>
        </w:tc>
      </w:tr>
    </w:tbl>
    <w:p w:rsidR="00023145" w:rsidRPr="00023145" w:rsidRDefault="00023145" w:rsidP="00023145">
      <w:pPr>
        <w:spacing w:after="0" w:line="240" w:lineRule="auto"/>
        <w:jc w:val="both"/>
        <w:rPr>
          <w:rFonts w:ascii="Times New Roman" w:hAnsi="Times New Roman" w:cs="Times New Roman"/>
          <w:sz w:val="28"/>
          <w:szCs w:val="28"/>
        </w:rPr>
      </w:pP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В структуре исполнения расходов по ГРБС наибольший удельный вес занимают:</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00745C7E">
        <w:rPr>
          <w:rFonts w:ascii="Times New Roman" w:hAnsi="Times New Roman" w:cs="Times New Roman"/>
          <w:sz w:val="28"/>
          <w:szCs w:val="28"/>
        </w:rPr>
        <w:t>27,8</w:t>
      </w:r>
      <w:r w:rsidRPr="00023145">
        <w:rPr>
          <w:rFonts w:ascii="Times New Roman" w:hAnsi="Times New Roman" w:cs="Times New Roman"/>
          <w:sz w:val="28"/>
          <w:szCs w:val="28"/>
        </w:rPr>
        <w:t xml:space="preserve">% - Управление образования администрации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00745C7E">
        <w:rPr>
          <w:rFonts w:ascii="Times New Roman" w:hAnsi="Times New Roman" w:cs="Times New Roman"/>
          <w:sz w:val="28"/>
          <w:szCs w:val="28"/>
        </w:rPr>
        <w:t>65,6</w:t>
      </w:r>
      <w:r w:rsidRPr="00023145">
        <w:rPr>
          <w:rFonts w:ascii="Times New Roman" w:hAnsi="Times New Roman" w:cs="Times New Roman"/>
          <w:sz w:val="28"/>
          <w:szCs w:val="28"/>
        </w:rPr>
        <w:t xml:space="preserve">% - Администрация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proofErr w:type="gramStart"/>
      <w:r w:rsidRPr="00023145">
        <w:rPr>
          <w:rFonts w:ascii="Times New Roman" w:hAnsi="Times New Roman" w:cs="Times New Roman"/>
          <w:sz w:val="28"/>
          <w:szCs w:val="28"/>
        </w:rPr>
        <w:t xml:space="preserve">Наименьший процент исполнения наблюдается по Администрации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 xml:space="preserve"> – (</w:t>
      </w:r>
      <w:r w:rsidR="00745C7E">
        <w:rPr>
          <w:rFonts w:ascii="Times New Roman" w:hAnsi="Times New Roman" w:cs="Times New Roman"/>
          <w:sz w:val="28"/>
          <w:szCs w:val="28"/>
        </w:rPr>
        <w:t>94,2</w:t>
      </w:r>
      <w:r w:rsidRPr="00023145">
        <w:rPr>
          <w:rFonts w:ascii="Times New Roman" w:hAnsi="Times New Roman" w:cs="Times New Roman"/>
          <w:sz w:val="28"/>
          <w:szCs w:val="28"/>
        </w:rPr>
        <w:t xml:space="preserve">%), при плане </w:t>
      </w:r>
      <w:r w:rsidR="00745C7E">
        <w:rPr>
          <w:rFonts w:ascii="Times New Roman" w:hAnsi="Times New Roman" w:cs="Times New Roman"/>
          <w:sz w:val="28"/>
          <w:szCs w:val="28"/>
        </w:rPr>
        <w:t>606 188,17</w:t>
      </w:r>
      <w:r w:rsidRPr="00023145">
        <w:rPr>
          <w:rFonts w:ascii="Times New Roman" w:hAnsi="Times New Roman" w:cs="Times New Roman"/>
          <w:sz w:val="28"/>
          <w:szCs w:val="28"/>
        </w:rPr>
        <w:t xml:space="preserve"> тыс. руб. кассовые расходы составили </w:t>
      </w:r>
      <w:r w:rsidR="00483D0E">
        <w:rPr>
          <w:rFonts w:ascii="Times New Roman" w:hAnsi="Times New Roman" w:cs="Times New Roman"/>
          <w:sz w:val="28"/>
          <w:szCs w:val="28"/>
        </w:rPr>
        <w:t>571 269,75</w:t>
      </w:r>
      <w:r w:rsidRPr="00023145">
        <w:rPr>
          <w:rFonts w:ascii="Times New Roman" w:hAnsi="Times New Roman" w:cs="Times New Roman"/>
          <w:sz w:val="28"/>
          <w:szCs w:val="28"/>
        </w:rPr>
        <w:t xml:space="preserve"> тыс. руб. Неисполнение плановых назначений составило  </w:t>
      </w:r>
      <w:r w:rsidR="00483D0E">
        <w:rPr>
          <w:rFonts w:ascii="Times New Roman" w:hAnsi="Times New Roman" w:cs="Times New Roman"/>
          <w:sz w:val="28"/>
          <w:szCs w:val="28"/>
        </w:rPr>
        <w:t>34 918,42</w:t>
      </w:r>
      <w:r w:rsidRPr="00023145">
        <w:rPr>
          <w:rFonts w:ascii="Times New Roman" w:hAnsi="Times New Roman" w:cs="Times New Roman"/>
          <w:sz w:val="28"/>
          <w:szCs w:val="28"/>
        </w:rPr>
        <w:t xml:space="preserve"> тыс. руб., из них  </w:t>
      </w:r>
      <w:r w:rsidR="00745C7E">
        <w:rPr>
          <w:rFonts w:ascii="Times New Roman" w:hAnsi="Times New Roman" w:cs="Times New Roman"/>
          <w:sz w:val="28"/>
          <w:szCs w:val="28"/>
        </w:rPr>
        <w:t>9 986,44</w:t>
      </w:r>
      <w:r w:rsidRPr="00023145">
        <w:rPr>
          <w:rFonts w:ascii="Times New Roman" w:hAnsi="Times New Roman" w:cs="Times New Roman"/>
          <w:sz w:val="28"/>
          <w:szCs w:val="28"/>
        </w:rPr>
        <w:t xml:space="preserve"> тыс. руб. по муниципальной программе «По поддержке и развитию объек</w:t>
      </w:r>
      <w:r w:rsidR="00483D0E">
        <w:rPr>
          <w:rFonts w:ascii="Times New Roman" w:hAnsi="Times New Roman" w:cs="Times New Roman"/>
          <w:sz w:val="28"/>
          <w:szCs w:val="28"/>
        </w:rPr>
        <w:t>тов коммунальной инфраструктуре</w:t>
      </w:r>
      <w:r w:rsidRPr="00023145">
        <w:rPr>
          <w:rFonts w:ascii="Times New Roman" w:hAnsi="Times New Roman" w:cs="Times New Roman"/>
          <w:sz w:val="28"/>
          <w:szCs w:val="28"/>
        </w:rPr>
        <w:t>»</w:t>
      </w:r>
      <w:r w:rsidR="00483D0E">
        <w:rPr>
          <w:rFonts w:ascii="Times New Roman" w:hAnsi="Times New Roman" w:cs="Times New Roman"/>
          <w:sz w:val="28"/>
          <w:szCs w:val="28"/>
        </w:rPr>
        <w:t>,</w:t>
      </w:r>
      <w:r w:rsidRPr="00023145">
        <w:rPr>
          <w:rFonts w:ascii="Times New Roman" w:hAnsi="Times New Roman" w:cs="Times New Roman"/>
          <w:sz w:val="28"/>
          <w:szCs w:val="28"/>
        </w:rPr>
        <w:t xml:space="preserve"> по муниципальной программе « </w:t>
      </w:r>
      <w:r w:rsidR="00483D0E">
        <w:rPr>
          <w:rFonts w:ascii="Times New Roman" w:hAnsi="Times New Roman" w:cs="Times New Roman"/>
          <w:sz w:val="28"/>
          <w:szCs w:val="28"/>
        </w:rPr>
        <w:t>К</w:t>
      </w:r>
      <w:r w:rsidR="00745C7E">
        <w:rPr>
          <w:rFonts w:ascii="Times New Roman" w:hAnsi="Times New Roman" w:cs="Times New Roman"/>
          <w:sz w:val="28"/>
          <w:szCs w:val="28"/>
        </w:rPr>
        <w:t>омплексное</w:t>
      </w:r>
      <w:r w:rsidRPr="00023145">
        <w:rPr>
          <w:rFonts w:ascii="Times New Roman" w:hAnsi="Times New Roman" w:cs="Times New Roman"/>
          <w:sz w:val="28"/>
          <w:szCs w:val="28"/>
        </w:rPr>
        <w:t xml:space="preserve"> развитие тер</w:t>
      </w:r>
      <w:r w:rsidR="00745C7E">
        <w:rPr>
          <w:rFonts w:ascii="Times New Roman" w:hAnsi="Times New Roman" w:cs="Times New Roman"/>
          <w:sz w:val="28"/>
          <w:szCs w:val="28"/>
        </w:rPr>
        <w:t>ритории</w:t>
      </w:r>
      <w:r w:rsidRPr="00023145">
        <w:rPr>
          <w:rFonts w:ascii="Times New Roman" w:hAnsi="Times New Roman" w:cs="Times New Roman"/>
          <w:sz w:val="28"/>
          <w:szCs w:val="28"/>
        </w:rPr>
        <w:t xml:space="preserve">  Юрлинского муниципального </w:t>
      </w:r>
      <w:r w:rsidR="00745C7E">
        <w:rPr>
          <w:rFonts w:ascii="Times New Roman" w:hAnsi="Times New Roman" w:cs="Times New Roman"/>
          <w:sz w:val="28"/>
          <w:szCs w:val="28"/>
        </w:rPr>
        <w:t>округа Пермского края» 16 130,48</w:t>
      </w:r>
      <w:proofErr w:type="gramEnd"/>
      <w:r w:rsidR="00745C7E">
        <w:rPr>
          <w:rFonts w:ascii="Times New Roman" w:hAnsi="Times New Roman" w:cs="Times New Roman"/>
          <w:sz w:val="28"/>
          <w:szCs w:val="28"/>
        </w:rPr>
        <w:t xml:space="preserve"> тыс. руб. и «Обеспечение жиль</w:t>
      </w:r>
      <w:r w:rsidR="00483D0E">
        <w:rPr>
          <w:rFonts w:ascii="Times New Roman" w:hAnsi="Times New Roman" w:cs="Times New Roman"/>
          <w:sz w:val="28"/>
          <w:szCs w:val="28"/>
        </w:rPr>
        <w:t>ем отдельных категорий граждан»</w:t>
      </w:r>
      <w:r w:rsidR="00745C7E">
        <w:rPr>
          <w:rFonts w:ascii="Times New Roman" w:hAnsi="Times New Roman" w:cs="Times New Roman"/>
          <w:sz w:val="28"/>
          <w:szCs w:val="28"/>
        </w:rPr>
        <w:t xml:space="preserve"> 6 211,15 тыс. руб.</w:t>
      </w:r>
    </w:p>
    <w:p w:rsidR="00745C7E"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w:t>
      </w:r>
      <w:r w:rsidRPr="00023145">
        <w:rPr>
          <w:rFonts w:ascii="Times New Roman" w:hAnsi="Times New Roman" w:cs="Times New Roman"/>
          <w:sz w:val="28"/>
          <w:szCs w:val="28"/>
        </w:rPr>
        <w:tab/>
        <w:t xml:space="preserve">Бюджет имеет социальную направленность, более  60% всех расходов бюджета были направлены в виде субсидий  бюджетным учреждениям на выполнение муниципальных заданий. </w:t>
      </w:r>
    </w:p>
    <w:p w:rsidR="00745C7E"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За счет средств резервного фонда была оказана материальная помощь </w:t>
      </w:r>
      <w:r w:rsidR="00745C7E">
        <w:rPr>
          <w:rFonts w:ascii="Times New Roman" w:hAnsi="Times New Roman" w:cs="Times New Roman"/>
          <w:sz w:val="28"/>
          <w:szCs w:val="28"/>
        </w:rPr>
        <w:t>1</w:t>
      </w:r>
      <w:r w:rsidRPr="00023145">
        <w:rPr>
          <w:rFonts w:ascii="Times New Roman" w:hAnsi="Times New Roman" w:cs="Times New Roman"/>
          <w:sz w:val="28"/>
          <w:szCs w:val="28"/>
        </w:rPr>
        <w:t xml:space="preserve">5 </w:t>
      </w:r>
      <w:proofErr w:type="gramStart"/>
      <w:r w:rsidRPr="00023145">
        <w:rPr>
          <w:rFonts w:ascii="Times New Roman" w:hAnsi="Times New Roman" w:cs="Times New Roman"/>
          <w:sz w:val="28"/>
          <w:szCs w:val="28"/>
        </w:rPr>
        <w:t>гражданам</w:t>
      </w:r>
      <w:proofErr w:type="gramEnd"/>
      <w:r w:rsidRPr="00023145">
        <w:rPr>
          <w:rFonts w:ascii="Times New Roman" w:hAnsi="Times New Roman" w:cs="Times New Roman"/>
          <w:sz w:val="28"/>
          <w:szCs w:val="28"/>
        </w:rPr>
        <w:t xml:space="preserve"> по</w:t>
      </w:r>
      <w:r w:rsidR="00745C7E">
        <w:rPr>
          <w:rFonts w:ascii="Times New Roman" w:hAnsi="Times New Roman" w:cs="Times New Roman"/>
          <w:sz w:val="28"/>
          <w:szCs w:val="28"/>
        </w:rPr>
        <w:t>страдавшим от пожара на сумму 117,0 тыс. руб.</w:t>
      </w:r>
      <w:r w:rsidR="00F82D61">
        <w:rPr>
          <w:rFonts w:ascii="Times New Roman" w:hAnsi="Times New Roman" w:cs="Times New Roman"/>
          <w:sz w:val="28"/>
          <w:szCs w:val="28"/>
        </w:rPr>
        <w:t>,</w:t>
      </w:r>
      <w:r w:rsidR="00745C7E">
        <w:rPr>
          <w:rFonts w:ascii="Times New Roman" w:hAnsi="Times New Roman" w:cs="Times New Roman"/>
          <w:sz w:val="28"/>
          <w:szCs w:val="28"/>
        </w:rPr>
        <w:t xml:space="preserve"> </w:t>
      </w:r>
      <w:r w:rsidR="00F82D61">
        <w:rPr>
          <w:rFonts w:ascii="Times New Roman" w:hAnsi="Times New Roman" w:cs="Times New Roman"/>
          <w:sz w:val="28"/>
          <w:szCs w:val="28"/>
        </w:rPr>
        <w:t>н</w:t>
      </w:r>
      <w:r w:rsidRPr="00023145">
        <w:rPr>
          <w:rFonts w:ascii="Times New Roman" w:hAnsi="Times New Roman" w:cs="Times New Roman"/>
          <w:sz w:val="28"/>
          <w:szCs w:val="28"/>
        </w:rPr>
        <w:t xml:space="preserve">а </w:t>
      </w:r>
      <w:r w:rsidR="00745C7E">
        <w:rPr>
          <w:rFonts w:ascii="Times New Roman" w:hAnsi="Times New Roman" w:cs="Times New Roman"/>
          <w:sz w:val="28"/>
          <w:szCs w:val="28"/>
        </w:rPr>
        <w:t xml:space="preserve">приобретение средств индивидуальной защиты от вируса </w:t>
      </w:r>
      <w:r w:rsidR="00F82D61">
        <w:rPr>
          <w:rFonts w:ascii="Times New Roman" w:hAnsi="Times New Roman" w:cs="Times New Roman"/>
          <w:sz w:val="28"/>
          <w:szCs w:val="28"/>
        </w:rPr>
        <w:t>С</w:t>
      </w:r>
      <w:proofErr w:type="spellStart"/>
      <w:r w:rsidR="00745C7E">
        <w:rPr>
          <w:rFonts w:ascii="Times New Roman" w:hAnsi="Times New Roman" w:cs="Times New Roman"/>
          <w:sz w:val="28"/>
          <w:szCs w:val="28"/>
          <w:lang w:val="en-US"/>
        </w:rPr>
        <w:t>ovid</w:t>
      </w:r>
      <w:proofErr w:type="spellEnd"/>
      <w:r w:rsidR="00745C7E">
        <w:rPr>
          <w:rFonts w:ascii="Times New Roman" w:hAnsi="Times New Roman" w:cs="Times New Roman"/>
          <w:sz w:val="28"/>
          <w:szCs w:val="28"/>
        </w:rPr>
        <w:t>-19 99,1 тыс. руб., противоп</w:t>
      </w:r>
      <w:r w:rsidR="00483D0E">
        <w:rPr>
          <w:rFonts w:ascii="Times New Roman" w:hAnsi="Times New Roman" w:cs="Times New Roman"/>
          <w:sz w:val="28"/>
          <w:szCs w:val="28"/>
        </w:rPr>
        <w:t>ожарную опашку</w:t>
      </w:r>
      <w:r w:rsidR="00745C7E">
        <w:rPr>
          <w:rFonts w:ascii="Times New Roman" w:hAnsi="Times New Roman" w:cs="Times New Roman"/>
          <w:sz w:val="28"/>
          <w:szCs w:val="28"/>
        </w:rPr>
        <w:t xml:space="preserve"> населенных пунктов 7,2 тыс. руб.</w:t>
      </w:r>
    </w:p>
    <w:p w:rsidR="00E8164A"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развитие дорожного хозяйства в отчетном году было направлено </w:t>
      </w:r>
      <w:r w:rsidR="00E02201">
        <w:rPr>
          <w:rFonts w:ascii="Times New Roman" w:hAnsi="Times New Roman" w:cs="Times New Roman"/>
          <w:sz w:val="28"/>
          <w:szCs w:val="28"/>
        </w:rPr>
        <w:t>70 695,49</w:t>
      </w:r>
      <w:r>
        <w:rPr>
          <w:rFonts w:ascii="Times New Roman" w:hAnsi="Times New Roman" w:cs="Times New Roman"/>
          <w:sz w:val="28"/>
          <w:szCs w:val="28"/>
        </w:rPr>
        <w:t xml:space="preserve"> тыс. руб. или 98,50%, в том числе:</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содержание дорог – 21 603,0 тыс. руб. (97,7%); </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и ремонт дорог – </w:t>
      </w:r>
      <w:r w:rsidR="00E02201">
        <w:rPr>
          <w:rFonts w:ascii="Times New Roman" w:hAnsi="Times New Roman" w:cs="Times New Roman"/>
          <w:sz w:val="28"/>
          <w:szCs w:val="28"/>
        </w:rPr>
        <w:t>1 944,89</w:t>
      </w:r>
      <w:r>
        <w:rPr>
          <w:rFonts w:ascii="Times New Roman" w:hAnsi="Times New Roman" w:cs="Times New Roman"/>
          <w:sz w:val="28"/>
          <w:szCs w:val="28"/>
        </w:rPr>
        <w:t xml:space="preserve"> тыс. руб. (</w:t>
      </w:r>
      <w:r w:rsidR="00E02201">
        <w:rPr>
          <w:rFonts w:ascii="Times New Roman" w:hAnsi="Times New Roman" w:cs="Times New Roman"/>
          <w:sz w:val="28"/>
          <w:szCs w:val="28"/>
        </w:rPr>
        <w:t>100</w:t>
      </w:r>
      <w:r>
        <w:rPr>
          <w:rFonts w:ascii="Times New Roman" w:hAnsi="Times New Roman" w:cs="Times New Roman"/>
          <w:sz w:val="28"/>
          <w:szCs w:val="28"/>
        </w:rPr>
        <w:t xml:space="preserve">%); </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проектирование, строительство – 47 147,6 тыс. руб. (98,7%); </w:t>
      </w:r>
    </w:p>
    <w:p w:rsidR="00E02201" w:rsidRDefault="00E02201" w:rsidP="00E8164A">
      <w:pPr>
        <w:spacing w:after="0" w:line="240" w:lineRule="auto"/>
        <w:ind w:firstLine="708"/>
        <w:jc w:val="both"/>
        <w:rPr>
          <w:rFonts w:ascii="Times New Roman" w:hAnsi="Times New Roman" w:cs="Times New Roman"/>
          <w:sz w:val="28"/>
          <w:szCs w:val="28"/>
        </w:rPr>
      </w:pP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Недопоступило средств из краевого б</w:t>
      </w:r>
      <w:r w:rsidR="00483D0E">
        <w:rPr>
          <w:rFonts w:ascii="Times New Roman" w:hAnsi="Times New Roman" w:cs="Times New Roman"/>
          <w:sz w:val="28"/>
          <w:szCs w:val="28"/>
        </w:rPr>
        <w:t>юджета в сумме 60</w:t>
      </w:r>
      <w:r w:rsidR="00E02201">
        <w:rPr>
          <w:rFonts w:ascii="Times New Roman" w:hAnsi="Times New Roman" w:cs="Times New Roman"/>
          <w:sz w:val="28"/>
          <w:szCs w:val="28"/>
        </w:rPr>
        <w:t>0</w:t>
      </w:r>
      <w:r w:rsidR="00483D0E">
        <w:rPr>
          <w:rFonts w:ascii="Times New Roman" w:hAnsi="Times New Roman" w:cs="Times New Roman"/>
          <w:sz w:val="28"/>
          <w:szCs w:val="28"/>
        </w:rPr>
        <w:t>,</w:t>
      </w:r>
      <w:r w:rsidR="00E02201">
        <w:rPr>
          <w:rFonts w:ascii="Times New Roman" w:hAnsi="Times New Roman" w:cs="Times New Roman"/>
          <w:sz w:val="28"/>
          <w:szCs w:val="28"/>
        </w:rPr>
        <w:t>3</w:t>
      </w:r>
      <w:r w:rsidR="00483D0E">
        <w:rPr>
          <w:rFonts w:ascii="Times New Roman" w:hAnsi="Times New Roman" w:cs="Times New Roman"/>
          <w:sz w:val="28"/>
          <w:szCs w:val="28"/>
        </w:rPr>
        <w:t xml:space="preserve"> тыс. руб. И</w:t>
      </w:r>
      <w:r>
        <w:rPr>
          <w:rFonts w:ascii="Times New Roman" w:hAnsi="Times New Roman" w:cs="Times New Roman"/>
          <w:sz w:val="28"/>
          <w:szCs w:val="28"/>
        </w:rPr>
        <w:t>з-за н</w:t>
      </w:r>
      <w:r w:rsidR="0038137B">
        <w:rPr>
          <w:rFonts w:ascii="Times New Roman" w:hAnsi="Times New Roman" w:cs="Times New Roman"/>
          <w:sz w:val="28"/>
          <w:szCs w:val="28"/>
        </w:rPr>
        <w:t>екачественного исполнения работ  п</w:t>
      </w:r>
      <w:r>
        <w:rPr>
          <w:rFonts w:ascii="Times New Roman" w:hAnsi="Times New Roman" w:cs="Times New Roman"/>
          <w:sz w:val="28"/>
          <w:szCs w:val="28"/>
        </w:rPr>
        <w:t xml:space="preserve">о улицам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Юрла</w:t>
      </w:r>
      <w:proofErr w:type="gramEnd"/>
      <w:r>
        <w:rPr>
          <w:rFonts w:ascii="Times New Roman" w:hAnsi="Times New Roman" w:cs="Times New Roman"/>
          <w:sz w:val="28"/>
          <w:szCs w:val="28"/>
        </w:rPr>
        <w:t xml:space="preserve">, д. </w:t>
      </w:r>
      <w:proofErr w:type="spellStart"/>
      <w:r>
        <w:rPr>
          <w:rFonts w:ascii="Times New Roman" w:hAnsi="Times New Roman" w:cs="Times New Roman"/>
          <w:sz w:val="28"/>
          <w:szCs w:val="28"/>
        </w:rPr>
        <w:t>Саранина</w:t>
      </w:r>
      <w:proofErr w:type="spellEnd"/>
      <w:r>
        <w:rPr>
          <w:rFonts w:ascii="Times New Roman" w:hAnsi="Times New Roman" w:cs="Times New Roman"/>
          <w:sz w:val="28"/>
          <w:szCs w:val="28"/>
        </w:rPr>
        <w:t>, д. Зарубина не были приняты работы у подрядчика.</w:t>
      </w:r>
    </w:p>
    <w:p w:rsidR="0038137B" w:rsidRDefault="0038137B" w:rsidP="00E8164A">
      <w:pPr>
        <w:spacing w:after="0" w:line="240" w:lineRule="auto"/>
        <w:ind w:firstLine="708"/>
        <w:jc w:val="both"/>
        <w:rPr>
          <w:rFonts w:ascii="Times New Roman" w:hAnsi="Times New Roman" w:cs="Times New Roman"/>
          <w:sz w:val="28"/>
          <w:szCs w:val="28"/>
        </w:rPr>
      </w:pPr>
    </w:p>
    <w:p w:rsidR="00745C7E" w:rsidRPr="00023145" w:rsidRDefault="0038137B" w:rsidP="0038137B">
      <w:pPr>
        <w:spacing w:after="0" w:line="240" w:lineRule="auto"/>
        <w:ind w:firstLine="708"/>
        <w:jc w:val="both"/>
        <w:rPr>
          <w:rFonts w:ascii="Times New Roman" w:hAnsi="Times New Roman" w:cs="Times New Roman"/>
          <w:sz w:val="28"/>
          <w:szCs w:val="28"/>
        </w:rPr>
      </w:pPr>
      <w:proofErr w:type="gramStart"/>
      <w:r w:rsidRPr="00023145">
        <w:rPr>
          <w:rFonts w:ascii="Times New Roman" w:hAnsi="Times New Roman" w:cs="Times New Roman"/>
          <w:sz w:val="28"/>
          <w:szCs w:val="28"/>
        </w:rPr>
        <w:t>Фактические остатки на 01.01.202</w:t>
      </w:r>
      <w:r>
        <w:rPr>
          <w:rFonts w:ascii="Times New Roman" w:hAnsi="Times New Roman" w:cs="Times New Roman"/>
          <w:sz w:val="28"/>
          <w:szCs w:val="28"/>
        </w:rPr>
        <w:t>1</w:t>
      </w:r>
      <w:r w:rsidRPr="00023145">
        <w:rPr>
          <w:rFonts w:ascii="Times New Roman" w:hAnsi="Times New Roman" w:cs="Times New Roman"/>
          <w:sz w:val="28"/>
          <w:szCs w:val="28"/>
        </w:rPr>
        <w:t xml:space="preserve"> г. на счетах бюджета Юрлинского муниципального </w:t>
      </w:r>
      <w:r>
        <w:rPr>
          <w:rFonts w:ascii="Times New Roman" w:hAnsi="Times New Roman" w:cs="Times New Roman"/>
          <w:sz w:val="28"/>
          <w:szCs w:val="28"/>
        </w:rPr>
        <w:t xml:space="preserve">округа </w:t>
      </w:r>
      <w:r w:rsidRPr="00023145">
        <w:rPr>
          <w:rFonts w:ascii="Times New Roman" w:hAnsi="Times New Roman" w:cs="Times New Roman"/>
          <w:sz w:val="28"/>
          <w:szCs w:val="28"/>
        </w:rPr>
        <w:t xml:space="preserve"> составили в объеме  </w:t>
      </w:r>
      <w:r>
        <w:rPr>
          <w:rFonts w:ascii="Times New Roman" w:hAnsi="Times New Roman" w:cs="Times New Roman"/>
          <w:sz w:val="28"/>
          <w:szCs w:val="28"/>
        </w:rPr>
        <w:t>26 998,61</w:t>
      </w:r>
      <w:r w:rsidRPr="00023145">
        <w:rPr>
          <w:rFonts w:ascii="Times New Roman" w:hAnsi="Times New Roman" w:cs="Times New Roman"/>
          <w:sz w:val="28"/>
          <w:szCs w:val="28"/>
        </w:rPr>
        <w:t xml:space="preserve">  тыс. руб. Из общего объема средств на конец года целевые средства составили </w:t>
      </w:r>
      <w:r>
        <w:rPr>
          <w:rFonts w:ascii="Times New Roman" w:hAnsi="Times New Roman" w:cs="Times New Roman"/>
          <w:sz w:val="28"/>
          <w:szCs w:val="28"/>
        </w:rPr>
        <w:t>26 604,72</w:t>
      </w:r>
      <w:r w:rsidRPr="00023145">
        <w:rPr>
          <w:rFonts w:ascii="Times New Roman" w:hAnsi="Times New Roman" w:cs="Times New Roman"/>
          <w:sz w:val="28"/>
          <w:szCs w:val="28"/>
        </w:rPr>
        <w:t xml:space="preserve"> тыс. руб., собственные доходы </w:t>
      </w:r>
      <w:r>
        <w:rPr>
          <w:rFonts w:ascii="Times New Roman" w:hAnsi="Times New Roman" w:cs="Times New Roman"/>
          <w:sz w:val="28"/>
          <w:szCs w:val="28"/>
        </w:rPr>
        <w:t>313,33</w:t>
      </w:r>
      <w:r w:rsidRPr="00023145">
        <w:rPr>
          <w:rFonts w:ascii="Times New Roman" w:hAnsi="Times New Roman" w:cs="Times New Roman"/>
          <w:sz w:val="28"/>
          <w:szCs w:val="28"/>
        </w:rPr>
        <w:t xml:space="preserve"> тыс. руб. и средства ПАО «Нефтяная компания ЛУКОЙЛ» </w:t>
      </w:r>
      <w:r>
        <w:rPr>
          <w:rFonts w:ascii="Times New Roman" w:hAnsi="Times New Roman" w:cs="Times New Roman"/>
          <w:sz w:val="28"/>
          <w:szCs w:val="28"/>
        </w:rPr>
        <w:t>80,56</w:t>
      </w:r>
      <w:r w:rsidRPr="00023145">
        <w:rPr>
          <w:rFonts w:ascii="Times New Roman" w:hAnsi="Times New Roman" w:cs="Times New Roman"/>
          <w:sz w:val="28"/>
          <w:szCs w:val="28"/>
        </w:rPr>
        <w:t xml:space="preserve"> тыс. руб.</w:t>
      </w:r>
      <w:r w:rsidR="00F82D61">
        <w:rPr>
          <w:rFonts w:ascii="Times New Roman" w:hAnsi="Times New Roman" w:cs="Times New Roman"/>
          <w:sz w:val="28"/>
          <w:szCs w:val="28"/>
        </w:rPr>
        <w:t xml:space="preserve"> П</w:t>
      </w:r>
      <w:r>
        <w:rPr>
          <w:rFonts w:ascii="Times New Roman" w:hAnsi="Times New Roman" w:cs="Times New Roman"/>
          <w:sz w:val="28"/>
          <w:szCs w:val="28"/>
        </w:rPr>
        <w:t>о сравнению с 2019 годом остаток денежных средств уменьшился на 11 826,78 тыс. руб.</w:t>
      </w:r>
      <w:proofErr w:type="gramEnd"/>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Pr="00023145">
        <w:rPr>
          <w:rFonts w:ascii="Times New Roman" w:hAnsi="Times New Roman" w:cs="Times New Roman"/>
          <w:b/>
          <w:sz w:val="28"/>
          <w:szCs w:val="28"/>
        </w:rPr>
        <w:t xml:space="preserve">Осуществление внутреннего муниципального финансового контроля возложено </w:t>
      </w:r>
      <w:r w:rsidRPr="00023145">
        <w:rPr>
          <w:rFonts w:ascii="Times New Roman" w:hAnsi="Times New Roman" w:cs="Times New Roman"/>
          <w:sz w:val="28"/>
          <w:szCs w:val="28"/>
        </w:rPr>
        <w:t xml:space="preserve">на Финансовое управление администрации Юрлинского муниципального </w:t>
      </w:r>
      <w:r w:rsidR="00E8164A">
        <w:rPr>
          <w:rFonts w:ascii="Times New Roman" w:hAnsi="Times New Roman" w:cs="Times New Roman"/>
          <w:sz w:val="28"/>
          <w:szCs w:val="28"/>
        </w:rPr>
        <w:t>округа.</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proofErr w:type="gramStart"/>
      <w:r w:rsidRPr="00023145">
        <w:rPr>
          <w:rFonts w:ascii="Times New Roman" w:hAnsi="Times New Roman" w:cs="Times New Roman"/>
          <w:sz w:val="28"/>
          <w:szCs w:val="28"/>
        </w:rPr>
        <w:t>За 20</w:t>
      </w:r>
      <w:r w:rsidR="00E8164A">
        <w:rPr>
          <w:rFonts w:ascii="Times New Roman" w:hAnsi="Times New Roman" w:cs="Times New Roman"/>
          <w:sz w:val="28"/>
          <w:szCs w:val="28"/>
        </w:rPr>
        <w:t>20 год проведены 12</w:t>
      </w:r>
      <w:r w:rsidRPr="00023145">
        <w:rPr>
          <w:rFonts w:ascii="Times New Roman" w:hAnsi="Times New Roman" w:cs="Times New Roman"/>
          <w:sz w:val="28"/>
          <w:szCs w:val="28"/>
        </w:rPr>
        <w:t xml:space="preserve"> контрольн</w:t>
      </w:r>
      <w:r w:rsidR="00E8164A">
        <w:rPr>
          <w:rFonts w:ascii="Times New Roman" w:hAnsi="Times New Roman" w:cs="Times New Roman"/>
          <w:sz w:val="28"/>
          <w:szCs w:val="28"/>
        </w:rPr>
        <w:t>ых</w:t>
      </w:r>
      <w:r w:rsidRPr="00023145">
        <w:rPr>
          <w:rFonts w:ascii="Times New Roman" w:hAnsi="Times New Roman" w:cs="Times New Roman"/>
          <w:sz w:val="28"/>
          <w:szCs w:val="28"/>
        </w:rPr>
        <w:t xml:space="preserve"> мероприяти</w:t>
      </w:r>
      <w:r w:rsidR="00E8164A">
        <w:rPr>
          <w:rFonts w:ascii="Times New Roman" w:hAnsi="Times New Roman" w:cs="Times New Roman"/>
          <w:sz w:val="28"/>
          <w:szCs w:val="28"/>
        </w:rPr>
        <w:t>й</w:t>
      </w:r>
      <w:r w:rsidRPr="00023145">
        <w:rPr>
          <w:rFonts w:ascii="Times New Roman" w:hAnsi="Times New Roman" w:cs="Times New Roman"/>
          <w:sz w:val="28"/>
          <w:szCs w:val="28"/>
        </w:rPr>
        <w:t xml:space="preserve">, в том числе </w:t>
      </w:r>
      <w:r w:rsidR="00E8164A">
        <w:rPr>
          <w:rFonts w:ascii="Times New Roman" w:hAnsi="Times New Roman" w:cs="Times New Roman"/>
          <w:sz w:val="28"/>
          <w:szCs w:val="28"/>
        </w:rPr>
        <w:t>7</w:t>
      </w:r>
      <w:r w:rsidRPr="00023145">
        <w:rPr>
          <w:rFonts w:ascii="Times New Roman" w:hAnsi="Times New Roman" w:cs="Times New Roman"/>
          <w:sz w:val="28"/>
          <w:szCs w:val="28"/>
        </w:rPr>
        <w:t xml:space="preserve"> мероприятий за соблюдением бюджетного законодательства </w:t>
      </w:r>
      <w:r w:rsidRPr="00023145">
        <w:rPr>
          <w:rFonts w:ascii="Times New Roman" w:hAnsi="Times New Roman" w:cs="Times New Roman"/>
          <w:sz w:val="28"/>
          <w:szCs w:val="28"/>
        </w:rPr>
        <w:tab/>
        <w:t xml:space="preserve">и иных НПА и </w:t>
      </w:r>
      <w:r w:rsidR="00E8164A">
        <w:rPr>
          <w:rFonts w:ascii="Times New Roman" w:hAnsi="Times New Roman" w:cs="Times New Roman"/>
          <w:sz w:val="28"/>
          <w:szCs w:val="28"/>
        </w:rPr>
        <w:t>5</w:t>
      </w:r>
      <w:r w:rsidRPr="00023145">
        <w:rPr>
          <w:rFonts w:ascii="Times New Roman" w:hAnsi="Times New Roman" w:cs="Times New Roman"/>
          <w:sz w:val="28"/>
          <w:szCs w:val="28"/>
        </w:rPr>
        <w:t xml:space="preserve">  проверок в рамках закона в сфере закупок.</w:t>
      </w:r>
      <w:proofErr w:type="gramEnd"/>
      <w:r w:rsidRPr="00023145">
        <w:rPr>
          <w:rFonts w:ascii="Times New Roman" w:hAnsi="Times New Roman" w:cs="Times New Roman"/>
          <w:sz w:val="28"/>
          <w:szCs w:val="28"/>
        </w:rPr>
        <w:t xml:space="preserve"> Выявлено нарушений по </w:t>
      </w:r>
      <w:r w:rsidR="00E8164A">
        <w:rPr>
          <w:rFonts w:ascii="Times New Roman" w:hAnsi="Times New Roman" w:cs="Times New Roman"/>
          <w:sz w:val="28"/>
          <w:szCs w:val="28"/>
        </w:rPr>
        <w:t>3</w:t>
      </w:r>
      <w:r w:rsidRPr="00023145">
        <w:rPr>
          <w:rFonts w:ascii="Times New Roman" w:hAnsi="Times New Roman" w:cs="Times New Roman"/>
          <w:sz w:val="28"/>
          <w:szCs w:val="28"/>
        </w:rPr>
        <w:t xml:space="preserve"> мероприятиям на общую сумму </w:t>
      </w:r>
      <w:r w:rsidR="00E8164A">
        <w:rPr>
          <w:rFonts w:ascii="Times New Roman" w:hAnsi="Times New Roman" w:cs="Times New Roman"/>
          <w:sz w:val="28"/>
          <w:szCs w:val="28"/>
        </w:rPr>
        <w:t>116</w:t>
      </w:r>
      <w:r w:rsidR="00F82D61">
        <w:rPr>
          <w:rFonts w:ascii="Times New Roman" w:hAnsi="Times New Roman" w:cs="Times New Roman"/>
          <w:sz w:val="28"/>
          <w:szCs w:val="28"/>
        </w:rPr>
        <w:t>,</w:t>
      </w:r>
      <w:r w:rsidR="00E8164A">
        <w:rPr>
          <w:rFonts w:ascii="Times New Roman" w:hAnsi="Times New Roman" w:cs="Times New Roman"/>
          <w:sz w:val="28"/>
          <w:szCs w:val="28"/>
        </w:rPr>
        <w:t xml:space="preserve"> 89</w:t>
      </w:r>
      <w:r w:rsidRPr="00023145">
        <w:rPr>
          <w:rFonts w:ascii="Times New Roman" w:hAnsi="Times New Roman" w:cs="Times New Roman"/>
          <w:sz w:val="28"/>
          <w:szCs w:val="28"/>
        </w:rPr>
        <w:t xml:space="preserve"> тыс. руб.</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По результатам контрольных мероприятий вынесено </w:t>
      </w:r>
      <w:r w:rsidR="00E8164A">
        <w:rPr>
          <w:rFonts w:ascii="Times New Roman" w:hAnsi="Times New Roman" w:cs="Times New Roman"/>
          <w:sz w:val="28"/>
          <w:szCs w:val="28"/>
        </w:rPr>
        <w:t>3</w:t>
      </w:r>
      <w:r w:rsidRPr="00023145">
        <w:rPr>
          <w:rFonts w:ascii="Times New Roman" w:hAnsi="Times New Roman" w:cs="Times New Roman"/>
          <w:sz w:val="28"/>
          <w:szCs w:val="28"/>
        </w:rPr>
        <w:t xml:space="preserve"> Предписани</w:t>
      </w:r>
      <w:r w:rsidR="00E8164A">
        <w:rPr>
          <w:rFonts w:ascii="Times New Roman" w:hAnsi="Times New Roman" w:cs="Times New Roman"/>
          <w:sz w:val="28"/>
          <w:szCs w:val="28"/>
        </w:rPr>
        <w:t>я</w:t>
      </w:r>
      <w:r w:rsidRPr="00023145">
        <w:rPr>
          <w:rFonts w:ascii="Times New Roman" w:hAnsi="Times New Roman" w:cs="Times New Roman"/>
          <w:sz w:val="28"/>
          <w:szCs w:val="28"/>
        </w:rPr>
        <w:t xml:space="preserve"> по устранению нарушений</w:t>
      </w:r>
      <w:r w:rsidR="00E8164A">
        <w:rPr>
          <w:rFonts w:ascii="Times New Roman" w:hAnsi="Times New Roman" w:cs="Times New Roman"/>
          <w:sz w:val="28"/>
          <w:szCs w:val="28"/>
        </w:rPr>
        <w:t>.</w:t>
      </w:r>
      <w:r w:rsidRPr="00023145">
        <w:rPr>
          <w:rFonts w:ascii="Times New Roman" w:hAnsi="Times New Roman" w:cs="Times New Roman"/>
          <w:sz w:val="28"/>
          <w:szCs w:val="28"/>
        </w:rPr>
        <w:t xml:space="preserve"> </w:t>
      </w:r>
      <w:proofErr w:type="gramStart"/>
      <w:r w:rsidRPr="00023145">
        <w:rPr>
          <w:rFonts w:ascii="Times New Roman" w:hAnsi="Times New Roman" w:cs="Times New Roman"/>
          <w:sz w:val="28"/>
          <w:szCs w:val="28"/>
        </w:rPr>
        <w:t>Сумма  нарушений, возвращенная в бюджет в 20</w:t>
      </w:r>
      <w:r w:rsidR="00E8164A">
        <w:rPr>
          <w:rFonts w:ascii="Times New Roman" w:hAnsi="Times New Roman" w:cs="Times New Roman"/>
          <w:sz w:val="28"/>
          <w:szCs w:val="28"/>
        </w:rPr>
        <w:t>20</w:t>
      </w:r>
      <w:r w:rsidRPr="00023145">
        <w:rPr>
          <w:rFonts w:ascii="Times New Roman" w:hAnsi="Times New Roman" w:cs="Times New Roman"/>
          <w:sz w:val="28"/>
          <w:szCs w:val="28"/>
        </w:rPr>
        <w:t xml:space="preserve"> году составила</w:t>
      </w:r>
      <w:proofErr w:type="gramEnd"/>
      <w:r w:rsidRPr="00023145">
        <w:rPr>
          <w:rFonts w:ascii="Times New Roman" w:hAnsi="Times New Roman" w:cs="Times New Roman"/>
          <w:sz w:val="28"/>
          <w:szCs w:val="28"/>
        </w:rPr>
        <w:t xml:space="preserve">  </w:t>
      </w:r>
      <w:r w:rsidR="00E8164A">
        <w:rPr>
          <w:rFonts w:ascii="Times New Roman" w:hAnsi="Times New Roman" w:cs="Times New Roman"/>
          <w:sz w:val="28"/>
          <w:szCs w:val="28"/>
        </w:rPr>
        <w:t>119,95</w:t>
      </w:r>
      <w:r w:rsidRPr="00023145">
        <w:rPr>
          <w:rFonts w:ascii="Times New Roman" w:hAnsi="Times New Roman" w:cs="Times New Roman"/>
          <w:sz w:val="28"/>
          <w:szCs w:val="28"/>
        </w:rPr>
        <w:t xml:space="preserve"> тыс. руб. </w:t>
      </w:r>
    </w:p>
    <w:p w:rsidR="00023145" w:rsidRPr="00023145" w:rsidRDefault="00023145" w:rsidP="00023145">
      <w:pPr>
        <w:spacing w:after="0" w:line="240" w:lineRule="auto"/>
        <w:ind w:firstLine="709"/>
        <w:jc w:val="both"/>
        <w:rPr>
          <w:rFonts w:ascii="Times New Roman" w:hAnsi="Times New Roman" w:cs="Times New Roman"/>
          <w:sz w:val="28"/>
          <w:szCs w:val="28"/>
        </w:rPr>
      </w:pPr>
      <w:r w:rsidRPr="00023145">
        <w:rPr>
          <w:rFonts w:ascii="Times New Roman" w:hAnsi="Times New Roman" w:cs="Times New Roman"/>
          <w:sz w:val="28"/>
          <w:szCs w:val="28"/>
        </w:rPr>
        <w:t xml:space="preserve">На содержание органов местного самоуправления Юрлинского муниципального </w:t>
      </w:r>
      <w:r w:rsidR="00E8164A">
        <w:rPr>
          <w:rFonts w:ascii="Times New Roman" w:hAnsi="Times New Roman" w:cs="Times New Roman"/>
          <w:sz w:val="28"/>
          <w:szCs w:val="28"/>
        </w:rPr>
        <w:t>округа</w:t>
      </w:r>
      <w:r w:rsidRPr="00023145">
        <w:rPr>
          <w:rFonts w:ascii="Times New Roman" w:hAnsi="Times New Roman" w:cs="Times New Roman"/>
          <w:sz w:val="28"/>
          <w:szCs w:val="28"/>
        </w:rPr>
        <w:t xml:space="preserve"> за 20</w:t>
      </w:r>
      <w:r w:rsidR="00E8164A">
        <w:rPr>
          <w:rFonts w:ascii="Times New Roman" w:hAnsi="Times New Roman" w:cs="Times New Roman"/>
          <w:sz w:val="28"/>
          <w:szCs w:val="28"/>
        </w:rPr>
        <w:t>20</w:t>
      </w:r>
      <w:r w:rsidRPr="00023145">
        <w:rPr>
          <w:rFonts w:ascii="Times New Roman" w:hAnsi="Times New Roman" w:cs="Times New Roman"/>
          <w:sz w:val="28"/>
          <w:szCs w:val="28"/>
        </w:rPr>
        <w:t xml:space="preserve"> год было направлено </w:t>
      </w:r>
      <w:r w:rsidR="00F82D61">
        <w:rPr>
          <w:rFonts w:ascii="Times New Roman" w:hAnsi="Times New Roman" w:cs="Times New Roman"/>
          <w:sz w:val="28"/>
          <w:szCs w:val="28"/>
        </w:rPr>
        <w:t>51 181,60</w:t>
      </w:r>
      <w:r w:rsidRPr="00023145">
        <w:rPr>
          <w:rFonts w:ascii="Times New Roman" w:hAnsi="Times New Roman" w:cs="Times New Roman"/>
          <w:sz w:val="28"/>
          <w:szCs w:val="28"/>
        </w:rPr>
        <w:t xml:space="preserve"> тыс. руб. с учетом целевых средств, направленных на исполнение государственных полномочий, в том числе на оплату труда с начислениями </w:t>
      </w:r>
      <w:r w:rsidR="00F82D61">
        <w:rPr>
          <w:rFonts w:ascii="Times New Roman" w:hAnsi="Times New Roman" w:cs="Times New Roman"/>
          <w:sz w:val="28"/>
          <w:szCs w:val="28"/>
        </w:rPr>
        <w:t>43 104,82</w:t>
      </w:r>
      <w:r w:rsidRPr="00023145">
        <w:rPr>
          <w:rFonts w:ascii="Times New Roman" w:hAnsi="Times New Roman" w:cs="Times New Roman"/>
          <w:sz w:val="28"/>
          <w:szCs w:val="28"/>
        </w:rPr>
        <w:t xml:space="preserve"> тыс. руб. Расходы не превысили утвержденный норматив.</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Соглашение, заключенное между Министерством финансов Пермского края и Юрлинским муниципальным районом о мерах по повышению эффективности использования бюджетных средств и увеличению налоговых и неналоговых доходов выполнено по всем показателям.</w:t>
      </w:r>
    </w:p>
    <w:p w:rsidR="00023145" w:rsidRPr="00023145" w:rsidRDefault="00023145" w:rsidP="00023145">
      <w:pPr>
        <w:spacing w:after="0" w:line="240" w:lineRule="auto"/>
        <w:jc w:val="both"/>
        <w:rPr>
          <w:rFonts w:ascii="Times New Roman" w:hAnsi="Times New Roman" w:cs="Times New Roman"/>
          <w:sz w:val="28"/>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023145" w:rsidRPr="00023145" w:rsidRDefault="00023145" w:rsidP="00023145">
      <w:pPr>
        <w:spacing w:after="0" w:line="240" w:lineRule="auto"/>
        <w:jc w:val="both"/>
        <w:rPr>
          <w:rFonts w:ascii="Times New Roman" w:hAnsi="Times New Roman" w:cs="Times New Roman"/>
          <w:sz w:val="24"/>
          <w:szCs w:val="28"/>
        </w:rPr>
      </w:pPr>
      <w:r w:rsidRPr="00023145">
        <w:rPr>
          <w:rFonts w:ascii="Times New Roman" w:hAnsi="Times New Roman" w:cs="Times New Roman"/>
          <w:sz w:val="24"/>
          <w:szCs w:val="28"/>
        </w:rPr>
        <w:t>Штейникова С.А.</w:t>
      </w:r>
    </w:p>
    <w:p w:rsidR="00023145" w:rsidRPr="004E7650" w:rsidRDefault="00023145" w:rsidP="004E7650">
      <w:pPr>
        <w:spacing w:after="0" w:line="240" w:lineRule="auto"/>
        <w:jc w:val="both"/>
        <w:rPr>
          <w:rFonts w:ascii="Times New Roman" w:hAnsi="Times New Roman" w:cs="Times New Roman"/>
          <w:sz w:val="24"/>
          <w:szCs w:val="28"/>
        </w:rPr>
      </w:pPr>
      <w:r w:rsidRPr="00023145">
        <w:rPr>
          <w:rFonts w:ascii="Times New Roman" w:hAnsi="Times New Roman" w:cs="Times New Roman"/>
          <w:sz w:val="24"/>
          <w:szCs w:val="28"/>
        </w:rPr>
        <w:t>8-34(294)2-11-66</w:t>
      </w:r>
    </w:p>
    <w:sectPr w:rsidR="00023145" w:rsidRPr="004E7650" w:rsidSect="00C601EE">
      <w:head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24" w:rsidRDefault="00180024" w:rsidP="00971E4A">
      <w:pPr>
        <w:spacing w:after="0" w:line="240" w:lineRule="auto"/>
      </w:pPr>
      <w:r>
        <w:separator/>
      </w:r>
    </w:p>
  </w:endnote>
  <w:endnote w:type="continuationSeparator" w:id="0">
    <w:p w:rsidR="00180024" w:rsidRDefault="00180024" w:rsidP="0097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24" w:rsidRDefault="00180024" w:rsidP="00971E4A">
      <w:pPr>
        <w:spacing w:after="0" w:line="240" w:lineRule="auto"/>
      </w:pPr>
      <w:r>
        <w:separator/>
      </w:r>
    </w:p>
  </w:footnote>
  <w:footnote w:type="continuationSeparator" w:id="0">
    <w:p w:rsidR="00180024" w:rsidRDefault="00180024" w:rsidP="0097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4A" w:rsidRDefault="00971E4A">
    <w:pPr>
      <w:pStyle w:val="af1"/>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1790"/>
    <w:multiLevelType w:val="hybridMultilevel"/>
    <w:tmpl w:val="BC6C198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4D"/>
    <w:rsid w:val="0001201C"/>
    <w:rsid w:val="000148DE"/>
    <w:rsid w:val="00023145"/>
    <w:rsid w:val="00030250"/>
    <w:rsid w:val="00063519"/>
    <w:rsid w:val="00085E2D"/>
    <w:rsid w:val="00094A56"/>
    <w:rsid w:val="000B17F7"/>
    <w:rsid w:val="000D490F"/>
    <w:rsid w:val="00107F99"/>
    <w:rsid w:val="001333F0"/>
    <w:rsid w:val="001446D4"/>
    <w:rsid w:val="001528EF"/>
    <w:rsid w:val="00180024"/>
    <w:rsid w:val="001B10A1"/>
    <w:rsid w:val="001D3E66"/>
    <w:rsid w:val="002263E4"/>
    <w:rsid w:val="0023374B"/>
    <w:rsid w:val="00246940"/>
    <w:rsid w:val="00267303"/>
    <w:rsid w:val="00277F35"/>
    <w:rsid w:val="002C2AF1"/>
    <w:rsid w:val="003364BE"/>
    <w:rsid w:val="00352D17"/>
    <w:rsid w:val="003543F3"/>
    <w:rsid w:val="00363F91"/>
    <w:rsid w:val="00364FB8"/>
    <w:rsid w:val="0038137B"/>
    <w:rsid w:val="00395E54"/>
    <w:rsid w:val="003B36C8"/>
    <w:rsid w:val="003D4E33"/>
    <w:rsid w:val="003F5D97"/>
    <w:rsid w:val="0040767A"/>
    <w:rsid w:val="00440163"/>
    <w:rsid w:val="00456959"/>
    <w:rsid w:val="00456D93"/>
    <w:rsid w:val="00475C79"/>
    <w:rsid w:val="00483D0E"/>
    <w:rsid w:val="00486529"/>
    <w:rsid w:val="004915BE"/>
    <w:rsid w:val="00497AFF"/>
    <w:rsid w:val="004E737B"/>
    <w:rsid w:val="004E7650"/>
    <w:rsid w:val="00524CE9"/>
    <w:rsid w:val="00572D7C"/>
    <w:rsid w:val="005A3A59"/>
    <w:rsid w:val="005C0A1A"/>
    <w:rsid w:val="00612FF5"/>
    <w:rsid w:val="00622808"/>
    <w:rsid w:val="00630522"/>
    <w:rsid w:val="006843A4"/>
    <w:rsid w:val="006942BD"/>
    <w:rsid w:val="006A6246"/>
    <w:rsid w:val="006B10BE"/>
    <w:rsid w:val="006F6F22"/>
    <w:rsid w:val="0072562E"/>
    <w:rsid w:val="00744B83"/>
    <w:rsid w:val="00745C7E"/>
    <w:rsid w:val="007C13BC"/>
    <w:rsid w:val="008876DA"/>
    <w:rsid w:val="008A3ACA"/>
    <w:rsid w:val="008F1ED8"/>
    <w:rsid w:val="008F3012"/>
    <w:rsid w:val="009011E0"/>
    <w:rsid w:val="009164F2"/>
    <w:rsid w:val="00920B05"/>
    <w:rsid w:val="0092521D"/>
    <w:rsid w:val="00930E01"/>
    <w:rsid w:val="009359C5"/>
    <w:rsid w:val="0095716E"/>
    <w:rsid w:val="0096513B"/>
    <w:rsid w:val="00967B76"/>
    <w:rsid w:val="00971E4A"/>
    <w:rsid w:val="00984FBE"/>
    <w:rsid w:val="00986EEF"/>
    <w:rsid w:val="009A7D2E"/>
    <w:rsid w:val="009B0F69"/>
    <w:rsid w:val="009C5D49"/>
    <w:rsid w:val="009D1D79"/>
    <w:rsid w:val="009F3C86"/>
    <w:rsid w:val="00A508F0"/>
    <w:rsid w:val="00A567F5"/>
    <w:rsid w:val="00A62686"/>
    <w:rsid w:val="00A64E81"/>
    <w:rsid w:val="00A86843"/>
    <w:rsid w:val="00A92495"/>
    <w:rsid w:val="00AD769C"/>
    <w:rsid w:val="00B14626"/>
    <w:rsid w:val="00B807B0"/>
    <w:rsid w:val="00BB16AA"/>
    <w:rsid w:val="00BC1986"/>
    <w:rsid w:val="00BD5001"/>
    <w:rsid w:val="00BF7649"/>
    <w:rsid w:val="00C5386B"/>
    <w:rsid w:val="00C601EE"/>
    <w:rsid w:val="00CA3247"/>
    <w:rsid w:val="00CC0888"/>
    <w:rsid w:val="00CD5C35"/>
    <w:rsid w:val="00CF0E56"/>
    <w:rsid w:val="00D02B7F"/>
    <w:rsid w:val="00D04399"/>
    <w:rsid w:val="00D77DEA"/>
    <w:rsid w:val="00E02201"/>
    <w:rsid w:val="00E04D25"/>
    <w:rsid w:val="00E27C25"/>
    <w:rsid w:val="00E47452"/>
    <w:rsid w:val="00E8164A"/>
    <w:rsid w:val="00EA79BD"/>
    <w:rsid w:val="00EB4BAF"/>
    <w:rsid w:val="00EB7A6F"/>
    <w:rsid w:val="00EC361E"/>
    <w:rsid w:val="00ED4A2C"/>
    <w:rsid w:val="00EF2964"/>
    <w:rsid w:val="00EF6D77"/>
    <w:rsid w:val="00F14588"/>
    <w:rsid w:val="00F21A4D"/>
    <w:rsid w:val="00F318EC"/>
    <w:rsid w:val="00F73E54"/>
    <w:rsid w:val="00F81FA9"/>
    <w:rsid w:val="00F82D61"/>
    <w:rsid w:val="00F837BA"/>
    <w:rsid w:val="00F97C3A"/>
    <w:rsid w:val="00FB2F64"/>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B76"/>
    <w:rPr>
      <w:rFonts w:ascii="Tahoma" w:hAnsi="Tahoma" w:cs="Tahoma"/>
      <w:sz w:val="16"/>
      <w:szCs w:val="16"/>
    </w:rPr>
  </w:style>
  <w:style w:type="numbering" w:customStyle="1" w:styleId="1">
    <w:name w:val="Нет списка1"/>
    <w:next w:val="a2"/>
    <w:uiPriority w:val="99"/>
    <w:semiHidden/>
    <w:unhideWhenUsed/>
    <w:rsid w:val="003B36C8"/>
  </w:style>
  <w:style w:type="paragraph" w:customStyle="1" w:styleId="a6">
    <w:name w:val="Заголовок"/>
    <w:basedOn w:val="a"/>
    <w:next w:val="a7"/>
    <w:qFormat/>
    <w:rsid w:val="003B36C8"/>
    <w:pPr>
      <w:keepNext/>
      <w:spacing w:before="240" w:after="120" w:line="240" w:lineRule="auto"/>
    </w:pPr>
    <w:rPr>
      <w:rFonts w:ascii="Liberation Sans" w:eastAsia="Microsoft YaHei" w:hAnsi="Liberation Sans" w:cs="Mangal"/>
      <w:sz w:val="28"/>
      <w:szCs w:val="28"/>
      <w:lang w:eastAsia="zh-CN" w:bidi="hi-IN"/>
    </w:rPr>
  </w:style>
  <w:style w:type="paragraph" w:styleId="a7">
    <w:name w:val="Body Text"/>
    <w:basedOn w:val="a"/>
    <w:link w:val="a8"/>
    <w:rsid w:val="003B36C8"/>
    <w:pPr>
      <w:spacing w:after="140" w:line="288" w:lineRule="auto"/>
    </w:pPr>
    <w:rPr>
      <w:rFonts w:ascii="Liberation Serif" w:eastAsia="SimSun" w:hAnsi="Liberation Serif" w:cs="Mangal"/>
      <w:sz w:val="24"/>
      <w:szCs w:val="24"/>
      <w:lang w:eastAsia="zh-CN" w:bidi="hi-IN"/>
    </w:rPr>
  </w:style>
  <w:style w:type="character" w:customStyle="1" w:styleId="a8">
    <w:name w:val="Основной текст Знак"/>
    <w:basedOn w:val="a0"/>
    <w:link w:val="a7"/>
    <w:rsid w:val="003B36C8"/>
    <w:rPr>
      <w:rFonts w:ascii="Liberation Serif" w:eastAsia="SimSun" w:hAnsi="Liberation Serif" w:cs="Mangal"/>
      <w:sz w:val="24"/>
      <w:szCs w:val="24"/>
      <w:lang w:eastAsia="zh-CN" w:bidi="hi-IN"/>
    </w:rPr>
  </w:style>
  <w:style w:type="paragraph" w:styleId="a9">
    <w:name w:val="List"/>
    <w:basedOn w:val="a7"/>
    <w:rsid w:val="003B36C8"/>
  </w:style>
  <w:style w:type="paragraph" w:styleId="aa">
    <w:name w:val="caption"/>
    <w:basedOn w:val="a"/>
    <w:qFormat/>
    <w:rsid w:val="003B36C8"/>
    <w:pPr>
      <w:suppressLineNumbers/>
      <w:spacing w:before="120" w:after="120" w:line="240" w:lineRule="auto"/>
    </w:pPr>
    <w:rPr>
      <w:rFonts w:ascii="Liberation Serif" w:eastAsia="SimSun" w:hAnsi="Liberation Serif" w:cs="Mangal"/>
      <w:i/>
      <w:iCs/>
      <w:sz w:val="24"/>
      <w:szCs w:val="24"/>
      <w:lang w:eastAsia="zh-CN" w:bidi="hi-IN"/>
    </w:rPr>
  </w:style>
  <w:style w:type="paragraph" w:styleId="10">
    <w:name w:val="index 1"/>
    <w:basedOn w:val="a"/>
    <w:next w:val="a"/>
    <w:autoRedefine/>
    <w:uiPriority w:val="99"/>
    <w:semiHidden/>
    <w:unhideWhenUsed/>
    <w:rsid w:val="003B36C8"/>
    <w:pPr>
      <w:spacing w:after="0" w:line="240" w:lineRule="auto"/>
      <w:ind w:left="240" w:hanging="240"/>
    </w:pPr>
    <w:rPr>
      <w:rFonts w:ascii="Liberation Serif" w:eastAsia="SimSun" w:hAnsi="Liberation Serif" w:cs="Mangal"/>
      <w:sz w:val="24"/>
      <w:szCs w:val="21"/>
      <w:lang w:eastAsia="zh-CN" w:bidi="hi-IN"/>
    </w:rPr>
  </w:style>
  <w:style w:type="paragraph" w:styleId="ab">
    <w:name w:val="index heading"/>
    <w:basedOn w:val="a"/>
    <w:qFormat/>
    <w:rsid w:val="003B36C8"/>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EA79BD"/>
  </w:style>
  <w:style w:type="character" w:styleId="ac">
    <w:name w:val="Hyperlink"/>
    <w:basedOn w:val="a0"/>
    <w:uiPriority w:val="99"/>
    <w:semiHidden/>
    <w:unhideWhenUsed/>
    <w:rsid w:val="00EA79BD"/>
    <w:rPr>
      <w:color w:val="0000FF"/>
      <w:u w:val="single"/>
    </w:rPr>
  </w:style>
  <w:style w:type="character" w:styleId="ad">
    <w:name w:val="FollowedHyperlink"/>
    <w:basedOn w:val="a0"/>
    <w:uiPriority w:val="99"/>
    <w:semiHidden/>
    <w:unhideWhenUsed/>
    <w:rsid w:val="00EA79BD"/>
    <w:rPr>
      <w:color w:val="800080"/>
      <w:u w:val="single"/>
    </w:rPr>
  </w:style>
  <w:style w:type="paragraph" w:customStyle="1" w:styleId="font5">
    <w:name w:val="font5"/>
    <w:basedOn w:val="a"/>
    <w:rsid w:val="00EA79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A79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A79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8">
    <w:name w:val="font8"/>
    <w:basedOn w:val="a"/>
    <w:rsid w:val="00EA79BD"/>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font9">
    <w:name w:val="font9"/>
    <w:basedOn w:val="a"/>
    <w:rsid w:val="00EA79BD"/>
    <w:pPr>
      <w:spacing w:before="100" w:beforeAutospacing="1" w:after="100" w:afterAutospacing="1" w:line="240" w:lineRule="auto"/>
    </w:pPr>
    <w:rPr>
      <w:rFonts w:ascii="Times New Roman" w:eastAsia="Times New Roman" w:hAnsi="Times New Roman" w:cs="Times New Roman"/>
      <w:b/>
      <w:bCs/>
      <w:color w:val="993300"/>
      <w:sz w:val="28"/>
      <w:szCs w:val="28"/>
      <w:lang w:eastAsia="ru-RU"/>
    </w:rPr>
  </w:style>
  <w:style w:type="paragraph" w:customStyle="1" w:styleId="xl76">
    <w:name w:val="xl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6">
    <w:name w:val="xl8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7">
    <w:name w:val="xl9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100">
    <w:name w:val="xl10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03">
    <w:name w:val="xl10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5">
    <w:name w:val="xl10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6">
    <w:name w:val="xl10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7">
    <w:name w:val="xl10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8">
    <w:name w:val="xl108"/>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9">
    <w:name w:val="xl10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5">
    <w:name w:val="xl11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7">
    <w:name w:val="xl1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19">
    <w:name w:val="xl11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20">
    <w:name w:val="xl120"/>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xl121">
    <w:name w:val="xl12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122">
    <w:name w:val="xl12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color w:val="C00000"/>
      <w:sz w:val="24"/>
      <w:szCs w:val="24"/>
      <w:lang w:eastAsia="ru-RU"/>
    </w:rPr>
  </w:style>
  <w:style w:type="paragraph" w:customStyle="1" w:styleId="xl124">
    <w:name w:val="xl12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26">
    <w:name w:val="xl126"/>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9">
    <w:name w:val="xl12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1">
    <w:name w:val="xl13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2">
    <w:name w:val="xl13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35">
    <w:name w:val="xl13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36">
    <w:name w:val="xl1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38">
    <w:name w:val="xl13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EA79B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1">
    <w:name w:val="xl14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42">
    <w:name w:val="xl142"/>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3">
    <w:name w:val="xl1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4">
    <w:name w:val="xl14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45">
    <w:name w:val="xl14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147">
    <w:name w:val="xl14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EA79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51">
    <w:name w:val="xl15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4">
    <w:name w:val="xl15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8">
    <w:name w:val="xl15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0">
    <w:name w:val="xl1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1">
    <w:name w:val="xl1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2">
    <w:name w:val="xl16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3">
    <w:name w:val="xl16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4">
    <w:name w:val="xl16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5">
    <w:name w:val="xl16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6">
    <w:name w:val="xl1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7">
    <w:name w:val="xl1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8">
    <w:name w:val="xl1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9">
    <w:name w:val="xl16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0">
    <w:name w:val="xl17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1">
    <w:name w:val="xl1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2">
    <w:name w:val="xl172"/>
    <w:basedOn w:val="a"/>
    <w:rsid w:val="00EA79B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4">
    <w:name w:val="xl174"/>
    <w:basedOn w:val="a"/>
    <w:rsid w:val="00EA79BD"/>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5">
    <w:name w:val="xl175"/>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78">
    <w:name w:val="xl178"/>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C00000"/>
      <w:sz w:val="28"/>
      <w:szCs w:val="28"/>
      <w:lang w:eastAsia="ru-RU"/>
    </w:rPr>
  </w:style>
  <w:style w:type="paragraph" w:customStyle="1" w:styleId="xl179">
    <w:name w:val="xl179"/>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EA79B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EA79BD"/>
    <w:pP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3">
    <w:name w:val="xl18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5">
    <w:name w:val="xl18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191">
    <w:name w:val="xl19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EA7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3">
    <w:name w:val="xl193"/>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4">
    <w:name w:val="xl1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97">
    <w:name w:val="xl197"/>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99">
    <w:name w:val="xl199"/>
    <w:basedOn w:val="a"/>
    <w:rsid w:val="00EA79BD"/>
    <w:pPr>
      <w:shd w:val="clear" w:color="000000" w:fill="FFFF00"/>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EA79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rsid w:val="00EA79BD"/>
    <w:pPr>
      <w:shd w:val="clear" w:color="000000" w:fill="F2DCDB"/>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2">
    <w:name w:val="xl202"/>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5">
    <w:name w:val="xl205"/>
    <w:basedOn w:val="a"/>
    <w:rsid w:val="00EA79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
    <w:rsid w:val="00EA79BD"/>
    <w:pP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7">
    <w:name w:val="xl207"/>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9">
    <w:name w:val="xl209"/>
    <w:basedOn w:val="a"/>
    <w:rsid w:val="00EA79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210">
    <w:name w:val="xl2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12">
    <w:name w:val="xl21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3">
    <w:name w:val="xl21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4">
    <w:name w:val="xl21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8"/>
      <w:szCs w:val="28"/>
      <w:lang w:eastAsia="ru-RU"/>
    </w:rPr>
  </w:style>
  <w:style w:type="paragraph" w:customStyle="1" w:styleId="xl215">
    <w:name w:val="xl21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6">
    <w:name w:val="xl21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7">
    <w:name w:val="xl21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8">
    <w:name w:val="xl21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9">
    <w:name w:val="xl219"/>
    <w:basedOn w:val="a"/>
    <w:rsid w:val="00EA79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
    <w:rsid w:val="00EA79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2">
    <w:name w:val="xl222"/>
    <w:basedOn w:val="a"/>
    <w:rsid w:val="00EA79B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3">
    <w:name w:val="xl223"/>
    <w:basedOn w:val="a"/>
    <w:rsid w:val="00EA79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4">
    <w:name w:val="xl224"/>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5">
    <w:name w:val="xl225"/>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6">
    <w:name w:val="xl22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7">
    <w:name w:val="xl22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8">
    <w:name w:val="xl228"/>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29">
    <w:name w:val="xl229"/>
    <w:basedOn w:val="a"/>
    <w:rsid w:val="00EA79BD"/>
    <w:pPr>
      <w:shd w:val="clear" w:color="000000" w:fill="00B0F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0">
    <w:name w:val="xl230"/>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EA79BD"/>
    <w:pPr>
      <w:shd w:val="clear" w:color="000000" w:fill="FF00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32">
    <w:name w:val="xl232"/>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33">
    <w:name w:val="xl233"/>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4">
    <w:name w:val="xl2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5">
    <w:name w:val="xl235"/>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6">
    <w:name w:val="xl2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37">
    <w:name w:val="xl23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8">
    <w:name w:val="xl23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0">
    <w:name w:val="xl2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1">
    <w:name w:val="xl241"/>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2">
    <w:name w:val="xl24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45">
    <w:name w:val="xl24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EA79B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1">
    <w:name w:val="xl251"/>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3">
    <w:name w:val="xl253"/>
    <w:basedOn w:val="a"/>
    <w:rsid w:val="00EA79BD"/>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4">
    <w:name w:val="xl254"/>
    <w:basedOn w:val="a"/>
    <w:rsid w:val="00EA79BD"/>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5">
    <w:name w:val="xl255"/>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6">
    <w:name w:val="xl2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7">
    <w:name w:val="xl25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8">
    <w:name w:val="xl25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9">
    <w:name w:val="xl2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0">
    <w:name w:val="xl2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1">
    <w:name w:val="xl2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2">
    <w:name w:val="xl26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3">
    <w:name w:val="xl26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4">
    <w:name w:val="xl26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65">
    <w:name w:val="xl26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7">
    <w:name w:val="xl2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68">
    <w:name w:val="xl2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69">
    <w:name w:val="xl26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70">
    <w:name w:val="xl270"/>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2">
    <w:name w:val="xl27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3">
    <w:name w:val="xl2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4">
    <w:name w:val="xl274"/>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5">
    <w:name w:val="xl275"/>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77">
    <w:name w:val="xl2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8">
    <w:name w:val="xl27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9">
    <w:name w:val="xl27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0">
    <w:name w:val="xl28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2">
    <w:name w:val="xl28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4">
    <w:name w:val="xl28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5">
    <w:name w:val="xl2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6">
    <w:name w:val="xl286"/>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9">
    <w:name w:val="xl289"/>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1">
    <w:name w:val="xl29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93">
    <w:name w:val="xl293"/>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4">
    <w:name w:val="xl294"/>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5">
    <w:name w:val="xl295"/>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8">
    <w:name w:val="xl298"/>
    <w:basedOn w:val="a"/>
    <w:rsid w:val="00EA79B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0">
    <w:name w:val="xl300"/>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301">
    <w:name w:val="xl30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2">
    <w:name w:val="xl302"/>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04">
    <w:name w:val="xl30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5">
    <w:name w:val="xl305"/>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6">
    <w:name w:val="xl306"/>
    <w:basedOn w:val="a"/>
    <w:rsid w:val="00EA79BD"/>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EA79BD"/>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EA79BD"/>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9">
    <w:name w:val="xl309"/>
    <w:basedOn w:val="a"/>
    <w:rsid w:val="00EA79B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0">
    <w:name w:val="xl310"/>
    <w:basedOn w:val="a"/>
    <w:rsid w:val="00EA79BD"/>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1">
    <w:name w:val="xl311"/>
    <w:basedOn w:val="a"/>
    <w:rsid w:val="00EA79B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2">
    <w:name w:val="xl312"/>
    <w:basedOn w:val="a"/>
    <w:rsid w:val="00EA79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3">
    <w:name w:val="xl313"/>
    <w:basedOn w:val="a"/>
    <w:rsid w:val="00EA79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4">
    <w:name w:val="xl314"/>
    <w:basedOn w:val="a"/>
    <w:rsid w:val="00EA79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5">
    <w:name w:val="xl315"/>
    <w:basedOn w:val="a"/>
    <w:rsid w:val="00EA79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6">
    <w:name w:val="xl31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7">
    <w:name w:val="xl3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8">
    <w:name w:val="xl318"/>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9">
    <w:name w:val="xl319"/>
    <w:basedOn w:val="a"/>
    <w:rsid w:val="00EA79B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EA79BD"/>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EA79B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EA79B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EA79BD"/>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EA79B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26">
    <w:name w:val="xl326"/>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27">
    <w:name w:val="xl327"/>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28">
    <w:name w:val="xl328"/>
    <w:basedOn w:val="a"/>
    <w:rsid w:val="00094A56"/>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9">
    <w:name w:val="xl329"/>
    <w:basedOn w:val="a"/>
    <w:rsid w:val="00094A56"/>
    <w:pPr>
      <w:pBdr>
        <w:top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30">
    <w:name w:val="xl330"/>
    <w:basedOn w:val="a"/>
    <w:rsid w:val="00094A5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31">
    <w:name w:val="xl331"/>
    <w:basedOn w:val="a"/>
    <w:rsid w:val="00094A5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2">
    <w:name w:val="xl332"/>
    <w:basedOn w:val="a"/>
    <w:rsid w:val="00094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3">
    <w:name w:val="xl33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34">
    <w:name w:val="xl33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5">
    <w:name w:val="xl33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6">
    <w:name w:val="xl336"/>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7">
    <w:name w:val="xl33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8">
    <w:name w:val="xl338"/>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39">
    <w:name w:val="xl33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0">
    <w:name w:val="xl340"/>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1">
    <w:name w:val="xl341"/>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2">
    <w:name w:val="xl342"/>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3">
    <w:name w:val="xl343"/>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4">
    <w:name w:val="xl34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5">
    <w:name w:val="xl345"/>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6">
    <w:name w:val="xl346"/>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47">
    <w:name w:val="xl34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8">
    <w:name w:val="xl348"/>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9">
    <w:name w:val="xl34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50">
    <w:name w:val="xl350"/>
    <w:basedOn w:val="a"/>
    <w:rsid w:val="00094A56"/>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1">
    <w:name w:val="xl351"/>
    <w:basedOn w:val="a"/>
    <w:rsid w:val="00094A56"/>
    <w:pPr>
      <w:shd w:val="clear" w:color="000000" w:fill="B1A0C7"/>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2">
    <w:name w:val="xl352"/>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3">
    <w:name w:val="xl35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54">
    <w:name w:val="xl354"/>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5">
    <w:name w:val="xl35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6">
    <w:name w:val="xl35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7">
    <w:name w:val="xl357"/>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8">
    <w:name w:val="xl358"/>
    <w:basedOn w:val="a"/>
    <w:rsid w:val="00094A5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9">
    <w:name w:val="xl35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0">
    <w:name w:val="xl360"/>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1">
    <w:name w:val="xl361"/>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2">
    <w:name w:val="xl362"/>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3">
    <w:name w:val="xl363"/>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4">
    <w:name w:val="xl364"/>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5">
    <w:name w:val="xl365"/>
    <w:basedOn w:val="a"/>
    <w:rsid w:val="00094A5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6">
    <w:name w:val="xl36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7">
    <w:name w:val="xl367"/>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8">
    <w:name w:val="xl368"/>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69">
    <w:name w:val="xl36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0">
    <w:name w:val="xl370"/>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1">
    <w:name w:val="xl371"/>
    <w:basedOn w:val="a"/>
    <w:rsid w:val="00094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2">
    <w:name w:val="xl372"/>
    <w:basedOn w:val="a"/>
    <w:rsid w:val="00094A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3">
    <w:name w:val="xl37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4">
    <w:name w:val="xl3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5">
    <w:name w:val="xl37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6">
    <w:name w:val="xl376"/>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7">
    <w:name w:val="xl377"/>
    <w:basedOn w:val="a"/>
    <w:rsid w:val="00094A5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8">
    <w:name w:val="xl378"/>
    <w:basedOn w:val="a"/>
    <w:rsid w:val="00094A5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79">
    <w:name w:val="xl379"/>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0">
    <w:name w:val="xl380"/>
    <w:basedOn w:val="a"/>
    <w:rsid w:val="00094A5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1">
    <w:name w:val="xl381"/>
    <w:basedOn w:val="a"/>
    <w:rsid w:val="00094A5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2">
    <w:name w:val="xl382"/>
    <w:basedOn w:val="a"/>
    <w:rsid w:val="00094A5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3">
    <w:name w:val="xl383"/>
    <w:basedOn w:val="a"/>
    <w:rsid w:val="00094A5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4">
    <w:name w:val="xl384"/>
    <w:basedOn w:val="a"/>
    <w:rsid w:val="00094A56"/>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5">
    <w:name w:val="xl385"/>
    <w:basedOn w:val="a"/>
    <w:rsid w:val="00094A5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6">
    <w:name w:val="xl386"/>
    <w:basedOn w:val="a"/>
    <w:rsid w:val="00094A5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
    <w:rsid w:val="00094A56"/>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
    <w:rsid w:val="00094A5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
    <w:rsid w:val="00094A5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0">
    <w:name w:val="xl390"/>
    <w:basedOn w:val="a"/>
    <w:rsid w:val="00094A56"/>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1">
    <w:name w:val="xl391"/>
    <w:basedOn w:val="a"/>
    <w:rsid w:val="00094A5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2">
    <w:name w:val="xl392"/>
    <w:basedOn w:val="a"/>
    <w:rsid w:val="00094A5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3">
    <w:name w:val="xl393"/>
    <w:basedOn w:val="a"/>
    <w:rsid w:val="00094A56"/>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4">
    <w:name w:val="xl394"/>
    <w:basedOn w:val="a"/>
    <w:rsid w:val="00094A5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5">
    <w:name w:val="xl395"/>
    <w:basedOn w:val="a"/>
    <w:rsid w:val="00094A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6">
    <w:name w:val="xl396"/>
    <w:basedOn w:val="a"/>
    <w:rsid w:val="00094A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7">
    <w:name w:val="xl397"/>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5">
    <w:name w:val="xl65"/>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ae">
    <w:name w:val="No Spacing"/>
    <w:qFormat/>
    <w:rsid w:val="00744B83"/>
    <w:pPr>
      <w:suppressAutoHyphens/>
      <w:spacing w:after="0" w:line="240" w:lineRule="auto"/>
    </w:pPr>
    <w:rPr>
      <w:rFonts w:ascii="Calibri" w:eastAsia="Calibri" w:hAnsi="Calibri" w:cs="Calibri"/>
      <w:lang w:eastAsia="zh-CN"/>
    </w:rPr>
  </w:style>
  <w:style w:type="paragraph" w:styleId="af">
    <w:name w:val="Body Text Indent"/>
    <w:basedOn w:val="a"/>
    <w:link w:val="af0"/>
    <w:uiPriority w:val="99"/>
    <w:semiHidden/>
    <w:unhideWhenUsed/>
    <w:rsid w:val="00B14626"/>
    <w:pPr>
      <w:spacing w:after="120"/>
      <w:ind w:left="283"/>
    </w:pPr>
  </w:style>
  <w:style w:type="character" w:customStyle="1" w:styleId="af0">
    <w:name w:val="Основной текст с отступом Знак"/>
    <w:basedOn w:val="a0"/>
    <w:link w:val="af"/>
    <w:uiPriority w:val="99"/>
    <w:semiHidden/>
    <w:rsid w:val="00B14626"/>
  </w:style>
  <w:style w:type="paragraph" w:styleId="af1">
    <w:name w:val="header"/>
    <w:basedOn w:val="a"/>
    <w:link w:val="af2"/>
    <w:uiPriority w:val="99"/>
    <w:unhideWhenUsed/>
    <w:rsid w:val="00971E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1E4A"/>
  </w:style>
  <w:style w:type="paragraph" w:styleId="af3">
    <w:name w:val="footer"/>
    <w:basedOn w:val="a"/>
    <w:link w:val="af4"/>
    <w:uiPriority w:val="99"/>
    <w:unhideWhenUsed/>
    <w:rsid w:val="00971E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B76"/>
    <w:rPr>
      <w:rFonts w:ascii="Tahoma" w:hAnsi="Tahoma" w:cs="Tahoma"/>
      <w:sz w:val="16"/>
      <w:szCs w:val="16"/>
    </w:rPr>
  </w:style>
  <w:style w:type="numbering" w:customStyle="1" w:styleId="1">
    <w:name w:val="Нет списка1"/>
    <w:next w:val="a2"/>
    <w:uiPriority w:val="99"/>
    <w:semiHidden/>
    <w:unhideWhenUsed/>
    <w:rsid w:val="003B36C8"/>
  </w:style>
  <w:style w:type="paragraph" w:customStyle="1" w:styleId="a6">
    <w:name w:val="Заголовок"/>
    <w:basedOn w:val="a"/>
    <w:next w:val="a7"/>
    <w:qFormat/>
    <w:rsid w:val="003B36C8"/>
    <w:pPr>
      <w:keepNext/>
      <w:spacing w:before="240" w:after="120" w:line="240" w:lineRule="auto"/>
    </w:pPr>
    <w:rPr>
      <w:rFonts w:ascii="Liberation Sans" w:eastAsia="Microsoft YaHei" w:hAnsi="Liberation Sans" w:cs="Mangal"/>
      <w:sz w:val="28"/>
      <w:szCs w:val="28"/>
      <w:lang w:eastAsia="zh-CN" w:bidi="hi-IN"/>
    </w:rPr>
  </w:style>
  <w:style w:type="paragraph" w:styleId="a7">
    <w:name w:val="Body Text"/>
    <w:basedOn w:val="a"/>
    <w:link w:val="a8"/>
    <w:rsid w:val="003B36C8"/>
    <w:pPr>
      <w:spacing w:after="140" w:line="288" w:lineRule="auto"/>
    </w:pPr>
    <w:rPr>
      <w:rFonts w:ascii="Liberation Serif" w:eastAsia="SimSun" w:hAnsi="Liberation Serif" w:cs="Mangal"/>
      <w:sz w:val="24"/>
      <w:szCs w:val="24"/>
      <w:lang w:eastAsia="zh-CN" w:bidi="hi-IN"/>
    </w:rPr>
  </w:style>
  <w:style w:type="character" w:customStyle="1" w:styleId="a8">
    <w:name w:val="Основной текст Знак"/>
    <w:basedOn w:val="a0"/>
    <w:link w:val="a7"/>
    <w:rsid w:val="003B36C8"/>
    <w:rPr>
      <w:rFonts w:ascii="Liberation Serif" w:eastAsia="SimSun" w:hAnsi="Liberation Serif" w:cs="Mangal"/>
      <w:sz w:val="24"/>
      <w:szCs w:val="24"/>
      <w:lang w:eastAsia="zh-CN" w:bidi="hi-IN"/>
    </w:rPr>
  </w:style>
  <w:style w:type="paragraph" w:styleId="a9">
    <w:name w:val="List"/>
    <w:basedOn w:val="a7"/>
    <w:rsid w:val="003B36C8"/>
  </w:style>
  <w:style w:type="paragraph" w:styleId="aa">
    <w:name w:val="caption"/>
    <w:basedOn w:val="a"/>
    <w:qFormat/>
    <w:rsid w:val="003B36C8"/>
    <w:pPr>
      <w:suppressLineNumbers/>
      <w:spacing w:before="120" w:after="120" w:line="240" w:lineRule="auto"/>
    </w:pPr>
    <w:rPr>
      <w:rFonts w:ascii="Liberation Serif" w:eastAsia="SimSun" w:hAnsi="Liberation Serif" w:cs="Mangal"/>
      <w:i/>
      <w:iCs/>
      <w:sz w:val="24"/>
      <w:szCs w:val="24"/>
      <w:lang w:eastAsia="zh-CN" w:bidi="hi-IN"/>
    </w:rPr>
  </w:style>
  <w:style w:type="paragraph" w:styleId="10">
    <w:name w:val="index 1"/>
    <w:basedOn w:val="a"/>
    <w:next w:val="a"/>
    <w:autoRedefine/>
    <w:uiPriority w:val="99"/>
    <w:semiHidden/>
    <w:unhideWhenUsed/>
    <w:rsid w:val="003B36C8"/>
    <w:pPr>
      <w:spacing w:after="0" w:line="240" w:lineRule="auto"/>
      <w:ind w:left="240" w:hanging="240"/>
    </w:pPr>
    <w:rPr>
      <w:rFonts w:ascii="Liberation Serif" w:eastAsia="SimSun" w:hAnsi="Liberation Serif" w:cs="Mangal"/>
      <w:sz w:val="24"/>
      <w:szCs w:val="21"/>
      <w:lang w:eastAsia="zh-CN" w:bidi="hi-IN"/>
    </w:rPr>
  </w:style>
  <w:style w:type="paragraph" w:styleId="ab">
    <w:name w:val="index heading"/>
    <w:basedOn w:val="a"/>
    <w:qFormat/>
    <w:rsid w:val="003B36C8"/>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EA79BD"/>
  </w:style>
  <w:style w:type="character" w:styleId="ac">
    <w:name w:val="Hyperlink"/>
    <w:basedOn w:val="a0"/>
    <w:uiPriority w:val="99"/>
    <w:semiHidden/>
    <w:unhideWhenUsed/>
    <w:rsid w:val="00EA79BD"/>
    <w:rPr>
      <w:color w:val="0000FF"/>
      <w:u w:val="single"/>
    </w:rPr>
  </w:style>
  <w:style w:type="character" w:styleId="ad">
    <w:name w:val="FollowedHyperlink"/>
    <w:basedOn w:val="a0"/>
    <w:uiPriority w:val="99"/>
    <w:semiHidden/>
    <w:unhideWhenUsed/>
    <w:rsid w:val="00EA79BD"/>
    <w:rPr>
      <w:color w:val="800080"/>
      <w:u w:val="single"/>
    </w:rPr>
  </w:style>
  <w:style w:type="paragraph" w:customStyle="1" w:styleId="font5">
    <w:name w:val="font5"/>
    <w:basedOn w:val="a"/>
    <w:rsid w:val="00EA79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A79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A79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8">
    <w:name w:val="font8"/>
    <w:basedOn w:val="a"/>
    <w:rsid w:val="00EA79BD"/>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font9">
    <w:name w:val="font9"/>
    <w:basedOn w:val="a"/>
    <w:rsid w:val="00EA79BD"/>
    <w:pPr>
      <w:spacing w:before="100" w:beforeAutospacing="1" w:after="100" w:afterAutospacing="1" w:line="240" w:lineRule="auto"/>
    </w:pPr>
    <w:rPr>
      <w:rFonts w:ascii="Times New Roman" w:eastAsia="Times New Roman" w:hAnsi="Times New Roman" w:cs="Times New Roman"/>
      <w:b/>
      <w:bCs/>
      <w:color w:val="993300"/>
      <w:sz w:val="28"/>
      <w:szCs w:val="28"/>
      <w:lang w:eastAsia="ru-RU"/>
    </w:rPr>
  </w:style>
  <w:style w:type="paragraph" w:customStyle="1" w:styleId="xl76">
    <w:name w:val="xl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6">
    <w:name w:val="xl8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7">
    <w:name w:val="xl9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100">
    <w:name w:val="xl10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03">
    <w:name w:val="xl10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5">
    <w:name w:val="xl10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6">
    <w:name w:val="xl10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7">
    <w:name w:val="xl10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8">
    <w:name w:val="xl108"/>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9">
    <w:name w:val="xl10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5">
    <w:name w:val="xl11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7">
    <w:name w:val="xl1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19">
    <w:name w:val="xl11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20">
    <w:name w:val="xl120"/>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xl121">
    <w:name w:val="xl12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122">
    <w:name w:val="xl12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color w:val="C00000"/>
      <w:sz w:val="24"/>
      <w:szCs w:val="24"/>
      <w:lang w:eastAsia="ru-RU"/>
    </w:rPr>
  </w:style>
  <w:style w:type="paragraph" w:customStyle="1" w:styleId="xl124">
    <w:name w:val="xl12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26">
    <w:name w:val="xl126"/>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9">
    <w:name w:val="xl12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1">
    <w:name w:val="xl13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2">
    <w:name w:val="xl13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35">
    <w:name w:val="xl13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36">
    <w:name w:val="xl1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38">
    <w:name w:val="xl13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EA79B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1">
    <w:name w:val="xl14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42">
    <w:name w:val="xl142"/>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3">
    <w:name w:val="xl1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4">
    <w:name w:val="xl14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45">
    <w:name w:val="xl14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147">
    <w:name w:val="xl14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EA79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51">
    <w:name w:val="xl15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4">
    <w:name w:val="xl15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8">
    <w:name w:val="xl15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0">
    <w:name w:val="xl1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1">
    <w:name w:val="xl1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2">
    <w:name w:val="xl16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3">
    <w:name w:val="xl16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4">
    <w:name w:val="xl16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5">
    <w:name w:val="xl16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6">
    <w:name w:val="xl1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7">
    <w:name w:val="xl1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8">
    <w:name w:val="xl1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9">
    <w:name w:val="xl16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0">
    <w:name w:val="xl17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1">
    <w:name w:val="xl1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2">
    <w:name w:val="xl172"/>
    <w:basedOn w:val="a"/>
    <w:rsid w:val="00EA79B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4">
    <w:name w:val="xl174"/>
    <w:basedOn w:val="a"/>
    <w:rsid w:val="00EA79BD"/>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5">
    <w:name w:val="xl175"/>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78">
    <w:name w:val="xl178"/>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C00000"/>
      <w:sz w:val="28"/>
      <w:szCs w:val="28"/>
      <w:lang w:eastAsia="ru-RU"/>
    </w:rPr>
  </w:style>
  <w:style w:type="paragraph" w:customStyle="1" w:styleId="xl179">
    <w:name w:val="xl179"/>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EA79B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EA79BD"/>
    <w:pP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3">
    <w:name w:val="xl18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5">
    <w:name w:val="xl18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191">
    <w:name w:val="xl19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EA7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3">
    <w:name w:val="xl193"/>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4">
    <w:name w:val="xl1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97">
    <w:name w:val="xl197"/>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99">
    <w:name w:val="xl199"/>
    <w:basedOn w:val="a"/>
    <w:rsid w:val="00EA79BD"/>
    <w:pPr>
      <w:shd w:val="clear" w:color="000000" w:fill="FFFF00"/>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EA79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rsid w:val="00EA79BD"/>
    <w:pPr>
      <w:shd w:val="clear" w:color="000000" w:fill="F2DCDB"/>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2">
    <w:name w:val="xl202"/>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5">
    <w:name w:val="xl205"/>
    <w:basedOn w:val="a"/>
    <w:rsid w:val="00EA79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
    <w:rsid w:val="00EA79BD"/>
    <w:pP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7">
    <w:name w:val="xl207"/>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9">
    <w:name w:val="xl209"/>
    <w:basedOn w:val="a"/>
    <w:rsid w:val="00EA79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210">
    <w:name w:val="xl2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12">
    <w:name w:val="xl21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3">
    <w:name w:val="xl21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4">
    <w:name w:val="xl21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8"/>
      <w:szCs w:val="28"/>
      <w:lang w:eastAsia="ru-RU"/>
    </w:rPr>
  </w:style>
  <w:style w:type="paragraph" w:customStyle="1" w:styleId="xl215">
    <w:name w:val="xl21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6">
    <w:name w:val="xl21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7">
    <w:name w:val="xl21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8">
    <w:name w:val="xl21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9">
    <w:name w:val="xl219"/>
    <w:basedOn w:val="a"/>
    <w:rsid w:val="00EA79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
    <w:rsid w:val="00EA79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2">
    <w:name w:val="xl222"/>
    <w:basedOn w:val="a"/>
    <w:rsid w:val="00EA79B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3">
    <w:name w:val="xl223"/>
    <w:basedOn w:val="a"/>
    <w:rsid w:val="00EA79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4">
    <w:name w:val="xl224"/>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5">
    <w:name w:val="xl225"/>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6">
    <w:name w:val="xl22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7">
    <w:name w:val="xl22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8">
    <w:name w:val="xl228"/>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29">
    <w:name w:val="xl229"/>
    <w:basedOn w:val="a"/>
    <w:rsid w:val="00EA79BD"/>
    <w:pPr>
      <w:shd w:val="clear" w:color="000000" w:fill="00B0F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0">
    <w:name w:val="xl230"/>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EA79BD"/>
    <w:pPr>
      <w:shd w:val="clear" w:color="000000" w:fill="FF00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32">
    <w:name w:val="xl232"/>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33">
    <w:name w:val="xl233"/>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4">
    <w:name w:val="xl2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5">
    <w:name w:val="xl235"/>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6">
    <w:name w:val="xl2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37">
    <w:name w:val="xl23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8">
    <w:name w:val="xl23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0">
    <w:name w:val="xl2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1">
    <w:name w:val="xl241"/>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2">
    <w:name w:val="xl24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45">
    <w:name w:val="xl24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EA79B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1">
    <w:name w:val="xl251"/>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3">
    <w:name w:val="xl253"/>
    <w:basedOn w:val="a"/>
    <w:rsid w:val="00EA79BD"/>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4">
    <w:name w:val="xl254"/>
    <w:basedOn w:val="a"/>
    <w:rsid w:val="00EA79BD"/>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5">
    <w:name w:val="xl255"/>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6">
    <w:name w:val="xl2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7">
    <w:name w:val="xl25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8">
    <w:name w:val="xl25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9">
    <w:name w:val="xl2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0">
    <w:name w:val="xl2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1">
    <w:name w:val="xl2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2">
    <w:name w:val="xl26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3">
    <w:name w:val="xl26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4">
    <w:name w:val="xl26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65">
    <w:name w:val="xl26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7">
    <w:name w:val="xl2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68">
    <w:name w:val="xl2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69">
    <w:name w:val="xl26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70">
    <w:name w:val="xl270"/>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2">
    <w:name w:val="xl27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3">
    <w:name w:val="xl2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4">
    <w:name w:val="xl274"/>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5">
    <w:name w:val="xl275"/>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77">
    <w:name w:val="xl2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8">
    <w:name w:val="xl27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9">
    <w:name w:val="xl27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0">
    <w:name w:val="xl28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2">
    <w:name w:val="xl28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4">
    <w:name w:val="xl28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5">
    <w:name w:val="xl2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6">
    <w:name w:val="xl286"/>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9">
    <w:name w:val="xl289"/>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1">
    <w:name w:val="xl29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93">
    <w:name w:val="xl293"/>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4">
    <w:name w:val="xl294"/>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5">
    <w:name w:val="xl295"/>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8">
    <w:name w:val="xl298"/>
    <w:basedOn w:val="a"/>
    <w:rsid w:val="00EA79B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0">
    <w:name w:val="xl300"/>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301">
    <w:name w:val="xl30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2">
    <w:name w:val="xl302"/>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04">
    <w:name w:val="xl30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5">
    <w:name w:val="xl305"/>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6">
    <w:name w:val="xl306"/>
    <w:basedOn w:val="a"/>
    <w:rsid w:val="00EA79BD"/>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EA79BD"/>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EA79BD"/>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9">
    <w:name w:val="xl309"/>
    <w:basedOn w:val="a"/>
    <w:rsid w:val="00EA79B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0">
    <w:name w:val="xl310"/>
    <w:basedOn w:val="a"/>
    <w:rsid w:val="00EA79BD"/>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1">
    <w:name w:val="xl311"/>
    <w:basedOn w:val="a"/>
    <w:rsid w:val="00EA79B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2">
    <w:name w:val="xl312"/>
    <w:basedOn w:val="a"/>
    <w:rsid w:val="00EA79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3">
    <w:name w:val="xl313"/>
    <w:basedOn w:val="a"/>
    <w:rsid w:val="00EA79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4">
    <w:name w:val="xl314"/>
    <w:basedOn w:val="a"/>
    <w:rsid w:val="00EA79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5">
    <w:name w:val="xl315"/>
    <w:basedOn w:val="a"/>
    <w:rsid w:val="00EA79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6">
    <w:name w:val="xl31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7">
    <w:name w:val="xl3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8">
    <w:name w:val="xl318"/>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9">
    <w:name w:val="xl319"/>
    <w:basedOn w:val="a"/>
    <w:rsid w:val="00EA79B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EA79BD"/>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EA79B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EA79B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EA79BD"/>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EA79B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26">
    <w:name w:val="xl326"/>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27">
    <w:name w:val="xl327"/>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28">
    <w:name w:val="xl328"/>
    <w:basedOn w:val="a"/>
    <w:rsid w:val="00094A56"/>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9">
    <w:name w:val="xl329"/>
    <w:basedOn w:val="a"/>
    <w:rsid w:val="00094A56"/>
    <w:pPr>
      <w:pBdr>
        <w:top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30">
    <w:name w:val="xl330"/>
    <w:basedOn w:val="a"/>
    <w:rsid w:val="00094A5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31">
    <w:name w:val="xl331"/>
    <w:basedOn w:val="a"/>
    <w:rsid w:val="00094A5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2">
    <w:name w:val="xl332"/>
    <w:basedOn w:val="a"/>
    <w:rsid w:val="00094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3">
    <w:name w:val="xl33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34">
    <w:name w:val="xl33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5">
    <w:name w:val="xl33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6">
    <w:name w:val="xl336"/>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7">
    <w:name w:val="xl33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8">
    <w:name w:val="xl338"/>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39">
    <w:name w:val="xl33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0">
    <w:name w:val="xl340"/>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1">
    <w:name w:val="xl341"/>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2">
    <w:name w:val="xl342"/>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3">
    <w:name w:val="xl343"/>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4">
    <w:name w:val="xl34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5">
    <w:name w:val="xl345"/>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6">
    <w:name w:val="xl346"/>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47">
    <w:name w:val="xl34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8">
    <w:name w:val="xl348"/>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9">
    <w:name w:val="xl34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50">
    <w:name w:val="xl350"/>
    <w:basedOn w:val="a"/>
    <w:rsid w:val="00094A56"/>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1">
    <w:name w:val="xl351"/>
    <w:basedOn w:val="a"/>
    <w:rsid w:val="00094A56"/>
    <w:pPr>
      <w:shd w:val="clear" w:color="000000" w:fill="B1A0C7"/>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2">
    <w:name w:val="xl352"/>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3">
    <w:name w:val="xl35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54">
    <w:name w:val="xl354"/>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5">
    <w:name w:val="xl35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6">
    <w:name w:val="xl35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7">
    <w:name w:val="xl357"/>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8">
    <w:name w:val="xl358"/>
    <w:basedOn w:val="a"/>
    <w:rsid w:val="00094A5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9">
    <w:name w:val="xl35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0">
    <w:name w:val="xl360"/>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1">
    <w:name w:val="xl361"/>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2">
    <w:name w:val="xl362"/>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3">
    <w:name w:val="xl363"/>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4">
    <w:name w:val="xl364"/>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5">
    <w:name w:val="xl365"/>
    <w:basedOn w:val="a"/>
    <w:rsid w:val="00094A5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6">
    <w:name w:val="xl36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7">
    <w:name w:val="xl367"/>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8">
    <w:name w:val="xl368"/>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69">
    <w:name w:val="xl36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0">
    <w:name w:val="xl370"/>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1">
    <w:name w:val="xl371"/>
    <w:basedOn w:val="a"/>
    <w:rsid w:val="00094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2">
    <w:name w:val="xl372"/>
    <w:basedOn w:val="a"/>
    <w:rsid w:val="00094A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3">
    <w:name w:val="xl37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4">
    <w:name w:val="xl3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5">
    <w:name w:val="xl37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6">
    <w:name w:val="xl376"/>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7">
    <w:name w:val="xl377"/>
    <w:basedOn w:val="a"/>
    <w:rsid w:val="00094A5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8">
    <w:name w:val="xl378"/>
    <w:basedOn w:val="a"/>
    <w:rsid w:val="00094A5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79">
    <w:name w:val="xl379"/>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0">
    <w:name w:val="xl380"/>
    <w:basedOn w:val="a"/>
    <w:rsid w:val="00094A5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1">
    <w:name w:val="xl381"/>
    <w:basedOn w:val="a"/>
    <w:rsid w:val="00094A5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2">
    <w:name w:val="xl382"/>
    <w:basedOn w:val="a"/>
    <w:rsid w:val="00094A5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3">
    <w:name w:val="xl383"/>
    <w:basedOn w:val="a"/>
    <w:rsid w:val="00094A5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4">
    <w:name w:val="xl384"/>
    <w:basedOn w:val="a"/>
    <w:rsid w:val="00094A56"/>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5">
    <w:name w:val="xl385"/>
    <w:basedOn w:val="a"/>
    <w:rsid w:val="00094A5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6">
    <w:name w:val="xl386"/>
    <w:basedOn w:val="a"/>
    <w:rsid w:val="00094A5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
    <w:rsid w:val="00094A56"/>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
    <w:rsid w:val="00094A5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
    <w:rsid w:val="00094A5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0">
    <w:name w:val="xl390"/>
    <w:basedOn w:val="a"/>
    <w:rsid w:val="00094A56"/>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1">
    <w:name w:val="xl391"/>
    <w:basedOn w:val="a"/>
    <w:rsid w:val="00094A5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2">
    <w:name w:val="xl392"/>
    <w:basedOn w:val="a"/>
    <w:rsid w:val="00094A5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3">
    <w:name w:val="xl393"/>
    <w:basedOn w:val="a"/>
    <w:rsid w:val="00094A56"/>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4">
    <w:name w:val="xl394"/>
    <w:basedOn w:val="a"/>
    <w:rsid w:val="00094A5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5">
    <w:name w:val="xl395"/>
    <w:basedOn w:val="a"/>
    <w:rsid w:val="00094A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6">
    <w:name w:val="xl396"/>
    <w:basedOn w:val="a"/>
    <w:rsid w:val="00094A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7">
    <w:name w:val="xl397"/>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5">
    <w:name w:val="xl65"/>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ae">
    <w:name w:val="No Spacing"/>
    <w:qFormat/>
    <w:rsid w:val="00744B83"/>
    <w:pPr>
      <w:suppressAutoHyphens/>
      <w:spacing w:after="0" w:line="240" w:lineRule="auto"/>
    </w:pPr>
    <w:rPr>
      <w:rFonts w:ascii="Calibri" w:eastAsia="Calibri" w:hAnsi="Calibri" w:cs="Calibri"/>
      <w:lang w:eastAsia="zh-CN"/>
    </w:rPr>
  </w:style>
  <w:style w:type="paragraph" w:styleId="af">
    <w:name w:val="Body Text Indent"/>
    <w:basedOn w:val="a"/>
    <w:link w:val="af0"/>
    <w:uiPriority w:val="99"/>
    <w:semiHidden/>
    <w:unhideWhenUsed/>
    <w:rsid w:val="00B14626"/>
    <w:pPr>
      <w:spacing w:after="120"/>
      <w:ind w:left="283"/>
    </w:pPr>
  </w:style>
  <w:style w:type="character" w:customStyle="1" w:styleId="af0">
    <w:name w:val="Основной текст с отступом Знак"/>
    <w:basedOn w:val="a0"/>
    <w:link w:val="af"/>
    <w:uiPriority w:val="99"/>
    <w:semiHidden/>
    <w:rsid w:val="00B14626"/>
  </w:style>
  <w:style w:type="paragraph" w:styleId="af1">
    <w:name w:val="header"/>
    <w:basedOn w:val="a"/>
    <w:link w:val="af2"/>
    <w:uiPriority w:val="99"/>
    <w:unhideWhenUsed/>
    <w:rsid w:val="00971E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1E4A"/>
  </w:style>
  <w:style w:type="paragraph" w:styleId="af3">
    <w:name w:val="footer"/>
    <w:basedOn w:val="a"/>
    <w:link w:val="af4"/>
    <w:uiPriority w:val="99"/>
    <w:unhideWhenUsed/>
    <w:rsid w:val="00971E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654">
      <w:bodyDiv w:val="1"/>
      <w:marLeft w:val="0"/>
      <w:marRight w:val="0"/>
      <w:marTop w:val="0"/>
      <w:marBottom w:val="0"/>
      <w:divBdr>
        <w:top w:val="none" w:sz="0" w:space="0" w:color="auto"/>
        <w:left w:val="none" w:sz="0" w:space="0" w:color="auto"/>
        <w:bottom w:val="none" w:sz="0" w:space="0" w:color="auto"/>
        <w:right w:val="none" w:sz="0" w:space="0" w:color="auto"/>
      </w:divBdr>
    </w:div>
    <w:div w:id="177931861">
      <w:bodyDiv w:val="1"/>
      <w:marLeft w:val="0"/>
      <w:marRight w:val="0"/>
      <w:marTop w:val="0"/>
      <w:marBottom w:val="0"/>
      <w:divBdr>
        <w:top w:val="none" w:sz="0" w:space="0" w:color="auto"/>
        <w:left w:val="none" w:sz="0" w:space="0" w:color="auto"/>
        <w:bottom w:val="none" w:sz="0" w:space="0" w:color="auto"/>
        <w:right w:val="none" w:sz="0" w:space="0" w:color="auto"/>
      </w:divBdr>
    </w:div>
    <w:div w:id="460543027">
      <w:bodyDiv w:val="1"/>
      <w:marLeft w:val="0"/>
      <w:marRight w:val="0"/>
      <w:marTop w:val="0"/>
      <w:marBottom w:val="0"/>
      <w:divBdr>
        <w:top w:val="none" w:sz="0" w:space="0" w:color="auto"/>
        <w:left w:val="none" w:sz="0" w:space="0" w:color="auto"/>
        <w:bottom w:val="none" w:sz="0" w:space="0" w:color="auto"/>
        <w:right w:val="none" w:sz="0" w:space="0" w:color="auto"/>
      </w:divBdr>
    </w:div>
    <w:div w:id="652218491">
      <w:bodyDiv w:val="1"/>
      <w:marLeft w:val="0"/>
      <w:marRight w:val="0"/>
      <w:marTop w:val="0"/>
      <w:marBottom w:val="0"/>
      <w:divBdr>
        <w:top w:val="none" w:sz="0" w:space="0" w:color="auto"/>
        <w:left w:val="none" w:sz="0" w:space="0" w:color="auto"/>
        <w:bottom w:val="none" w:sz="0" w:space="0" w:color="auto"/>
        <w:right w:val="none" w:sz="0" w:space="0" w:color="auto"/>
      </w:divBdr>
    </w:div>
    <w:div w:id="685601187">
      <w:bodyDiv w:val="1"/>
      <w:marLeft w:val="0"/>
      <w:marRight w:val="0"/>
      <w:marTop w:val="0"/>
      <w:marBottom w:val="0"/>
      <w:divBdr>
        <w:top w:val="none" w:sz="0" w:space="0" w:color="auto"/>
        <w:left w:val="none" w:sz="0" w:space="0" w:color="auto"/>
        <w:bottom w:val="none" w:sz="0" w:space="0" w:color="auto"/>
        <w:right w:val="none" w:sz="0" w:space="0" w:color="auto"/>
      </w:divBdr>
    </w:div>
    <w:div w:id="1484933729">
      <w:bodyDiv w:val="1"/>
      <w:marLeft w:val="0"/>
      <w:marRight w:val="0"/>
      <w:marTop w:val="0"/>
      <w:marBottom w:val="0"/>
      <w:divBdr>
        <w:top w:val="none" w:sz="0" w:space="0" w:color="auto"/>
        <w:left w:val="none" w:sz="0" w:space="0" w:color="auto"/>
        <w:bottom w:val="none" w:sz="0" w:space="0" w:color="auto"/>
        <w:right w:val="none" w:sz="0" w:space="0" w:color="auto"/>
      </w:divBdr>
    </w:div>
    <w:div w:id="1705717398">
      <w:bodyDiv w:val="1"/>
      <w:marLeft w:val="0"/>
      <w:marRight w:val="0"/>
      <w:marTop w:val="0"/>
      <w:marBottom w:val="0"/>
      <w:divBdr>
        <w:top w:val="none" w:sz="0" w:space="0" w:color="auto"/>
        <w:left w:val="none" w:sz="0" w:space="0" w:color="auto"/>
        <w:bottom w:val="none" w:sz="0" w:space="0" w:color="auto"/>
        <w:right w:val="none" w:sz="0" w:space="0" w:color="auto"/>
      </w:divBdr>
    </w:div>
    <w:div w:id="1768426190">
      <w:bodyDiv w:val="1"/>
      <w:marLeft w:val="0"/>
      <w:marRight w:val="0"/>
      <w:marTop w:val="0"/>
      <w:marBottom w:val="0"/>
      <w:divBdr>
        <w:top w:val="none" w:sz="0" w:space="0" w:color="auto"/>
        <w:left w:val="none" w:sz="0" w:space="0" w:color="auto"/>
        <w:bottom w:val="none" w:sz="0" w:space="0" w:color="auto"/>
        <w:right w:val="none" w:sz="0" w:space="0" w:color="auto"/>
      </w:divBdr>
    </w:div>
    <w:div w:id="1802796378">
      <w:bodyDiv w:val="1"/>
      <w:marLeft w:val="0"/>
      <w:marRight w:val="0"/>
      <w:marTop w:val="0"/>
      <w:marBottom w:val="0"/>
      <w:divBdr>
        <w:top w:val="none" w:sz="0" w:space="0" w:color="auto"/>
        <w:left w:val="none" w:sz="0" w:space="0" w:color="auto"/>
        <w:bottom w:val="none" w:sz="0" w:space="0" w:color="auto"/>
        <w:right w:val="none" w:sz="0" w:space="0" w:color="auto"/>
      </w:divBdr>
    </w:div>
    <w:div w:id="18980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D094-D915-4F98-A58E-5E73BD9E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50421</Words>
  <Characters>287402</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106</cp:revision>
  <cp:lastPrinted>2021-04-21T11:36:00Z</cp:lastPrinted>
  <dcterms:created xsi:type="dcterms:W3CDTF">2021-02-25T04:16:00Z</dcterms:created>
  <dcterms:modified xsi:type="dcterms:W3CDTF">2022-10-12T10:14:00Z</dcterms:modified>
</cp:coreProperties>
</file>