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C8" w:rsidRPr="004725C8" w:rsidRDefault="004725C8" w:rsidP="004725C8">
      <w:pPr>
        <w:shd w:val="clear" w:color="auto" w:fill="FFFFFF"/>
        <w:contextualSpacing/>
        <w:jc w:val="center"/>
        <w:rPr>
          <w:rFonts w:ascii="Times New Roman" w:hAnsi="Times New Roman" w:cs="Times New Roman"/>
          <w:sz w:val="28"/>
          <w:szCs w:val="28"/>
        </w:rPr>
      </w:pPr>
      <w:r w:rsidRPr="004725C8">
        <w:rPr>
          <w:rFonts w:ascii="Times New Roman" w:hAnsi="Times New Roman" w:cs="Times New Roman"/>
          <w:noProof/>
          <w:sz w:val="28"/>
          <w:szCs w:val="28"/>
          <w:lang w:eastAsia="ru-RU"/>
        </w:rPr>
        <w:drawing>
          <wp:inline distT="0" distB="0" distL="0" distR="0" wp14:anchorId="6CFC19F7" wp14:editId="1E7D127E">
            <wp:extent cx="5238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4725C8" w:rsidRPr="004725C8" w:rsidRDefault="004725C8" w:rsidP="004725C8">
      <w:pPr>
        <w:shd w:val="clear" w:color="auto" w:fill="FFFFFF"/>
        <w:ind w:left="43"/>
        <w:contextualSpacing/>
        <w:jc w:val="center"/>
        <w:rPr>
          <w:rFonts w:ascii="Times New Roman" w:hAnsi="Times New Roman" w:cs="Times New Roman"/>
          <w:b/>
          <w:sz w:val="28"/>
          <w:szCs w:val="28"/>
        </w:rPr>
      </w:pPr>
      <w:r w:rsidRPr="004725C8">
        <w:rPr>
          <w:rFonts w:ascii="Times New Roman" w:hAnsi="Times New Roman" w:cs="Times New Roman"/>
          <w:b/>
          <w:sz w:val="28"/>
          <w:szCs w:val="28"/>
        </w:rPr>
        <w:t>ДУМА ЮРЛИНСКОГО МУНИЦИПАЛЬНОГО ОКРУГА</w:t>
      </w:r>
    </w:p>
    <w:p w:rsidR="004725C8" w:rsidRPr="004725C8" w:rsidRDefault="004725C8" w:rsidP="004725C8">
      <w:pPr>
        <w:shd w:val="clear" w:color="auto" w:fill="FFFFFF"/>
        <w:ind w:left="43"/>
        <w:contextualSpacing/>
        <w:jc w:val="center"/>
        <w:rPr>
          <w:rFonts w:ascii="Times New Roman" w:hAnsi="Times New Roman" w:cs="Times New Roman"/>
          <w:b/>
          <w:sz w:val="28"/>
          <w:szCs w:val="28"/>
        </w:rPr>
      </w:pPr>
      <w:r w:rsidRPr="004725C8">
        <w:rPr>
          <w:rFonts w:ascii="Times New Roman" w:hAnsi="Times New Roman" w:cs="Times New Roman"/>
          <w:b/>
          <w:sz w:val="28"/>
          <w:szCs w:val="28"/>
        </w:rPr>
        <w:t>ПЕРМСКОГО КРАЯ</w:t>
      </w:r>
    </w:p>
    <w:p w:rsidR="004725C8" w:rsidRPr="004725C8" w:rsidRDefault="004725C8" w:rsidP="004725C8">
      <w:pPr>
        <w:shd w:val="clear" w:color="auto" w:fill="FFFFFF"/>
        <w:spacing w:before="154"/>
        <w:contextualSpacing/>
        <w:jc w:val="center"/>
        <w:rPr>
          <w:rFonts w:ascii="Times New Roman" w:hAnsi="Times New Roman" w:cs="Times New Roman"/>
          <w:sz w:val="28"/>
          <w:szCs w:val="28"/>
        </w:rPr>
      </w:pPr>
    </w:p>
    <w:p w:rsidR="004725C8" w:rsidRPr="00503097" w:rsidRDefault="004725C8" w:rsidP="004725C8">
      <w:pPr>
        <w:shd w:val="clear" w:color="auto" w:fill="FFFFFF"/>
        <w:tabs>
          <w:tab w:val="center" w:pos="4820"/>
        </w:tabs>
        <w:spacing w:before="154"/>
        <w:contextualSpacing/>
        <w:jc w:val="center"/>
        <w:rPr>
          <w:rFonts w:ascii="Times New Roman" w:hAnsi="Times New Roman" w:cs="Times New Roman"/>
          <w:b/>
          <w:sz w:val="32"/>
          <w:szCs w:val="32"/>
        </w:rPr>
      </w:pPr>
      <w:r w:rsidRPr="00503097">
        <w:rPr>
          <w:rFonts w:ascii="Times New Roman" w:hAnsi="Times New Roman" w:cs="Times New Roman"/>
          <w:b/>
          <w:sz w:val="32"/>
          <w:szCs w:val="32"/>
        </w:rPr>
        <w:t>РЕШЕНИЕ</w:t>
      </w:r>
    </w:p>
    <w:p w:rsidR="00FB7568" w:rsidRDefault="00FB7568" w:rsidP="00FB7568">
      <w:pPr>
        <w:shd w:val="clear" w:color="auto" w:fill="FFFFFF"/>
        <w:tabs>
          <w:tab w:val="center" w:pos="4820"/>
        </w:tabs>
        <w:spacing w:before="154"/>
        <w:contextualSpacing/>
        <w:rPr>
          <w:rFonts w:ascii="Times New Roman" w:hAnsi="Times New Roman" w:cs="Times New Roman"/>
          <w:sz w:val="28"/>
          <w:szCs w:val="28"/>
        </w:rPr>
      </w:pPr>
    </w:p>
    <w:p w:rsidR="004725C8" w:rsidRPr="004725C8" w:rsidRDefault="00FB7568" w:rsidP="00FB7568">
      <w:pPr>
        <w:shd w:val="clear" w:color="auto" w:fill="FFFFFF"/>
        <w:tabs>
          <w:tab w:val="center" w:pos="4820"/>
        </w:tabs>
        <w:spacing w:before="154"/>
        <w:contextualSpacing/>
        <w:rPr>
          <w:rFonts w:ascii="Times New Roman" w:hAnsi="Times New Roman" w:cs="Times New Roman"/>
          <w:sz w:val="24"/>
          <w:szCs w:val="24"/>
        </w:rPr>
      </w:pPr>
      <w:r>
        <w:rPr>
          <w:rFonts w:ascii="Times New Roman" w:hAnsi="Times New Roman" w:cs="Times New Roman"/>
          <w:sz w:val="28"/>
          <w:szCs w:val="28"/>
        </w:rPr>
        <w:t>19.02.2021</w:t>
      </w:r>
      <w:r w:rsidR="004725C8" w:rsidRPr="004725C8">
        <w:rPr>
          <w:rFonts w:ascii="Times New Roman" w:hAnsi="Times New Roman" w:cs="Times New Roman"/>
          <w:sz w:val="28"/>
          <w:szCs w:val="28"/>
        </w:rPr>
        <w:t xml:space="preserve"> </w:t>
      </w:r>
      <w:r w:rsidR="004725C8" w:rsidRPr="00472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4725C8" w:rsidRPr="004725C8">
        <w:rPr>
          <w:rFonts w:ascii="Times New Roman" w:hAnsi="Times New Roman" w:cs="Times New Roman"/>
          <w:sz w:val="24"/>
          <w:szCs w:val="24"/>
        </w:rPr>
        <w:t xml:space="preserve">                    </w:t>
      </w:r>
      <w:r w:rsidR="004725C8" w:rsidRPr="004725C8">
        <w:rPr>
          <w:rFonts w:ascii="Times New Roman" w:hAnsi="Times New Roman" w:cs="Times New Roman"/>
          <w:sz w:val="28"/>
          <w:szCs w:val="28"/>
        </w:rPr>
        <w:t xml:space="preserve">№ </w:t>
      </w:r>
      <w:r w:rsidR="00FB68D6">
        <w:rPr>
          <w:rFonts w:ascii="Times New Roman" w:hAnsi="Times New Roman" w:cs="Times New Roman"/>
          <w:sz w:val="28"/>
          <w:szCs w:val="28"/>
        </w:rPr>
        <w:t>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4141B6" w:rsidTr="004141B6">
        <w:tc>
          <w:tcPr>
            <w:tcW w:w="5068" w:type="dxa"/>
          </w:tcPr>
          <w:p w:rsidR="004141B6" w:rsidRPr="004141B6" w:rsidRDefault="004141B6" w:rsidP="004141B6">
            <w:pPr>
              <w:pStyle w:val="ConsPlusTitle"/>
              <w:jc w:val="both"/>
              <w:rPr>
                <w:rFonts w:ascii="Times New Roman" w:hAnsi="Times New Roman" w:cs="Times New Roman"/>
                <w:sz w:val="28"/>
                <w:szCs w:val="28"/>
              </w:rPr>
            </w:pPr>
            <w:r w:rsidRPr="004141B6">
              <w:rPr>
                <w:rFonts w:ascii="Times New Roman" w:hAnsi="Times New Roman" w:cs="Times New Roman"/>
                <w:sz w:val="28"/>
                <w:szCs w:val="28"/>
              </w:rPr>
              <w:t>Об утверждении Положения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на постоянной основе</w:t>
            </w:r>
          </w:p>
        </w:tc>
        <w:tc>
          <w:tcPr>
            <w:tcW w:w="5069" w:type="dxa"/>
          </w:tcPr>
          <w:p w:rsidR="004141B6" w:rsidRDefault="004141B6" w:rsidP="004725C8">
            <w:pPr>
              <w:contextualSpacing/>
              <w:jc w:val="both"/>
              <w:rPr>
                <w:rFonts w:ascii="Times New Roman" w:hAnsi="Times New Roman" w:cs="Times New Roman"/>
                <w:sz w:val="24"/>
                <w:szCs w:val="24"/>
              </w:rPr>
            </w:pPr>
          </w:p>
        </w:tc>
      </w:tr>
    </w:tbl>
    <w:p w:rsidR="002C7E30" w:rsidRPr="0014366E" w:rsidRDefault="002C7E30" w:rsidP="004725C8">
      <w:pPr>
        <w:pStyle w:val="ConsPlusNormal"/>
        <w:rPr>
          <w:rFonts w:ascii="Times New Roman" w:hAnsi="Times New Roman" w:cs="Times New Roman"/>
          <w:sz w:val="28"/>
          <w:szCs w:val="28"/>
        </w:rPr>
      </w:pPr>
    </w:p>
    <w:p w:rsidR="002C7E30" w:rsidRPr="003D18BE" w:rsidRDefault="005D2E08" w:rsidP="003D18BE">
      <w:pPr>
        <w:spacing w:after="1" w:line="220" w:lineRule="atLeast"/>
        <w:ind w:firstLine="567"/>
        <w:jc w:val="both"/>
        <w:rPr>
          <w:rFonts w:ascii="Times New Roman" w:hAnsi="Times New Roman" w:cs="Times New Roman"/>
          <w:sz w:val="28"/>
          <w:szCs w:val="28"/>
        </w:rPr>
      </w:pPr>
      <w:proofErr w:type="gramStart"/>
      <w:r w:rsidRPr="00273E23">
        <w:rPr>
          <w:rFonts w:ascii="Times New Roman" w:hAnsi="Times New Roman" w:cs="Times New Roman"/>
          <w:sz w:val="28"/>
          <w:szCs w:val="28"/>
        </w:rPr>
        <w:t xml:space="preserve">На основании Федерального </w:t>
      </w:r>
      <w:hyperlink r:id="rId9" w:history="1">
        <w:r w:rsidRPr="00273E23">
          <w:rPr>
            <w:rFonts w:ascii="Times New Roman" w:hAnsi="Times New Roman" w:cs="Times New Roman"/>
            <w:color w:val="0000FF"/>
            <w:sz w:val="28"/>
            <w:szCs w:val="28"/>
          </w:rPr>
          <w:t>закона</w:t>
        </w:r>
      </w:hyperlink>
      <w:r w:rsidRPr="00273E23">
        <w:rPr>
          <w:rFonts w:ascii="Times New Roman" w:hAnsi="Times New Roman" w:cs="Times New Roman"/>
          <w:sz w:val="28"/>
          <w:szCs w:val="28"/>
        </w:rPr>
        <w:t xml:space="preserve"> от 6 октября 2003  </w:t>
      </w:r>
      <w:r w:rsidR="003D18BE">
        <w:rPr>
          <w:rFonts w:ascii="Times New Roman" w:hAnsi="Times New Roman" w:cs="Times New Roman"/>
          <w:sz w:val="28"/>
          <w:szCs w:val="28"/>
        </w:rPr>
        <w:t>№</w:t>
      </w:r>
      <w:r w:rsidRPr="00273E2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273E23">
          <w:rPr>
            <w:rFonts w:ascii="Times New Roman" w:hAnsi="Times New Roman" w:cs="Times New Roman"/>
            <w:color w:val="0000FF"/>
            <w:sz w:val="28"/>
            <w:szCs w:val="28"/>
          </w:rPr>
          <w:t>Закона</w:t>
        </w:r>
      </w:hyperlink>
      <w:r w:rsidR="003D18BE">
        <w:rPr>
          <w:rFonts w:ascii="Times New Roman" w:hAnsi="Times New Roman" w:cs="Times New Roman"/>
          <w:sz w:val="28"/>
          <w:szCs w:val="28"/>
        </w:rPr>
        <w:t xml:space="preserve"> Пермского края от 10.05.</w:t>
      </w:r>
      <w:r w:rsidRPr="00273E23">
        <w:rPr>
          <w:rFonts w:ascii="Times New Roman" w:hAnsi="Times New Roman" w:cs="Times New Roman"/>
          <w:sz w:val="28"/>
          <w:szCs w:val="28"/>
        </w:rPr>
        <w:t xml:space="preserve">2011 </w:t>
      </w:r>
      <w:r w:rsidR="003D18BE">
        <w:rPr>
          <w:rFonts w:ascii="Times New Roman" w:hAnsi="Times New Roman" w:cs="Times New Roman"/>
          <w:sz w:val="28"/>
          <w:szCs w:val="28"/>
        </w:rPr>
        <w:t>№</w:t>
      </w:r>
      <w:r w:rsidRPr="00273E23">
        <w:rPr>
          <w:rFonts w:ascii="Times New Roman" w:hAnsi="Times New Roman" w:cs="Times New Roman"/>
          <w:sz w:val="28"/>
          <w:szCs w:val="28"/>
        </w:rPr>
        <w:t xml:space="preserve">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 </w:t>
      </w:r>
      <w:hyperlink r:id="rId11" w:history="1">
        <w:r w:rsidRPr="00273E23">
          <w:rPr>
            <w:rFonts w:ascii="Times New Roman" w:hAnsi="Times New Roman" w:cs="Times New Roman"/>
            <w:color w:val="0000FF"/>
            <w:sz w:val="28"/>
            <w:szCs w:val="28"/>
          </w:rPr>
          <w:t>Закона</w:t>
        </w:r>
      </w:hyperlink>
      <w:r w:rsidR="003D18BE">
        <w:rPr>
          <w:rFonts w:ascii="Times New Roman" w:hAnsi="Times New Roman" w:cs="Times New Roman"/>
          <w:sz w:val="28"/>
          <w:szCs w:val="28"/>
        </w:rPr>
        <w:t xml:space="preserve"> Пермского края от 912.</w:t>
      </w:r>
      <w:r w:rsidRPr="00273E23">
        <w:rPr>
          <w:rFonts w:ascii="Times New Roman" w:hAnsi="Times New Roman" w:cs="Times New Roman"/>
          <w:sz w:val="28"/>
          <w:szCs w:val="28"/>
        </w:rPr>
        <w:t xml:space="preserve">2009 </w:t>
      </w:r>
      <w:r w:rsidR="003D18BE">
        <w:rPr>
          <w:rFonts w:ascii="Times New Roman" w:hAnsi="Times New Roman" w:cs="Times New Roman"/>
          <w:sz w:val="28"/>
          <w:szCs w:val="28"/>
        </w:rPr>
        <w:t>№</w:t>
      </w:r>
      <w:r w:rsidRPr="00273E23">
        <w:rPr>
          <w:rFonts w:ascii="Times New Roman" w:hAnsi="Times New Roman" w:cs="Times New Roman"/>
          <w:sz w:val="28"/>
          <w:szCs w:val="28"/>
        </w:rPr>
        <w:t xml:space="preserve"> 546-ПК "О пенсии за выслугу лет лицам, замещавшим государственные должности Пермской области, Коми-Пермяцкого</w:t>
      </w:r>
      <w:proofErr w:type="gramEnd"/>
      <w:r w:rsidRPr="00273E23">
        <w:rPr>
          <w:rFonts w:ascii="Times New Roman" w:hAnsi="Times New Roman" w:cs="Times New Roman"/>
          <w:sz w:val="28"/>
          <w:szCs w:val="28"/>
        </w:rPr>
        <w:t xml:space="preserve"> </w:t>
      </w:r>
      <w:proofErr w:type="gramStart"/>
      <w:r w:rsidRPr="00273E23">
        <w:rPr>
          <w:rFonts w:ascii="Times New Roman" w:hAnsi="Times New Roman" w:cs="Times New Roman"/>
          <w:sz w:val="28"/>
          <w:szCs w:val="28"/>
        </w:rPr>
        <w:t xml:space="preserve">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w:t>
      </w:r>
      <w:r>
        <w:rPr>
          <w:rFonts w:ascii="Times New Roman" w:hAnsi="Times New Roman" w:cs="Times New Roman"/>
          <w:sz w:val="28"/>
          <w:szCs w:val="28"/>
        </w:rPr>
        <w:t>Законом К</w:t>
      </w:r>
      <w:r w:rsidR="003D18BE">
        <w:rPr>
          <w:rFonts w:ascii="Times New Roman" w:hAnsi="Times New Roman" w:cs="Times New Roman"/>
          <w:sz w:val="28"/>
          <w:szCs w:val="28"/>
        </w:rPr>
        <w:t>оми-Пермяцкого автономного округа</w:t>
      </w:r>
      <w:r>
        <w:rPr>
          <w:rFonts w:ascii="Times New Roman" w:hAnsi="Times New Roman" w:cs="Times New Roman"/>
          <w:sz w:val="28"/>
          <w:szCs w:val="28"/>
        </w:rPr>
        <w:t xml:space="preserve"> от 11.12.2001 </w:t>
      </w:r>
      <w:r w:rsidR="003D18BE">
        <w:rPr>
          <w:rFonts w:ascii="Times New Roman" w:hAnsi="Times New Roman" w:cs="Times New Roman"/>
          <w:sz w:val="28"/>
          <w:szCs w:val="28"/>
        </w:rPr>
        <w:t>№</w:t>
      </w:r>
      <w:r>
        <w:rPr>
          <w:rFonts w:ascii="Times New Roman" w:hAnsi="Times New Roman" w:cs="Times New Roman"/>
          <w:sz w:val="28"/>
          <w:szCs w:val="28"/>
        </w:rPr>
        <w:t xml:space="preserve"> 80 "О пенсии за выслугу лет лицам, замещавшим выборные муниципальные должности Коми-Пермяцкого автономного округа", </w:t>
      </w:r>
      <w:hyperlink r:id="rId12" w:history="1">
        <w:r w:rsidRPr="00273E23">
          <w:rPr>
            <w:rFonts w:ascii="Times New Roman" w:hAnsi="Times New Roman" w:cs="Times New Roman"/>
            <w:color w:val="0000FF"/>
            <w:sz w:val="28"/>
            <w:szCs w:val="28"/>
          </w:rPr>
          <w:t>Устав</w:t>
        </w:r>
      </w:hyperlink>
      <w:r>
        <w:rPr>
          <w:rFonts w:ascii="Times New Roman" w:hAnsi="Times New Roman" w:cs="Times New Roman"/>
          <w:color w:val="0000FF"/>
          <w:sz w:val="28"/>
          <w:szCs w:val="28"/>
        </w:rPr>
        <w:t>ом</w:t>
      </w:r>
      <w:r w:rsidRPr="00273E23">
        <w:rPr>
          <w:rFonts w:ascii="Times New Roman" w:hAnsi="Times New Roman" w:cs="Times New Roman"/>
          <w:sz w:val="28"/>
          <w:szCs w:val="28"/>
        </w:rPr>
        <w:t xml:space="preserve"> Юрлинского муниципального округа</w:t>
      </w:r>
      <w:r w:rsidR="003D18BE">
        <w:rPr>
          <w:rFonts w:ascii="Times New Roman" w:hAnsi="Times New Roman" w:cs="Times New Roman"/>
          <w:sz w:val="28"/>
          <w:szCs w:val="28"/>
        </w:rPr>
        <w:t xml:space="preserve"> Пермского края</w:t>
      </w:r>
      <w:r w:rsidRPr="00273E23">
        <w:rPr>
          <w:rFonts w:ascii="Times New Roman" w:hAnsi="Times New Roman" w:cs="Times New Roman"/>
          <w:sz w:val="28"/>
          <w:szCs w:val="28"/>
        </w:rPr>
        <w:t>, в целях урегулирования правовых отношений в области пенсионного обеспечения за выслугу лет лицам, замещавшим в</w:t>
      </w:r>
      <w:r w:rsidR="003D18BE">
        <w:rPr>
          <w:rFonts w:ascii="Times New Roman" w:hAnsi="Times New Roman" w:cs="Times New Roman"/>
          <w:sz w:val="28"/>
          <w:szCs w:val="28"/>
        </w:rPr>
        <w:t>ыборные муниципальные</w:t>
      </w:r>
      <w:proofErr w:type="gramEnd"/>
      <w:r w:rsidR="003D18BE">
        <w:rPr>
          <w:rFonts w:ascii="Times New Roman" w:hAnsi="Times New Roman" w:cs="Times New Roman"/>
          <w:sz w:val="28"/>
          <w:szCs w:val="28"/>
        </w:rPr>
        <w:t xml:space="preserve"> должности</w:t>
      </w:r>
      <w:r w:rsidRPr="00273E23">
        <w:rPr>
          <w:rFonts w:ascii="Times New Roman" w:hAnsi="Times New Roman" w:cs="Times New Roman"/>
          <w:sz w:val="28"/>
          <w:szCs w:val="28"/>
        </w:rPr>
        <w:t xml:space="preserve"> Дума Юрлинского муниципального округа </w:t>
      </w:r>
      <w:r w:rsidR="003D18BE">
        <w:rPr>
          <w:rFonts w:ascii="Times New Roman" w:hAnsi="Times New Roman" w:cs="Times New Roman"/>
          <w:sz w:val="28"/>
          <w:szCs w:val="28"/>
        </w:rPr>
        <w:t xml:space="preserve">Пермского края </w:t>
      </w:r>
      <w:r w:rsidRPr="005D2E08">
        <w:rPr>
          <w:rFonts w:ascii="Times New Roman" w:hAnsi="Times New Roman" w:cs="Times New Roman"/>
          <w:b/>
          <w:sz w:val="28"/>
          <w:szCs w:val="28"/>
        </w:rPr>
        <w:t>РЕШАЕТ:</w:t>
      </w:r>
    </w:p>
    <w:p w:rsidR="005D2E08" w:rsidRPr="0014366E" w:rsidRDefault="005D2E08">
      <w:pPr>
        <w:pStyle w:val="ConsPlusNormal"/>
        <w:jc w:val="both"/>
        <w:rPr>
          <w:rFonts w:ascii="Times New Roman" w:hAnsi="Times New Roman" w:cs="Times New Roman"/>
          <w:sz w:val="28"/>
          <w:szCs w:val="28"/>
        </w:rPr>
      </w:pPr>
    </w:p>
    <w:p w:rsidR="0014366E" w:rsidRP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1. Утвердить </w:t>
      </w:r>
      <w:hyperlink w:anchor="P44" w:history="1">
        <w:r w:rsidRPr="0014366E">
          <w:rPr>
            <w:rFonts w:ascii="Times New Roman" w:hAnsi="Times New Roman" w:cs="Times New Roman"/>
            <w:color w:val="0000FF"/>
            <w:sz w:val="28"/>
            <w:szCs w:val="28"/>
          </w:rPr>
          <w:t>Положение</w:t>
        </w:r>
      </w:hyperlink>
      <w:r w:rsidRPr="0014366E">
        <w:rPr>
          <w:rFonts w:ascii="Times New Roman" w:hAnsi="Times New Roman" w:cs="Times New Roman"/>
          <w:sz w:val="28"/>
          <w:szCs w:val="28"/>
        </w:rPr>
        <w:t xml:space="preserve">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w:t>
      </w:r>
      <w:r w:rsidR="004725C8">
        <w:rPr>
          <w:rFonts w:ascii="Times New Roman" w:hAnsi="Times New Roman" w:cs="Times New Roman"/>
          <w:sz w:val="28"/>
          <w:szCs w:val="28"/>
        </w:rPr>
        <w:t xml:space="preserve">на постоянной основе </w:t>
      </w:r>
      <w:r w:rsidRPr="0014366E">
        <w:rPr>
          <w:rFonts w:ascii="Times New Roman" w:hAnsi="Times New Roman" w:cs="Times New Roman"/>
          <w:sz w:val="28"/>
          <w:szCs w:val="28"/>
        </w:rPr>
        <w:t>(прилагается).</w:t>
      </w:r>
    </w:p>
    <w:p w:rsidR="0014366E" w:rsidRPr="0014366E" w:rsidRDefault="0014366E"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2. Признать утратившими силу:</w:t>
      </w:r>
    </w:p>
    <w:p w:rsidR="0014366E" w:rsidRPr="0014366E" w:rsidRDefault="0014366E" w:rsidP="0014366E">
      <w:pPr>
        <w:spacing w:after="1" w:line="220" w:lineRule="atLeast"/>
        <w:ind w:firstLine="567"/>
        <w:jc w:val="both"/>
        <w:rPr>
          <w:rFonts w:ascii="Times New Roman" w:hAnsi="Times New Roman" w:cs="Times New Roman"/>
          <w:color w:val="202020"/>
          <w:sz w:val="28"/>
          <w:szCs w:val="28"/>
          <w:shd w:val="clear" w:color="auto" w:fill="FFFFFF"/>
        </w:rPr>
      </w:pPr>
      <w:r w:rsidRPr="0014366E">
        <w:rPr>
          <w:rFonts w:ascii="Times New Roman" w:hAnsi="Times New Roman" w:cs="Times New Roman"/>
          <w:sz w:val="28"/>
          <w:szCs w:val="28"/>
        </w:rPr>
        <w:t xml:space="preserve">2.1. </w:t>
      </w:r>
      <w:r w:rsidRPr="004725C8">
        <w:rPr>
          <w:rStyle w:val="a3"/>
          <w:rFonts w:ascii="Times New Roman" w:hAnsi="Times New Roman" w:cs="Times New Roman"/>
          <w:b w:val="0"/>
          <w:color w:val="202020"/>
          <w:sz w:val="28"/>
          <w:szCs w:val="28"/>
          <w:shd w:val="clear" w:color="auto" w:fill="FFFFFF"/>
        </w:rPr>
        <w:t xml:space="preserve">Решение Совета депутатов Юрлинского сельского поселения от 31.03.2017 г. </w:t>
      </w:r>
      <w:r w:rsidR="003D18BE">
        <w:rPr>
          <w:rStyle w:val="a3"/>
          <w:rFonts w:ascii="Times New Roman" w:hAnsi="Times New Roman" w:cs="Times New Roman"/>
          <w:b w:val="0"/>
          <w:color w:val="202020"/>
          <w:sz w:val="28"/>
          <w:szCs w:val="28"/>
          <w:shd w:val="clear" w:color="auto" w:fill="FFFFFF"/>
        </w:rPr>
        <w:t>№</w:t>
      </w:r>
      <w:r w:rsidRPr="004725C8">
        <w:rPr>
          <w:rStyle w:val="a3"/>
          <w:rFonts w:ascii="Times New Roman" w:hAnsi="Times New Roman" w:cs="Times New Roman"/>
          <w:b w:val="0"/>
          <w:color w:val="202020"/>
          <w:sz w:val="28"/>
          <w:szCs w:val="28"/>
          <w:shd w:val="clear" w:color="auto" w:fill="FFFFFF"/>
        </w:rPr>
        <w:t> 217</w:t>
      </w:r>
      <w:r w:rsidRPr="0014366E">
        <w:rPr>
          <w:rStyle w:val="a3"/>
          <w:rFonts w:ascii="Times New Roman" w:hAnsi="Times New Roman" w:cs="Times New Roman"/>
          <w:color w:val="202020"/>
          <w:sz w:val="28"/>
          <w:szCs w:val="28"/>
          <w:shd w:val="clear" w:color="auto" w:fill="FFFFFF"/>
        </w:rPr>
        <w:t xml:space="preserve"> «</w:t>
      </w:r>
      <w:r w:rsidRPr="0014366E">
        <w:rPr>
          <w:rFonts w:ascii="Times New Roman" w:hAnsi="Times New Roman" w:cs="Times New Roman"/>
          <w:color w:val="202020"/>
          <w:sz w:val="28"/>
          <w:szCs w:val="28"/>
          <w:shd w:val="clear" w:color="auto" w:fill="FFFFFF"/>
        </w:rPr>
        <w:t>Об утверждении Положения о пенсии за выслугу лет лицам, замещавшим выборные муниципальные должности в муниципальном образовании</w:t>
      </w:r>
      <w:r w:rsidR="003D18BE">
        <w:rPr>
          <w:rFonts w:ascii="Times New Roman" w:hAnsi="Times New Roman" w:cs="Times New Roman"/>
          <w:color w:val="202020"/>
          <w:sz w:val="28"/>
          <w:szCs w:val="28"/>
          <w:shd w:val="clear" w:color="auto" w:fill="FFFFFF"/>
        </w:rPr>
        <w:t xml:space="preserve"> «Юрлинское сельское поселение».</w:t>
      </w:r>
    </w:p>
    <w:p w:rsidR="0014366E" w:rsidRPr="004725C8" w:rsidRDefault="0014366E" w:rsidP="0014366E">
      <w:pPr>
        <w:spacing w:after="1" w:line="220" w:lineRule="atLeast"/>
        <w:ind w:firstLine="567"/>
        <w:jc w:val="both"/>
        <w:rPr>
          <w:rFonts w:ascii="Times New Roman" w:hAnsi="Times New Roman" w:cs="Times New Roman"/>
          <w:color w:val="202020"/>
          <w:sz w:val="28"/>
          <w:szCs w:val="28"/>
          <w:shd w:val="clear" w:color="auto" w:fill="FFFFFF"/>
        </w:rPr>
      </w:pPr>
      <w:r w:rsidRPr="0014366E">
        <w:rPr>
          <w:rFonts w:ascii="Times New Roman" w:hAnsi="Times New Roman" w:cs="Times New Roman"/>
          <w:color w:val="202020"/>
          <w:sz w:val="28"/>
          <w:szCs w:val="28"/>
          <w:shd w:val="clear" w:color="auto" w:fill="FFFFFF"/>
        </w:rPr>
        <w:t xml:space="preserve">2.2. </w:t>
      </w:r>
      <w:r w:rsidRPr="004725C8">
        <w:rPr>
          <w:rStyle w:val="a3"/>
          <w:rFonts w:ascii="Times New Roman" w:hAnsi="Times New Roman" w:cs="Times New Roman"/>
          <w:b w:val="0"/>
          <w:color w:val="202020"/>
          <w:sz w:val="28"/>
          <w:szCs w:val="28"/>
          <w:shd w:val="clear" w:color="auto" w:fill="FFFFFF"/>
        </w:rPr>
        <w:t>Решение Совета депутатов Юрлинского сельского поселения № 73 от 21.12.2018 года</w:t>
      </w:r>
      <w:r w:rsidRPr="0014366E">
        <w:rPr>
          <w:rStyle w:val="a3"/>
          <w:rFonts w:ascii="Times New Roman" w:hAnsi="Times New Roman" w:cs="Times New Roman"/>
          <w:color w:val="202020"/>
          <w:sz w:val="28"/>
          <w:szCs w:val="28"/>
          <w:shd w:val="clear" w:color="auto" w:fill="FFFFFF"/>
        </w:rPr>
        <w:t xml:space="preserve"> «</w:t>
      </w:r>
      <w:r w:rsidRPr="0014366E">
        <w:rPr>
          <w:rFonts w:ascii="Times New Roman" w:hAnsi="Times New Roman" w:cs="Times New Roman"/>
          <w:color w:val="202020"/>
          <w:sz w:val="28"/>
          <w:szCs w:val="28"/>
          <w:shd w:val="clear" w:color="auto" w:fill="FFFFFF"/>
        </w:rPr>
        <w:t>О внесении изменений в решение Совета депутатов № </w:t>
      </w:r>
      <w:r w:rsidRPr="0014366E">
        <w:rPr>
          <w:rFonts w:ascii="Times New Roman" w:hAnsi="Times New Roman" w:cs="Times New Roman"/>
          <w:bCs/>
          <w:color w:val="202020"/>
          <w:sz w:val="28"/>
          <w:szCs w:val="28"/>
          <w:shd w:val="clear" w:color="auto" w:fill="FFFFFF"/>
        </w:rPr>
        <w:t>217</w:t>
      </w:r>
      <w:r w:rsidRPr="0014366E">
        <w:rPr>
          <w:rFonts w:ascii="Times New Roman" w:hAnsi="Times New Roman" w:cs="Times New Roman"/>
          <w:color w:val="202020"/>
          <w:sz w:val="28"/>
          <w:szCs w:val="28"/>
          <w:shd w:val="clear" w:color="auto" w:fill="FFFFFF"/>
        </w:rPr>
        <w:t> от 31.</w:t>
      </w:r>
      <w:r w:rsidRPr="004725C8">
        <w:rPr>
          <w:rFonts w:ascii="Times New Roman" w:hAnsi="Times New Roman" w:cs="Times New Roman"/>
          <w:color w:val="202020"/>
          <w:sz w:val="28"/>
          <w:szCs w:val="28"/>
          <w:shd w:val="clear" w:color="auto" w:fill="FFFFFF"/>
        </w:rPr>
        <w:t xml:space="preserve">03.2017г. </w:t>
      </w:r>
      <w:r w:rsidRPr="004725C8">
        <w:rPr>
          <w:rStyle w:val="a3"/>
          <w:rFonts w:ascii="Times New Roman" w:hAnsi="Times New Roman" w:cs="Times New Roman"/>
          <w:color w:val="202020"/>
          <w:sz w:val="28"/>
          <w:szCs w:val="28"/>
          <w:shd w:val="clear" w:color="auto" w:fill="FFFFFF"/>
        </w:rPr>
        <w:t>«</w:t>
      </w:r>
      <w:r w:rsidRPr="004725C8">
        <w:rPr>
          <w:rFonts w:ascii="Times New Roman" w:hAnsi="Times New Roman" w:cs="Times New Roman"/>
          <w:color w:val="202020"/>
          <w:sz w:val="28"/>
          <w:szCs w:val="28"/>
          <w:shd w:val="clear" w:color="auto" w:fill="FFFFFF"/>
        </w:rPr>
        <w:t xml:space="preserve">Об утверждении Положения о пенсии за выслугу лет лицам, </w:t>
      </w:r>
      <w:r w:rsidRPr="004725C8">
        <w:rPr>
          <w:rFonts w:ascii="Times New Roman" w:hAnsi="Times New Roman" w:cs="Times New Roman"/>
          <w:color w:val="202020"/>
          <w:sz w:val="28"/>
          <w:szCs w:val="28"/>
          <w:shd w:val="clear" w:color="auto" w:fill="FFFFFF"/>
        </w:rPr>
        <w:lastRenderedPageBreak/>
        <w:t xml:space="preserve">замещавшим выборные муниципальные должности в муниципальном образовании «Юрлинское </w:t>
      </w:r>
      <w:r w:rsidR="003D18BE">
        <w:rPr>
          <w:rFonts w:ascii="Times New Roman" w:hAnsi="Times New Roman" w:cs="Times New Roman"/>
          <w:color w:val="202020"/>
          <w:sz w:val="28"/>
          <w:szCs w:val="28"/>
          <w:shd w:val="clear" w:color="auto" w:fill="FFFFFF"/>
        </w:rPr>
        <w:t>сельское поселение».</w:t>
      </w:r>
    </w:p>
    <w:p w:rsidR="0014366E" w:rsidRPr="004725C8" w:rsidRDefault="004725C8" w:rsidP="004725C8">
      <w:pPr>
        <w:spacing w:after="1" w:line="220" w:lineRule="atLeast"/>
        <w:ind w:firstLine="567"/>
        <w:jc w:val="both"/>
        <w:rPr>
          <w:rFonts w:ascii="Times New Roman" w:hAnsi="Times New Roman" w:cs="Times New Roman"/>
          <w:sz w:val="28"/>
          <w:szCs w:val="28"/>
        </w:rPr>
      </w:pPr>
      <w:r w:rsidRPr="004725C8">
        <w:rPr>
          <w:rStyle w:val="a3"/>
          <w:rFonts w:ascii="Times New Roman" w:hAnsi="Times New Roman" w:cs="Times New Roman"/>
          <w:b w:val="0"/>
          <w:color w:val="202020"/>
          <w:sz w:val="28"/>
          <w:szCs w:val="28"/>
          <w:shd w:val="clear" w:color="auto" w:fill="FFFFFF"/>
        </w:rPr>
        <w:t xml:space="preserve">2.3. </w:t>
      </w:r>
      <w:r w:rsidRPr="004725C8">
        <w:rPr>
          <w:rStyle w:val="a3"/>
          <w:rFonts w:ascii="Times New Roman" w:hAnsi="Times New Roman" w:cs="Times New Roman"/>
          <w:b w:val="0"/>
          <w:sz w:val="28"/>
          <w:szCs w:val="28"/>
          <w:shd w:val="clear" w:color="auto" w:fill="FFFFFF"/>
        </w:rPr>
        <w:t xml:space="preserve">Решение Совета депутатов </w:t>
      </w:r>
      <w:r>
        <w:rPr>
          <w:rStyle w:val="a3"/>
          <w:rFonts w:ascii="Times New Roman" w:hAnsi="Times New Roman" w:cs="Times New Roman"/>
          <w:b w:val="0"/>
          <w:sz w:val="28"/>
          <w:szCs w:val="28"/>
          <w:shd w:val="clear" w:color="auto" w:fill="FFFFFF"/>
        </w:rPr>
        <w:t>Усть-Зу</w:t>
      </w:r>
      <w:r w:rsidRPr="004725C8">
        <w:rPr>
          <w:rStyle w:val="a3"/>
          <w:rFonts w:ascii="Times New Roman" w:hAnsi="Times New Roman" w:cs="Times New Roman"/>
          <w:b w:val="0"/>
          <w:sz w:val="28"/>
          <w:szCs w:val="28"/>
          <w:shd w:val="clear" w:color="auto" w:fill="FFFFFF"/>
        </w:rPr>
        <w:t>линского сельского поселения</w:t>
      </w:r>
      <w:r w:rsidRPr="004725C8">
        <w:rPr>
          <w:rFonts w:ascii="Times New Roman" w:hAnsi="Times New Roman"/>
          <w:sz w:val="28"/>
          <w:szCs w:val="28"/>
        </w:rPr>
        <w:t xml:space="preserve"> № 37 от 28.05.2018 «Об утверждении Положения о пенсии за выслугу лет лицам, замещавшим выборные муниципальные должности в муниципальном образовании «Усть-Зулинское сельское поселение»</w:t>
      </w:r>
      <w:r>
        <w:rPr>
          <w:rFonts w:ascii="Times New Roman" w:hAnsi="Times New Roman"/>
          <w:sz w:val="28"/>
          <w:szCs w:val="28"/>
        </w:rPr>
        <w:t>.</w:t>
      </w:r>
    </w:p>
    <w:p w:rsidR="00197645" w:rsidRDefault="00197645" w:rsidP="0014366E">
      <w:pPr>
        <w:pStyle w:val="a4"/>
        <w:ind w:firstLine="567"/>
        <w:jc w:val="both"/>
        <w:rPr>
          <w:sz w:val="28"/>
          <w:szCs w:val="28"/>
        </w:rPr>
      </w:pPr>
      <w:r>
        <w:rPr>
          <w:sz w:val="28"/>
          <w:szCs w:val="28"/>
        </w:rPr>
        <w:t>2.4. Решение Совета депутатов Усть-Берёзовского сельского поселения от 21.06.2017 года № 20 «Об утверждении порядка установления пенсии за выслугу лет лицам, замещавшим выборные муниципальные должности в муниципальном образовании «Усть-Березовское сельское поселение».</w:t>
      </w:r>
    </w:p>
    <w:p w:rsidR="00922270" w:rsidRDefault="00922270" w:rsidP="0014366E">
      <w:pPr>
        <w:pStyle w:val="a4"/>
        <w:ind w:firstLine="567"/>
        <w:jc w:val="both"/>
        <w:rPr>
          <w:sz w:val="28"/>
          <w:szCs w:val="28"/>
        </w:rPr>
      </w:pPr>
      <w:r>
        <w:rPr>
          <w:sz w:val="28"/>
          <w:szCs w:val="28"/>
        </w:rPr>
        <w:t>2.5. Решение Совета депутатов Усть-Берёзовского сельского поселения от 10.12.2018г. № 48 «О внесении изменений в решение Совета депутатов Усть-Березовского сельского поселения № 20 от 21.6.2017 года «Об утверждении порядка установления пенсии за выслугу лет лицам, замещавшим выборные муниципальные должности в муниципальном образовании «Усть-Березовское сельское поселение».</w:t>
      </w:r>
    </w:p>
    <w:p w:rsidR="0014366E" w:rsidRDefault="003D18BE" w:rsidP="0014366E">
      <w:pPr>
        <w:pStyle w:val="a4"/>
        <w:ind w:firstLine="567"/>
        <w:jc w:val="both"/>
        <w:rPr>
          <w:sz w:val="28"/>
          <w:szCs w:val="28"/>
        </w:rPr>
      </w:pPr>
      <w:r>
        <w:rPr>
          <w:sz w:val="28"/>
          <w:szCs w:val="28"/>
        </w:rPr>
        <w:t>3</w:t>
      </w:r>
      <w:r w:rsidR="0014366E" w:rsidRPr="0014366E">
        <w:rPr>
          <w:sz w:val="28"/>
          <w:szCs w:val="28"/>
        </w:rPr>
        <w:t>. Возложить контроль за исполнением данного решения на постоянную комиссию по социальным вопросам Думы Юрлинского муниципального округа Пермского края.</w:t>
      </w:r>
    </w:p>
    <w:p w:rsidR="00A21D7C" w:rsidRPr="0014366E" w:rsidRDefault="003D18BE" w:rsidP="0014366E">
      <w:pPr>
        <w:pStyle w:val="a4"/>
        <w:ind w:firstLine="567"/>
        <w:jc w:val="both"/>
        <w:rPr>
          <w:sz w:val="28"/>
          <w:szCs w:val="28"/>
        </w:rPr>
      </w:pPr>
      <w:r>
        <w:rPr>
          <w:sz w:val="28"/>
          <w:szCs w:val="28"/>
        </w:rPr>
        <w:t>4</w:t>
      </w:r>
      <w:r w:rsidR="00A21D7C">
        <w:rPr>
          <w:sz w:val="28"/>
          <w:szCs w:val="28"/>
        </w:rPr>
        <w:t xml:space="preserve">. </w:t>
      </w:r>
      <w:r w:rsidR="00A21D7C" w:rsidRPr="00A21D7C">
        <w:rPr>
          <w:sz w:val="28"/>
          <w:szCs w:val="28"/>
        </w:rPr>
        <w:t>Направить настоящее решение в Администрацию Юрлинского муниципального округа Пермского края, прокуратуру Юрлинского района, Контрольно-счетную палату Юрлинского муниципального округа Пермского края.</w:t>
      </w:r>
    </w:p>
    <w:p w:rsidR="0014366E" w:rsidRPr="0014366E" w:rsidRDefault="003D18BE" w:rsidP="0014366E">
      <w:pPr>
        <w:pStyle w:val="a4"/>
        <w:ind w:firstLine="567"/>
        <w:jc w:val="both"/>
        <w:rPr>
          <w:sz w:val="28"/>
          <w:szCs w:val="28"/>
        </w:rPr>
      </w:pPr>
      <w:r>
        <w:rPr>
          <w:sz w:val="28"/>
          <w:szCs w:val="28"/>
        </w:rPr>
        <w:t>5</w:t>
      </w:r>
      <w:r w:rsidR="0014366E" w:rsidRPr="0014366E">
        <w:rPr>
          <w:sz w:val="28"/>
          <w:szCs w:val="28"/>
        </w:rPr>
        <w:t>. Настоящее решение вступает в силу со дня его опубликования в информационном бюллетене «Вестник</w:t>
      </w:r>
      <w:r w:rsidR="004725C8">
        <w:rPr>
          <w:sz w:val="28"/>
          <w:szCs w:val="28"/>
        </w:rPr>
        <w:t xml:space="preserve"> </w:t>
      </w:r>
      <w:r w:rsidR="0014366E" w:rsidRPr="0014366E">
        <w:rPr>
          <w:sz w:val="28"/>
          <w:szCs w:val="28"/>
        </w:rPr>
        <w:t>Юрлы», распространяется на правоотношения, возникшие с 1 января 2021г</w:t>
      </w:r>
      <w:r>
        <w:rPr>
          <w:sz w:val="28"/>
          <w:szCs w:val="28"/>
        </w:rPr>
        <w:t>ода</w:t>
      </w:r>
      <w:r w:rsidR="0014366E" w:rsidRPr="0014366E">
        <w:rPr>
          <w:sz w:val="28"/>
          <w:szCs w:val="28"/>
        </w:rPr>
        <w:t xml:space="preserve">. </w:t>
      </w:r>
    </w:p>
    <w:p w:rsidR="0014366E" w:rsidRPr="0014366E" w:rsidRDefault="0014366E" w:rsidP="0014366E">
      <w:pPr>
        <w:pStyle w:val="a4"/>
        <w:ind w:firstLine="567"/>
        <w:jc w:val="both"/>
        <w:rPr>
          <w:sz w:val="28"/>
          <w:szCs w:val="28"/>
        </w:rPr>
      </w:pPr>
    </w:p>
    <w:p w:rsidR="003D18BE" w:rsidRPr="003D18BE" w:rsidRDefault="003D18BE" w:rsidP="003D18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18BE">
        <w:rPr>
          <w:rFonts w:ascii="Times New Roman" w:eastAsia="Times New Roman" w:hAnsi="Times New Roman" w:cs="Times New Roman"/>
          <w:sz w:val="28"/>
          <w:szCs w:val="28"/>
          <w:lang w:eastAsia="ru-RU"/>
        </w:rPr>
        <w:t>Председатель Думы</w:t>
      </w:r>
    </w:p>
    <w:p w:rsidR="003D18BE" w:rsidRPr="003D18BE" w:rsidRDefault="003D18BE" w:rsidP="003D18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18BE">
        <w:rPr>
          <w:rFonts w:ascii="Times New Roman" w:eastAsia="Times New Roman" w:hAnsi="Times New Roman" w:cs="Times New Roman"/>
          <w:sz w:val="28"/>
          <w:szCs w:val="28"/>
          <w:lang w:eastAsia="ru-RU"/>
        </w:rPr>
        <w:t>Юрлинского муниципального округа</w:t>
      </w:r>
    </w:p>
    <w:p w:rsidR="003D18BE" w:rsidRPr="003D18BE" w:rsidRDefault="003D18BE" w:rsidP="003D18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18BE">
        <w:rPr>
          <w:rFonts w:ascii="Times New Roman" w:eastAsia="Times New Roman" w:hAnsi="Times New Roman" w:cs="Times New Roman"/>
          <w:sz w:val="28"/>
          <w:szCs w:val="28"/>
          <w:lang w:eastAsia="ru-RU"/>
        </w:rPr>
        <w:t xml:space="preserve">Пермского края                                                                          </w:t>
      </w:r>
      <w:r>
        <w:rPr>
          <w:rFonts w:ascii="Times New Roman" w:eastAsia="Times New Roman" w:hAnsi="Times New Roman" w:cs="Times New Roman"/>
          <w:sz w:val="28"/>
          <w:szCs w:val="28"/>
          <w:lang w:eastAsia="ru-RU"/>
        </w:rPr>
        <w:t xml:space="preserve">     </w:t>
      </w:r>
      <w:r w:rsidR="00503097">
        <w:rPr>
          <w:rFonts w:ascii="Times New Roman" w:eastAsia="Times New Roman" w:hAnsi="Times New Roman" w:cs="Times New Roman"/>
          <w:sz w:val="28"/>
          <w:szCs w:val="28"/>
          <w:lang w:eastAsia="ru-RU"/>
        </w:rPr>
        <w:t xml:space="preserve">           </w:t>
      </w:r>
      <w:r w:rsidRPr="003D18BE">
        <w:rPr>
          <w:rFonts w:ascii="Times New Roman" w:eastAsia="Times New Roman" w:hAnsi="Times New Roman" w:cs="Times New Roman"/>
          <w:sz w:val="28"/>
          <w:szCs w:val="28"/>
          <w:lang w:eastAsia="ru-RU"/>
        </w:rPr>
        <w:t xml:space="preserve"> А.И. Пикулев</w:t>
      </w:r>
    </w:p>
    <w:p w:rsidR="003D18BE" w:rsidRPr="003D18BE" w:rsidRDefault="003D18BE" w:rsidP="003D18BE">
      <w:pPr>
        <w:autoSpaceDE w:val="0"/>
        <w:autoSpaceDN w:val="0"/>
        <w:adjustRightInd w:val="0"/>
        <w:spacing w:after="0" w:line="240" w:lineRule="auto"/>
        <w:jc w:val="both"/>
        <w:rPr>
          <w:rFonts w:ascii="Times New Roman" w:eastAsia="Calibri" w:hAnsi="Times New Roman" w:cs="Times New Roman"/>
          <w:sz w:val="28"/>
          <w:szCs w:val="28"/>
        </w:rPr>
      </w:pPr>
    </w:p>
    <w:p w:rsidR="003D18BE" w:rsidRPr="003D18BE" w:rsidRDefault="003D18BE" w:rsidP="003D18BE">
      <w:pPr>
        <w:autoSpaceDE w:val="0"/>
        <w:autoSpaceDN w:val="0"/>
        <w:adjustRightInd w:val="0"/>
        <w:spacing w:after="0" w:line="240" w:lineRule="auto"/>
        <w:jc w:val="both"/>
        <w:rPr>
          <w:rFonts w:ascii="Times New Roman" w:eastAsia="Calibri" w:hAnsi="Times New Roman" w:cs="Times New Roman"/>
          <w:sz w:val="28"/>
          <w:szCs w:val="28"/>
        </w:rPr>
      </w:pPr>
      <w:r w:rsidRPr="003D18BE">
        <w:rPr>
          <w:rFonts w:ascii="Times New Roman" w:eastAsia="Calibri" w:hAnsi="Times New Roman" w:cs="Times New Roman"/>
          <w:sz w:val="28"/>
          <w:szCs w:val="28"/>
        </w:rPr>
        <w:t>Глава муниципального округа –</w:t>
      </w:r>
    </w:p>
    <w:p w:rsidR="003D18BE" w:rsidRPr="003D18BE" w:rsidRDefault="003D18BE" w:rsidP="003D18BE">
      <w:pPr>
        <w:autoSpaceDE w:val="0"/>
        <w:autoSpaceDN w:val="0"/>
        <w:adjustRightInd w:val="0"/>
        <w:spacing w:after="0" w:line="240" w:lineRule="auto"/>
        <w:jc w:val="both"/>
        <w:rPr>
          <w:rFonts w:ascii="Times New Roman" w:eastAsia="Calibri" w:hAnsi="Times New Roman" w:cs="Times New Roman"/>
          <w:sz w:val="28"/>
          <w:szCs w:val="28"/>
        </w:rPr>
      </w:pPr>
      <w:r w:rsidRPr="003D18BE">
        <w:rPr>
          <w:rFonts w:ascii="Times New Roman" w:eastAsia="Calibri" w:hAnsi="Times New Roman" w:cs="Times New Roman"/>
          <w:sz w:val="28"/>
          <w:szCs w:val="28"/>
        </w:rPr>
        <w:t>глава администрации Юрлинского</w:t>
      </w:r>
    </w:p>
    <w:p w:rsidR="003D18BE" w:rsidRPr="003D18BE" w:rsidRDefault="003D18BE" w:rsidP="003D18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18BE">
        <w:rPr>
          <w:rFonts w:ascii="Times New Roman" w:eastAsia="Calibri" w:hAnsi="Times New Roman" w:cs="Times New Roman"/>
          <w:sz w:val="28"/>
          <w:szCs w:val="28"/>
        </w:rPr>
        <w:t xml:space="preserve">муниципального округа Пермского края                                       </w:t>
      </w:r>
      <w:r w:rsidR="00503097">
        <w:rPr>
          <w:rFonts w:ascii="Times New Roman" w:eastAsia="Calibri" w:hAnsi="Times New Roman" w:cs="Times New Roman"/>
          <w:sz w:val="28"/>
          <w:szCs w:val="28"/>
        </w:rPr>
        <w:t xml:space="preserve">       Т.М. Моисеева</w:t>
      </w: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4725C8" w:rsidRDefault="004725C8" w:rsidP="004725C8">
      <w:pPr>
        <w:spacing w:after="0" w:line="240" w:lineRule="auto"/>
        <w:contextualSpacing/>
        <w:jc w:val="both"/>
        <w:rPr>
          <w:rFonts w:ascii="Times New Roman" w:hAnsi="Times New Roman" w:cs="Times New Roman"/>
          <w:sz w:val="28"/>
          <w:szCs w:val="28"/>
        </w:rPr>
      </w:pPr>
    </w:p>
    <w:p w:rsidR="00BB5EA1" w:rsidRDefault="00BB5EA1" w:rsidP="004725C8">
      <w:pPr>
        <w:spacing w:after="0" w:line="240" w:lineRule="auto"/>
        <w:contextualSpacing/>
        <w:jc w:val="both"/>
        <w:rPr>
          <w:rFonts w:ascii="Times New Roman" w:hAnsi="Times New Roman" w:cs="Times New Roman"/>
          <w:sz w:val="28"/>
          <w:szCs w:val="28"/>
        </w:rPr>
      </w:pPr>
    </w:p>
    <w:p w:rsidR="00BB5EA1" w:rsidRDefault="00BB5EA1" w:rsidP="004725C8">
      <w:pPr>
        <w:spacing w:after="0" w:line="240" w:lineRule="auto"/>
        <w:contextualSpacing/>
        <w:jc w:val="both"/>
        <w:rPr>
          <w:rFonts w:ascii="Times New Roman" w:hAnsi="Times New Roman" w:cs="Times New Roman"/>
          <w:sz w:val="28"/>
          <w:szCs w:val="28"/>
        </w:rPr>
      </w:pPr>
    </w:p>
    <w:p w:rsidR="002C7E30" w:rsidRPr="0014366E" w:rsidRDefault="002C7E30">
      <w:pPr>
        <w:pStyle w:val="ConsPlusNormal"/>
        <w:jc w:val="right"/>
        <w:outlineLvl w:val="0"/>
        <w:rPr>
          <w:rFonts w:ascii="Times New Roman" w:hAnsi="Times New Roman" w:cs="Times New Roman"/>
          <w:sz w:val="28"/>
          <w:szCs w:val="28"/>
        </w:rPr>
      </w:pPr>
      <w:r w:rsidRPr="0014366E">
        <w:rPr>
          <w:rFonts w:ascii="Times New Roman" w:hAnsi="Times New Roman" w:cs="Times New Roman"/>
          <w:sz w:val="28"/>
          <w:szCs w:val="28"/>
        </w:rPr>
        <w:lastRenderedPageBreak/>
        <w:t>УТВЕРЖДЕНО</w:t>
      </w:r>
    </w:p>
    <w:p w:rsidR="002C7E30" w:rsidRPr="0014366E" w:rsidRDefault="00503097" w:rsidP="00503097">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2C7E30" w:rsidRPr="0014366E">
        <w:rPr>
          <w:rFonts w:ascii="Times New Roman" w:hAnsi="Times New Roman" w:cs="Times New Roman"/>
          <w:sz w:val="28"/>
          <w:szCs w:val="28"/>
        </w:rPr>
        <w:t>ешением</w:t>
      </w:r>
      <w:r>
        <w:rPr>
          <w:rFonts w:ascii="Times New Roman" w:hAnsi="Times New Roman" w:cs="Times New Roman"/>
          <w:sz w:val="28"/>
          <w:szCs w:val="28"/>
        </w:rPr>
        <w:t xml:space="preserve"> </w:t>
      </w:r>
      <w:r w:rsidR="002C7E30" w:rsidRPr="0014366E">
        <w:rPr>
          <w:rFonts w:ascii="Times New Roman" w:hAnsi="Times New Roman" w:cs="Times New Roman"/>
          <w:sz w:val="28"/>
          <w:szCs w:val="28"/>
        </w:rPr>
        <w:t>Думы Юрлинского</w:t>
      </w:r>
    </w:p>
    <w:p w:rsidR="002C7E30" w:rsidRPr="0014366E" w:rsidRDefault="002C7E30" w:rsidP="00503097">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муниципального округа</w:t>
      </w:r>
      <w:r w:rsidR="00503097">
        <w:rPr>
          <w:rFonts w:ascii="Times New Roman" w:hAnsi="Times New Roman" w:cs="Times New Roman"/>
          <w:sz w:val="28"/>
          <w:szCs w:val="28"/>
        </w:rPr>
        <w:t xml:space="preserve"> </w:t>
      </w:r>
      <w:r w:rsidRPr="0014366E">
        <w:rPr>
          <w:rFonts w:ascii="Times New Roman" w:hAnsi="Times New Roman" w:cs="Times New Roman"/>
          <w:sz w:val="28"/>
          <w:szCs w:val="28"/>
        </w:rPr>
        <w:t>Пермского края</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 xml:space="preserve">от </w:t>
      </w:r>
      <w:r w:rsidR="00FB7568">
        <w:rPr>
          <w:rFonts w:ascii="Times New Roman" w:hAnsi="Times New Roman" w:cs="Times New Roman"/>
          <w:sz w:val="28"/>
          <w:szCs w:val="28"/>
        </w:rPr>
        <w:t>19.02.</w:t>
      </w:r>
      <w:r w:rsidR="0014366E" w:rsidRPr="0014366E">
        <w:rPr>
          <w:rFonts w:ascii="Times New Roman" w:hAnsi="Times New Roman" w:cs="Times New Roman"/>
          <w:sz w:val="28"/>
          <w:szCs w:val="28"/>
        </w:rPr>
        <w:t>202</w:t>
      </w:r>
      <w:r w:rsidR="004725C8">
        <w:rPr>
          <w:rFonts w:ascii="Times New Roman" w:hAnsi="Times New Roman" w:cs="Times New Roman"/>
          <w:sz w:val="28"/>
          <w:szCs w:val="28"/>
        </w:rPr>
        <w:t>1</w:t>
      </w:r>
      <w:r w:rsidR="0014366E" w:rsidRPr="0014366E">
        <w:rPr>
          <w:rFonts w:ascii="Times New Roman" w:hAnsi="Times New Roman" w:cs="Times New Roman"/>
          <w:sz w:val="28"/>
          <w:szCs w:val="28"/>
        </w:rPr>
        <w:t xml:space="preserve"> </w:t>
      </w:r>
      <w:r w:rsidR="00FB7568">
        <w:rPr>
          <w:rFonts w:ascii="Times New Roman" w:hAnsi="Times New Roman" w:cs="Times New Roman"/>
          <w:sz w:val="28"/>
          <w:szCs w:val="28"/>
        </w:rPr>
        <w:t xml:space="preserve">№ </w:t>
      </w:r>
      <w:r w:rsidR="004E1C99">
        <w:rPr>
          <w:rFonts w:ascii="Times New Roman" w:hAnsi="Times New Roman" w:cs="Times New Roman"/>
          <w:sz w:val="28"/>
          <w:szCs w:val="28"/>
        </w:rPr>
        <w:t>__</w:t>
      </w:r>
      <w:bookmarkStart w:id="0" w:name="_GoBack"/>
      <w:bookmarkEnd w:id="0"/>
    </w:p>
    <w:p w:rsidR="002C7E30" w:rsidRPr="0014366E" w:rsidRDefault="002C7E30">
      <w:pPr>
        <w:pStyle w:val="ConsPlusNormal"/>
        <w:jc w:val="both"/>
        <w:rPr>
          <w:rFonts w:ascii="Times New Roman" w:hAnsi="Times New Roman" w:cs="Times New Roman"/>
          <w:sz w:val="28"/>
          <w:szCs w:val="28"/>
        </w:rPr>
      </w:pPr>
    </w:p>
    <w:p w:rsidR="00503097" w:rsidRDefault="0014366E">
      <w:pPr>
        <w:pStyle w:val="ConsPlusTitle"/>
        <w:jc w:val="center"/>
        <w:rPr>
          <w:rFonts w:ascii="Times New Roman" w:hAnsi="Times New Roman" w:cs="Times New Roman"/>
          <w:sz w:val="28"/>
          <w:szCs w:val="28"/>
        </w:rPr>
      </w:pPr>
      <w:bookmarkStart w:id="1" w:name="P44"/>
      <w:bookmarkEnd w:id="1"/>
      <w:r w:rsidRPr="0014366E">
        <w:rPr>
          <w:rFonts w:ascii="Times New Roman" w:hAnsi="Times New Roman" w:cs="Times New Roman"/>
          <w:sz w:val="28"/>
          <w:szCs w:val="28"/>
        </w:rPr>
        <w:t>Положение</w:t>
      </w:r>
    </w:p>
    <w:p w:rsidR="002C7E30" w:rsidRPr="0014366E" w:rsidRDefault="0014366E" w:rsidP="00503097">
      <w:pPr>
        <w:pStyle w:val="ConsPlusTitle"/>
        <w:jc w:val="center"/>
        <w:rPr>
          <w:rFonts w:ascii="Times New Roman" w:hAnsi="Times New Roman" w:cs="Times New Roman"/>
          <w:sz w:val="28"/>
          <w:szCs w:val="28"/>
        </w:rPr>
      </w:pPr>
      <w:r w:rsidRPr="0014366E">
        <w:rPr>
          <w:rFonts w:ascii="Times New Roman" w:hAnsi="Times New Roman" w:cs="Times New Roman"/>
          <w:sz w:val="28"/>
          <w:szCs w:val="28"/>
        </w:rPr>
        <w:t xml:space="preserve"> о пенсии за выслугу лет лицам, замещавшим выборные муниципальные должности в органах местного самоуправления</w:t>
      </w:r>
      <w:r w:rsidR="00503097">
        <w:rPr>
          <w:rFonts w:ascii="Times New Roman" w:hAnsi="Times New Roman" w:cs="Times New Roman"/>
          <w:sz w:val="28"/>
          <w:szCs w:val="28"/>
        </w:rPr>
        <w:t xml:space="preserve"> </w:t>
      </w:r>
      <w:r w:rsidRPr="0014366E">
        <w:rPr>
          <w:rFonts w:ascii="Times New Roman" w:hAnsi="Times New Roman" w:cs="Times New Roman"/>
          <w:sz w:val="28"/>
          <w:szCs w:val="28"/>
        </w:rPr>
        <w:t>Юрлинского муниципального округа Пермского края</w:t>
      </w:r>
      <w:r w:rsidR="004725C8" w:rsidRPr="004725C8">
        <w:rPr>
          <w:rFonts w:ascii="Times New Roman" w:hAnsi="Times New Roman" w:cs="Times New Roman"/>
          <w:sz w:val="28"/>
          <w:szCs w:val="28"/>
        </w:rPr>
        <w:t xml:space="preserve"> </w:t>
      </w:r>
      <w:r w:rsidR="004725C8">
        <w:rPr>
          <w:rFonts w:ascii="Times New Roman" w:hAnsi="Times New Roman" w:cs="Times New Roman"/>
          <w:sz w:val="28"/>
          <w:szCs w:val="28"/>
        </w:rPr>
        <w:t>на постоянной основе</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1. Общие положения</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1.1. Настоящее Положение о пенсии за выслугу лет лицам, замещавшим муниципальные должности в муниципальном образовании Юрлинский муниципальный округ Пермского края</w:t>
      </w:r>
      <w:r w:rsidR="004725C8">
        <w:rPr>
          <w:rFonts w:ascii="Times New Roman" w:hAnsi="Times New Roman" w:cs="Times New Roman"/>
          <w:sz w:val="28"/>
          <w:szCs w:val="28"/>
        </w:rPr>
        <w:t xml:space="preserve"> на постоянной основе</w:t>
      </w:r>
      <w:r w:rsidRPr="0014366E">
        <w:rPr>
          <w:rFonts w:ascii="Times New Roman" w:hAnsi="Times New Roman" w:cs="Times New Roman"/>
          <w:sz w:val="28"/>
          <w:szCs w:val="28"/>
        </w:rPr>
        <w:t xml:space="preserve"> (далее - Положение), разработано в соответствии с </w:t>
      </w:r>
      <w:hyperlink r:id="rId13"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Пермского края от 09.12.2009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(далее - Закон Пермского края от 09.12.2009 N 546-ПК).</w:t>
      </w:r>
    </w:p>
    <w:p w:rsidR="002C7E30"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1.2. Положение определяет порядок установления и выплаты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w:t>
      </w:r>
      <w:r w:rsidR="004725C8" w:rsidRPr="004725C8">
        <w:rPr>
          <w:rFonts w:ascii="Times New Roman" w:hAnsi="Times New Roman" w:cs="Times New Roman"/>
          <w:sz w:val="28"/>
          <w:szCs w:val="28"/>
        </w:rPr>
        <w:t xml:space="preserve"> </w:t>
      </w:r>
      <w:r w:rsidR="004725C8">
        <w:rPr>
          <w:rFonts w:ascii="Times New Roman" w:hAnsi="Times New Roman" w:cs="Times New Roman"/>
          <w:sz w:val="28"/>
          <w:szCs w:val="28"/>
        </w:rPr>
        <w:t xml:space="preserve">на постоянной основе, распространяется на лиц, </w:t>
      </w:r>
      <w:r w:rsidR="004725C8" w:rsidRPr="0014366E">
        <w:rPr>
          <w:rFonts w:ascii="Times New Roman" w:hAnsi="Times New Roman" w:cs="Times New Roman"/>
          <w:sz w:val="28"/>
          <w:szCs w:val="28"/>
        </w:rPr>
        <w:t>замещавши</w:t>
      </w:r>
      <w:r w:rsidR="004725C8">
        <w:rPr>
          <w:rFonts w:ascii="Times New Roman" w:hAnsi="Times New Roman" w:cs="Times New Roman"/>
          <w:sz w:val="28"/>
          <w:szCs w:val="28"/>
        </w:rPr>
        <w:t>х</w:t>
      </w:r>
      <w:r w:rsidR="004725C8" w:rsidRPr="0014366E">
        <w:rPr>
          <w:rFonts w:ascii="Times New Roman" w:hAnsi="Times New Roman" w:cs="Times New Roman"/>
          <w:sz w:val="28"/>
          <w:szCs w:val="28"/>
        </w:rPr>
        <w:t xml:space="preserve"> выборные муниципальные должности в органах местного самоуправления</w:t>
      </w:r>
      <w:r w:rsidR="004725C8">
        <w:rPr>
          <w:rFonts w:ascii="Times New Roman" w:hAnsi="Times New Roman" w:cs="Times New Roman"/>
          <w:sz w:val="28"/>
          <w:szCs w:val="28"/>
        </w:rPr>
        <w:t xml:space="preserve"> Юрлинского муниципального района, Юрлинского сельского поселения, Усть-Зулинского сельского поселения, Усть-Березовского сельского поселения</w:t>
      </w:r>
      <w:r w:rsidRPr="0014366E">
        <w:rPr>
          <w:rFonts w:ascii="Times New Roman" w:hAnsi="Times New Roman" w:cs="Times New Roman"/>
          <w:sz w:val="28"/>
          <w:szCs w:val="28"/>
        </w:rPr>
        <w:t>.</w:t>
      </w:r>
    </w:p>
    <w:p w:rsidR="00FB0A27" w:rsidRPr="0014366E" w:rsidRDefault="00FB0A27" w:rsidP="0014366E">
      <w:pPr>
        <w:pStyle w:val="ConsPlusNormal"/>
        <w:ind w:firstLine="540"/>
        <w:jc w:val="both"/>
        <w:rPr>
          <w:rFonts w:ascii="Times New Roman" w:hAnsi="Times New Roman" w:cs="Times New Roman"/>
          <w:sz w:val="28"/>
          <w:szCs w:val="28"/>
        </w:rPr>
      </w:pPr>
    </w:p>
    <w:p w:rsidR="002C7E30" w:rsidRPr="0014366E" w:rsidRDefault="002C7E30">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2. Условия предоставления права на пенсию за выслугу лет</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2.1. </w:t>
      </w:r>
      <w:proofErr w:type="gramStart"/>
      <w:r w:rsidRPr="0014366E">
        <w:rPr>
          <w:rFonts w:ascii="Times New Roman" w:hAnsi="Times New Roman" w:cs="Times New Roman"/>
          <w:sz w:val="28"/>
          <w:szCs w:val="28"/>
        </w:rPr>
        <w:t xml:space="preserve">Пенсия за выслугу лет устанавливается к страховым пенсиям по старости или по инвалидности, назначенным в соответствии с Федеральным </w:t>
      </w:r>
      <w:hyperlink r:id="rId14"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w:t>
      </w:r>
      <w:r w:rsidR="005603FC">
        <w:rPr>
          <w:rFonts w:ascii="Times New Roman" w:hAnsi="Times New Roman" w:cs="Times New Roman"/>
          <w:sz w:val="28"/>
          <w:szCs w:val="28"/>
        </w:rPr>
        <w:t>страхо</w:t>
      </w:r>
      <w:r w:rsidRPr="0014366E">
        <w:rPr>
          <w:rFonts w:ascii="Times New Roman" w:hAnsi="Times New Roman" w:cs="Times New Roman"/>
          <w:sz w:val="28"/>
          <w:szCs w:val="28"/>
        </w:rPr>
        <w:t xml:space="preserve">вых пенсиях в Российской Федерации", и пенсиям, назначенным досрочно на период до наступления возраста, дающего право на страховую пенсию по старости, в соответствии с </w:t>
      </w:r>
      <w:hyperlink r:id="rId15"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Российской Федерации "О занятости населения в Российской Федерации" (далее - страховые пенсии).</w:t>
      </w:r>
      <w:proofErr w:type="gramEnd"/>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2.2.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2.3. Лица, освобожденные от выборной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имеют право на получение пенсии за выслугу лет в случаях и порядке, установленных настоящим Положением.</w:t>
      </w:r>
      <w:bookmarkStart w:id="2" w:name="P59"/>
      <w:bookmarkEnd w:id="2"/>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2.4. Пенсия за выслугу лет устанавливается лицу, замещавшему муниципальную должность на постоянной основе не менее пяти лет, если иное не </w:t>
      </w:r>
      <w:r w:rsidRPr="0014366E">
        <w:rPr>
          <w:rFonts w:ascii="Times New Roman" w:hAnsi="Times New Roman" w:cs="Times New Roman"/>
          <w:sz w:val="28"/>
          <w:szCs w:val="28"/>
        </w:rPr>
        <w:lastRenderedPageBreak/>
        <w:t>установлено настоящим Положением.</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Пенсия за выслугу лет лицу, замещавшему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страховых пенсиях", составляла: при исполнении полномочий от пяти до десяти лет - 55 процентов, десять лет и более - 75 процентов его месячного денежного содержания (вознаграждения) (далее - месячное денежное вознаграждение), определенного в соответствии с </w:t>
      </w:r>
      <w:hyperlink w:anchor="P65" w:history="1">
        <w:r w:rsidRPr="0014366E">
          <w:rPr>
            <w:rFonts w:ascii="Times New Roman" w:hAnsi="Times New Roman" w:cs="Times New Roman"/>
            <w:color w:val="0000FF"/>
            <w:sz w:val="28"/>
            <w:szCs w:val="28"/>
          </w:rPr>
          <w:t>разделом 3</w:t>
        </w:r>
      </w:hyperlink>
      <w:r w:rsidRPr="0014366E">
        <w:rPr>
          <w:rFonts w:ascii="Times New Roman" w:hAnsi="Times New Roman" w:cs="Times New Roman"/>
          <w:sz w:val="28"/>
          <w:szCs w:val="28"/>
        </w:rPr>
        <w:t xml:space="preserve"> настоящего Положения.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При замещении лицом выборной муниципальной должности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определенного в соответствии с </w:t>
      </w:r>
      <w:hyperlink w:anchor="P65" w:history="1">
        <w:r w:rsidRPr="0014366E">
          <w:rPr>
            <w:rFonts w:ascii="Times New Roman" w:hAnsi="Times New Roman" w:cs="Times New Roman"/>
            <w:color w:val="0000FF"/>
            <w:sz w:val="28"/>
            <w:szCs w:val="28"/>
          </w:rPr>
          <w:t>разделом 3</w:t>
        </w:r>
      </w:hyperlink>
      <w:r w:rsidRPr="0014366E">
        <w:rPr>
          <w:rFonts w:ascii="Times New Roman" w:hAnsi="Times New Roman" w:cs="Times New Roman"/>
          <w:sz w:val="28"/>
          <w:szCs w:val="28"/>
        </w:rPr>
        <w:t xml:space="preserve"> 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страховых пенсиях".</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Срок замещения лицом муниципальной должности на постоянной основе, необходимый для установления ему пенсии за выслугу лет в соответствии с настоящим Положением, исчисляется суммарно независимо от сроков перерыва в данной деятельности.</w:t>
      </w:r>
    </w:p>
    <w:p w:rsidR="002C7E30" w:rsidRP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2.5. Пенсия за выслугу лет устанавливается и выплачивается на основании настоящего Положения независимо от получения накопительной пенсии в соответствии с Федеральным </w:t>
      </w:r>
      <w:hyperlink r:id="rId18"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накопительной пенсии".</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Title"/>
        <w:jc w:val="center"/>
        <w:outlineLvl w:val="1"/>
        <w:rPr>
          <w:rFonts w:ascii="Times New Roman" w:hAnsi="Times New Roman" w:cs="Times New Roman"/>
          <w:sz w:val="28"/>
          <w:szCs w:val="28"/>
        </w:rPr>
      </w:pPr>
      <w:bookmarkStart w:id="3" w:name="P65"/>
      <w:bookmarkEnd w:id="3"/>
      <w:r w:rsidRPr="0014366E">
        <w:rPr>
          <w:rFonts w:ascii="Times New Roman" w:hAnsi="Times New Roman" w:cs="Times New Roman"/>
          <w:sz w:val="28"/>
          <w:szCs w:val="28"/>
        </w:rPr>
        <w:t>3. Исчисление размера пенсии за выслугу лет</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bookmarkStart w:id="4" w:name="P67"/>
      <w:bookmarkEnd w:id="4"/>
      <w:r w:rsidRPr="0014366E">
        <w:rPr>
          <w:rFonts w:ascii="Times New Roman" w:hAnsi="Times New Roman" w:cs="Times New Roman"/>
          <w:sz w:val="28"/>
          <w:szCs w:val="28"/>
        </w:rPr>
        <w:t xml:space="preserve">3.1. Размер пенсии за выслугу лет лица, замещавшего муниципальную должность, исчисляется из месячного денежного вознаграждения, полученного им за последние 12 полных месяцев, предшествовавших дате прекращения полномочий по муниципальной должности либо дню достижения им возраста, дающего право на страховую пенсию, предусмотренную Федеральным </w:t>
      </w:r>
      <w:hyperlink r:id="rId19"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страховых пенсиях" (дававшего право на трудовую пенсию в соответствии с Федеральным </w:t>
      </w:r>
      <w:hyperlink r:id="rId20"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от 17 декабря 2001 года N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70" w:history="1">
        <w:r w:rsidRPr="0014366E">
          <w:rPr>
            <w:rFonts w:ascii="Times New Roman" w:hAnsi="Times New Roman" w:cs="Times New Roman"/>
            <w:color w:val="0000FF"/>
            <w:sz w:val="28"/>
            <w:szCs w:val="28"/>
          </w:rPr>
          <w:t>пунктом 3.2</w:t>
        </w:r>
      </w:hyperlink>
      <w:r w:rsidRPr="0014366E">
        <w:rPr>
          <w:rFonts w:ascii="Times New Roman" w:hAnsi="Times New Roman" w:cs="Times New Roman"/>
          <w:sz w:val="28"/>
          <w:szCs w:val="28"/>
        </w:rPr>
        <w:t xml:space="preserve"> настоящего Положения.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По заявлению лица, замещавшего выборную муниципальную должность, из числа полных месяцев, за которые определяется месячное денежное вознаграждение, могут исключаться месяцы, когда лицо находилось в отпуске без сохранения денежного вознаграждения. При этом исключенные месяцы должны заменяться другими, непосредственно предшествующими избранному периоду.</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Исчисление размера месячного денежного вознаграждения лица, замещавшего выборную муниципальную должность, осуществляется по правилам, установленным трудовым законодательством Российской Федерации для исчисления средней заработной платы.</w:t>
      </w:r>
      <w:bookmarkStart w:id="5" w:name="P70"/>
      <w:bookmarkEnd w:id="5"/>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lastRenderedPageBreak/>
        <w:t>3.2. Размер месячного денежного вознаграждения, исходя из которого исчисляется пенсия за выслугу лет, не может превышать 2,8 должностного оклада, установленного по замещавшейся лицом муниципальной должности, с начисленным на него районным коэффициентом.</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вознаграждения без увеличения на районный коэффициент.</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3.3. Если в расчетный период в соответствии с законодательством произошла индексация денежного вознаграждения, месячное денежное вознаграждение за весь расчетный период рассчитывается с учетом индексации денежного вознаграждения.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3.4. </w:t>
      </w:r>
      <w:proofErr w:type="gramStart"/>
      <w:r w:rsidRPr="0014366E">
        <w:rPr>
          <w:rFonts w:ascii="Times New Roman" w:hAnsi="Times New Roman" w:cs="Times New Roman"/>
          <w:sz w:val="28"/>
          <w:szCs w:val="28"/>
        </w:rPr>
        <w:t>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w:t>
      </w:r>
      <w:r w:rsidR="005603FC">
        <w:rPr>
          <w:rFonts w:ascii="Times New Roman" w:hAnsi="Times New Roman" w:cs="Times New Roman"/>
          <w:sz w:val="28"/>
          <w:szCs w:val="28"/>
        </w:rPr>
        <w:t xml:space="preserve"> пунктом 2.4 настоящего</w:t>
      </w:r>
      <w:r w:rsidRPr="0014366E">
        <w:rPr>
          <w:rFonts w:ascii="Times New Roman" w:hAnsi="Times New Roman" w:cs="Times New Roman"/>
          <w:sz w:val="28"/>
          <w:szCs w:val="28"/>
        </w:rPr>
        <w:t xml:space="preserve"> </w:t>
      </w:r>
      <w:r w:rsidR="005603FC">
        <w:rPr>
          <w:rFonts w:ascii="Times New Roman" w:hAnsi="Times New Roman" w:cs="Times New Roman"/>
          <w:sz w:val="28"/>
          <w:szCs w:val="28"/>
        </w:rPr>
        <w:t>Положения</w:t>
      </w:r>
      <w:r w:rsidRPr="0014366E">
        <w:rPr>
          <w:rFonts w:ascii="Times New Roman" w:hAnsi="Times New Roman" w:cs="Times New Roman"/>
          <w:sz w:val="28"/>
          <w:szCs w:val="28"/>
        </w:rPr>
        <w:t>,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w:t>
      </w:r>
      <w:proofErr w:type="gramEnd"/>
      <w:r w:rsidRPr="0014366E">
        <w:rPr>
          <w:rFonts w:ascii="Times New Roman" w:hAnsi="Times New Roman" w:cs="Times New Roman"/>
          <w:sz w:val="28"/>
          <w:szCs w:val="28"/>
        </w:rPr>
        <w:t xml:space="preserve"> суммарном </w:t>
      </w:r>
      <w:proofErr w:type="gramStart"/>
      <w:r w:rsidRPr="0014366E">
        <w:rPr>
          <w:rFonts w:ascii="Times New Roman" w:hAnsi="Times New Roman" w:cs="Times New Roman"/>
          <w:sz w:val="28"/>
          <w:szCs w:val="28"/>
        </w:rPr>
        <w:t>исчислении</w:t>
      </w:r>
      <w:proofErr w:type="gramEnd"/>
      <w:r w:rsidRPr="0014366E">
        <w:rPr>
          <w:rFonts w:ascii="Times New Roman" w:hAnsi="Times New Roman" w:cs="Times New Roman"/>
          <w:sz w:val="28"/>
          <w:szCs w:val="28"/>
        </w:rPr>
        <w:t>.</w:t>
      </w:r>
    </w:p>
    <w:p w:rsidR="002C7E30" w:rsidRP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3.5. При определении размера пенсии за выслугу лет в порядке, установленном </w:t>
      </w:r>
      <w:hyperlink w:anchor="P59" w:history="1">
        <w:r w:rsidRPr="0014366E">
          <w:rPr>
            <w:rFonts w:ascii="Times New Roman" w:hAnsi="Times New Roman" w:cs="Times New Roman"/>
            <w:color w:val="0000FF"/>
            <w:sz w:val="28"/>
            <w:szCs w:val="28"/>
          </w:rPr>
          <w:t>пунктом 2.4</w:t>
        </w:r>
      </w:hyperlink>
      <w:r w:rsidRPr="0014366E">
        <w:rPr>
          <w:rFonts w:ascii="Times New Roman" w:hAnsi="Times New Roman" w:cs="Times New Roman"/>
          <w:sz w:val="28"/>
          <w:szCs w:val="28"/>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1"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2"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rsidP="0014366E">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4. Документы, необходимые для установления пенсии</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за выслугу лет</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4.1. </w:t>
      </w:r>
      <w:hyperlink w:anchor="P157" w:history="1">
        <w:r w:rsidRPr="0014366E">
          <w:rPr>
            <w:rFonts w:ascii="Times New Roman" w:hAnsi="Times New Roman" w:cs="Times New Roman"/>
            <w:color w:val="0000FF"/>
            <w:sz w:val="28"/>
            <w:szCs w:val="28"/>
          </w:rPr>
          <w:t>Заявление</w:t>
        </w:r>
      </w:hyperlink>
      <w:r w:rsidRPr="0014366E">
        <w:rPr>
          <w:rFonts w:ascii="Times New Roman" w:hAnsi="Times New Roman" w:cs="Times New Roman"/>
          <w:sz w:val="28"/>
          <w:szCs w:val="28"/>
        </w:rPr>
        <w:t xml:space="preserve"> об установлении пенсии за выслугу лет по форме согласно приложению 1 к настоящему Положению с приложением необходимых документов подается лицом, замещавшим выборную муниципальную должность, в администрацию Юрлинского муниципального округа Пермского края, уполномоченную назначать выплату пенсии за выслугу лет.</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4.2. Решение о размере пенсии за выслугу лет лицу, замещавшему выборную муниципальную должность, принимается администрацией Юрлинского муниципального округа Пермского края, уполномоченной назначать выплату пенсии за выслугу лет, на основании:</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документов, представляемых заявителем: паспорта, документа, подтверждающего срок полномочий лица на выборной муниципальной </w:t>
      </w:r>
      <w:r w:rsidRPr="0014366E">
        <w:rPr>
          <w:rFonts w:ascii="Times New Roman" w:hAnsi="Times New Roman" w:cs="Times New Roman"/>
          <w:sz w:val="28"/>
          <w:szCs w:val="28"/>
        </w:rPr>
        <w:lastRenderedPageBreak/>
        <w:t xml:space="preserve">должности, копии документа об освобождении лица от выборной муниципальной должности, заверенной работником кадровой службы органа местного самоуправления Юрлинского муниципального округа Пермского края, </w:t>
      </w:r>
      <w:hyperlink w:anchor="P194" w:history="1">
        <w:r w:rsidRPr="0014366E">
          <w:rPr>
            <w:rFonts w:ascii="Times New Roman" w:hAnsi="Times New Roman" w:cs="Times New Roman"/>
            <w:color w:val="0000FF"/>
            <w:sz w:val="28"/>
            <w:szCs w:val="28"/>
          </w:rPr>
          <w:t>справки</w:t>
        </w:r>
      </w:hyperlink>
      <w:r w:rsidRPr="0014366E">
        <w:rPr>
          <w:rFonts w:ascii="Times New Roman" w:hAnsi="Times New Roman" w:cs="Times New Roman"/>
          <w:sz w:val="28"/>
          <w:szCs w:val="28"/>
        </w:rPr>
        <w:t xml:space="preserve"> о размере месячного денежного вознаграждения лица, замещавшего выборную муниципальную должность, выданной органом местного самоуправления Юрлинского муниципального округа Пермского края, в котором лицо замещало выборную муниципальную должность, по форме согласно приложению 2 к настоящему Положению;</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документа, подтверждающего назначение лицу страховой пенсии, запрашиваемого администрацией Юрлинского муниципального округа Пермского края, уполномоченной назначать выплату пенсии за выслугу лет,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Заявитель вправе представить все документы, необходимые для установления пенсии за выслугу лет, по собственной инициативе.</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4.3. Администрация Юрлинского муниципального округа Пермского края, уполномоченная назначать выплату пенсии за выслугу лет, в течение 15 дней со дня получения всех документов, обязательных для представления заявителем, принимает решение об установлении пенсии за выслугу лет лицу, замещавшему выборную муниципальную должность, по форме согласно </w:t>
      </w:r>
      <w:hyperlink w:anchor="P308" w:history="1">
        <w:r w:rsidRPr="0014366E">
          <w:rPr>
            <w:rFonts w:ascii="Times New Roman" w:hAnsi="Times New Roman" w:cs="Times New Roman"/>
            <w:color w:val="0000FF"/>
            <w:sz w:val="28"/>
            <w:szCs w:val="28"/>
          </w:rPr>
          <w:t>приложению 3</w:t>
        </w:r>
      </w:hyperlink>
      <w:r w:rsidRPr="0014366E">
        <w:rPr>
          <w:rFonts w:ascii="Times New Roman" w:hAnsi="Times New Roman" w:cs="Times New Roman"/>
          <w:sz w:val="28"/>
          <w:szCs w:val="28"/>
        </w:rPr>
        <w:t xml:space="preserve"> к настоящему Положению с одновременным </w:t>
      </w:r>
      <w:hyperlink w:anchor="P359" w:history="1">
        <w:r w:rsidRPr="0014366E">
          <w:rPr>
            <w:rFonts w:ascii="Times New Roman" w:hAnsi="Times New Roman" w:cs="Times New Roman"/>
            <w:color w:val="0000FF"/>
            <w:sz w:val="28"/>
            <w:szCs w:val="28"/>
          </w:rPr>
          <w:t>уведомлением</w:t>
        </w:r>
      </w:hyperlink>
      <w:r w:rsidRPr="0014366E">
        <w:rPr>
          <w:rFonts w:ascii="Times New Roman" w:hAnsi="Times New Roman" w:cs="Times New Roman"/>
          <w:sz w:val="28"/>
          <w:szCs w:val="28"/>
        </w:rPr>
        <w:t xml:space="preserve"> получателя о размере установленной ему пенсии за выслугу лет по форме согласно приложению 4 к настоящему Положению.</w:t>
      </w:r>
    </w:p>
    <w:p w:rsidR="002C7E30" w:rsidRP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В случае отказа в установлении пенсии за выслугу лет администрация Юрлинского муниципального округа Пермского края, уполномоченная назначать выплату пе</w:t>
      </w:r>
      <w:r w:rsidR="00FB0A27">
        <w:rPr>
          <w:rFonts w:ascii="Times New Roman" w:hAnsi="Times New Roman" w:cs="Times New Roman"/>
          <w:sz w:val="28"/>
          <w:szCs w:val="28"/>
        </w:rPr>
        <w:t xml:space="preserve">нсии за выслугу лет, </w:t>
      </w:r>
      <w:r w:rsidRPr="0014366E">
        <w:rPr>
          <w:rFonts w:ascii="Times New Roman" w:hAnsi="Times New Roman" w:cs="Times New Roman"/>
          <w:sz w:val="28"/>
          <w:szCs w:val="28"/>
        </w:rPr>
        <w:t>извещает об этом заявителя в письменной форме с указанием причин отказа</w:t>
      </w:r>
      <w:r w:rsidR="00FB0A27">
        <w:rPr>
          <w:rFonts w:ascii="Times New Roman" w:hAnsi="Times New Roman" w:cs="Times New Roman"/>
          <w:sz w:val="28"/>
          <w:szCs w:val="28"/>
        </w:rPr>
        <w:t xml:space="preserve"> в течение 5 рабочих дней со дня принятия решения</w:t>
      </w:r>
      <w:r w:rsidRPr="0014366E">
        <w:rPr>
          <w:rFonts w:ascii="Times New Roman" w:hAnsi="Times New Roman" w:cs="Times New Roman"/>
          <w:sz w:val="28"/>
          <w:szCs w:val="28"/>
        </w:rPr>
        <w:t>.</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rsidP="0014366E">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5. Выплата, гарантии выплаты и перерасчет пенсии за выслугу</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лет</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5.1. Пенсия за выслугу лет устанавливается со дня подачи заявления, но не ранее дня, следующего за днем прекращения полномочий по выборной муниципальной должности и назначения страховой пенсии.</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5.2. Пенсия за выслугу лет к страховой пенсии по старости устанавливается пожизненно, к пенсии по инвалидности - на срок назначения пенсии.</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5.3. Выплата пенсии за выслугу лет осуществляется ежемесячно органом, уполномоченным администрацией Юрлинского муниципального округа Пермского края осуществлять выплату пенсии за выслугу лет, путем зачисления на счета по вкладам получателя в кредитных учреждениях.</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5.4. Перерасчет размера пенсии за выслугу лет производится администрацией Юрлинского муниципального округа Пермского края, уполномоченной назначать выплату пенсии за выслугу лет, в следующих случаях:</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w:t>
      </w:r>
      <w:r w:rsidRPr="0014366E">
        <w:rPr>
          <w:rFonts w:ascii="Times New Roman" w:hAnsi="Times New Roman" w:cs="Times New Roman"/>
          <w:sz w:val="28"/>
          <w:szCs w:val="28"/>
        </w:rPr>
        <w:lastRenderedPageBreak/>
        <w:t>изменения их размера;</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б) при индексации пенсий за выслугу лет в соответствии с увеличением (индексацией) размеров окладов денежного содержания по выборным муниципальным должностям, предусмотренным муниципальными нормативными правовыми актами о бюджете Юрлинского муниципального округа Пермского края на очередной финансовый год.</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решением о бюджете Юрлинского муниципального округа Пермского края 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вознаграждения.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Размер проиндексированного месячного денежного вознаграждения,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bookmarkStart w:id="6" w:name="P98"/>
      <w:bookmarkEnd w:id="6"/>
    </w:p>
    <w:p w:rsidR="002C7E30" w:rsidRP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5.5. Размер пенсии за выслугу лет не может быть ниже 50 процентов фиксированной выплаты к страховой пенсии, устанавливаемой в соответствии со </w:t>
      </w:r>
      <w:hyperlink r:id="rId23" w:history="1">
        <w:r w:rsidRPr="0014366E">
          <w:rPr>
            <w:rFonts w:ascii="Times New Roman" w:hAnsi="Times New Roman" w:cs="Times New Roman"/>
            <w:color w:val="0000FF"/>
            <w:sz w:val="28"/>
            <w:szCs w:val="28"/>
          </w:rPr>
          <w:t>статьей 16</w:t>
        </w:r>
      </w:hyperlink>
      <w:r w:rsidRPr="0014366E">
        <w:rPr>
          <w:rFonts w:ascii="Times New Roman" w:hAnsi="Times New Roman" w:cs="Times New Roman"/>
          <w:sz w:val="28"/>
          <w:szCs w:val="28"/>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rsidP="0014366E">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6. Приостановление, прекращение выплаты пенсии за выслугу</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лет</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bookmarkStart w:id="7" w:name="P103"/>
      <w:bookmarkEnd w:id="7"/>
      <w:r w:rsidRPr="0014366E">
        <w:rPr>
          <w:rFonts w:ascii="Times New Roman" w:hAnsi="Times New Roman" w:cs="Times New Roman"/>
          <w:sz w:val="28"/>
          <w:szCs w:val="28"/>
        </w:rPr>
        <w:t>6.1.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6.2.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103" w:history="1">
        <w:r w:rsidRPr="0014366E">
          <w:rPr>
            <w:rFonts w:ascii="Times New Roman" w:hAnsi="Times New Roman" w:cs="Times New Roman"/>
            <w:color w:val="0000FF"/>
            <w:sz w:val="28"/>
            <w:szCs w:val="28"/>
          </w:rPr>
          <w:t>пункте 6.1</w:t>
        </w:r>
      </w:hyperlink>
      <w:r w:rsidRPr="0014366E">
        <w:rPr>
          <w:rFonts w:ascii="Times New Roman" w:hAnsi="Times New Roman" w:cs="Times New Roman"/>
          <w:sz w:val="28"/>
          <w:szCs w:val="28"/>
        </w:rPr>
        <w:t xml:space="preserve"> настоящего Положения, заявить об этом в администрацию Юрлинского муниципального округа Пермского края, уполномоченную назначать выплату пенсии за выслугу лет, по форме согласно </w:t>
      </w:r>
      <w:hyperlink w:anchor="P402" w:history="1">
        <w:r w:rsidRPr="0014366E">
          <w:rPr>
            <w:rFonts w:ascii="Times New Roman" w:hAnsi="Times New Roman" w:cs="Times New Roman"/>
            <w:color w:val="0000FF"/>
            <w:sz w:val="28"/>
            <w:szCs w:val="28"/>
          </w:rPr>
          <w:t>приложению 5</w:t>
        </w:r>
      </w:hyperlink>
      <w:r w:rsidRPr="0014366E">
        <w:rPr>
          <w:rFonts w:ascii="Times New Roman" w:hAnsi="Times New Roman" w:cs="Times New Roman"/>
          <w:sz w:val="28"/>
          <w:szCs w:val="28"/>
        </w:rPr>
        <w:t xml:space="preserve"> к настоящему Положению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Выплата пенсии за выслугу лет приостанавливается со дня поступления на </w:t>
      </w:r>
      <w:r w:rsidRPr="0014366E">
        <w:rPr>
          <w:rFonts w:ascii="Times New Roman" w:hAnsi="Times New Roman" w:cs="Times New Roman"/>
          <w:sz w:val="28"/>
          <w:szCs w:val="28"/>
        </w:rPr>
        <w:lastRenderedPageBreak/>
        <w:t>государственную службу Российской Федерации или замещения одной из указанных должностей по решению администрации Юрлинского муниципального округа Пермского края, уполномоченной осуществлять назначение выплаты пенсии за выслугу лет.</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6.3. </w:t>
      </w:r>
      <w:proofErr w:type="gramStart"/>
      <w:r w:rsidRPr="0014366E">
        <w:rPr>
          <w:rFonts w:ascii="Times New Roman" w:hAnsi="Times New Roman" w:cs="Times New Roman"/>
          <w:sz w:val="28"/>
          <w:szCs w:val="28"/>
        </w:rPr>
        <w:t xml:space="preserve">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402" w:history="1">
        <w:r w:rsidRPr="0014366E">
          <w:rPr>
            <w:rFonts w:ascii="Times New Roman" w:hAnsi="Times New Roman" w:cs="Times New Roman"/>
            <w:color w:val="0000FF"/>
            <w:sz w:val="28"/>
            <w:szCs w:val="28"/>
          </w:rPr>
          <w:t>заявлению</w:t>
        </w:r>
      </w:hyperlink>
      <w:r w:rsidRPr="0014366E">
        <w:rPr>
          <w:rFonts w:ascii="Times New Roman" w:hAnsi="Times New Roman" w:cs="Times New Roman"/>
          <w:sz w:val="28"/>
          <w:szCs w:val="28"/>
        </w:rPr>
        <w:t xml:space="preserve"> лица, оформленному согласно приложению 5 к настоящему </w:t>
      </w:r>
      <w:r w:rsidR="005603FC">
        <w:rPr>
          <w:rFonts w:ascii="Times New Roman" w:hAnsi="Times New Roman" w:cs="Times New Roman"/>
          <w:sz w:val="28"/>
          <w:szCs w:val="28"/>
        </w:rPr>
        <w:t>Положению</w:t>
      </w:r>
      <w:r w:rsidRPr="0014366E">
        <w:rPr>
          <w:rFonts w:ascii="Times New Roman" w:hAnsi="Times New Roman" w:cs="Times New Roman"/>
          <w:sz w:val="28"/>
          <w:szCs w:val="28"/>
        </w:rPr>
        <w:t xml:space="preserve"> и направленному в администрацию Юрлинского муниципального округа Пермского края, уполномоченную назначать выплату пенсии за выслугу лет, с приложением копии решения (приказа, распоряжения) об увольнении со службы или освобождении от должности, заверенной</w:t>
      </w:r>
      <w:proofErr w:type="gramEnd"/>
      <w:r w:rsidRPr="0014366E">
        <w:rPr>
          <w:rFonts w:ascii="Times New Roman" w:hAnsi="Times New Roman" w:cs="Times New Roman"/>
          <w:sz w:val="28"/>
          <w:szCs w:val="28"/>
        </w:rPr>
        <w:t xml:space="preserve"> кадровой службой соответствующего органа.</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Выплата пенсии за выслугу лет возобновляется по решению администрации Юрлинского муниципального округа Пермского края, уполномоченной назначать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6.4.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Положением или по выбору лица в соответствии с </w:t>
      </w:r>
      <w:hyperlink r:id="rId24"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Пермской области от 15.01.2001 N 1300-200 "О пенсии за выслугу лет лицам, замещавшим выборные муниципальные должности в муниципальных образованиях Пермской области", </w:t>
      </w:r>
      <w:hyperlink r:id="rId25"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Коми-Пермяцкого автономного округа от 11.12.2001 N 80 "О пенсии за выслугу лет лицам, замещавшим выборные муниципальные должности Коми-Пермяцкого автономного округа" с учетом положений </w:t>
      </w:r>
      <w:hyperlink w:anchor="P125" w:history="1">
        <w:r w:rsidRPr="0014366E">
          <w:rPr>
            <w:rFonts w:ascii="Times New Roman" w:hAnsi="Times New Roman" w:cs="Times New Roman"/>
            <w:color w:val="0000FF"/>
            <w:sz w:val="28"/>
            <w:szCs w:val="28"/>
          </w:rPr>
          <w:t>пунктов 8.2</w:t>
        </w:r>
      </w:hyperlink>
      <w:r w:rsidRPr="0014366E">
        <w:rPr>
          <w:rFonts w:ascii="Times New Roman" w:hAnsi="Times New Roman" w:cs="Times New Roman"/>
          <w:sz w:val="28"/>
          <w:szCs w:val="28"/>
        </w:rPr>
        <w:t>-</w:t>
      </w:r>
      <w:hyperlink w:anchor="P126" w:history="1">
        <w:r w:rsidRPr="0014366E">
          <w:rPr>
            <w:rFonts w:ascii="Times New Roman" w:hAnsi="Times New Roman" w:cs="Times New Roman"/>
            <w:color w:val="0000FF"/>
            <w:sz w:val="28"/>
            <w:szCs w:val="28"/>
          </w:rPr>
          <w:t>8.3</w:t>
        </w:r>
      </w:hyperlink>
      <w:r w:rsidRPr="0014366E">
        <w:rPr>
          <w:rFonts w:ascii="Times New Roman" w:hAnsi="Times New Roman" w:cs="Times New Roman"/>
          <w:sz w:val="28"/>
          <w:szCs w:val="28"/>
        </w:rPr>
        <w:t xml:space="preserve"> настоящего Положения при условии замещения муниципальной должности с более высоким должностным окладом не менее 12 полных месяцев.</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6.5.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Лицо, получающее пенсию за выслугу лет, обязано в 5-дневный срок со дня назначения указанных в настоящем пункте выплат заявить об этом администрацию Юрлинского муниципального округа Пермского края, уполномоченную назначать выплату пенсии за выслугу лет, по форме согласно </w:t>
      </w:r>
      <w:hyperlink w:anchor="P402" w:history="1">
        <w:r w:rsidRPr="0014366E">
          <w:rPr>
            <w:rFonts w:ascii="Times New Roman" w:hAnsi="Times New Roman" w:cs="Times New Roman"/>
            <w:color w:val="0000FF"/>
            <w:sz w:val="28"/>
            <w:szCs w:val="28"/>
          </w:rPr>
          <w:t>приложению 5</w:t>
        </w:r>
      </w:hyperlink>
      <w:r w:rsidRPr="0014366E">
        <w:rPr>
          <w:rFonts w:ascii="Times New Roman" w:hAnsi="Times New Roman" w:cs="Times New Roman"/>
          <w:sz w:val="28"/>
          <w:szCs w:val="28"/>
        </w:rPr>
        <w:t xml:space="preserve"> к настоящему Положению с приложением копии документа, подтверждающего назначение ему соответствующей выплаты.</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Выплата пенсии за выслугу лет прекращается со дня назначения выплат, указанных в настояще</w:t>
      </w:r>
      <w:r w:rsidR="005603FC">
        <w:rPr>
          <w:rFonts w:ascii="Times New Roman" w:hAnsi="Times New Roman" w:cs="Times New Roman"/>
          <w:sz w:val="28"/>
          <w:szCs w:val="28"/>
        </w:rPr>
        <w:t>м пункте</w:t>
      </w:r>
      <w:r w:rsidRPr="0014366E">
        <w:rPr>
          <w:rFonts w:ascii="Times New Roman" w:hAnsi="Times New Roman" w:cs="Times New Roman"/>
          <w:sz w:val="28"/>
          <w:szCs w:val="28"/>
        </w:rPr>
        <w:t>, на основании решения администрации Юрлинского муниципального округа Пермского края, уполномоченной назначать выплату пенсии за выслугу лет.</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6.6. При выезде пенсионера на постоянное жительство за пределы </w:t>
      </w:r>
      <w:r w:rsidRPr="0014366E">
        <w:rPr>
          <w:rFonts w:ascii="Times New Roman" w:hAnsi="Times New Roman" w:cs="Times New Roman"/>
          <w:sz w:val="28"/>
          <w:szCs w:val="28"/>
        </w:rPr>
        <w:lastRenderedPageBreak/>
        <w:t>Юрлинского района и Российской Федерации право на выплату пенсии за выслугу лет сохраняется.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6.7. Выплата пенсии за выслугу лет производится органом, уполномоченным администрацией Юрлинского муниципального округа Пермского края осуществлять выплату пенсии за выслугу лет, на основании соответствующего заявления получателя. Одновременно получатель пенсии за выслугу лет должен представить выписку из заграничного паспорта при наличии в ней отметки о выезде на постоянное место жительства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6.8.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w:t>
      </w:r>
      <w:proofErr w:type="gramStart"/>
      <w:r w:rsidRPr="0014366E">
        <w:rPr>
          <w:rFonts w:ascii="Times New Roman" w:hAnsi="Times New Roman" w:cs="Times New Roman"/>
          <w:sz w:val="28"/>
          <w:szCs w:val="28"/>
        </w:rPr>
        <w:t>не</w:t>
      </w:r>
      <w:r w:rsidR="00AE69C1">
        <w:rPr>
          <w:rFonts w:ascii="Times New Roman" w:hAnsi="Times New Roman" w:cs="Times New Roman"/>
          <w:sz w:val="28"/>
          <w:szCs w:val="28"/>
        </w:rPr>
        <w:t xml:space="preserve"> </w:t>
      </w:r>
      <w:r w:rsidRPr="0014366E">
        <w:rPr>
          <w:rFonts w:ascii="Times New Roman" w:hAnsi="Times New Roman" w:cs="Times New Roman"/>
          <w:sz w:val="28"/>
          <w:szCs w:val="28"/>
        </w:rPr>
        <w:t>предъявления</w:t>
      </w:r>
      <w:proofErr w:type="gramEnd"/>
      <w:r w:rsidRPr="0014366E">
        <w:rPr>
          <w:rFonts w:ascii="Times New Roman" w:hAnsi="Times New Roman" w:cs="Times New Roman"/>
          <w:sz w:val="28"/>
          <w:szCs w:val="28"/>
        </w:rPr>
        <w:t xml:space="preserve"> указанного документа выплата пенсии за выслугу лет приостанавливается.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6.9.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26"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 страховых пенсиях".</w:t>
      </w:r>
    </w:p>
    <w:p w:rsidR="002C7E30"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6.10.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14366E" w:rsidRPr="0014366E" w:rsidRDefault="0014366E" w:rsidP="0014366E">
      <w:pPr>
        <w:pStyle w:val="ConsPlusNormal"/>
        <w:ind w:firstLine="540"/>
        <w:jc w:val="both"/>
        <w:rPr>
          <w:rFonts w:ascii="Times New Roman" w:hAnsi="Times New Roman" w:cs="Times New Roman"/>
          <w:sz w:val="28"/>
          <w:szCs w:val="28"/>
        </w:rPr>
      </w:pPr>
    </w:p>
    <w:p w:rsidR="002C7E30" w:rsidRPr="0014366E" w:rsidRDefault="002C7E30">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7. Расходы на выплату пенсии за выслугу лет</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Расходы на выплату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осуществляются за счет средств бюджета Юрлинского муниципального округа Пермского края.</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Title"/>
        <w:jc w:val="center"/>
        <w:outlineLvl w:val="1"/>
        <w:rPr>
          <w:rFonts w:ascii="Times New Roman" w:hAnsi="Times New Roman" w:cs="Times New Roman"/>
          <w:sz w:val="28"/>
          <w:szCs w:val="28"/>
        </w:rPr>
      </w:pPr>
      <w:r w:rsidRPr="0014366E">
        <w:rPr>
          <w:rFonts w:ascii="Times New Roman" w:hAnsi="Times New Roman" w:cs="Times New Roman"/>
          <w:sz w:val="28"/>
          <w:szCs w:val="28"/>
        </w:rPr>
        <w:t>8. Заключительные положения</w:t>
      </w:r>
    </w:p>
    <w:p w:rsidR="002C7E30" w:rsidRPr="0014366E" w:rsidRDefault="002C7E30">
      <w:pPr>
        <w:pStyle w:val="ConsPlusNormal"/>
        <w:jc w:val="both"/>
        <w:rPr>
          <w:rFonts w:ascii="Times New Roman" w:hAnsi="Times New Roman" w:cs="Times New Roman"/>
          <w:sz w:val="28"/>
          <w:szCs w:val="28"/>
        </w:rPr>
      </w:pP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8.1. Размеры пенсий за выслугу лет, ранее установленные лицам, замещавшим выборные муниципальные должности в органах местного самоуправления Юрлинского муниципального округа Пермского края, перерасчету в связи с вступлением в силу настоящего Положения не подлежат.</w:t>
      </w:r>
      <w:bookmarkStart w:id="8" w:name="P125"/>
      <w:bookmarkEnd w:id="8"/>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8.2. </w:t>
      </w:r>
      <w:proofErr w:type="gramStart"/>
      <w:r w:rsidRPr="0014366E">
        <w:rPr>
          <w:rFonts w:ascii="Times New Roman" w:hAnsi="Times New Roman" w:cs="Times New Roman"/>
          <w:sz w:val="28"/>
          <w:szCs w:val="28"/>
        </w:rPr>
        <w:t>Лицам, которые на день вступления в силу настоящ</w:t>
      </w:r>
      <w:r w:rsidR="005603FC">
        <w:rPr>
          <w:rFonts w:ascii="Times New Roman" w:hAnsi="Times New Roman" w:cs="Times New Roman"/>
          <w:sz w:val="28"/>
          <w:szCs w:val="28"/>
        </w:rPr>
        <w:t>его Положения и ранее замещали</w:t>
      </w:r>
      <w:r w:rsidRPr="0014366E">
        <w:rPr>
          <w:rFonts w:ascii="Times New Roman" w:hAnsi="Times New Roman" w:cs="Times New Roman"/>
          <w:sz w:val="28"/>
          <w:szCs w:val="28"/>
        </w:rPr>
        <w:t xml:space="preserve"> выборные муниципальные должности в органах местного самоуправления Юрлинского муниципального окру</w:t>
      </w:r>
      <w:r w:rsidR="005603FC">
        <w:rPr>
          <w:rFonts w:ascii="Times New Roman" w:hAnsi="Times New Roman" w:cs="Times New Roman"/>
          <w:sz w:val="28"/>
          <w:szCs w:val="28"/>
        </w:rPr>
        <w:t>га Пермского края, и обратились</w:t>
      </w:r>
      <w:r w:rsidRPr="0014366E">
        <w:rPr>
          <w:rFonts w:ascii="Times New Roman" w:hAnsi="Times New Roman" w:cs="Times New Roman"/>
          <w:sz w:val="28"/>
          <w:szCs w:val="28"/>
        </w:rPr>
        <w:t xml:space="preserve"> за назначением пенсии за выслугу лет после вступления настоящего </w:t>
      </w:r>
      <w:r w:rsidRPr="0014366E">
        <w:rPr>
          <w:rFonts w:ascii="Times New Roman" w:hAnsi="Times New Roman" w:cs="Times New Roman"/>
          <w:sz w:val="28"/>
          <w:szCs w:val="28"/>
        </w:rPr>
        <w:lastRenderedPageBreak/>
        <w:t xml:space="preserve">Положения в силу пенсии за выслугу лет назначаются в соответствии с настоящим Положением или в соответствии с </w:t>
      </w:r>
      <w:hyperlink r:id="rId27"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Пермской области от 15.01.2001 N 1300-200 "О</w:t>
      </w:r>
      <w:proofErr w:type="gramEnd"/>
      <w:r w:rsidRPr="0014366E">
        <w:rPr>
          <w:rFonts w:ascii="Times New Roman" w:hAnsi="Times New Roman" w:cs="Times New Roman"/>
          <w:sz w:val="28"/>
          <w:szCs w:val="28"/>
        </w:rPr>
        <w:t xml:space="preserve"> </w:t>
      </w:r>
      <w:proofErr w:type="gramStart"/>
      <w:r w:rsidRPr="0014366E">
        <w:rPr>
          <w:rFonts w:ascii="Times New Roman" w:hAnsi="Times New Roman" w:cs="Times New Roman"/>
          <w:sz w:val="28"/>
          <w:szCs w:val="28"/>
        </w:rPr>
        <w:t xml:space="preserve">пенсии за выслугу лет лицам, замещавшим выборные муниципальные должности в Пермской области", </w:t>
      </w:r>
      <w:hyperlink r:id="rId28"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Коми-Пермяцкого автономного округа от 11.12.2001 N 80 "О пенсии за выслугу лет лицам, замещавшим выборные муниципальные должности Коми-Пермяцкого автономного округа", по выбору лица, обратившегося за установлением пенсии за выслугу лет, при соблюдении условий, установленных указанными законами для получения права на пенсию за выслугу лет.</w:t>
      </w:r>
      <w:bookmarkStart w:id="9" w:name="P126"/>
      <w:bookmarkEnd w:id="9"/>
      <w:proofErr w:type="gramEnd"/>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8.3. Лицам, которым пенсия за выслугу лет устанавливается в соответствии с </w:t>
      </w:r>
      <w:hyperlink r:id="rId29"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Пермской области от 15.01.2001 N 1300-200 "О пенсии за выслугу лет лицам, замещавшим выборные муниципальные должности в Пермской области", </w:t>
      </w:r>
      <w:hyperlink r:id="rId30"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Коми-Пермяцкого автономного округа от 11.12.2001 N 80 "О пенсии за выслугу лет лицам, замещавшим выборные муниципальные должности Коми-Пермяцкого автономного округа", пенсия за выслугу лет выплачивается в размере, который не может быть менее размера пенсии за выслугу лет, установленного </w:t>
      </w:r>
      <w:hyperlink w:anchor="P98" w:history="1">
        <w:r w:rsidRPr="0014366E">
          <w:rPr>
            <w:rFonts w:ascii="Times New Roman" w:hAnsi="Times New Roman" w:cs="Times New Roman"/>
            <w:color w:val="0000FF"/>
            <w:sz w:val="28"/>
            <w:szCs w:val="28"/>
          </w:rPr>
          <w:t>пунктом 5.5</w:t>
        </w:r>
      </w:hyperlink>
      <w:r w:rsidRPr="0014366E">
        <w:rPr>
          <w:rFonts w:ascii="Times New Roman" w:hAnsi="Times New Roman" w:cs="Times New Roman"/>
          <w:sz w:val="28"/>
          <w:szCs w:val="28"/>
        </w:rPr>
        <w:t xml:space="preserve"> настоящего Положения.</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Лицам, которым пенсия за выслугу лет была установлена до вступления в силу настоящего Положения, пенсия за выслугу лет выплачивается в указанном размере со дня вступления настоящего Положения в силу.</w:t>
      </w:r>
    </w:p>
    <w:p w:rsidR="0014366E" w:rsidRDefault="002C7E30" w:rsidP="0014366E">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8.</w:t>
      </w:r>
      <w:r w:rsidR="005603FC">
        <w:rPr>
          <w:rFonts w:ascii="Times New Roman" w:hAnsi="Times New Roman" w:cs="Times New Roman"/>
          <w:sz w:val="28"/>
          <w:szCs w:val="28"/>
        </w:rPr>
        <w:t>4</w:t>
      </w:r>
      <w:r w:rsidRPr="0014366E">
        <w:rPr>
          <w:rFonts w:ascii="Times New Roman" w:hAnsi="Times New Roman" w:cs="Times New Roman"/>
          <w:sz w:val="28"/>
          <w:szCs w:val="28"/>
        </w:rPr>
        <w:t>.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rsidR="002C7E30" w:rsidRPr="0014366E" w:rsidRDefault="002C7E30" w:rsidP="00BB5EA1">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8.</w:t>
      </w:r>
      <w:r w:rsidR="005603FC">
        <w:rPr>
          <w:rFonts w:ascii="Times New Roman" w:hAnsi="Times New Roman" w:cs="Times New Roman"/>
          <w:sz w:val="28"/>
          <w:szCs w:val="28"/>
        </w:rPr>
        <w:t>5</w:t>
      </w:r>
      <w:r w:rsidRPr="0014366E">
        <w:rPr>
          <w:rFonts w:ascii="Times New Roman" w:hAnsi="Times New Roman" w:cs="Times New Roman"/>
          <w:sz w:val="28"/>
          <w:szCs w:val="28"/>
        </w:rPr>
        <w:t xml:space="preserve">. Информация об осуществлении выплат пенсии за выслугу лет лицам, замещавшим </w:t>
      </w:r>
      <w:r w:rsidR="005603FC">
        <w:rPr>
          <w:rFonts w:ascii="Times New Roman" w:hAnsi="Times New Roman" w:cs="Times New Roman"/>
          <w:sz w:val="28"/>
          <w:szCs w:val="28"/>
        </w:rPr>
        <w:t>выборные муниципальные должности в соответствии с настоящим Положением</w:t>
      </w:r>
      <w:r w:rsidRPr="0014366E">
        <w:rPr>
          <w:rFonts w:ascii="Times New Roman" w:hAnsi="Times New Roman" w:cs="Times New Roman"/>
          <w:sz w:val="28"/>
          <w:szCs w:val="28"/>
        </w:rPr>
        <w:t xml:space="preserve">,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1"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от 17 июля 1999 года </w:t>
      </w:r>
      <w:r w:rsidR="00A70E46">
        <w:rPr>
          <w:rFonts w:ascii="Times New Roman" w:hAnsi="Times New Roman" w:cs="Times New Roman"/>
          <w:sz w:val="28"/>
          <w:szCs w:val="28"/>
        </w:rPr>
        <w:t>№</w:t>
      </w:r>
      <w:r w:rsidRPr="0014366E">
        <w:rPr>
          <w:rFonts w:ascii="Times New Roman" w:hAnsi="Times New Roman" w:cs="Times New Roman"/>
          <w:sz w:val="28"/>
          <w:szCs w:val="28"/>
        </w:rPr>
        <w:t xml:space="preserve"> 178-ФЗ "О гос</w:t>
      </w:r>
      <w:r w:rsidR="00BB5EA1">
        <w:rPr>
          <w:rFonts w:ascii="Times New Roman" w:hAnsi="Times New Roman" w:cs="Times New Roman"/>
          <w:sz w:val="28"/>
          <w:szCs w:val="28"/>
        </w:rPr>
        <w:t>ударственной социальной помощи"</w:t>
      </w:r>
      <w:r w:rsidR="005603FC">
        <w:rPr>
          <w:rFonts w:ascii="Times New Roman" w:hAnsi="Times New Roman" w:cs="Times New Roman"/>
          <w:sz w:val="28"/>
          <w:szCs w:val="28"/>
        </w:rPr>
        <w:t>.</w:t>
      </w: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BB5EA1" w:rsidRDefault="00BB5EA1">
      <w:pPr>
        <w:pStyle w:val="ConsPlusNormal"/>
        <w:jc w:val="right"/>
        <w:outlineLvl w:val="1"/>
        <w:rPr>
          <w:rFonts w:ascii="Times New Roman" w:hAnsi="Times New Roman" w:cs="Times New Roman"/>
          <w:sz w:val="28"/>
          <w:szCs w:val="28"/>
        </w:rPr>
      </w:pPr>
    </w:p>
    <w:p w:rsidR="002C7E30" w:rsidRPr="0014366E" w:rsidRDefault="002C7E30">
      <w:pPr>
        <w:pStyle w:val="ConsPlusNormal"/>
        <w:jc w:val="right"/>
        <w:outlineLvl w:val="1"/>
        <w:rPr>
          <w:rFonts w:ascii="Times New Roman" w:hAnsi="Times New Roman" w:cs="Times New Roman"/>
          <w:sz w:val="28"/>
          <w:szCs w:val="28"/>
        </w:rPr>
      </w:pPr>
      <w:r w:rsidRPr="0014366E">
        <w:rPr>
          <w:rFonts w:ascii="Times New Roman" w:hAnsi="Times New Roman" w:cs="Times New Roman"/>
          <w:sz w:val="28"/>
          <w:szCs w:val="28"/>
        </w:rPr>
        <w:lastRenderedPageBreak/>
        <w:t>Приложение 1</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к Положению</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о пенсии за выслугу лет лицам,</w:t>
      </w:r>
    </w:p>
    <w:p w:rsidR="002C7E30" w:rsidRPr="0014366E" w:rsidRDefault="002C7E30">
      <w:pPr>
        <w:pStyle w:val="ConsPlusNormal"/>
        <w:jc w:val="right"/>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замещавшим</w:t>
      </w:r>
      <w:proofErr w:type="gramEnd"/>
      <w:r w:rsidRPr="0014366E">
        <w:rPr>
          <w:rFonts w:ascii="Times New Roman" w:hAnsi="Times New Roman" w:cs="Times New Roman"/>
          <w:sz w:val="28"/>
          <w:szCs w:val="28"/>
        </w:rPr>
        <w:t xml:space="preserve"> выборные муниципальные должности</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в органах местного самоуправления</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Юрлинского муниципального округа</w:t>
      </w:r>
    </w:p>
    <w:p w:rsidR="002C7E30"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Пермского края</w:t>
      </w:r>
    </w:p>
    <w:p w:rsidR="00B92021" w:rsidRPr="0014366E" w:rsidRDefault="00B92021">
      <w:pPr>
        <w:pStyle w:val="ConsPlusNormal"/>
        <w:jc w:val="right"/>
        <w:rPr>
          <w:rFonts w:ascii="Times New Roman" w:hAnsi="Times New Roman" w:cs="Times New Roman"/>
          <w:sz w:val="28"/>
          <w:szCs w:val="28"/>
        </w:rPr>
      </w:pPr>
    </w:p>
    <w:p w:rsidR="00B92021" w:rsidRPr="00B92021" w:rsidRDefault="00B92021" w:rsidP="002C7E30">
      <w:pPr>
        <w:pStyle w:val="ConsPlusNonformat"/>
        <w:jc w:val="right"/>
        <w:rPr>
          <w:rFonts w:ascii="Times New Roman" w:hAnsi="Times New Roman" w:cs="Times New Roman"/>
          <w:sz w:val="28"/>
          <w:szCs w:val="28"/>
          <w:u w:val="single"/>
        </w:rPr>
      </w:pPr>
      <w:r w:rsidRPr="00B92021">
        <w:rPr>
          <w:rFonts w:ascii="Times New Roman" w:hAnsi="Times New Roman" w:cs="Times New Roman"/>
          <w:sz w:val="28"/>
          <w:szCs w:val="28"/>
          <w:u w:val="single"/>
        </w:rPr>
        <w:t xml:space="preserve">В Администрацию </w:t>
      </w:r>
    </w:p>
    <w:p w:rsidR="00B92021" w:rsidRPr="00B92021" w:rsidRDefault="00B92021" w:rsidP="002C7E30">
      <w:pPr>
        <w:pStyle w:val="ConsPlusNonformat"/>
        <w:jc w:val="right"/>
        <w:rPr>
          <w:rFonts w:ascii="Times New Roman" w:hAnsi="Times New Roman" w:cs="Times New Roman"/>
          <w:sz w:val="28"/>
          <w:szCs w:val="28"/>
          <w:u w:val="single"/>
        </w:rPr>
      </w:pPr>
      <w:r w:rsidRPr="00B92021">
        <w:rPr>
          <w:rFonts w:ascii="Times New Roman" w:hAnsi="Times New Roman" w:cs="Times New Roman"/>
          <w:sz w:val="28"/>
          <w:szCs w:val="28"/>
          <w:u w:val="single"/>
        </w:rPr>
        <w:t xml:space="preserve">Юрлинского муниципального округа </w:t>
      </w:r>
    </w:p>
    <w:p w:rsidR="00B92021" w:rsidRPr="00886120" w:rsidRDefault="00B92021" w:rsidP="00886120">
      <w:pPr>
        <w:pStyle w:val="ConsPlusNonformat"/>
        <w:jc w:val="right"/>
        <w:rPr>
          <w:rFonts w:ascii="Times New Roman" w:hAnsi="Times New Roman" w:cs="Times New Roman"/>
          <w:sz w:val="28"/>
          <w:szCs w:val="28"/>
          <w:u w:val="single"/>
        </w:rPr>
      </w:pPr>
      <w:r w:rsidRPr="00B92021">
        <w:rPr>
          <w:rFonts w:ascii="Times New Roman" w:hAnsi="Times New Roman" w:cs="Times New Roman"/>
          <w:sz w:val="28"/>
          <w:szCs w:val="28"/>
          <w:u w:val="single"/>
        </w:rPr>
        <w:t>Пермского края</w:t>
      </w:r>
      <w:r w:rsidR="002C7E30" w:rsidRPr="0014366E">
        <w:rPr>
          <w:rFonts w:ascii="Times New Roman" w:hAnsi="Times New Roman" w:cs="Times New Roman"/>
          <w:sz w:val="28"/>
          <w:szCs w:val="28"/>
        </w:rPr>
        <w:t xml:space="preserve">                                    </w:t>
      </w:r>
    </w:p>
    <w:p w:rsidR="002C7E30" w:rsidRPr="0014366E" w:rsidRDefault="002C7E30" w:rsidP="00B92021">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от _____________________________________</w:t>
      </w:r>
    </w:p>
    <w:p w:rsidR="002C7E30" w:rsidRPr="0014366E" w:rsidRDefault="002C7E30" w:rsidP="002C7E30">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(фамилия, имя, отчество заявителя)</w:t>
      </w:r>
    </w:p>
    <w:p w:rsidR="002C7E30" w:rsidRPr="0014366E" w:rsidRDefault="002C7E30" w:rsidP="002C7E30">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________________________________________</w:t>
      </w:r>
    </w:p>
    <w:p w:rsidR="002C7E30" w:rsidRPr="0014366E" w:rsidRDefault="002C7E30" w:rsidP="002C7E30">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(должность заявителя)</w:t>
      </w:r>
    </w:p>
    <w:p w:rsidR="002C7E30" w:rsidRPr="0014366E" w:rsidRDefault="002C7E30" w:rsidP="002C7E30">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Домашний адрес: ________________________</w:t>
      </w:r>
    </w:p>
    <w:p w:rsidR="002C7E30" w:rsidRPr="0014366E" w:rsidRDefault="002C7E30" w:rsidP="002C7E30">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________________________________________</w:t>
      </w:r>
    </w:p>
    <w:p w:rsidR="002C7E30" w:rsidRPr="0014366E" w:rsidRDefault="002C7E30" w:rsidP="002C7E30">
      <w:pPr>
        <w:pStyle w:val="ConsPlusNonformat"/>
        <w:jc w:val="right"/>
        <w:rPr>
          <w:rFonts w:ascii="Times New Roman" w:hAnsi="Times New Roman" w:cs="Times New Roman"/>
          <w:sz w:val="28"/>
          <w:szCs w:val="28"/>
        </w:rPr>
      </w:pPr>
      <w:r w:rsidRPr="0014366E">
        <w:rPr>
          <w:rFonts w:ascii="Times New Roman" w:hAnsi="Times New Roman" w:cs="Times New Roman"/>
          <w:sz w:val="28"/>
          <w:szCs w:val="28"/>
        </w:rPr>
        <w:t xml:space="preserve">                                   Телефон ________________________________</w:t>
      </w:r>
    </w:p>
    <w:p w:rsidR="002C7E30" w:rsidRPr="0014366E" w:rsidRDefault="002C7E30">
      <w:pPr>
        <w:pStyle w:val="ConsPlusNonformat"/>
        <w:jc w:val="both"/>
        <w:rPr>
          <w:rFonts w:ascii="Times New Roman" w:hAnsi="Times New Roman" w:cs="Times New Roman"/>
          <w:sz w:val="28"/>
          <w:szCs w:val="28"/>
        </w:rPr>
      </w:pPr>
    </w:p>
    <w:p w:rsidR="002C7E30" w:rsidRPr="0014366E" w:rsidRDefault="002C7E30" w:rsidP="0014366E">
      <w:pPr>
        <w:pStyle w:val="ConsPlusNonformat"/>
        <w:jc w:val="center"/>
        <w:rPr>
          <w:rFonts w:ascii="Times New Roman" w:hAnsi="Times New Roman" w:cs="Times New Roman"/>
          <w:sz w:val="28"/>
          <w:szCs w:val="28"/>
        </w:rPr>
      </w:pPr>
      <w:bookmarkStart w:id="10" w:name="P157"/>
      <w:bookmarkEnd w:id="10"/>
      <w:r w:rsidRPr="0014366E">
        <w:rPr>
          <w:rFonts w:ascii="Times New Roman" w:hAnsi="Times New Roman" w:cs="Times New Roman"/>
          <w:sz w:val="28"/>
          <w:szCs w:val="28"/>
        </w:rPr>
        <w:t>ЗАЯВЛЕНИЕ</w:t>
      </w:r>
    </w:p>
    <w:p w:rsidR="002C7E30" w:rsidRPr="0014366E" w:rsidRDefault="002C7E30" w:rsidP="002C7E30">
      <w:pPr>
        <w:pStyle w:val="ConsPlusNonformat"/>
        <w:jc w:val="both"/>
        <w:rPr>
          <w:rFonts w:ascii="Times New Roman" w:hAnsi="Times New Roman" w:cs="Times New Roman"/>
          <w:sz w:val="28"/>
          <w:szCs w:val="28"/>
        </w:rPr>
      </w:pP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В  соответствии  с  решением  Думы  Юрлинского  муниципального  округа Пермского  края  "Об  утверждении  Положения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прошу установить мне, замещавшему муниципальную д</w:t>
      </w:r>
      <w:r w:rsidR="00886120">
        <w:rPr>
          <w:rFonts w:ascii="Times New Roman" w:hAnsi="Times New Roman" w:cs="Times New Roman"/>
          <w:sz w:val="28"/>
          <w:szCs w:val="28"/>
        </w:rPr>
        <w:t>олжность ______</w:t>
      </w:r>
      <w:r w:rsidRPr="0014366E">
        <w:rPr>
          <w:rFonts w:ascii="Times New Roman" w:hAnsi="Times New Roman" w:cs="Times New Roman"/>
          <w:sz w:val="28"/>
          <w:szCs w:val="28"/>
        </w:rPr>
        <w:t>_____________,</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w:t>
      </w:r>
      <w:proofErr w:type="gramStart"/>
      <w:r w:rsidRPr="0014366E">
        <w:rPr>
          <w:rFonts w:ascii="Times New Roman" w:hAnsi="Times New Roman" w:cs="Times New Roman"/>
          <w:sz w:val="28"/>
          <w:szCs w:val="28"/>
        </w:rPr>
        <w:t>(наименование должности, из которой рассчитывается месячное денежное</w:t>
      </w:r>
      <w:proofErr w:type="gramEnd"/>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содержание (вознаграждение)</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пенсию  за  выслугу  лет  к страховой пенсии по старости (по инвалидности),</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пенсии,  назначенной досрочно в соответствии с </w:t>
      </w:r>
      <w:hyperlink r:id="rId32"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Российской Федерации</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"О занятости населения в Российской Федерации" (нужное подчеркнуть).</w:t>
      </w:r>
    </w:p>
    <w:p w:rsidR="002C7E30" w:rsidRPr="0014366E" w:rsidRDefault="002C7E30" w:rsidP="002C7E30">
      <w:pPr>
        <w:pStyle w:val="ConsPlusNonformat"/>
        <w:jc w:val="both"/>
        <w:rPr>
          <w:rFonts w:ascii="Times New Roman" w:hAnsi="Times New Roman" w:cs="Times New Roman"/>
          <w:sz w:val="28"/>
          <w:szCs w:val="28"/>
        </w:rPr>
      </w:pP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Указанную пенсию получаю в _______</w:t>
      </w:r>
      <w:r w:rsidR="00B92021">
        <w:rPr>
          <w:rFonts w:ascii="Times New Roman" w:hAnsi="Times New Roman" w:cs="Times New Roman"/>
          <w:sz w:val="28"/>
          <w:szCs w:val="28"/>
        </w:rPr>
        <w:t>_____________________________</w:t>
      </w:r>
      <w:r w:rsidRPr="0014366E">
        <w:rPr>
          <w:rFonts w:ascii="Times New Roman" w:hAnsi="Times New Roman" w:cs="Times New Roman"/>
          <w:sz w:val="28"/>
          <w:szCs w:val="28"/>
        </w:rPr>
        <w:t>________.</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(наименование органа, назначающего страховую</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пенсию)</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Пенсию за выслугу лет про</w:t>
      </w:r>
      <w:r w:rsidR="00886120">
        <w:rPr>
          <w:rFonts w:ascii="Times New Roman" w:hAnsi="Times New Roman" w:cs="Times New Roman"/>
          <w:sz w:val="28"/>
          <w:szCs w:val="28"/>
        </w:rPr>
        <w:t>шу перечислять в ______________</w:t>
      </w:r>
      <w:r w:rsidRPr="0014366E">
        <w:rPr>
          <w:rFonts w:ascii="Times New Roman" w:hAnsi="Times New Roman" w:cs="Times New Roman"/>
          <w:sz w:val="28"/>
          <w:szCs w:val="28"/>
        </w:rPr>
        <w:t>__________________</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(наименование кредитного</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учреждения)</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на мой текущий счет N _______</w:t>
      </w:r>
      <w:r w:rsidR="00886120">
        <w:rPr>
          <w:rFonts w:ascii="Times New Roman" w:hAnsi="Times New Roman" w:cs="Times New Roman"/>
          <w:sz w:val="28"/>
          <w:szCs w:val="28"/>
        </w:rPr>
        <w:t>___________</w:t>
      </w:r>
      <w:r w:rsidR="00B92021">
        <w:rPr>
          <w:rFonts w:ascii="Times New Roman" w:hAnsi="Times New Roman" w:cs="Times New Roman"/>
          <w:sz w:val="28"/>
          <w:szCs w:val="28"/>
        </w:rPr>
        <w:t>___________________</w:t>
      </w:r>
      <w:r w:rsidRPr="0014366E">
        <w:rPr>
          <w:rFonts w:ascii="Times New Roman" w:hAnsi="Times New Roman" w:cs="Times New Roman"/>
          <w:sz w:val="28"/>
          <w:szCs w:val="28"/>
        </w:rPr>
        <w:t>_____________.</w:t>
      </w:r>
    </w:p>
    <w:p w:rsidR="002C7E30" w:rsidRPr="0014366E" w:rsidRDefault="002C7E30" w:rsidP="002C7E30">
      <w:pPr>
        <w:pStyle w:val="ConsPlusNonformat"/>
        <w:jc w:val="both"/>
        <w:rPr>
          <w:rFonts w:ascii="Times New Roman" w:hAnsi="Times New Roman" w:cs="Times New Roman"/>
          <w:sz w:val="28"/>
          <w:szCs w:val="28"/>
        </w:rPr>
      </w:pP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________________                                  _________________________</w:t>
      </w:r>
    </w:p>
    <w:p w:rsidR="002C7E30" w:rsidRPr="0014366E" w:rsidRDefault="002C7E30" w:rsidP="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(дата)                                          (подпись заявителя)</w:t>
      </w:r>
    </w:p>
    <w:p w:rsidR="002C7E30" w:rsidRPr="0014366E" w:rsidRDefault="002C7E30" w:rsidP="002C7E30">
      <w:pPr>
        <w:pStyle w:val="ConsPlusNormal"/>
        <w:jc w:val="both"/>
        <w:rPr>
          <w:rFonts w:ascii="Times New Roman" w:hAnsi="Times New Roman" w:cs="Times New Roman"/>
          <w:sz w:val="28"/>
          <w:szCs w:val="28"/>
        </w:rPr>
      </w:pPr>
    </w:p>
    <w:p w:rsidR="002C7E30" w:rsidRPr="0014366E" w:rsidRDefault="002C7E30">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886120" w:rsidRDefault="00886120">
      <w:pPr>
        <w:pStyle w:val="ConsPlusNormal"/>
        <w:jc w:val="both"/>
        <w:rPr>
          <w:rFonts w:ascii="Times New Roman" w:hAnsi="Times New Roman" w:cs="Times New Roman"/>
          <w:sz w:val="28"/>
          <w:szCs w:val="28"/>
        </w:rPr>
      </w:pPr>
    </w:p>
    <w:p w:rsidR="00886120" w:rsidRDefault="00886120">
      <w:pPr>
        <w:pStyle w:val="ConsPlusNormal"/>
        <w:jc w:val="both"/>
        <w:rPr>
          <w:rFonts w:ascii="Times New Roman" w:hAnsi="Times New Roman" w:cs="Times New Roman"/>
          <w:sz w:val="28"/>
          <w:szCs w:val="28"/>
        </w:rPr>
      </w:pPr>
    </w:p>
    <w:p w:rsidR="00BB5EA1" w:rsidRPr="0014366E" w:rsidRDefault="00BB5EA1">
      <w:pPr>
        <w:pStyle w:val="ConsPlusNormal"/>
        <w:jc w:val="both"/>
        <w:rPr>
          <w:rFonts w:ascii="Times New Roman" w:hAnsi="Times New Roman" w:cs="Times New Roman"/>
          <w:sz w:val="28"/>
          <w:szCs w:val="28"/>
        </w:rPr>
      </w:pPr>
    </w:p>
    <w:p w:rsidR="002C7E30" w:rsidRPr="0014366E" w:rsidRDefault="002C7E30">
      <w:pPr>
        <w:pStyle w:val="ConsPlusNormal"/>
        <w:jc w:val="right"/>
        <w:outlineLvl w:val="1"/>
        <w:rPr>
          <w:rFonts w:ascii="Times New Roman" w:hAnsi="Times New Roman" w:cs="Times New Roman"/>
          <w:sz w:val="28"/>
          <w:szCs w:val="28"/>
        </w:rPr>
      </w:pPr>
      <w:r w:rsidRPr="0014366E">
        <w:rPr>
          <w:rFonts w:ascii="Times New Roman" w:hAnsi="Times New Roman" w:cs="Times New Roman"/>
          <w:sz w:val="28"/>
          <w:szCs w:val="28"/>
        </w:rPr>
        <w:lastRenderedPageBreak/>
        <w:t>Приложение 2</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к Положению</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о пенсии за выслугу лет лицам,</w:t>
      </w:r>
    </w:p>
    <w:p w:rsidR="002C7E30" w:rsidRPr="0014366E" w:rsidRDefault="002C7E30">
      <w:pPr>
        <w:pStyle w:val="ConsPlusNormal"/>
        <w:jc w:val="right"/>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замещавшим</w:t>
      </w:r>
      <w:proofErr w:type="gramEnd"/>
      <w:r w:rsidRPr="0014366E">
        <w:rPr>
          <w:rFonts w:ascii="Times New Roman" w:hAnsi="Times New Roman" w:cs="Times New Roman"/>
          <w:sz w:val="28"/>
          <w:szCs w:val="28"/>
        </w:rPr>
        <w:t xml:space="preserve"> выборные муниципальные должности</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в органах местного самоуправления</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Юрлинского муниципального округа</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Пермского края</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rsidP="0014366E">
      <w:pPr>
        <w:pStyle w:val="ConsPlusNonformat"/>
        <w:jc w:val="center"/>
        <w:rPr>
          <w:rFonts w:ascii="Times New Roman" w:hAnsi="Times New Roman" w:cs="Times New Roman"/>
          <w:sz w:val="28"/>
          <w:szCs w:val="28"/>
        </w:rPr>
      </w:pPr>
      <w:bookmarkStart w:id="11" w:name="P194"/>
      <w:bookmarkEnd w:id="11"/>
      <w:r w:rsidRPr="0014366E">
        <w:rPr>
          <w:rFonts w:ascii="Times New Roman" w:hAnsi="Times New Roman" w:cs="Times New Roman"/>
          <w:sz w:val="28"/>
          <w:szCs w:val="28"/>
        </w:rPr>
        <w:t>СПРАВКА</w:t>
      </w:r>
    </w:p>
    <w:p w:rsidR="002C7E30" w:rsidRPr="0014366E" w:rsidRDefault="002C7E30" w:rsidP="0014366E">
      <w:pPr>
        <w:pStyle w:val="ConsPlusNonformat"/>
        <w:jc w:val="center"/>
        <w:rPr>
          <w:rFonts w:ascii="Times New Roman" w:hAnsi="Times New Roman" w:cs="Times New Roman"/>
          <w:sz w:val="28"/>
          <w:szCs w:val="28"/>
        </w:rPr>
      </w:pPr>
      <w:r w:rsidRPr="0014366E">
        <w:rPr>
          <w:rFonts w:ascii="Times New Roman" w:hAnsi="Times New Roman" w:cs="Times New Roman"/>
          <w:sz w:val="28"/>
          <w:szCs w:val="28"/>
        </w:rPr>
        <w:t>о размере месячного денежного содержания (вознаграждения)</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лица, замещавшего выборную муниципальную должность,</w:t>
      </w:r>
      <w:r w:rsidR="0014366E">
        <w:rPr>
          <w:rFonts w:ascii="Times New Roman" w:hAnsi="Times New Roman" w:cs="Times New Roman"/>
          <w:sz w:val="28"/>
          <w:szCs w:val="28"/>
        </w:rPr>
        <w:t xml:space="preserve"> </w:t>
      </w:r>
      <w:r w:rsidRPr="0014366E">
        <w:rPr>
          <w:rFonts w:ascii="Times New Roman" w:hAnsi="Times New Roman" w:cs="Times New Roman"/>
          <w:sz w:val="28"/>
          <w:szCs w:val="28"/>
        </w:rPr>
        <w:t>для установления пенсии за выслугу лет</w:t>
      </w:r>
    </w:p>
    <w:p w:rsidR="002C7E30" w:rsidRPr="0014366E" w:rsidRDefault="002C7E30">
      <w:pPr>
        <w:pStyle w:val="ConsPlusNonformat"/>
        <w:jc w:val="both"/>
        <w:rPr>
          <w:rFonts w:ascii="Times New Roman" w:hAnsi="Times New Roman" w:cs="Times New Roman"/>
          <w:sz w:val="28"/>
          <w:szCs w:val="28"/>
        </w:rPr>
      </w:pP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Денежное содержание (вознаграждение) _________________________________,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(фамилия, имя, отчество)</w:t>
      </w:r>
    </w:p>
    <w:p w:rsidR="002C7E30" w:rsidRPr="0014366E" w:rsidRDefault="002C7E30">
      <w:pPr>
        <w:pStyle w:val="ConsPlusNonformat"/>
        <w:jc w:val="both"/>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замещавшего</w:t>
      </w:r>
      <w:proofErr w:type="gramEnd"/>
      <w:r w:rsidRPr="0014366E">
        <w:rPr>
          <w:rFonts w:ascii="Times New Roman" w:hAnsi="Times New Roman" w:cs="Times New Roman"/>
          <w:sz w:val="28"/>
          <w:szCs w:val="28"/>
        </w:rPr>
        <w:t xml:space="preserve"> должность ______________</w:t>
      </w:r>
      <w:r w:rsidR="00B92021">
        <w:rPr>
          <w:rFonts w:ascii="Times New Roman" w:hAnsi="Times New Roman" w:cs="Times New Roman"/>
          <w:sz w:val="28"/>
          <w:szCs w:val="28"/>
        </w:rPr>
        <w:t>___________________________</w:t>
      </w:r>
      <w:r w:rsidRPr="0014366E">
        <w:rPr>
          <w:rFonts w:ascii="Times New Roman" w:hAnsi="Times New Roman" w:cs="Times New Roman"/>
          <w:sz w:val="28"/>
          <w:szCs w:val="28"/>
        </w:rPr>
        <w:t>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(наименование должности)</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за период </w:t>
      </w:r>
      <w:proofErr w:type="gramStart"/>
      <w:r w:rsidRPr="0014366E">
        <w:rPr>
          <w:rFonts w:ascii="Times New Roman" w:hAnsi="Times New Roman" w:cs="Times New Roman"/>
          <w:sz w:val="28"/>
          <w:szCs w:val="28"/>
        </w:rPr>
        <w:t>с</w:t>
      </w:r>
      <w:proofErr w:type="gramEnd"/>
      <w:r w:rsidRPr="0014366E">
        <w:rPr>
          <w:rFonts w:ascii="Times New Roman" w:hAnsi="Times New Roman" w:cs="Times New Roman"/>
          <w:sz w:val="28"/>
          <w:szCs w:val="28"/>
        </w:rPr>
        <w:t xml:space="preserve"> ______________________ по ________________________, составляло:</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(день, месяц, год)         (день, месяц, год)</w:t>
      </w:r>
    </w:p>
    <w:p w:rsidR="002C7E30" w:rsidRPr="0014366E" w:rsidRDefault="002C7E3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272"/>
        <w:gridCol w:w="1275"/>
        <w:gridCol w:w="1276"/>
      </w:tblGrid>
      <w:tr w:rsidR="002C7E30" w:rsidRPr="0014366E" w:rsidTr="0014366E">
        <w:tc>
          <w:tcPr>
            <w:tcW w:w="5953" w:type="dxa"/>
            <w:vMerge w:val="restart"/>
          </w:tcPr>
          <w:p w:rsidR="002C7E30" w:rsidRPr="0014366E" w:rsidRDefault="002C7E30">
            <w:pPr>
              <w:pStyle w:val="ConsPlusNormal"/>
              <w:rPr>
                <w:rFonts w:ascii="Times New Roman" w:hAnsi="Times New Roman" w:cs="Times New Roman"/>
                <w:sz w:val="28"/>
                <w:szCs w:val="28"/>
              </w:rPr>
            </w:pPr>
          </w:p>
        </w:tc>
        <w:tc>
          <w:tcPr>
            <w:tcW w:w="1272" w:type="dxa"/>
            <w:vMerge w:val="restart"/>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За _____ месяцев (рублей, копеек)</w:t>
            </w:r>
          </w:p>
        </w:tc>
        <w:tc>
          <w:tcPr>
            <w:tcW w:w="2551" w:type="dxa"/>
            <w:gridSpan w:val="2"/>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В месяц</w:t>
            </w:r>
          </w:p>
        </w:tc>
      </w:tr>
      <w:tr w:rsidR="002C7E30" w:rsidRPr="0014366E" w:rsidTr="0014366E">
        <w:tc>
          <w:tcPr>
            <w:tcW w:w="5953" w:type="dxa"/>
            <w:vMerge/>
          </w:tcPr>
          <w:p w:rsidR="002C7E30" w:rsidRPr="0014366E" w:rsidRDefault="002C7E30">
            <w:pPr>
              <w:rPr>
                <w:rFonts w:ascii="Times New Roman" w:hAnsi="Times New Roman" w:cs="Times New Roman"/>
                <w:sz w:val="28"/>
                <w:szCs w:val="28"/>
              </w:rPr>
            </w:pPr>
          </w:p>
        </w:tc>
        <w:tc>
          <w:tcPr>
            <w:tcW w:w="1272" w:type="dxa"/>
            <w:vMerge/>
          </w:tcPr>
          <w:p w:rsidR="002C7E30" w:rsidRPr="0014366E" w:rsidRDefault="002C7E30">
            <w:pPr>
              <w:rPr>
                <w:rFonts w:ascii="Times New Roman" w:hAnsi="Times New Roman" w:cs="Times New Roman"/>
                <w:sz w:val="28"/>
                <w:szCs w:val="28"/>
              </w:rPr>
            </w:pPr>
          </w:p>
        </w:tc>
        <w:tc>
          <w:tcPr>
            <w:tcW w:w="1275" w:type="dxa"/>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процентов</w:t>
            </w:r>
          </w:p>
        </w:tc>
        <w:tc>
          <w:tcPr>
            <w:tcW w:w="1276" w:type="dxa"/>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рублей, копеек</w:t>
            </w: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Должностной оклад</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Ежемесячные надбавки к должностному окладу за:</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а) особые условия муниципальной службы</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б) выслугу лет на муниципальной службе</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в) работу со сведениями, составляющими государственную тайну</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Ежемесячное денежное поощрение</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Премии за выполнение особо важных и сложных заданий</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Премии по результатам работы за квартал и год</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Единовременная выплата при предоставлении ежегодного оплачиваемого отпуска</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Материальная помощь</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Другие выплаты, производимые за счет средств фонда оплаты труда</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lastRenderedPageBreak/>
              <w:t>Районный коэффициент</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Итого</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Предельное месячное денежное содержание (вознаграждение) (2,8 должностного оклада с начислением районного коэффициента)</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r w:rsidR="002C7E30" w:rsidRPr="0014366E" w:rsidTr="0014366E">
        <w:tc>
          <w:tcPr>
            <w:tcW w:w="5953" w:type="dxa"/>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Месячное денежное содержание (вознаграждение), учитываемое для исчисления пенсии за выслугу лет</w:t>
            </w:r>
          </w:p>
        </w:tc>
        <w:tc>
          <w:tcPr>
            <w:tcW w:w="1272" w:type="dxa"/>
          </w:tcPr>
          <w:p w:rsidR="002C7E30" w:rsidRPr="0014366E" w:rsidRDefault="002C7E30">
            <w:pPr>
              <w:pStyle w:val="ConsPlusNormal"/>
              <w:rPr>
                <w:rFonts w:ascii="Times New Roman" w:hAnsi="Times New Roman" w:cs="Times New Roman"/>
                <w:sz w:val="28"/>
                <w:szCs w:val="28"/>
              </w:rPr>
            </w:pPr>
          </w:p>
        </w:tc>
        <w:tc>
          <w:tcPr>
            <w:tcW w:w="1275" w:type="dxa"/>
          </w:tcPr>
          <w:p w:rsidR="002C7E30" w:rsidRPr="0014366E" w:rsidRDefault="002C7E30">
            <w:pPr>
              <w:pStyle w:val="ConsPlusNormal"/>
              <w:rPr>
                <w:rFonts w:ascii="Times New Roman" w:hAnsi="Times New Roman" w:cs="Times New Roman"/>
                <w:sz w:val="28"/>
                <w:szCs w:val="28"/>
              </w:rPr>
            </w:pPr>
          </w:p>
        </w:tc>
        <w:tc>
          <w:tcPr>
            <w:tcW w:w="1276" w:type="dxa"/>
          </w:tcPr>
          <w:p w:rsidR="002C7E30" w:rsidRPr="0014366E" w:rsidRDefault="002C7E30">
            <w:pPr>
              <w:pStyle w:val="ConsPlusNormal"/>
              <w:rPr>
                <w:rFonts w:ascii="Times New Roman" w:hAnsi="Times New Roman" w:cs="Times New Roman"/>
                <w:sz w:val="28"/>
                <w:szCs w:val="28"/>
              </w:rPr>
            </w:pPr>
          </w:p>
        </w:tc>
      </w:tr>
    </w:tbl>
    <w:p w:rsidR="002C7E30" w:rsidRPr="0014366E" w:rsidRDefault="002C7E3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268"/>
        <w:gridCol w:w="3685"/>
      </w:tblGrid>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Руководитель органа местного самоуправления</w:t>
            </w:r>
          </w:p>
        </w:tc>
        <w:tc>
          <w:tcPr>
            <w:tcW w:w="226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3685" w:type="dxa"/>
            <w:tcBorders>
              <w:top w:val="nil"/>
              <w:left w:val="nil"/>
              <w:bottom w:val="single" w:sz="4" w:space="0" w:color="auto"/>
              <w:right w:val="nil"/>
            </w:tcBorders>
            <w:vAlign w:val="bottom"/>
          </w:tcPr>
          <w:p w:rsidR="002C7E30" w:rsidRPr="0014366E" w:rsidRDefault="002C7E30">
            <w:pPr>
              <w:pStyle w:val="ConsPlusNormal"/>
              <w:rPr>
                <w:rFonts w:ascii="Times New Roman" w:hAnsi="Times New Roman" w:cs="Times New Roman"/>
                <w:sz w:val="28"/>
                <w:szCs w:val="28"/>
              </w:rPr>
            </w:pPr>
          </w:p>
        </w:tc>
      </w:tr>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226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3685" w:type="dxa"/>
            <w:tcBorders>
              <w:top w:val="single" w:sz="4" w:space="0" w:color="auto"/>
              <w:left w:val="nil"/>
              <w:bottom w:val="nil"/>
              <w:right w:val="nil"/>
            </w:tcBorders>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(подпись, инициалы, фамилия)</w:t>
            </w:r>
          </w:p>
        </w:tc>
      </w:tr>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Главный бухгалтер</w:t>
            </w:r>
          </w:p>
        </w:tc>
        <w:tc>
          <w:tcPr>
            <w:tcW w:w="226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3685" w:type="dxa"/>
            <w:tcBorders>
              <w:top w:val="nil"/>
              <w:left w:val="nil"/>
              <w:bottom w:val="single" w:sz="4" w:space="0" w:color="auto"/>
              <w:right w:val="nil"/>
            </w:tcBorders>
            <w:vAlign w:val="bottom"/>
          </w:tcPr>
          <w:p w:rsidR="002C7E30" w:rsidRPr="0014366E" w:rsidRDefault="002C7E30">
            <w:pPr>
              <w:pStyle w:val="ConsPlusNormal"/>
              <w:rPr>
                <w:rFonts w:ascii="Times New Roman" w:hAnsi="Times New Roman" w:cs="Times New Roman"/>
                <w:sz w:val="28"/>
                <w:szCs w:val="28"/>
              </w:rPr>
            </w:pPr>
          </w:p>
        </w:tc>
      </w:tr>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226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3685" w:type="dxa"/>
            <w:tcBorders>
              <w:top w:val="single" w:sz="4" w:space="0" w:color="auto"/>
              <w:left w:val="nil"/>
              <w:bottom w:val="nil"/>
              <w:right w:val="nil"/>
            </w:tcBorders>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(подпись, инициалы, фамилия)</w:t>
            </w:r>
          </w:p>
        </w:tc>
      </w:tr>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Дата выдачи</w:t>
            </w:r>
          </w:p>
        </w:tc>
        <w:tc>
          <w:tcPr>
            <w:tcW w:w="2268" w:type="dxa"/>
            <w:tcBorders>
              <w:top w:val="nil"/>
              <w:left w:val="nil"/>
              <w:bottom w:val="single" w:sz="4" w:space="0" w:color="auto"/>
              <w:right w:val="nil"/>
            </w:tcBorders>
            <w:vAlign w:val="bottom"/>
          </w:tcPr>
          <w:p w:rsidR="002C7E30" w:rsidRPr="0014366E" w:rsidRDefault="002C7E30">
            <w:pPr>
              <w:pStyle w:val="ConsPlusNormal"/>
              <w:rPr>
                <w:rFonts w:ascii="Times New Roman" w:hAnsi="Times New Roman" w:cs="Times New Roman"/>
                <w:sz w:val="28"/>
                <w:szCs w:val="28"/>
              </w:rPr>
            </w:pPr>
          </w:p>
        </w:tc>
        <w:tc>
          <w:tcPr>
            <w:tcW w:w="3685"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r>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2268" w:type="dxa"/>
            <w:tcBorders>
              <w:top w:val="single" w:sz="4" w:space="0" w:color="auto"/>
              <w:left w:val="nil"/>
              <w:bottom w:val="nil"/>
              <w:right w:val="nil"/>
            </w:tcBorders>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(число, месяц, год)</w:t>
            </w:r>
          </w:p>
        </w:tc>
        <w:tc>
          <w:tcPr>
            <w:tcW w:w="3685"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r>
      <w:tr w:rsidR="002C7E30" w:rsidRPr="0014366E">
        <w:tc>
          <w:tcPr>
            <w:tcW w:w="311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Печать</w:t>
            </w:r>
          </w:p>
        </w:tc>
        <w:tc>
          <w:tcPr>
            <w:tcW w:w="2268"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3685"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r>
    </w:tbl>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rmal"/>
        <w:jc w:val="both"/>
        <w:rPr>
          <w:rFonts w:ascii="Times New Roman" w:hAnsi="Times New Roman" w:cs="Times New Roman"/>
          <w:sz w:val="28"/>
          <w:szCs w:val="28"/>
        </w:rPr>
      </w:pPr>
    </w:p>
    <w:p w:rsidR="002C7E30" w:rsidRDefault="002C7E30">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B92021" w:rsidRDefault="00B92021">
      <w:pPr>
        <w:pStyle w:val="ConsPlusNormal"/>
        <w:jc w:val="both"/>
        <w:rPr>
          <w:rFonts w:ascii="Times New Roman" w:hAnsi="Times New Roman" w:cs="Times New Roman"/>
          <w:sz w:val="28"/>
          <w:szCs w:val="28"/>
        </w:rPr>
      </w:pPr>
    </w:p>
    <w:p w:rsidR="00886120" w:rsidRPr="0014366E" w:rsidRDefault="00886120">
      <w:pPr>
        <w:pStyle w:val="ConsPlusNormal"/>
        <w:jc w:val="both"/>
        <w:rPr>
          <w:rFonts w:ascii="Times New Roman" w:hAnsi="Times New Roman" w:cs="Times New Roman"/>
          <w:sz w:val="28"/>
          <w:szCs w:val="28"/>
        </w:rPr>
      </w:pPr>
    </w:p>
    <w:p w:rsidR="002C7E30" w:rsidRDefault="002C7E30">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Pr="0014366E" w:rsidRDefault="00BB5EA1">
      <w:pPr>
        <w:pStyle w:val="ConsPlusNormal"/>
        <w:jc w:val="both"/>
        <w:rPr>
          <w:rFonts w:ascii="Times New Roman" w:hAnsi="Times New Roman" w:cs="Times New Roman"/>
          <w:sz w:val="28"/>
          <w:szCs w:val="28"/>
        </w:rPr>
      </w:pPr>
    </w:p>
    <w:p w:rsidR="002C7E30" w:rsidRPr="0014366E" w:rsidRDefault="002C7E30">
      <w:pPr>
        <w:pStyle w:val="ConsPlusNormal"/>
        <w:jc w:val="right"/>
        <w:outlineLvl w:val="1"/>
        <w:rPr>
          <w:rFonts w:ascii="Times New Roman" w:hAnsi="Times New Roman" w:cs="Times New Roman"/>
          <w:sz w:val="28"/>
          <w:szCs w:val="28"/>
        </w:rPr>
      </w:pPr>
      <w:r w:rsidRPr="0014366E">
        <w:rPr>
          <w:rFonts w:ascii="Times New Roman" w:hAnsi="Times New Roman" w:cs="Times New Roman"/>
          <w:sz w:val="28"/>
          <w:szCs w:val="28"/>
        </w:rPr>
        <w:lastRenderedPageBreak/>
        <w:t>Приложение 3</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к Положению</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о пенсии за выслугу лет лицам,</w:t>
      </w:r>
    </w:p>
    <w:p w:rsidR="002C7E30" w:rsidRPr="0014366E" w:rsidRDefault="002C7E30">
      <w:pPr>
        <w:pStyle w:val="ConsPlusNormal"/>
        <w:jc w:val="right"/>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замещавшим</w:t>
      </w:r>
      <w:proofErr w:type="gramEnd"/>
      <w:r w:rsidRPr="0014366E">
        <w:rPr>
          <w:rFonts w:ascii="Times New Roman" w:hAnsi="Times New Roman" w:cs="Times New Roman"/>
          <w:sz w:val="28"/>
          <w:szCs w:val="28"/>
        </w:rPr>
        <w:t xml:space="preserve"> выборные муниципальные должности</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в органах местного самоуправления</w:t>
      </w:r>
    </w:p>
    <w:p w:rsidR="002C7E30"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 xml:space="preserve">Юрлинского муниципального </w:t>
      </w:r>
      <w:r w:rsidR="00B92021">
        <w:rPr>
          <w:rFonts w:ascii="Times New Roman" w:hAnsi="Times New Roman" w:cs="Times New Roman"/>
          <w:sz w:val="28"/>
          <w:szCs w:val="28"/>
        </w:rPr>
        <w:t>округа</w:t>
      </w:r>
    </w:p>
    <w:p w:rsidR="002C7E30" w:rsidRPr="0014366E" w:rsidRDefault="00B92021" w:rsidP="00BB5EA1">
      <w:pPr>
        <w:pStyle w:val="ConsPlusNormal"/>
        <w:jc w:val="right"/>
        <w:rPr>
          <w:rFonts w:ascii="Times New Roman" w:hAnsi="Times New Roman" w:cs="Times New Roman"/>
          <w:sz w:val="28"/>
          <w:szCs w:val="28"/>
        </w:rPr>
      </w:pPr>
      <w:r>
        <w:rPr>
          <w:rFonts w:ascii="Times New Roman" w:hAnsi="Times New Roman" w:cs="Times New Roman"/>
          <w:sz w:val="28"/>
          <w:szCs w:val="28"/>
        </w:rPr>
        <w:t>Пермского края</w:t>
      </w:r>
    </w:p>
    <w:p w:rsidR="002C7E30" w:rsidRPr="0014366E" w:rsidRDefault="002C7E30" w:rsidP="00B92021">
      <w:pPr>
        <w:pStyle w:val="ConsPlusNonformat"/>
        <w:jc w:val="center"/>
        <w:rPr>
          <w:rFonts w:ascii="Times New Roman" w:hAnsi="Times New Roman" w:cs="Times New Roman"/>
          <w:sz w:val="28"/>
          <w:szCs w:val="28"/>
        </w:rPr>
      </w:pPr>
      <w:r w:rsidRPr="0014366E">
        <w:rPr>
          <w:rFonts w:ascii="Times New Roman" w:hAnsi="Times New Roman" w:cs="Times New Roman"/>
          <w:sz w:val="28"/>
          <w:szCs w:val="28"/>
        </w:rPr>
        <w:t>____________________________________________________________</w:t>
      </w:r>
    </w:p>
    <w:p w:rsidR="002C7E30" w:rsidRPr="0014366E" w:rsidRDefault="002C7E30" w:rsidP="00B92021">
      <w:pPr>
        <w:pStyle w:val="ConsPlusNonformat"/>
        <w:jc w:val="center"/>
        <w:rPr>
          <w:rFonts w:ascii="Times New Roman" w:hAnsi="Times New Roman" w:cs="Times New Roman"/>
          <w:sz w:val="28"/>
          <w:szCs w:val="28"/>
        </w:rPr>
      </w:pPr>
      <w:r w:rsidRPr="0014366E">
        <w:rPr>
          <w:rFonts w:ascii="Times New Roman" w:hAnsi="Times New Roman" w:cs="Times New Roman"/>
          <w:sz w:val="28"/>
          <w:szCs w:val="28"/>
        </w:rPr>
        <w:t>(наименование органа местного самоуправления)</w:t>
      </w:r>
    </w:p>
    <w:p w:rsidR="002C7E30" w:rsidRPr="0014366E" w:rsidRDefault="002C7E30" w:rsidP="00B92021">
      <w:pPr>
        <w:pStyle w:val="ConsPlusNonformat"/>
        <w:jc w:val="center"/>
        <w:rPr>
          <w:rFonts w:ascii="Times New Roman" w:hAnsi="Times New Roman" w:cs="Times New Roman"/>
          <w:sz w:val="28"/>
          <w:szCs w:val="28"/>
        </w:rPr>
      </w:pPr>
    </w:p>
    <w:p w:rsidR="002C7E30" w:rsidRPr="0014366E" w:rsidRDefault="002C7E30" w:rsidP="00B92021">
      <w:pPr>
        <w:pStyle w:val="ConsPlusNonformat"/>
        <w:jc w:val="center"/>
        <w:rPr>
          <w:rFonts w:ascii="Times New Roman" w:hAnsi="Times New Roman" w:cs="Times New Roman"/>
          <w:sz w:val="28"/>
          <w:szCs w:val="28"/>
        </w:rPr>
      </w:pPr>
      <w:bookmarkStart w:id="12" w:name="P308"/>
      <w:bookmarkEnd w:id="12"/>
      <w:r w:rsidRPr="0014366E">
        <w:rPr>
          <w:rFonts w:ascii="Times New Roman" w:hAnsi="Times New Roman" w:cs="Times New Roman"/>
          <w:sz w:val="28"/>
          <w:szCs w:val="28"/>
        </w:rPr>
        <w:t>РАСПОРЯЖЕНИЕ</w:t>
      </w:r>
    </w:p>
    <w:p w:rsidR="002C7E30" w:rsidRPr="0014366E" w:rsidRDefault="002C7E30" w:rsidP="00B92021">
      <w:pPr>
        <w:pStyle w:val="ConsPlusNonformat"/>
        <w:jc w:val="center"/>
        <w:rPr>
          <w:rFonts w:ascii="Times New Roman" w:hAnsi="Times New Roman" w:cs="Times New Roman"/>
          <w:sz w:val="28"/>
          <w:szCs w:val="28"/>
        </w:rPr>
      </w:pPr>
    </w:p>
    <w:p w:rsidR="002C7E30" w:rsidRPr="0014366E" w:rsidRDefault="002C7E30" w:rsidP="00B92021">
      <w:pPr>
        <w:pStyle w:val="ConsPlusNonformat"/>
        <w:jc w:val="center"/>
        <w:rPr>
          <w:rFonts w:ascii="Times New Roman" w:hAnsi="Times New Roman" w:cs="Times New Roman"/>
          <w:sz w:val="28"/>
          <w:szCs w:val="28"/>
        </w:rPr>
      </w:pPr>
      <w:r w:rsidRPr="0014366E">
        <w:rPr>
          <w:rFonts w:ascii="Times New Roman" w:hAnsi="Times New Roman" w:cs="Times New Roman"/>
          <w:sz w:val="28"/>
          <w:szCs w:val="28"/>
        </w:rPr>
        <w:t>_______________                                                N __________</w:t>
      </w:r>
    </w:p>
    <w:p w:rsidR="002C7E30" w:rsidRPr="0014366E" w:rsidRDefault="002C7E30">
      <w:pPr>
        <w:pStyle w:val="ConsPlusNonformat"/>
        <w:jc w:val="both"/>
        <w:rPr>
          <w:rFonts w:ascii="Times New Roman" w:hAnsi="Times New Roman" w:cs="Times New Roman"/>
          <w:sz w:val="28"/>
          <w:szCs w:val="28"/>
        </w:rPr>
      </w:pPr>
    </w:p>
    <w:p w:rsidR="002C7E30" w:rsidRPr="0014366E" w:rsidRDefault="002C7E30" w:rsidP="00B92021">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w:t>
      </w:r>
      <w:proofErr w:type="gramStart"/>
      <w:r w:rsidRPr="0014366E">
        <w:rPr>
          <w:rFonts w:ascii="Times New Roman" w:hAnsi="Times New Roman" w:cs="Times New Roman"/>
          <w:sz w:val="28"/>
          <w:szCs w:val="28"/>
        </w:rPr>
        <w:t xml:space="preserve">В  соответствии  с  </w:t>
      </w:r>
      <w:hyperlink r:id="rId33" w:history="1">
        <w:r w:rsidRPr="0014366E">
          <w:rPr>
            <w:rFonts w:ascii="Times New Roman" w:hAnsi="Times New Roman" w:cs="Times New Roman"/>
            <w:color w:val="0000FF"/>
            <w:sz w:val="28"/>
            <w:szCs w:val="28"/>
          </w:rPr>
          <w:t>Законом</w:t>
        </w:r>
      </w:hyperlink>
      <w:r w:rsidRPr="0014366E">
        <w:rPr>
          <w:rFonts w:ascii="Times New Roman" w:hAnsi="Times New Roman" w:cs="Times New Roman"/>
          <w:sz w:val="28"/>
          <w:szCs w:val="28"/>
        </w:rPr>
        <w:t xml:space="preserve">  Пермского  края  от 09.12.2009 N 546-ПК "О</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пенсии  за выслугу лет лицам, замещавшим государственные должности Пермской</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области, Коми-Пермяцкого автономного округа, Пермского края и муниципальные</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должности  в  муниципальных  образованиях Пермской области, Коми-Пермяцкого</w:t>
      </w:r>
      <w:r w:rsidR="005603FC">
        <w:rPr>
          <w:rFonts w:ascii="Times New Roman" w:hAnsi="Times New Roman" w:cs="Times New Roman"/>
          <w:sz w:val="28"/>
          <w:szCs w:val="28"/>
        </w:rPr>
        <w:t xml:space="preserve"> </w:t>
      </w:r>
      <w:r w:rsidRPr="0014366E">
        <w:rPr>
          <w:rFonts w:ascii="Times New Roman" w:hAnsi="Times New Roman" w:cs="Times New Roman"/>
          <w:sz w:val="28"/>
          <w:szCs w:val="28"/>
        </w:rPr>
        <w:t>автономного    округа,   Пермского   края",   решением   Думы   Юрлинского</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 xml:space="preserve">муниципального округа Пермского края от </w:t>
      </w:r>
      <w:r w:rsidR="005603FC">
        <w:rPr>
          <w:rFonts w:ascii="Times New Roman" w:hAnsi="Times New Roman" w:cs="Times New Roman"/>
          <w:sz w:val="28"/>
          <w:szCs w:val="28"/>
        </w:rPr>
        <w:t>_________</w:t>
      </w:r>
      <w:r w:rsidRPr="0014366E">
        <w:rPr>
          <w:rFonts w:ascii="Times New Roman" w:hAnsi="Times New Roman" w:cs="Times New Roman"/>
          <w:sz w:val="28"/>
          <w:szCs w:val="28"/>
        </w:rPr>
        <w:t xml:space="preserve"> N ______ "Об утверждении</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Положения о пенсии за выслугу лет лицам, замещавшим муниципальные должности</w:t>
      </w:r>
      <w:proofErr w:type="gramEnd"/>
      <w:r w:rsidR="005603FC">
        <w:rPr>
          <w:rFonts w:ascii="Times New Roman" w:hAnsi="Times New Roman" w:cs="Times New Roman"/>
          <w:sz w:val="28"/>
          <w:szCs w:val="28"/>
        </w:rPr>
        <w:t xml:space="preserve"> </w:t>
      </w:r>
      <w:r w:rsidRPr="0014366E">
        <w:rPr>
          <w:rFonts w:ascii="Times New Roman" w:hAnsi="Times New Roman" w:cs="Times New Roman"/>
          <w:sz w:val="28"/>
          <w:szCs w:val="28"/>
        </w:rPr>
        <w:t xml:space="preserve">в  муниципальном  образовании  </w:t>
      </w:r>
      <w:r w:rsidR="005603FC">
        <w:rPr>
          <w:rFonts w:ascii="Times New Roman" w:hAnsi="Times New Roman" w:cs="Times New Roman"/>
          <w:sz w:val="28"/>
          <w:szCs w:val="28"/>
        </w:rPr>
        <w:t>«</w:t>
      </w:r>
      <w:r w:rsidRPr="005603FC">
        <w:rPr>
          <w:rFonts w:ascii="Times New Roman" w:hAnsi="Times New Roman" w:cs="Times New Roman"/>
          <w:i/>
          <w:sz w:val="28"/>
          <w:szCs w:val="28"/>
        </w:rPr>
        <w:t>Юрлинский  муниципальный  округ   Пермского</w:t>
      </w:r>
      <w:r w:rsidR="00B92021" w:rsidRPr="005603FC">
        <w:rPr>
          <w:rFonts w:ascii="Times New Roman" w:hAnsi="Times New Roman" w:cs="Times New Roman"/>
          <w:i/>
          <w:sz w:val="28"/>
          <w:szCs w:val="28"/>
        </w:rPr>
        <w:t xml:space="preserve"> </w:t>
      </w:r>
      <w:r w:rsidR="005603FC" w:rsidRPr="005603FC">
        <w:rPr>
          <w:rFonts w:ascii="Times New Roman" w:hAnsi="Times New Roman" w:cs="Times New Roman"/>
          <w:i/>
          <w:sz w:val="28"/>
          <w:szCs w:val="28"/>
        </w:rPr>
        <w:t>края»</w:t>
      </w:r>
      <w:r w:rsidRPr="0014366E">
        <w:rPr>
          <w:rFonts w:ascii="Times New Roman" w:hAnsi="Times New Roman" w:cs="Times New Roman"/>
          <w:sz w:val="28"/>
          <w:szCs w:val="28"/>
        </w:rPr>
        <w:t>,  протоколом  заседания  комиссии по установлению и выплате пенсии за</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выслугу   лет   лицам,   замещавшим   муниципальные   должности,  должности</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муниципальной  службы  в муниципальном образовании Юрлинский муниципальный</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округ Пермс</w:t>
      </w:r>
      <w:r w:rsidR="00B92021">
        <w:rPr>
          <w:rFonts w:ascii="Times New Roman" w:hAnsi="Times New Roman" w:cs="Times New Roman"/>
          <w:sz w:val="28"/>
          <w:szCs w:val="28"/>
        </w:rPr>
        <w:t xml:space="preserve">кого края </w:t>
      </w:r>
      <w:proofErr w:type="gramStart"/>
      <w:r w:rsidR="00B92021">
        <w:rPr>
          <w:rFonts w:ascii="Times New Roman" w:hAnsi="Times New Roman" w:cs="Times New Roman"/>
          <w:sz w:val="28"/>
          <w:szCs w:val="28"/>
        </w:rPr>
        <w:t>от</w:t>
      </w:r>
      <w:proofErr w:type="gramEnd"/>
      <w:r w:rsidR="00B92021">
        <w:rPr>
          <w:rFonts w:ascii="Times New Roman" w:hAnsi="Times New Roman" w:cs="Times New Roman"/>
          <w:sz w:val="28"/>
          <w:szCs w:val="28"/>
        </w:rPr>
        <w:t xml:space="preserve"> ______</w:t>
      </w:r>
      <w:r w:rsidRPr="0014366E">
        <w:rPr>
          <w:rFonts w:ascii="Times New Roman" w:hAnsi="Times New Roman" w:cs="Times New Roman"/>
          <w:sz w:val="28"/>
          <w:szCs w:val="28"/>
        </w:rPr>
        <w:t>_____________________________: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Установить с ________________ ________________________________________,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(дата)              (фамилия, имя, отчество)</w:t>
      </w:r>
    </w:p>
    <w:p w:rsidR="002C7E30" w:rsidRPr="0014366E" w:rsidRDefault="002C7E30">
      <w:pPr>
        <w:pStyle w:val="ConsPlusNonformat"/>
        <w:jc w:val="both"/>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замещавшему</w:t>
      </w:r>
      <w:proofErr w:type="gramEnd"/>
      <w:r w:rsidRPr="0014366E">
        <w:rPr>
          <w:rFonts w:ascii="Times New Roman" w:hAnsi="Times New Roman" w:cs="Times New Roman"/>
          <w:sz w:val="28"/>
          <w:szCs w:val="28"/>
        </w:rPr>
        <w:t xml:space="preserve"> должность ____</w:t>
      </w:r>
      <w:r w:rsidR="00B92021">
        <w:rPr>
          <w:rFonts w:ascii="Times New Roman" w:hAnsi="Times New Roman" w:cs="Times New Roman"/>
          <w:sz w:val="28"/>
          <w:szCs w:val="28"/>
        </w:rPr>
        <w:t>_________________________</w:t>
      </w:r>
      <w:r w:rsidRPr="0014366E">
        <w:rPr>
          <w:rFonts w:ascii="Times New Roman" w:hAnsi="Times New Roman" w:cs="Times New Roman"/>
          <w:sz w:val="28"/>
          <w:szCs w:val="28"/>
        </w:rPr>
        <w:t>_________________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(наименование должности)</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в ___________________________________________________________________,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(наименование органа местного самоуправления)</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исходя  из стажа муниципальной службы __________ лет пенсию за выслугу лет,</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составляющую суммарно с учетом страховой пенсии __________________________</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(вид пенсии)</w:t>
      </w:r>
    </w:p>
    <w:p w:rsidR="002C7E30" w:rsidRPr="0014366E" w:rsidRDefault="00B9202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 </w:t>
      </w:r>
      <w:r w:rsidR="002C7E30" w:rsidRPr="0014366E">
        <w:rPr>
          <w:rFonts w:ascii="Times New Roman" w:hAnsi="Times New Roman" w:cs="Times New Roman"/>
          <w:sz w:val="28"/>
          <w:szCs w:val="28"/>
        </w:rPr>
        <w:t xml:space="preserve"> процентов  месячного  денежного  содержания.  Месячное денежное</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содержание  по  указанной  должности,  учитываемое для исчисления пенсии </w:t>
      </w:r>
      <w:proofErr w:type="gramStart"/>
      <w:r w:rsidRPr="0014366E">
        <w:rPr>
          <w:rFonts w:ascii="Times New Roman" w:hAnsi="Times New Roman" w:cs="Times New Roman"/>
          <w:sz w:val="28"/>
          <w:szCs w:val="28"/>
        </w:rPr>
        <w:t>за</w:t>
      </w:r>
      <w:proofErr w:type="gramEnd"/>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выслугу лет, составляет ____________________.</w:t>
      </w:r>
    </w:p>
    <w:p w:rsidR="002C7E30" w:rsidRPr="0014366E" w:rsidRDefault="002C7E30">
      <w:pPr>
        <w:pStyle w:val="ConsPlusNonformat"/>
        <w:jc w:val="both"/>
        <w:rPr>
          <w:rFonts w:ascii="Times New Roman" w:hAnsi="Times New Roman" w:cs="Times New Roman"/>
          <w:sz w:val="28"/>
          <w:szCs w:val="28"/>
        </w:rPr>
      </w:pP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Глава муниципального округа -</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глава администрации Юрлинского</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муниципального округа Пермского края         ______________________________</w:t>
      </w:r>
    </w:p>
    <w:p w:rsidR="002C7E30" w:rsidRPr="0014366E" w:rsidRDefault="002C7E30" w:rsidP="00BB5EA1">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(подпись, инициалы, фамилия)</w:t>
      </w:r>
    </w:p>
    <w:p w:rsidR="00220717" w:rsidRDefault="00220717">
      <w:pPr>
        <w:pStyle w:val="ConsPlusNormal"/>
        <w:jc w:val="right"/>
        <w:outlineLvl w:val="1"/>
        <w:rPr>
          <w:rFonts w:ascii="Times New Roman" w:hAnsi="Times New Roman" w:cs="Times New Roman"/>
          <w:sz w:val="28"/>
          <w:szCs w:val="28"/>
        </w:rPr>
      </w:pPr>
    </w:p>
    <w:p w:rsidR="00220717" w:rsidRDefault="00220717">
      <w:pPr>
        <w:pStyle w:val="ConsPlusNormal"/>
        <w:jc w:val="right"/>
        <w:outlineLvl w:val="1"/>
        <w:rPr>
          <w:rFonts w:ascii="Times New Roman" w:hAnsi="Times New Roman" w:cs="Times New Roman"/>
          <w:sz w:val="28"/>
          <w:szCs w:val="28"/>
        </w:rPr>
      </w:pPr>
    </w:p>
    <w:p w:rsidR="002C7E30" w:rsidRPr="0014366E" w:rsidRDefault="002C7E30">
      <w:pPr>
        <w:pStyle w:val="ConsPlusNormal"/>
        <w:jc w:val="right"/>
        <w:outlineLvl w:val="1"/>
        <w:rPr>
          <w:rFonts w:ascii="Times New Roman" w:hAnsi="Times New Roman" w:cs="Times New Roman"/>
          <w:sz w:val="28"/>
          <w:szCs w:val="28"/>
        </w:rPr>
      </w:pPr>
      <w:r w:rsidRPr="0014366E">
        <w:rPr>
          <w:rFonts w:ascii="Times New Roman" w:hAnsi="Times New Roman" w:cs="Times New Roman"/>
          <w:sz w:val="28"/>
          <w:szCs w:val="28"/>
        </w:rPr>
        <w:lastRenderedPageBreak/>
        <w:t>Приложение 4</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к Положению</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о пенсии за выслугу лет лицам,</w:t>
      </w:r>
    </w:p>
    <w:p w:rsidR="002C7E30" w:rsidRPr="0014366E" w:rsidRDefault="002C7E30">
      <w:pPr>
        <w:pStyle w:val="ConsPlusNormal"/>
        <w:jc w:val="right"/>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замещавшим</w:t>
      </w:r>
      <w:proofErr w:type="gramEnd"/>
      <w:r w:rsidRPr="0014366E">
        <w:rPr>
          <w:rFonts w:ascii="Times New Roman" w:hAnsi="Times New Roman" w:cs="Times New Roman"/>
          <w:sz w:val="28"/>
          <w:szCs w:val="28"/>
        </w:rPr>
        <w:t xml:space="preserve"> выборные муниципальные должности</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в органах местного самоуправления</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Юрлинского муниципального округа</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Пермского края</w:t>
      </w:r>
    </w:p>
    <w:p w:rsidR="00B92021" w:rsidRDefault="00B92021">
      <w:pPr>
        <w:pStyle w:val="ConsPlusNormal"/>
        <w:jc w:val="center"/>
        <w:rPr>
          <w:rFonts w:ascii="Times New Roman" w:hAnsi="Times New Roman" w:cs="Times New Roman"/>
          <w:sz w:val="28"/>
          <w:szCs w:val="28"/>
        </w:rPr>
      </w:pPr>
    </w:p>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____________________________________________________________</w:t>
      </w:r>
    </w:p>
    <w:p w:rsidR="002C7E30" w:rsidRPr="0014366E" w:rsidRDefault="002C7E30">
      <w:pPr>
        <w:pStyle w:val="ConsPlusNormal"/>
        <w:jc w:val="center"/>
        <w:rPr>
          <w:rFonts w:ascii="Times New Roman" w:hAnsi="Times New Roman" w:cs="Times New Roman"/>
          <w:sz w:val="28"/>
          <w:szCs w:val="28"/>
        </w:rPr>
      </w:pPr>
      <w:proofErr w:type="gramStart"/>
      <w:r w:rsidRPr="0014366E">
        <w:rPr>
          <w:rFonts w:ascii="Times New Roman" w:hAnsi="Times New Roman" w:cs="Times New Roman"/>
          <w:sz w:val="28"/>
          <w:szCs w:val="28"/>
        </w:rPr>
        <w:t>(наименование органа, уполномоченного назначать выплату</w:t>
      </w:r>
      <w:proofErr w:type="gramEnd"/>
    </w:p>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пенсии за выслугу лет в Юрлинском муниципальном округе</w:t>
      </w:r>
      <w:r w:rsidR="00B92021">
        <w:rPr>
          <w:rFonts w:ascii="Times New Roman" w:hAnsi="Times New Roman" w:cs="Times New Roman"/>
          <w:sz w:val="28"/>
          <w:szCs w:val="28"/>
        </w:rPr>
        <w:t xml:space="preserve"> </w:t>
      </w:r>
      <w:r w:rsidRPr="0014366E">
        <w:rPr>
          <w:rFonts w:ascii="Times New Roman" w:hAnsi="Times New Roman" w:cs="Times New Roman"/>
          <w:sz w:val="28"/>
          <w:szCs w:val="28"/>
        </w:rPr>
        <w:t>Пермского края)</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rmal"/>
        <w:jc w:val="center"/>
        <w:rPr>
          <w:rFonts w:ascii="Times New Roman" w:hAnsi="Times New Roman" w:cs="Times New Roman"/>
          <w:sz w:val="28"/>
          <w:szCs w:val="28"/>
        </w:rPr>
      </w:pPr>
      <w:bookmarkStart w:id="13" w:name="P359"/>
      <w:bookmarkEnd w:id="13"/>
      <w:r w:rsidRPr="0014366E">
        <w:rPr>
          <w:rFonts w:ascii="Times New Roman" w:hAnsi="Times New Roman" w:cs="Times New Roman"/>
          <w:sz w:val="28"/>
          <w:szCs w:val="28"/>
        </w:rPr>
        <w:t>УВЕДОМЛЕНИЕ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5"/>
        <w:gridCol w:w="3855"/>
      </w:tblGrid>
      <w:tr w:rsidR="002C7E30" w:rsidRPr="0014366E">
        <w:tc>
          <w:tcPr>
            <w:tcW w:w="5215"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_______________</w:t>
            </w:r>
          </w:p>
        </w:tc>
        <w:tc>
          <w:tcPr>
            <w:tcW w:w="3855" w:type="dxa"/>
            <w:tcBorders>
              <w:top w:val="nil"/>
              <w:left w:val="nil"/>
              <w:bottom w:val="nil"/>
              <w:right w:val="nil"/>
            </w:tcBorders>
          </w:tcPr>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N __________</w:t>
            </w:r>
          </w:p>
        </w:tc>
      </w:tr>
    </w:tbl>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Уважаемый(</w:t>
      </w:r>
      <w:proofErr w:type="spellStart"/>
      <w:r w:rsidRPr="0014366E">
        <w:rPr>
          <w:rFonts w:ascii="Times New Roman" w:hAnsi="Times New Roman" w:cs="Times New Roman"/>
          <w:sz w:val="28"/>
          <w:szCs w:val="28"/>
        </w:rPr>
        <w:t>ая</w:t>
      </w:r>
      <w:proofErr w:type="spellEnd"/>
      <w:r w:rsidRPr="0014366E">
        <w:rPr>
          <w:rFonts w:ascii="Times New Roman" w:hAnsi="Times New Roman" w:cs="Times New Roman"/>
          <w:sz w:val="28"/>
          <w:szCs w:val="28"/>
        </w:rPr>
        <w:t>) ________________________________________!</w:t>
      </w: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Сообщаем, что с _______________ Вам установлена пенсия за выслугу</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(дата)</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лет в размере ____________________ рублей.</w:t>
      </w:r>
    </w:p>
    <w:p w:rsidR="002C7E30" w:rsidRPr="0014366E" w:rsidRDefault="002C7E30">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 xml:space="preserve">Информируем Вас, что в соответствии с решением Думы Юрлинского муниципального округа Пермского края "Об утверждении Положения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Положением форме в администрацию Юрлинского муниципального округа Пермского края, уполномоченную назначать выплату пенсии за выслугу лет. 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Положением форме в администрацию Юрлинского муниципального округа </w:t>
      </w:r>
      <w:r w:rsidRPr="0014366E">
        <w:rPr>
          <w:rFonts w:ascii="Times New Roman" w:hAnsi="Times New Roman" w:cs="Times New Roman"/>
          <w:sz w:val="28"/>
          <w:szCs w:val="28"/>
        </w:rPr>
        <w:lastRenderedPageBreak/>
        <w:t>Пермского края, уполномоченную назначать выплату пенсии за выслугу лет в Юрлинском муниципальном округе Пермского края.</w:t>
      </w:r>
    </w:p>
    <w:p w:rsidR="002C7E30" w:rsidRPr="0014366E" w:rsidRDefault="002C7E3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C7E30" w:rsidRPr="0014366E">
        <w:tc>
          <w:tcPr>
            <w:tcW w:w="4535"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r w:rsidRPr="0014366E">
              <w:rPr>
                <w:rFonts w:ascii="Times New Roman" w:hAnsi="Times New Roman" w:cs="Times New Roman"/>
                <w:sz w:val="28"/>
                <w:szCs w:val="28"/>
              </w:rPr>
              <w:t>Руководитель органа, уполномоченного назначать выплату пенсии за выслугу лет</w:t>
            </w:r>
          </w:p>
        </w:tc>
        <w:tc>
          <w:tcPr>
            <w:tcW w:w="4535" w:type="dxa"/>
            <w:tcBorders>
              <w:top w:val="nil"/>
              <w:left w:val="nil"/>
              <w:bottom w:val="single" w:sz="4" w:space="0" w:color="auto"/>
              <w:right w:val="nil"/>
            </w:tcBorders>
          </w:tcPr>
          <w:p w:rsidR="002C7E30" w:rsidRPr="0014366E" w:rsidRDefault="002C7E30">
            <w:pPr>
              <w:pStyle w:val="ConsPlusNormal"/>
              <w:rPr>
                <w:rFonts w:ascii="Times New Roman" w:hAnsi="Times New Roman" w:cs="Times New Roman"/>
                <w:sz w:val="28"/>
                <w:szCs w:val="28"/>
              </w:rPr>
            </w:pPr>
          </w:p>
        </w:tc>
      </w:tr>
      <w:tr w:rsidR="002C7E30" w:rsidRPr="0014366E">
        <w:tc>
          <w:tcPr>
            <w:tcW w:w="4535" w:type="dxa"/>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4535" w:type="dxa"/>
            <w:tcBorders>
              <w:top w:val="single" w:sz="4" w:space="0" w:color="auto"/>
              <w:left w:val="nil"/>
              <w:bottom w:val="nil"/>
              <w:right w:val="nil"/>
            </w:tcBorders>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(подпись, инициалы, фамилия)</w:t>
            </w:r>
          </w:p>
        </w:tc>
      </w:tr>
    </w:tbl>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rmal"/>
        <w:jc w:val="both"/>
        <w:rPr>
          <w:rFonts w:ascii="Times New Roman" w:hAnsi="Times New Roman" w:cs="Times New Roman"/>
          <w:sz w:val="28"/>
          <w:szCs w:val="28"/>
        </w:rPr>
      </w:pPr>
    </w:p>
    <w:p w:rsidR="002C7E30" w:rsidRDefault="002C7E30">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BB5EA1" w:rsidRDefault="00BB5EA1">
      <w:pPr>
        <w:pStyle w:val="ConsPlusNormal"/>
        <w:jc w:val="both"/>
        <w:rPr>
          <w:rFonts w:ascii="Times New Roman" w:hAnsi="Times New Roman" w:cs="Times New Roman"/>
          <w:sz w:val="28"/>
          <w:szCs w:val="28"/>
        </w:rPr>
      </w:pPr>
    </w:p>
    <w:p w:rsidR="002C7E30" w:rsidRPr="0014366E" w:rsidRDefault="002C7E30">
      <w:pPr>
        <w:pStyle w:val="ConsPlusNormal"/>
        <w:jc w:val="both"/>
        <w:rPr>
          <w:rFonts w:ascii="Times New Roman" w:hAnsi="Times New Roman" w:cs="Times New Roman"/>
          <w:sz w:val="28"/>
          <w:szCs w:val="28"/>
        </w:rPr>
      </w:pPr>
    </w:p>
    <w:p w:rsidR="002C7E30" w:rsidRPr="0014366E" w:rsidRDefault="002C7E30">
      <w:pPr>
        <w:pStyle w:val="ConsPlusNormal"/>
        <w:jc w:val="right"/>
        <w:outlineLvl w:val="1"/>
        <w:rPr>
          <w:rFonts w:ascii="Times New Roman" w:hAnsi="Times New Roman" w:cs="Times New Roman"/>
          <w:sz w:val="28"/>
          <w:szCs w:val="28"/>
        </w:rPr>
      </w:pPr>
      <w:r w:rsidRPr="0014366E">
        <w:rPr>
          <w:rFonts w:ascii="Times New Roman" w:hAnsi="Times New Roman" w:cs="Times New Roman"/>
          <w:sz w:val="28"/>
          <w:szCs w:val="28"/>
        </w:rPr>
        <w:lastRenderedPageBreak/>
        <w:t>Приложение 5</w:t>
      </w:r>
    </w:p>
    <w:p w:rsidR="002C7E30" w:rsidRPr="0014366E" w:rsidRDefault="002C7E30" w:rsidP="00BB5EA1">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к Положению</w:t>
      </w:r>
      <w:r w:rsidR="00BB5EA1">
        <w:rPr>
          <w:rFonts w:ascii="Times New Roman" w:hAnsi="Times New Roman" w:cs="Times New Roman"/>
          <w:sz w:val="28"/>
          <w:szCs w:val="28"/>
        </w:rPr>
        <w:t xml:space="preserve"> </w:t>
      </w:r>
      <w:r w:rsidRPr="0014366E">
        <w:rPr>
          <w:rFonts w:ascii="Times New Roman" w:hAnsi="Times New Roman" w:cs="Times New Roman"/>
          <w:sz w:val="28"/>
          <w:szCs w:val="28"/>
        </w:rPr>
        <w:t>о пенсии за выслугу лет лицам,</w:t>
      </w:r>
    </w:p>
    <w:p w:rsidR="002C7E30" w:rsidRPr="0014366E" w:rsidRDefault="002C7E30">
      <w:pPr>
        <w:pStyle w:val="ConsPlusNormal"/>
        <w:jc w:val="right"/>
        <w:rPr>
          <w:rFonts w:ascii="Times New Roman" w:hAnsi="Times New Roman" w:cs="Times New Roman"/>
          <w:sz w:val="28"/>
          <w:szCs w:val="28"/>
        </w:rPr>
      </w:pPr>
      <w:proofErr w:type="gramStart"/>
      <w:r w:rsidRPr="0014366E">
        <w:rPr>
          <w:rFonts w:ascii="Times New Roman" w:hAnsi="Times New Roman" w:cs="Times New Roman"/>
          <w:sz w:val="28"/>
          <w:szCs w:val="28"/>
        </w:rPr>
        <w:t>замещавшим</w:t>
      </w:r>
      <w:proofErr w:type="gramEnd"/>
      <w:r w:rsidRPr="0014366E">
        <w:rPr>
          <w:rFonts w:ascii="Times New Roman" w:hAnsi="Times New Roman" w:cs="Times New Roman"/>
          <w:sz w:val="28"/>
          <w:szCs w:val="28"/>
        </w:rPr>
        <w:t xml:space="preserve"> выборные муниципальные должности</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в органах местного самоуправления</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Юрлинского муниципального округа</w:t>
      </w:r>
    </w:p>
    <w:p w:rsidR="002C7E30" w:rsidRPr="0014366E" w:rsidRDefault="002C7E30">
      <w:pPr>
        <w:pStyle w:val="ConsPlusNormal"/>
        <w:jc w:val="right"/>
        <w:rPr>
          <w:rFonts w:ascii="Times New Roman" w:hAnsi="Times New Roman" w:cs="Times New Roman"/>
          <w:sz w:val="28"/>
          <w:szCs w:val="28"/>
        </w:rPr>
      </w:pPr>
      <w:r w:rsidRPr="0014366E">
        <w:rPr>
          <w:rFonts w:ascii="Times New Roman" w:hAnsi="Times New Roman" w:cs="Times New Roman"/>
          <w:sz w:val="28"/>
          <w:szCs w:val="28"/>
        </w:rPr>
        <w:t>Пермского края</w:t>
      </w:r>
    </w:p>
    <w:p w:rsidR="002C7E30" w:rsidRPr="0014366E" w:rsidRDefault="002C7E30">
      <w:pPr>
        <w:pStyle w:val="ConsPlusNormal"/>
        <w:jc w:val="both"/>
        <w:rPr>
          <w:rFonts w:ascii="Times New Roman" w:hAnsi="Times New Roman" w:cs="Times New Roman"/>
          <w:sz w:val="28"/>
          <w:szCs w:val="28"/>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2835"/>
        <w:gridCol w:w="1725"/>
        <w:gridCol w:w="1110"/>
        <w:gridCol w:w="4395"/>
      </w:tblGrid>
      <w:tr w:rsidR="002C7E30" w:rsidRPr="0014366E" w:rsidTr="00E702A3">
        <w:tc>
          <w:tcPr>
            <w:tcW w:w="4560" w:type="dxa"/>
            <w:gridSpan w:val="2"/>
            <w:vMerge w:val="restart"/>
            <w:tcBorders>
              <w:top w:val="nil"/>
              <w:left w:val="nil"/>
              <w:bottom w:val="nil"/>
              <w:right w:val="nil"/>
            </w:tcBorders>
          </w:tcPr>
          <w:p w:rsidR="002C7E30" w:rsidRPr="0014366E" w:rsidRDefault="002C7E30">
            <w:pPr>
              <w:pStyle w:val="ConsPlusNormal"/>
              <w:rPr>
                <w:rFonts w:ascii="Times New Roman" w:hAnsi="Times New Roman" w:cs="Times New Roman"/>
                <w:sz w:val="28"/>
                <w:szCs w:val="28"/>
              </w:rPr>
            </w:pPr>
          </w:p>
        </w:tc>
        <w:tc>
          <w:tcPr>
            <w:tcW w:w="5505" w:type="dxa"/>
            <w:gridSpan w:val="2"/>
            <w:tcBorders>
              <w:top w:val="nil"/>
              <w:left w:val="nil"/>
              <w:bottom w:val="nil"/>
              <w:right w:val="nil"/>
            </w:tcBorders>
          </w:tcPr>
          <w:p w:rsidR="00886120" w:rsidRPr="00B92021" w:rsidRDefault="00886120" w:rsidP="00886120">
            <w:pPr>
              <w:pStyle w:val="ConsPlusNonformat"/>
              <w:jc w:val="right"/>
              <w:rPr>
                <w:rFonts w:ascii="Times New Roman" w:hAnsi="Times New Roman" w:cs="Times New Roman"/>
                <w:sz w:val="28"/>
                <w:szCs w:val="28"/>
                <w:u w:val="single"/>
              </w:rPr>
            </w:pPr>
            <w:r w:rsidRPr="00B92021">
              <w:rPr>
                <w:rFonts w:ascii="Times New Roman" w:hAnsi="Times New Roman" w:cs="Times New Roman"/>
                <w:sz w:val="28"/>
                <w:szCs w:val="28"/>
                <w:u w:val="single"/>
              </w:rPr>
              <w:t xml:space="preserve">В Администрацию </w:t>
            </w:r>
          </w:p>
          <w:p w:rsidR="00886120" w:rsidRPr="00B92021" w:rsidRDefault="00886120" w:rsidP="00886120">
            <w:pPr>
              <w:pStyle w:val="ConsPlusNonformat"/>
              <w:jc w:val="right"/>
              <w:rPr>
                <w:rFonts w:ascii="Times New Roman" w:hAnsi="Times New Roman" w:cs="Times New Roman"/>
                <w:sz w:val="28"/>
                <w:szCs w:val="28"/>
                <w:u w:val="single"/>
              </w:rPr>
            </w:pPr>
            <w:r w:rsidRPr="00B92021">
              <w:rPr>
                <w:rFonts w:ascii="Times New Roman" w:hAnsi="Times New Roman" w:cs="Times New Roman"/>
                <w:sz w:val="28"/>
                <w:szCs w:val="28"/>
                <w:u w:val="single"/>
              </w:rPr>
              <w:t xml:space="preserve">Юрлинского муниципального округа </w:t>
            </w:r>
          </w:p>
          <w:p w:rsidR="00886120" w:rsidRPr="00B92021" w:rsidRDefault="00886120" w:rsidP="00886120">
            <w:pPr>
              <w:pStyle w:val="ConsPlusNonformat"/>
              <w:jc w:val="right"/>
              <w:rPr>
                <w:rFonts w:ascii="Times New Roman" w:hAnsi="Times New Roman" w:cs="Times New Roman"/>
                <w:sz w:val="28"/>
                <w:szCs w:val="28"/>
                <w:u w:val="single"/>
              </w:rPr>
            </w:pPr>
            <w:r w:rsidRPr="00B92021">
              <w:rPr>
                <w:rFonts w:ascii="Times New Roman" w:hAnsi="Times New Roman" w:cs="Times New Roman"/>
                <w:sz w:val="28"/>
                <w:szCs w:val="28"/>
                <w:u w:val="single"/>
              </w:rPr>
              <w:t>Пермского края</w:t>
            </w:r>
          </w:p>
          <w:p w:rsidR="002C7E30" w:rsidRPr="0014366E" w:rsidRDefault="002C7E30">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от ___________________________</w:t>
            </w:r>
          </w:p>
          <w:p w:rsidR="002C7E30" w:rsidRPr="0014366E" w:rsidRDefault="002C7E30" w:rsidP="00E702A3">
            <w:pPr>
              <w:pStyle w:val="ConsPlusNonformat"/>
              <w:jc w:val="both"/>
              <w:rPr>
                <w:rFonts w:ascii="Times New Roman" w:hAnsi="Times New Roman" w:cs="Times New Roman"/>
                <w:sz w:val="28"/>
                <w:szCs w:val="28"/>
              </w:rPr>
            </w:pPr>
            <w:r w:rsidRPr="0014366E">
              <w:rPr>
                <w:rFonts w:ascii="Times New Roman" w:hAnsi="Times New Roman" w:cs="Times New Roman"/>
                <w:sz w:val="28"/>
                <w:szCs w:val="28"/>
              </w:rPr>
              <w:t xml:space="preserve">     (фамилия, имя, отчество</w:t>
            </w:r>
            <w:r w:rsidR="00E702A3">
              <w:rPr>
                <w:rFonts w:ascii="Times New Roman" w:hAnsi="Times New Roman" w:cs="Times New Roman"/>
                <w:sz w:val="28"/>
                <w:szCs w:val="28"/>
              </w:rPr>
              <w:t xml:space="preserve"> </w:t>
            </w:r>
            <w:r w:rsidRPr="0014366E">
              <w:rPr>
                <w:rFonts w:ascii="Times New Roman" w:hAnsi="Times New Roman" w:cs="Times New Roman"/>
                <w:sz w:val="28"/>
                <w:szCs w:val="28"/>
              </w:rPr>
              <w:t>заявителя)</w:t>
            </w:r>
          </w:p>
        </w:tc>
      </w:tr>
      <w:tr w:rsidR="002C7E30" w:rsidRPr="0014366E" w:rsidTr="00E702A3">
        <w:tc>
          <w:tcPr>
            <w:tcW w:w="4560" w:type="dxa"/>
            <w:gridSpan w:val="2"/>
            <w:vMerge/>
            <w:tcBorders>
              <w:top w:val="nil"/>
              <w:left w:val="nil"/>
              <w:bottom w:val="nil"/>
              <w:right w:val="nil"/>
            </w:tcBorders>
          </w:tcPr>
          <w:p w:rsidR="002C7E30" w:rsidRPr="0014366E" w:rsidRDefault="002C7E30">
            <w:pPr>
              <w:rPr>
                <w:rFonts w:ascii="Times New Roman" w:hAnsi="Times New Roman" w:cs="Times New Roman"/>
                <w:sz w:val="28"/>
                <w:szCs w:val="28"/>
              </w:rPr>
            </w:pPr>
          </w:p>
        </w:tc>
        <w:tc>
          <w:tcPr>
            <w:tcW w:w="5505" w:type="dxa"/>
            <w:gridSpan w:val="2"/>
            <w:tcBorders>
              <w:top w:val="nil"/>
              <w:left w:val="nil"/>
              <w:bottom w:val="nil"/>
              <w:right w:val="nil"/>
            </w:tcBorders>
          </w:tcPr>
          <w:p w:rsidR="002C7E30" w:rsidRPr="0014366E" w:rsidRDefault="002C7E30" w:rsidP="00886120">
            <w:pPr>
              <w:pStyle w:val="ConsPlusNormal"/>
              <w:jc w:val="both"/>
              <w:rPr>
                <w:rFonts w:ascii="Times New Roman" w:hAnsi="Times New Roman" w:cs="Times New Roman"/>
                <w:sz w:val="28"/>
                <w:szCs w:val="28"/>
              </w:rPr>
            </w:pPr>
            <w:r w:rsidRPr="0014366E">
              <w:rPr>
                <w:rFonts w:ascii="Times New Roman" w:hAnsi="Times New Roman" w:cs="Times New Roman"/>
                <w:sz w:val="28"/>
                <w:szCs w:val="28"/>
              </w:rPr>
              <w:t>Домашний адрес: ____________________</w:t>
            </w:r>
          </w:p>
        </w:tc>
      </w:tr>
      <w:tr w:rsidR="002C7E30" w:rsidRPr="0014366E" w:rsidTr="00E702A3">
        <w:tc>
          <w:tcPr>
            <w:tcW w:w="4560" w:type="dxa"/>
            <w:gridSpan w:val="2"/>
            <w:vMerge/>
            <w:tcBorders>
              <w:top w:val="nil"/>
              <w:left w:val="nil"/>
              <w:bottom w:val="nil"/>
              <w:right w:val="nil"/>
            </w:tcBorders>
          </w:tcPr>
          <w:p w:rsidR="002C7E30" w:rsidRPr="0014366E" w:rsidRDefault="002C7E30">
            <w:pPr>
              <w:rPr>
                <w:rFonts w:ascii="Times New Roman" w:hAnsi="Times New Roman" w:cs="Times New Roman"/>
                <w:sz w:val="28"/>
                <w:szCs w:val="28"/>
              </w:rPr>
            </w:pPr>
          </w:p>
        </w:tc>
        <w:tc>
          <w:tcPr>
            <w:tcW w:w="5505" w:type="dxa"/>
            <w:gridSpan w:val="2"/>
            <w:tcBorders>
              <w:top w:val="nil"/>
              <w:left w:val="nil"/>
              <w:bottom w:val="nil"/>
              <w:right w:val="nil"/>
            </w:tcBorders>
          </w:tcPr>
          <w:p w:rsidR="002C7E30" w:rsidRPr="0014366E" w:rsidRDefault="002C7E30">
            <w:pPr>
              <w:pStyle w:val="ConsPlusNormal"/>
              <w:jc w:val="both"/>
              <w:rPr>
                <w:rFonts w:ascii="Times New Roman" w:hAnsi="Times New Roman" w:cs="Times New Roman"/>
                <w:sz w:val="28"/>
                <w:szCs w:val="28"/>
              </w:rPr>
            </w:pPr>
            <w:r w:rsidRPr="0014366E">
              <w:rPr>
                <w:rFonts w:ascii="Times New Roman" w:hAnsi="Times New Roman" w:cs="Times New Roman"/>
                <w:sz w:val="28"/>
                <w:szCs w:val="28"/>
              </w:rPr>
              <w:t>Телефон ____________________________</w:t>
            </w:r>
          </w:p>
        </w:tc>
      </w:tr>
      <w:tr w:rsidR="002C7E30" w:rsidRPr="0014366E" w:rsidTr="00E702A3">
        <w:tc>
          <w:tcPr>
            <w:tcW w:w="10065" w:type="dxa"/>
            <w:gridSpan w:val="4"/>
            <w:tcBorders>
              <w:top w:val="nil"/>
              <w:left w:val="nil"/>
              <w:bottom w:val="nil"/>
              <w:right w:val="nil"/>
            </w:tcBorders>
          </w:tcPr>
          <w:p w:rsidR="002C7E30" w:rsidRPr="0014366E" w:rsidRDefault="002C7E30">
            <w:pPr>
              <w:pStyle w:val="ConsPlusNormal"/>
              <w:jc w:val="center"/>
              <w:rPr>
                <w:rFonts w:ascii="Times New Roman" w:hAnsi="Times New Roman" w:cs="Times New Roman"/>
                <w:sz w:val="28"/>
                <w:szCs w:val="28"/>
              </w:rPr>
            </w:pPr>
            <w:bookmarkStart w:id="14" w:name="P402"/>
            <w:bookmarkEnd w:id="14"/>
            <w:r w:rsidRPr="0014366E">
              <w:rPr>
                <w:rFonts w:ascii="Times New Roman" w:hAnsi="Times New Roman" w:cs="Times New Roman"/>
                <w:sz w:val="28"/>
                <w:szCs w:val="28"/>
              </w:rPr>
              <w:t>ЗАЯВЛЕНИЕ</w:t>
            </w:r>
          </w:p>
        </w:tc>
      </w:tr>
      <w:tr w:rsidR="002C7E30" w:rsidRPr="0014366E" w:rsidTr="00E702A3">
        <w:tc>
          <w:tcPr>
            <w:tcW w:w="10065" w:type="dxa"/>
            <w:gridSpan w:val="4"/>
            <w:tcBorders>
              <w:top w:val="nil"/>
              <w:left w:val="nil"/>
              <w:bottom w:val="nil"/>
              <w:right w:val="nil"/>
            </w:tcBorders>
          </w:tcPr>
          <w:p w:rsidR="002C7E30" w:rsidRPr="0014366E" w:rsidRDefault="002C7E30">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В соответствии с решением Думы Юрлинского муниципального округа Пермского края "Об утверждении Положения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прошу приостановить (прекратить, возобновить) мне выплату пенсии за выслугу лет.</w:t>
            </w:r>
          </w:p>
        </w:tc>
      </w:tr>
      <w:tr w:rsidR="002C7E30" w:rsidRPr="0014366E" w:rsidTr="00BB5EA1">
        <w:trPr>
          <w:trHeight w:val="334"/>
        </w:trPr>
        <w:tc>
          <w:tcPr>
            <w:tcW w:w="10065" w:type="dxa"/>
            <w:gridSpan w:val="4"/>
            <w:tcBorders>
              <w:top w:val="nil"/>
              <w:left w:val="nil"/>
              <w:bottom w:val="nil"/>
              <w:right w:val="nil"/>
            </w:tcBorders>
          </w:tcPr>
          <w:p w:rsidR="002C7E30" w:rsidRPr="0014366E" w:rsidRDefault="002C7E30">
            <w:pPr>
              <w:pStyle w:val="ConsPlusNormal"/>
              <w:ind w:firstLine="540"/>
              <w:jc w:val="both"/>
              <w:rPr>
                <w:rFonts w:ascii="Times New Roman" w:hAnsi="Times New Roman" w:cs="Times New Roman"/>
                <w:sz w:val="28"/>
                <w:szCs w:val="28"/>
              </w:rPr>
            </w:pPr>
            <w:r w:rsidRPr="0014366E">
              <w:rPr>
                <w:rFonts w:ascii="Times New Roman" w:hAnsi="Times New Roman" w:cs="Times New Roman"/>
                <w:sz w:val="28"/>
                <w:szCs w:val="28"/>
              </w:rPr>
              <w:t>К заявлению прилагается:</w:t>
            </w:r>
          </w:p>
        </w:tc>
      </w:tr>
      <w:tr w:rsidR="002C7E30" w:rsidRPr="0014366E" w:rsidTr="00E702A3">
        <w:tc>
          <w:tcPr>
            <w:tcW w:w="10065" w:type="dxa"/>
            <w:gridSpan w:val="4"/>
            <w:tcBorders>
              <w:top w:val="single" w:sz="4" w:space="0" w:color="auto"/>
              <w:left w:val="nil"/>
              <w:bottom w:val="nil"/>
              <w:right w:val="nil"/>
            </w:tcBorders>
          </w:tcPr>
          <w:p w:rsidR="002C7E30" w:rsidRPr="0014366E" w:rsidRDefault="002C7E30">
            <w:pPr>
              <w:pStyle w:val="ConsPlusNormal"/>
              <w:jc w:val="both"/>
              <w:rPr>
                <w:rFonts w:ascii="Times New Roman" w:hAnsi="Times New Roman" w:cs="Times New Roman"/>
                <w:sz w:val="28"/>
                <w:szCs w:val="28"/>
              </w:rPr>
            </w:pPr>
            <w:proofErr w:type="gramStart"/>
            <w:r w:rsidRPr="0014366E">
              <w:rPr>
                <w:rFonts w:ascii="Times New Roman" w:hAnsi="Times New Roman" w:cs="Times New Roman"/>
                <w:sz w:val="28"/>
                <w:szCs w:val="28"/>
              </w:rPr>
              <w:t>(копия решения (приказа, распоряжения) о приеме на государственную службу Российской Федерации, увольнении с государственной службы Российской Федерации,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w:t>
            </w:r>
            <w:proofErr w:type="gramEnd"/>
            <w:r w:rsidRPr="0014366E">
              <w:rPr>
                <w:rFonts w:ascii="Times New Roman" w:hAnsi="Times New Roman" w:cs="Times New Roman"/>
                <w:sz w:val="28"/>
                <w:szCs w:val="28"/>
              </w:rPr>
              <w:t xml:space="preserve"> пенсий за выслугу лет в порядке и на условиях, которые установлены для федеральных государственных (гражданских) служащих, освобождении от указанных должностей (</w:t>
            </w:r>
            <w:proofErr w:type="gramStart"/>
            <w:r w:rsidRPr="0014366E">
              <w:rPr>
                <w:rFonts w:ascii="Times New Roman" w:hAnsi="Times New Roman" w:cs="Times New Roman"/>
                <w:sz w:val="28"/>
                <w:szCs w:val="28"/>
              </w:rPr>
              <w:t>заверенная</w:t>
            </w:r>
            <w:proofErr w:type="gramEnd"/>
            <w:r w:rsidRPr="0014366E">
              <w:rPr>
                <w:rFonts w:ascii="Times New Roman" w:hAnsi="Times New Roman" w:cs="Times New Roman"/>
                <w:sz w:val="28"/>
                <w:szCs w:val="28"/>
              </w:rPr>
              <w:t xml:space="preserve"> кадровой службой соответствующего органа); </w:t>
            </w:r>
            <w:proofErr w:type="gramStart"/>
            <w:r w:rsidRPr="0014366E">
              <w:rPr>
                <w:rFonts w:ascii="Times New Roman" w:hAnsi="Times New Roman" w:cs="Times New Roman"/>
                <w:sz w:val="28"/>
                <w:szCs w:val="28"/>
              </w:rPr>
              <w:t>документ, подтверждающий назначение в соответствии с законодательством Российской Федерации пенсии за выслугу лет, ежемесячной доплаты к страховой пенсии, ежемесячного пожизненного содержания, дополнительного ежемесячного материального обеспечения или установления дополнительного пожизненного ежемесячного материального обеспечения либо об установлении ежемесячной доплаты к страховой пенсии, пенсии за выслугу лет в соответствии с законодательством субъекта Российской Федерации, муниципальным правовым актом)</w:t>
            </w:r>
            <w:proofErr w:type="gramEnd"/>
          </w:p>
        </w:tc>
      </w:tr>
      <w:tr w:rsidR="002C7E30" w:rsidRPr="0014366E" w:rsidTr="00E702A3">
        <w:tblPrEx>
          <w:tblBorders>
            <w:insideH w:val="single" w:sz="4" w:space="0" w:color="auto"/>
          </w:tblBorders>
        </w:tblPrEx>
        <w:tc>
          <w:tcPr>
            <w:tcW w:w="2835" w:type="dxa"/>
            <w:tcBorders>
              <w:top w:val="single" w:sz="4" w:space="0" w:color="auto"/>
              <w:left w:val="nil"/>
              <w:bottom w:val="nil"/>
              <w:right w:val="nil"/>
            </w:tcBorders>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(дата)</w:t>
            </w:r>
          </w:p>
        </w:tc>
        <w:tc>
          <w:tcPr>
            <w:tcW w:w="2835" w:type="dxa"/>
            <w:gridSpan w:val="2"/>
            <w:tcBorders>
              <w:top w:val="nil"/>
              <w:left w:val="nil"/>
              <w:bottom w:val="nil"/>
              <w:right w:val="nil"/>
            </w:tcBorders>
          </w:tcPr>
          <w:p w:rsidR="002C7E30" w:rsidRPr="0014366E" w:rsidRDefault="002C7E30">
            <w:pPr>
              <w:rPr>
                <w:rFonts w:ascii="Times New Roman" w:hAnsi="Times New Roman" w:cs="Times New Roman"/>
                <w:sz w:val="28"/>
                <w:szCs w:val="28"/>
              </w:rPr>
            </w:pPr>
          </w:p>
        </w:tc>
        <w:tc>
          <w:tcPr>
            <w:tcW w:w="4395" w:type="dxa"/>
            <w:tcBorders>
              <w:top w:val="single" w:sz="4" w:space="0" w:color="auto"/>
              <w:left w:val="nil"/>
              <w:bottom w:val="nil"/>
              <w:right w:val="nil"/>
            </w:tcBorders>
          </w:tcPr>
          <w:p w:rsidR="002C7E30" w:rsidRPr="0014366E" w:rsidRDefault="002C7E30">
            <w:pPr>
              <w:pStyle w:val="ConsPlusNormal"/>
              <w:jc w:val="center"/>
              <w:rPr>
                <w:rFonts w:ascii="Times New Roman" w:hAnsi="Times New Roman" w:cs="Times New Roman"/>
                <w:sz w:val="28"/>
                <w:szCs w:val="28"/>
              </w:rPr>
            </w:pPr>
            <w:r w:rsidRPr="0014366E">
              <w:rPr>
                <w:rFonts w:ascii="Times New Roman" w:hAnsi="Times New Roman" w:cs="Times New Roman"/>
                <w:sz w:val="28"/>
                <w:szCs w:val="28"/>
              </w:rPr>
              <w:t>(подпись заявителя)</w:t>
            </w:r>
          </w:p>
        </w:tc>
      </w:tr>
    </w:tbl>
    <w:p w:rsidR="005F0F7D" w:rsidRPr="005F0F7D" w:rsidRDefault="005F0F7D" w:rsidP="005F0F7D">
      <w:pPr>
        <w:spacing w:after="0" w:line="240" w:lineRule="auto"/>
        <w:contextualSpacing/>
        <w:jc w:val="center"/>
        <w:rPr>
          <w:rFonts w:ascii="Times New Roman" w:eastAsia="Calibri" w:hAnsi="Times New Roman" w:cs="Times New Roman"/>
          <w:b/>
          <w:sz w:val="28"/>
          <w:szCs w:val="28"/>
        </w:rPr>
      </w:pPr>
      <w:r w:rsidRPr="005F0F7D">
        <w:rPr>
          <w:rFonts w:ascii="Times New Roman" w:eastAsia="Calibri" w:hAnsi="Times New Roman" w:cs="Times New Roman"/>
          <w:b/>
          <w:sz w:val="28"/>
          <w:szCs w:val="28"/>
        </w:rPr>
        <w:lastRenderedPageBreak/>
        <w:t>ПОЯСНИТЕЛЬНАЯ ЗАПИСКА</w:t>
      </w:r>
    </w:p>
    <w:p w:rsidR="005F0F7D" w:rsidRPr="005F0F7D" w:rsidRDefault="005F0F7D" w:rsidP="005F0F7D">
      <w:pPr>
        <w:spacing w:after="0" w:line="240" w:lineRule="auto"/>
        <w:contextualSpacing/>
        <w:jc w:val="center"/>
        <w:rPr>
          <w:rFonts w:ascii="Times New Roman" w:eastAsia="Calibri" w:hAnsi="Times New Roman" w:cs="Times New Roman"/>
          <w:b/>
          <w:sz w:val="28"/>
          <w:szCs w:val="28"/>
        </w:rPr>
      </w:pPr>
      <w:r w:rsidRPr="005F0F7D">
        <w:rPr>
          <w:rFonts w:ascii="Times New Roman" w:eastAsia="Calibri" w:hAnsi="Times New Roman" w:cs="Times New Roman"/>
          <w:b/>
          <w:sz w:val="28"/>
          <w:szCs w:val="28"/>
        </w:rPr>
        <w:t>К ПРОЕКТУ РЕШЕНИЯ ДУМЫ ЮРЛИНСКОГО</w:t>
      </w:r>
    </w:p>
    <w:p w:rsidR="005F0F7D" w:rsidRPr="005F0F7D" w:rsidRDefault="005F0F7D" w:rsidP="005F0F7D">
      <w:pPr>
        <w:spacing w:after="0" w:line="240" w:lineRule="auto"/>
        <w:contextualSpacing/>
        <w:jc w:val="center"/>
        <w:rPr>
          <w:rFonts w:ascii="Times New Roman" w:eastAsia="Calibri" w:hAnsi="Times New Roman" w:cs="Times New Roman"/>
          <w:b/>
          <w:sz w:val="28"/>
          <w:szCs w:val="28"/>
        </w:rPr>
      </w:pPr>
      <w:r w:rsidRPr="005F0F7D">
        <w:rPr>
          <w:rFonts w:ascii="Times New Roman" w:eastAsia="Calibri" w:hAnsi="Times New Roman" w:cs="Times New Roman"/>
          <w:b/>
          <w:sz w:val="28"/>
          <w:szCs w:val="28"/>
        </w:rPr>
        <w:t>МУНИЦИПАЛЬНОГО ОКРУГА ПЕРМСКОГО КРАЯ</w:t>
      </w:r>
    </w:p>
    <w:p w:rsidR="005F0F7D" w:rsidRPr="005F0F7D" w:rsidRDefault="005F0F7D" w:rsidP="005F0F7D">
      <w:pPr>
        <w:spacing w:after="0" w:line="240" w:lineRule="auto"/>
        <w:contextualSpacing/>
        <w:jc w:val="center"/>
        <w:rPr>
          <w:rFonts w:ascii="Times New Roman" w:eastAsia="Calibri" w:hAnsi="Times New Roman" w:cs="Times New Roman"/>
          <w:b/>
          <w:sz w:val="28"/>
          <w:szCs w:val="28"/>
        </w:rPr>
      </w:pPr>
    </w:p>
    <w:p w:rsidR="005F0F7D" w:rsidRPr="005F0F7D" w:rsidRDefault="005F0F7D" w:rsidP="005F0F7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«Об утверждении Положения о пенсии за выслугу лет лицам, замещавшим</w:t>
      </w:r>
    </w:p>
    <w:p w:rsidR="005F0F7D" w:rsidRPr="005F0F7D" w:rsidRDefault="005F0F7D" w:rsidP="005F0F7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0F7D">
        <w:rPr>
          <w:rFonts w:ascii="Times New Roman" w:eastAsia="Times New Roman" w:hAnsi="Times New Roman" w:cs="Times New Roman"/>
          <w:sz w:val="28"/>
          <w:szCs w:val="28"/>
          <w:lang w:eastAsia="ru-RU"/>
        </w:rPr>
        <w:t>выборные муниципальные должности в органах местного самоуправления</w:t>
      </w:r>
    </w:p>
    <w:p w:rsidR="005F0F7D" w:rsidRPr="005F0F7D" w:rsidRDefault="005F0F7D" w:rsidP="005F0F7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5F0F7D">
        <w:rPr>
          <w:rFonts w:ascii="Times New Roman" w:eastAsia="Times New Roman" w:hAnsi="Times New Roman" w:cs="Times New Roman"/>
          <w:sz w:val="28"/>
          <w:szCs w:val="28"/>
          <w:lang w:eastAsia="ru-RU"/>
        </w:rPr>
        <w:t>Юрлинского муниципального округа Пермского края на постоянной основе»</w:t>
      </w:r>
    </w:p>
    <w:p w:rsidR="005F0F7D" w:rsidRPr="005F0F7D" w:rsidRDefault="005F0F7D" w:rsidP="005F0F7D">
      <w:pPr>
        <w:spacing w:after="0" w:line="240" w:lineRule="auto"/>
        <w:jc w:val="center"/>
        <w:rPr>
          <w:rFonts w:ascii="Times New Roman" w:eastAsia="Calibri" w:hAnsi="Times New Roman" w:cs="Times New Roman"/>
          <w:b/>
          <w:bCs/>
          <w:sz w:val="28"/>
          <w:szCs w:val="28"/>
        </w:rPr>
      </w:pPr>
    </w:p>
    <w:p w:rsidR="005F0F7D" w:rsidRPr="005F0F7D" w:rsidRDefault="005F0F7D" w:rsidP="005F0F7D">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5F0F7D">
        <w:rPr>
          <w:rFonts w:ascii="Times New Roman" w:eastAsia="Times New Roman" w:hAnsi="Times New Roman" w:cs="Times New Roman"/>
          <w:sz w:val="28"/>
          <w:szCs w:val="28"/>
          <w:lang w:eastAsia="ru-RU"/>
        </w:rPr>
        <w:t>Инициатором внесения указанного проекта решения Думы Юрлинского муниципального округа Пермского края «Об утверждении Положения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на постоянной основе» (далее - проект решения) является глава муниципального округа - глава администрации Юрлинского муниципального округа Пермского края.</w:t>
      </w:r>
    </w:p>
    <w:p w:rsidR="005F0F7D" w:rsidRPr="005F0F7D" w:rsidRDefault="005F0F7D" w:rsidP="005F0F7D">
      <w:pPr>
        <w:spacing w:after="0" w:line="240" w:lineRule="auto"/>
        <w:ind w:firstLine="567"/>
        <w:jc w:val="both"/>
        <w:rPr>
          <w:rFonts w:ascii="Times New Roman" w:eastAsia="Calibri" w:hAnsi="Times New Roman" w:cs="Times New Roman"/>
          <w:bCs/>
          <w:sz w:val="28"/>
          <w:szCs w:val="28"/>
        </w:rPr>
      </w:pPr>
      <w:r w:rsidRPr="005F0F7D">
        <w:rPr>
          <w:rFonts w:ascii="Times New Roman" w:eastAsia="Calibri" w:hAnsi="Times New Roman" w:cs="Times New Roman"/>
          <w:sz w:val="28"/>
          <w:szCs w:val="28"/>
        </w:rPr>
        <w:t>Данный проект решения вносится в целях в целях урегулирования правовых отношений в области пенсионного обеспечения за выслугу лет лицам, замещавшим выборные муниципальные должности, одно из гарантий осуществления деятельности выборного должностного лица</w:t>
      </w:r>
      <w:r w:rsidRPr="005F0F7D">
        <w:rPr>
          <w:rFonts w:ascii="Times New Roman" w:eastAsia="Calibri" w:hAnsi="Times New Roman" w:cs="Times New Roman"/>
          <w:bCs/>
          <w:sz w:val="28"/>
          <w:szCs w:val="28"/>
        </w:rPr>
        <w:t>.</w:t>
      </w:r>
    </w:p>
    <w:p w:rsidR="005F0F7D" w:rsidRPr="005F0F7D" w:rsidRDefault="005F0F7D" w:rsidP="005F0F7D">
      <w:pPr>
        <w:spacing w:after="0" w:line="240" w:lineRule="auto"/>
        <w:ind w:firstLine="567"/>
        <w:jc w:val="both"/>
        <w:rPr>
          <w:rFonts w:ascii="Times New Roman" w:eastAsia="Calibri" w:hAnsi="Times New Roman" w:cs="Times New Roman"/>
          <w:bCs/>
          <w:sz w:val="28"/>
          <w:szCs w:val="28"/>
        </w:rPr>
      </w:pPr>
      <w:r w:rsidRPr="005F0F7D">
        <w:rPr>
          <w:rFonts w:ascii="Times New Roman" w:eastAsia="Calibri" w:hAnsi="Times New Roman" w:cs="Times New Roman"/>
          <w:sz w:val="28"/>
          <w:szCs w:val="28"/>
        </w:rPr>
        <w:t>Предлагается рассмотреть и принять указанный проект решения на очередном заседании Думы Юрлинского муниципального округа Пермского края.</w:t>
      </w:r>
    </w:p>
    <w:p w:rsidR="005F0F7D" w:rsidRPr="005F0F7D" w:rsidRDefault="005F0F7D" w:rsidP="005F0F7D">
      <w:pPr>
        <w:spacing w:after="200" w:line="240" w:lineRule="auto"/>
        <w:ind w:firstLine="567"/>
        <w:jc w:val="both"/>
        <w:rPr>
          <w:rFonts w:ascii="Times New Roman" w:eastAsia="Calibri" w:hAnsi="Times New Roman" w:cs="Times New Roman"/>
          <w:sz w:val="28"/>
          <w:szCs w:val="28"/>
        </w:rPr>
      </w:pPr>
      <w:r w:rsidRPr="005F0F7D">
        <w:rPr>
          <w:rFonts w:ascii="Times New Roman" w:eastAsia="Calibri" w:hAnsi="Times New Roman" w:cs="Times New Roman"/>
          <w:sz w:val="28"/>
          <w:szCs w:val="28"/>
        </w:rPr>
        <w:t xml:space="preserve">Перечень законов и правовых актов, регламентирующих предлагаемый проект решения: </w:t>
      </w:r>
      <w:proofErr w:type="gramStart"/>
      <w:r w:rsidRPr="005F0F7D">
        <w:rPr>
          <w:rFonts w:ascii="Times New Roman" w:eastAsia="Calibri" w:hAnsi="Times New Roman" w:cs="Times New Roman"/>
          <w:sz w:val="28"/>
          <w:szCs w:val="28"/>
        </w:rPr>
        <w:t xml:space="preserve">Федеральный </w:t>
      </w:r>
      <w:hyperlink r:id="rId34" w:history="1">
        <w:r w:rsidRPr="005F0F7D">
          <w:rPr>
            <w:rFonts w:ascii="Times New Roman" w:eastAsia="Calibri" w:hAnsi="Times New Roman" w:cs="Times New Roman"/>
            <w:color w:val="0000FF"/>
            <w:sz w:val="28"/>
            <w:szCs w:val="28"/>
          </w:rPr>
          <w:t>закон</w:t>
        </w:r>
      </w:hyperlink>
      <w:r w:rsidRPr="005F0F7D">
        <w:rPr>
          <w:rFonts w:ascii="Times New Roman" w:eastAsia="Calibri" w:hAnsi="Times New Roman" w:cs="Times New Roman"/>
          <w:sz w:val="28"/>
          <w:szCs w:val="28"/>
        </w:rPr>
        <w:t xml:space="preserve"> от 6 октября 2003 г. N 131-ФЗ "Об общих принципах организации местного самоуправления в Российской Федерации", Федеральный </w:t>
      </w:r>
      <w:hyperlink r:id="rId35" w:history="1">
        <w:r w:rsidRPr="005F0F7D">
          <w:rPr>
            <w:rFonts w:ascii="Times New Roman" w:eastAsia="Calibri" w:hAnsi="Times New Roman" w:cs="Times New Roman"/>
            <w:sz w:val="28"/>
            <w:szCs w:val="28"/>
          </w:rPr>
          <w:t>закон</w:t>
        </w:r>
      </w:hyperlink>
      <w:r w:rsidRPr="005F0F7D">
        <w:rPr>
          <w:rFonts w:ascii="Times New Roman" w:eastAsia="Calibri" w:hAnsi="Times New Roman" w:cs="Times New Roman"/>
          <w:sz w:val="28"/>
          <w:szCs w:val="28"/>
        </w:rPr>
        <w:t xml:space="preserve"> от 02.03.2007 № 25-ФЗ «О муниципальной службе в Российской Федерации», </w:t>
      </w:r>
      <w:hyperlink r:id="rId36" w:history="1">
        <w:r w:rsidRPr="005F0F7D">
          <w:rPr>
            <w:rFonts w:ascii="Times New Roman" w:eastAsia="Calibri" w:hAnsi="Times New Roman" w:cs="Times New Roman"/>
            <w:color w:val="0000FF"/>
            <w:sz w:val="28"/>
            <w:szCs w:val="28"/>
          </w:rPr>
          <w:t>Закон</w:t>
        </w:r>
      </w:hyperlink>
      <w:r w:rsidRPr="005F0F7D">
        <w:rPr>
          <w:rFonts w:ascii="Times New Roman" w:eastAsia="Calibri" w:hAnsi="Times New Roman" w:cs="Times New Roman"/>
          <w:sz w:val="28"/>
          <w:szCs w:val="28"/>
        </w:rP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 </w:t>
      </w:r>
      <w:hyperlink r:id="rId37" w:history="1">
        <w:r w:rsidRPr="005F0F7D">
          <w:rPr>
            <w:rFonts w:ascii="Times New Roman" w:eastAsia="Calibri" w:hAnsi="Times New Roman" w:cs="Times New Roman"/>
            <w:color w:val="0000FF"/>
            <w:sz w:val="28"/>
            <w:szCs w:val="28"/>
          </w:rPr>
          <w:t>Закон</w:t>
        </w:r>
      </w:hyperlink>
      <w:r w:rsidRPr="005F0F7D">
        <w:rPr>
          <w:rFonts w:ascii="Times New Roman" w:eastAsia="Calibri" w:hAnsi="Times New Roman" w:cs="Times New Roman"/>
          <w:sz w:val="28"/>
          <w:szCs w:val="28"/>
        </w:rPr>
        <w:t xml:space="preserve"> Пермского края</w:t>
      </w:r>
      <w:proofErr w:type="gramEnd"/>
      <w:r w:rsidRPr="005F0F7D">
        <w:rPr>
          <w:rFonts w:ascii="Times New Roman" w:eastAsia="Calibri" w:hAnsi="Times New Roman" w:cs="Times New Roman"/>
          <w:sz w:val="28"/>
          <w:szCs w:val="28"/>
        </w:rPr>
        <w:t xml:space="preserve"> </w:t>
      </w:r>
      <w:proofErr w:type="gramStart"/>
      <w:r w:rsidRPr="005F0F7D">
        <w:rPr>
          <w:rFonts w:ascii="Times New Roman" w:eastAsia="Calibri" w:hAnsi="Times New Roman" w:cs="Times New Roman"/>
          <w:sz w:val="28"/>
          <w:szCs w:val="28"/>
        </w:rPr>
        <w:t>от 9 декабря 2009 г.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Законом КПАО от 11.12.2001 N 80 "О пенсии за выслугу лет лицам, замещавшим выборные муниципальные должности Коми-Пермяцкого автономного округа".</w:t>
      </w:r>
      <w:proofErr w:type="gramEnd"/>
    </w:p>
    <w:p w:rsidR="005F0F7D" w:rsidRPr="005F0F7D" w:rsidRDefault="005F0F7D" w:rsidP="005F0F7D">
      <w:pPr>
        <w:spacing w:after="200" w:line="240" w:lineRule="auto"/>
        <w:jc w:val="both"/>
        <w:rPr>
          <w:rFonts w:ascii="Times New Roman" w:eastAsia="Calibri" w:hAnsi="Times New Roman" w:cs="Times New Roman"/>
          <w:sz w:val="28"/>
          <w:szCs w:val="28"/>
        </w:rPr>
      </w:pPr>
    </w:p>
    <w:p w:rsidR="005F0F7D" w:rsidRPr="005F0F7D" w:rsidRDefault="005F0F7D" w:rsidP="005F0F7D">
      <w:pPr>
        <w:spacing w:after="200" w:line="240" w:lineRule="auto"/>
        <w:jc w:val="both"/>
        <w:rPr>
          <w:rFonts w:ascii="Times New Roman" w:eastAsia="Calibri" w:hAnsi="Times New Roman" w:cs="Times New Roman"/>
          <w:sz w:val="28"/>
          <w:szCs w:val="28"/>
        </w:rPr>
      </w:pPr>
    </w:p>
    <w:p w:rsidR="005F0F7D" w:rsidRPr="005F0F7D" w:rsidRDefault="005F0F7D" w:rsidP="005F0F7D">
      <w:pPr>
        <w:spacing w:after="200" w:line="240" w:lineRule="auto"/>
        <w:jc w:val="both"/>
        <w:rPr>
          <w:rFonts w:ascii="Times New Roman" w:eastAsia="Calibri" w:hAnsi="Times New Roman" w:cs="Times New Roman"/>
          <w:sz w:val="28"/>
          <w:szCs w:val="28"/>
        </w:rPr>
      </w:pPr>
      <w:r w:rsidRPr="005F0F7D">
        <w:rPr>
          <w:rFonts w:ascii="Times New Roman" w:eastAsia="Calibri" w:hAnsi="Times New Roman" w:cs="Times New Roman"/>
          <w:sz w:val="28"/>
          <w:szCs w:val="28"/>
        </w:rPr>
        <w:t>А. В. Отегов</w:t>
      </w:r>
    </w:p>
    <w:p w:rsidR="005F0F7D" w:rsidRPr="005F0F7D" w:rsidRDefault="005F0F7D" w:rsidP="005F0F7D">
      <w:pPr>
        <w:spacing w:after="200" w:line="240" w:lineRule="auto"/>
        <w:jc w:val="both"/>
        <w:rPr>
          <w:rFonts w:ascii="Times New Roman" w:eastAsia="Calibri" w:hAnsi="Times New Roman" w:cs="Times New Roman"/>
          <w:sz w:val="28"/>
          <w:szCs w:val="28"/>
        </w:rPr>
      </w:pPr>
      <w:r w:rsidRPr="005F0F7D">
        <w:rPr>
          <w:rFonts w:ascii="Times New Roman" w:eastAsia="Calibri" w:hAnsi="Times New Roman" w:cs="Times New Roman"/>
          <w:sz w:val="28"/>
          <w:szCs w:val="28"/>
        </w:rPr>
        <w:t xml:space="preserve">   </w:t>
      </w:r>
    </w:p>
    <w:p w:rsidR="005F0F7D" w:rsidRDefault="005F0F7D" w:rsidP="005F0F7D">
      <w:pPr>
        <w:spacing w:after="200" w:line="240" w:lineRule="auto"/>
        <w:ind w:firstLine="567"/>
        <w:jc w:val="both"/>
        <w:rPr>
          <w:rFonts w:ascii="Times New Roman" w:eastAsia="Calibri" w:hAnsi="Times New Roman" w:cs="Times New Roman"/>
          <w:sz w:val="28"/>
          <w:szCs w:val="28"/>
        </w:rPr>
      </w:pPr>
    </w:p>
    <w:p w:rsidR="004311A5" w:rsidRDefault="004311A5" w:rsidP="005F0F7D">
      <w:pPr>
        <w:spacing w:after="200" w:line="240" w:lineRule="auto"/>
        <w:ind w:firstLine="567"/>
        <w:jc w:val="both"/>
        <w:rPr>
          <w:rFonts w:ascii="Times New Roman" w:eastAsia="Calibri" w:hAnsi="Times New Roman" w:cs="Times New Roman"/>
          <w:sz w:val="28"/>
          <w:szCs w:val="28"/>
        </w:rPr>
      </w:pPr>
    </w:p>
    <w:p w:rsidR="004311A5" w:rsidRPr="005F0F7D" w:rsidRDefault="004311A5" w:rsidP="005F0F7D">
      <w:pPr>
        <w:spacing w:after="200" w:line="240" w:lineRule="auto"/>
        <w:ind w:firstLine="567"/>
        <w:jc w:val="both"/>
        <w:rPr>
          <w:rFonts w:ascii="Times New Roman" w:eastAsia="Calibri" w:hAnsi="Times New Roman" w:cs="Times New Roman"/>
          <w:sz w:val="28"/>
          <w:szCs w:val="28"/>
        </w:rPr>
      </w:pPr>
    </w:p>
    <w:p w:rsidR="004311A5" w:rsidRPr="004311A5" w:rsidRDefault="004311A5" w:rsidP="004311A5">
      <w:pPr>
        <w:spacing w:after="200" w:line="240" w:lineRule="auto"/>
        <w:contextualSpacing/>
        <w:jc w:val="center"/>
        <w:rPr>
          <w:rFonts w:ascii="Times New Roman" w:eastAsia="Calibri" w:hAnsi="Times New Roman" w:cs="Times New Roman"/>
          <w:b/>
          <w:sz w:val="28"/>
          <w:szCs w:val="28"/>
        </w:rPr>
      </w:pPr>
      <w:r w:rsidRPr="004311A5">
        <w:rPr>
          <w:rFonts w:ascii="Times New Roman" w:eastAsia="Calibri" w:hAnsi="Times New Roman" w:cs="Times New Roman"/>
          <w:b/>
          <w:sz w:val="28"/>
          <w:szCs w:val="28"/>
        </w:rPr>
        <w:lastRenderedPageBreak/>
        <w:t xml:space="preserve">СВЕДЕНИЯ </w:t>
      </w:r>
    </w:p>
    <w:p w:rsidR="004311A5" w:rsidRPr="004311A5" w:rsidRDefault="004311A5" w:rsidP="004311A5">
      <w:pPr>
        <w:spacing w:after="200" w:line="240" w:lineRule="auto"/>
        <w:contextualSpacing/>
        <w:jc w:val="center"/>
        <w:rPr>
          <w:rFonts w:ascii="Times New Roman" w:eastAsia="Calibri" w:hAnsi="Times New Roman" w:cs="Times New Roman"/>
          <w:b/>
          <w:sz w:val="28"/>
          <w:szCs w:val="28"/>
        </w:rPr>
      </w:pPr>
      <w:r w:rsidRPr="004311A5">
        <w:rPr>
          <w:rFonts w:ascii="Times New Roman" w:eastAsia="Calibri" w:hAnsi="Times New Roman" w:cs="Times New Roman"/>
          <w:b/>
          <w:sz w:val="28"/>
          <w:szCs w:val="28"/>
        </w:rPr>
        <w:t xml:space="preserve">ОБ ОТСУТСТВИИ НЕОБХОДИМОСТИ ПРОВЕДЕНИЯ </w:t>
      </w:r>
    </w:p>
    <w:p w:rsidR="004311A5" w:rsidRPr="004311A5" w:rsidRDefault="004311A5" w:rsidP="004311A5">
      <w:pPr>
        <w:spacing w:after="200" w:line="240" w:lineRule="auto"/>
        <w:contextualSpacing/>
        <w:jc w:val="center"/>
        <w:rPr>
          <w:rFonts w:ascii="Times New Roman" w:eastAsia="Calibri" w:hAnsi="Times New Roman" w:cs="Times New Roman"/>
          <w:b/>
          <w:sz w:val="28"/>
          <w:szCs w:val="28"/>
        </w:rPr>
      </w:pPr>
      <w:r w:rsidRPr="004311A5">
        <w:rPr>
          <w:rFonts w:ascii="Times New Roman" w:eastAsia="Calibri" w:hAnsi="Times New Roman" w:cs="Times New Roman"/>
          <w:b/>
          <w:sz w:val="28"/>
          <w:szCs w:val="28"/>
        </w:rPr>
        <w:t xml:space="preserve">ОЦЕНКИ РЕГУЛИРУЮЩЕГО ВОЗДЕЙСТВИЯ ПРОЕКТА РЕШЕНИЯ ДУМЫ ЮРЛИНСКОГО МУНИЦИПАЛЬНОГО ОКРУГА </w:t>
      </w:r>
    </w:p>
    <w:p w:rsidR="004311A5" w:rsidRPr="004311A5" w:rsidRDefault="004311A5" w:rsidP="004311A5">
      <w:pPr>
        <w:spacing w:after="200" w:line="240" w:lineRule="auto"/>
        <w:contextualSpacing/>
        <w:jc w:val="center"/>
        <w:rPr>
          <w:rFonts w:ascii="Times New Roman" w:eastAsia="Calibri" w:hAnsi="Times New Roman" w:cs="Times New Roman"/>
          <w:b/>
          <w:sz w:val="28"/>
          <w:szCs w:val="28"/>
        </w:rPr>
      </w:pPr>
      <w:r w:rsidRPr="004311A5">
        <w:rPr>
          <w:rFonts w:ascii="Times New Roman" w:eastAsia="Calibri" w:hAnsi="Times New Roman" w:cs="Times New Roman"/>
          <w:b/>
          <w:sz w:val="28"/>
          <w:szCs w:val="28"/>
        </w:rPr>
        <w:t>ПЕРМСКОГО КРАЯ</w:t>
      </w:r>
    </w:p>
    <w:p w:rsidR="004311A5" w:rsidRPr="004311A5" w:rsidRDefault="004311A5" w:rsidP="004311A5">
      <w:pPr>
        <w:spacing w:line="240" w:lineRule="auto"/>
        <w:contextualSpacing/>
        <w:rPr>
          <w:rFonts w:ascii="Times New Roman" w:eastAsia="Calibri" w:hAnsi="Times New Roman" w:cs="Times New Roman"/>
          <w:b/>
          <w:sz w:val="28"/>
          <w:szCs w:val="28"/>
        </w:rPr>
      </w:pPr>
    </w:p>
    <w:p w:rsidR="004311A5" w:rsidRPr="004311A5" w:rsidRDefault="004311A5" w:rsidP="004311A5">
      <w:pPr>
        <w:widowControl w:val="0"/>
        <w:autoSpaceDE w:val="0"/>
        <w:autoSpaceDN w:val="0"/>
        <w:spacing w:after="0" w:line="240" w:lineRule="auto"/>
        <w:ind w:firstLine="708"/>
        <w:jc w:val="both"/>
        <w:rPr>
          <w:rFonts w:ascii="Times New Roman" w:eastAsia="Times New Roman" w:hAnsi="Times New Roman" w:cs="Calibri"/>
          <w:bCs/>
          <w:sz w:val="28"/>
          <w:szCs w:val="28"/>
          <w:lang w:eastAsia="ru-RU"/>
        </w:rPr>
      </w:pPr>
      <w:proofErr w:type="gramStart"/>
      <w:r w:rsidRPr="004311A5">
        <w:rPr>
          <w:rFonts w:ascii="Times New Roman" w:eastAsia="Times New Roman" w:hAnsi="Times New Roman" w:cs="Calibri"/>
          <w:sz w:val="28"/>
          <w:szCs w:val="28"/>
          <w:lang w:eastAsia="ru-RU"/>
        </w:rPr>
        <w:t>Принятие проекта решения Думы Юрлинского муниципального округа Пермского края «</w:t>
      </w:r>
      <w:r w:rsidRPr="004311A5">
        <w:rPr>
          <w:rFonts w:ascii="Times New Roman" w:eastAsia="Times New Roman" w:hAnsi="Times New Roman" w:cs="Times New Roman"/>
          <w:sz w:val="28"/>
          <w:szCs w:val="28"/>
          <w:lang w:eastAsia="ru-RU"/>
        </w:rPr>
        <w:t>Об утверждении Положения о пенсии за выслугу лет лицам, замещавшим выборные муниципальные должности в органах местного самоуправления Юрлинского муниципального округа Пермского края на постоянной основе</w:t>
      </w:r>
      <w:r w:rsidRPr="004311A5">
        <w:rPr>
          <w:rFonts w:ascii="Times New Roman" w:eastAsia="Times New Roman" w:hAnsi="Times New Roman" w:cs="Calibri"/>
          <w:sz w:val="28"/>
          <w:szCs w:val="28"/>
          <w:lang w:eastAsia="ru-RU"/>
        </w:rPr>
        <w:t>» не затрагивает вопросы осуществления предпринимательской деятельности, в связи с чем, отсутствует необходимость проведения оценки его регулирующего воздействия.</w:t>
      </w:r>
      <w:proofErr w:type="gramEnd"/>
    </w:p>
    <w:p w:rsidR="004311A5" w:rsidRPr="004311A5" w:rsidRDefault="004311A5" w:rsidP="004311A5">
      <w:pPr>
        <w:tabs>
          <w:tab w:val="left" w:pos="4820"/>
        </w:tabs>
        <w:spacing w:after="200" w:line="240" w:lineRule="auto"/>
        <w:contextualSpacing/>
        <w:jc w:val="both"/>
        <w:rPr>
          <w:rFonts w:ascii="Times New Roman" w:eastAsia="Calibri" w:hAnsi="Times New Roman" w:cs="Times New Roman"/>
          <w:sz w:val="28"/>
          <w:szCs w:val="28"/>
        </w:rPr>
      </w:pPr>
    </w:p>
    <w:p w:rsidR="004311A5" w:rsidRPr="004311A5" w:rsidRDefault="004311A5" w:rsidP="004311A5">
      <w:pPr>
        <w:tabs>
          <w:tab w:val="left" w:pos="4820"/>
        </w:tabs>
        <w:spacing w:after="200" w:line="240" w:lineRule="auto"/>
        <w:contextualSpacing/>
        <w:jc w:val="both"/>
        <w:rPr>
          <w:rFonts w:ascii="Times New Roman" w:eastAsia="Calibri" w:hAnsi="Times New Roman" w:cs="Times New Roman"/>
          <w:sz w:val="28"/>
          <w:szCs w:val="28"/>
        </w:rPr>
      </w:pPr>
      <w:r w:rsidRPr="004311A5">
        <w:rPr>
          <w:rFonts w:ascii="Times New Roman" w:eastAsia="Calibri" w:hAnsi="Times New Roman" w:cs="Times New Roman"/>
          <w:sz w:val="28"/>
          <w:szCs w:val="28"/>
        </w:rPr>
        <w:t>А. В. Отегов</w:t>
      </w:r>
    </w:p>
    <w:p w:rsidR="004369D9" w:rsidRPr="0014366E" w:rsidRDefault="004369D9" w:rsidP="00BB5EA1">
      <w:pPr>
        <w:rPr>
          <w:rFonts w:ascii="Times New Roman" w:hAnsi="Times New Roman" w:cs="Times New Roman"/>
          <w:sz w:val="28"/>
          <w:szCs w:val="28"/>
        </w:rPr>
      </w:pPr>
    </w:p>
    <w:sectPr w:rsidR="004369D9" w:rsidRPr="0014366E" w:rsidSect="00BB5EA1">
      <w:headerReference w:type="default" r:id="rId38"/>
      <w:pgSz w:w="11906" w:h="16838"/>
      <w:pgMar w:top="993"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06" w:rsidRDefault="009A1A06" w:rsidP="00FB68D6">
      <w:pPr>
        <w:spacing w:after="0" w:line="240" w:lineRule="auto"/>
      </w:pPr>
      <w:r>
        <w:separator/>
      </w:r>
    </w:p>
  </w:endnote>
  <w:endnote w:type="continuationSeparator" w:id="0">
    <w:p w:rsidR="009A1A06" w:rsidRDefault="009A1A06" w:rsidP="00FB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06" w:rsidRDefault="009A1A06" w:rsidP="00FB68D6">
      <w:pPr>
        <w:spacing w:after="0" w:line="240" w:lineRule="auto"/>
      </w:pPr>
      <w:r>
        <w:separator/>
      </w:r>
    </w:p>
  </w:footnote>
  <w:footnote w:type="continuationSeparator" w:id="0">
    <w:p w:rsidR="009A1A06" w:rsidRDefault="009A1A06" w:rsidP="00FB6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D6" w:rsidRDefault="00FB68D6">
    <w:pPr>
      <w:pStyle w:val="a8"/>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30"/>
    <w:rsid w:val="0006368C"/>
    <w:rsid w:val="000A7667"/>
    <w:rsid w:val="000C216F"/>
    <w:rsid w:val="0014366E"/>
    <w:rsid w:val="00197645"/>
    <w:rsid w:val="00220717"/>
    <w:rsid w:val="002C7E30"/>
    <w:rsid w:val="003D18BE"/>
    <w:rsid w:val="004141B6"/>
    <w:rsid w:val="004311A5"/>
    <w:rsid w:val="004369D9"/>
    <w:rsid w:val="00456B0B"/>
    <w:rsid w:val="004725C8"/>
    <w:rsid w:val="00480F9B"/>
    <w:rsid w:val="004E1C99"/>
    <w:rsid w:val="00503097"/>
    <w:rsid w:val="005603FC"/>
    <w:rsid w:val="005D2E08"/>
    <w:rsid w:val="005F0F7D"/>
    <w:rsid w:val="007E42AE"/>
    <w:rsid w:val="00886120"/>
    <w:rsid w:val="00922270"/>
    <w:rsid w:val="009A1A06"/>
    <w:rsid w:val="00A21D7C"/>
    <w:rsid w:val="00A70E46"/>
    <w:rsid w:val="00AE69C1"/>
    <w:rsid w:val="00B719F7"/>
    <w:rsid w:val="00B92021"/>
    <w:rsid w:val="00BB5EA1"/>
    <w:rsid w:val="00D13348"/>
    <w:rsid w:val="00D17CD1"/>
    <w:rsid w:val="00E44815"/>
    <w:rsid w:val="00E702A3"/>
    <w:rsid w:val="00FB0A27"/>
    <w:rsid w:val="00FB68D6"/>
    <w:rsid w:val="00FB75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E3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14366E"/>
    <w:rPr>
      <w:b/>
      <w:bCs/>
    </w:rPr>
  </w:style>
  <w:style w:type="paragraph" w:styleId="a4">
    <w:name w:val="No Spacing"/>
    <w:uiPriority w:val="1"/>
    <w:qFormat/>
    <w:rsid w:val="0014366E"/>
    <w:pPr>
      <w:suppressAutoHyphen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7E4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42AE"/>
    <w:rPr>
      <w:rFonts w:ascii="Tahoma" w:hAnsi="Tahoma" w:cs="Tahoma"/>
      <w:sz w:val="16"/>
      <w:szCs w:val="16"/>
    </w:rPr>
  </w:style>
  <w:style w:type="table" w:styleId="a7">
    <w:name w:val="Table Grid"/>
    <w:basedOn w:val="a1"/>
    <w:uiPriority w:val="39"/>
    <w:rsid w:val="00414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B68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68D6"/>
  </w:style>
  <w:style w:type="paragraph" w:styleId="aa">
    <w:name w:val="footer"/>
    <w:basedOn w:val="a"/>
    <w:link w:val="ab"/>
    <w:uiPriority w:val="99"/>
    <w:unhideWhenUsed/>
    <w:rsid w:val="00FB68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6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E3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14366E"/>
    <w:rPr>
      <w:b/>
      <w:bCs/>
    </w:rPr>
  </w:style>
  <w:style w:type="paragraph" w:styleId="a4">
    <w:name w:val="No Spacing"/>
    <w:uiPriority w:val="1"/>
    <w:qFormat/>
    <w:rsid w:val="0014366E"/>
    <w:pPr>
      <w:suppressAutoHyphen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7E4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42AE"/>
    <w:rPr>
      <w:rFonts w:ascii="Tahoma" w:hAnsi="Tahoma" w:cs="Tahoma"/>
      <w:sz w:val="16"/>
      <w:szCs w:val="16"/>
    </w:rPr>
  </w:style>
  <w:style w:type="table" w:styleId="a7">
    <w:name w:val="Table Grid"/>
    <w:basedOn w:val="a1"/>
    <w:uiPriority w:val="39"/>
    <w:rsid w:val="00414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B68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68D6"/>
  </w:style>
  <w:style w:type="paragraph" w:styleId="aa">
    <w:name w:val="footer"/>
    <w:basedOn w:val="a"/>
    <w:link w:val="ab"/>
    <w:uiPriority w:val="99"/>
    <w:unhideWhenUsed/>
    <w:rsid w:val="00FB68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2302">
      <w:bodyDiv w:val="1"/>
      <w:marLeft w:val="0"/>
      <w:marRight w:val="0"/>
      <w:marTop w:val="0"/>
      <w:marBottom w:val="0"/>
      <w:divBdr>
        <w:top w:val="none" w:sz="0" w:space="0" w:color="auto"/>
        <w:left w:val="none" w:sz="0" w:space="0" w:color="auto"/>
        <w:bottom w:val="none" w:sz="0" w:space="0" w:color="auto"/>
        <w:right w:val="none" w:sz="0" w:space="0" w:color="auto"/>
      </w:divBdr>
    </w:div>
    <w:div w:id="7593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8BC3D6707E0432F51C41952A001AD28DB73D9329CB71A130D79B03A173D9301A258CF6B99EAF7B9DA5B46CC9388E1A51J0GBK" TargetMode="External"/><Relationship Id="rId18" Type="http://schemas.openxmlformats.org/officeDocument/2006/relationships/hyperlink" Target="consultantplus://offline/ref=888BC3D6707E0432F51C5F983C6C47D986BB639C2ACE7EF465819D54FE23DF654865D2AFEAD2E4769EB3A86CCAJ2G7K" TargetMode="External"/><Relationship Id="rId26" Type="http://schemas.openxmlformats.org/officeDocument/2006/relationships/hyperlink" Target="consultantplus://offline/ref=888BC3D6707E0432F51C5F983C6C47D986BB639C28CB7EF465819D54FE23DF654865D2AFEAD2E4769EB3A86CCAJ2G7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88BC3D6707E0432F51C5F983C6C47D986BB639C28C97EF465819D54FE23DF654865D2AFEAD2E4769EB3A86CCAJ2G7K" TargetMode="External"/><Relationship Id="rId34" Type="http://schemas.openxmlformats.org/officeDocument/2006/relationships/hyperlink" Target="consultantplus://offline/ref=DB83541F01B9E6E4D8CC2FEEC3402339396334AD65696ECB90B3B9885811F51BFF0928766CACA43FE9B34843B4vCC7M" TargetMode="External"/><Relationship Id="rId7" Type="http://schemas.openxmlformats.org/officeDocument/2006/relationships/endnotes" Target="endnotes.xml"/><Relationship Id="rId12" Type="http://schemas.openxmlformats.org/officeDocument/2006/relationships/hyperlink" Target="consultantplus://offline/ref=DB83541F01B9E6E4D8CC31E3D52C7434326D62A0616E6395C5E0BFDF0741F34EAD49762F2DEDB73EE8AD4A42B2CDF747317747E5D7DA0498888ACB6Fv0C5M" TargetMode="External"/><Relationship Id="rId17" Type="http://schemas.openxmlformats.org/officeDocument/2006/relationships/hyperlink" Target="consultantplus://offline/ref=888BC3D6707E0432F51C5F983C6C47D986BB639C28CB7EF465819D54FE23DF654865D2AFEAD2E4769EB3A86CCAJ2G7K" TargetMode="External"/><Relationship Id="rId25" Type="http://schemas.openxmlformats.org/officeDocument/2006/relationships/hyperlink" Target="consultantplus://offline/ref=888BC3D6707E0432F51C41952A001AD28DB73D9320CF75A63ADEC609A92AD5321D2AD3F3AC8FF77497B3AA6DD6248C18J5G2K" TargetMode="External"/><Relationship Id="rId33" Type="http://schemas.openxmlformats.org/officeDocument/2006/relationships/hyperlink" Target="consultantplus://offline/ref=888BC3D6707E0432F51C41952A001AD28DB73D9329CB71A130D79B03A173D9301A258CF6B99EAF7B9DA5B46CC9388E1A51J0GB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8BC3D6707E0432F51C5F983C6C47D986BB639C28CB7EF465819D54FE23DF654865D2AFEAD2E4769EB3A86CCAJ2G7K" TargetMode="External"/><Relationship Id="rId20" Type="http://schemas.openxmlformats.org/officeDocument/2006/relationships/hyperlink" Target="consultantplus://offline/ref=888BC3D6707E0432F51C5F983C6C47D986BB639C28C97EF465819D54FE23DF654865D2AFEAD2E4769EB3A86CCAJ2G7K" TargetMode="External"/><Relationship Id="rId29" Type="http://schemas.openxmlformats.org/officeDocument/2006/relationships/hyperlink" Target="consultantplus://offline/ref=888BC3D6707E0432F51C41952A001AD28DB73D9320CF75AA3CDEC609A92AD5321D2AD3F3AC8FF77497B3AA6DD6248C18J5G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3541F01B9E6E4D8CC31E3D52C7E32326D62A06169619EC5E5BFDF0741F34EAD49762F3FEDEF32EAA85443B7D8A11677v2C3M" TargetMode="External"/><Relationship Id="rId24" Type="http://schemas.openxmlformats.org/officeDocument/2006/relationships/hyperlink" Target="consultantplus://offline/ref=888BC3D6707E0432F51C41952A001AD28DB73D9320CF75AA3CDEC609A92AD5321D2AD3F3AC8FF77497B3AA6DD6248C18J5G2K" TargetMode="External"/><Relationship Id="rId32" Type="http://schemas.openxmlformats.org/officeDocument/2006/relationships/hyperlink" Target="consultantplus://offline/ref=888BC3D6707E0432F51C5F983C6C47D986BB639C29CC7EF465819D54FE23DF654865D2AFEAD2E4769EB3A86CCAJ2G7K" TargetMode="External"/><Relationship Id="rId37" Type="http://schemas.openxmlformats.org/officeDocument/2006/relationships/hyperlink" Target="consultantplus://offline/ref=DB83541F01B9E6E4D8CC31E3D52C7E32326D62A06169619EC5E5BFDF0741F34EAD49762F3FEDEF32EAA85443B7D8A11677v2C3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8BC3D6707E0432F51C5F983C6C47D986BB639C29CC7EF465819D54FE23DF654865D2AFEAD2E4769EB3A86CCAJ2G7K" TargetMode="External"/><Relationship Id="rId23" Type="http://schemas.openxmlformats.org/officeDocument/2006/relationships/hyperlink" Target="consultantplus://offline/ref=888BC3D6707E0432F51C5F983C6C47D986BB639C28CB7EF465819D54FE23DF655A658AA3E8DAFB7F9CA6FE3D8C7381185B141B727640F801J4GDK" TargetMode="External"/><Relationship Id="rId28" Type="http://schemas.openxmlformats.org/officeDocument/2006/relationships/hyperlink" Target="consultantplus://offline/ref=888BC3D6707E0432F51C41952A001AD28DB73D9320CF75A63ADEC609A92AD5321D2AD3F3AC8FF77497B3AA6DD6248C18J5G2K" TargetMode="External"/><Relationship Id="rId36" Type="http://schemas.openxmlformats.org/officeDocument/2006/relationships/hyperlink" Target="consultantplus://offline/ref=DB83541F01B9E6E4D8CC31E3D52C7E32326D62A0616C619BCAE2BFDF0741F34EAD49762F3FEDEF32EAA85443B7D8A11677v2C3M" TargetMode="External"/><Relationship Id="rId10" Type="http://schemas.openxmlformats.org/officeDocument/2006/relationships/hyperlink" Target="consultantplus://offline/ref=DB83541F01B9E6E4D8CC31E3D52C7E32326D62A0616C619BCAE2BFDF0741F34EAD49762F3FEDEF32EAA85443B7D8A11677v2C3M" TargetMode="External"/><Relationship Id="rId19" Type="http://schemas.openxmlformats.org/officeDocument/2006/relationships/hyperlink" Target="consultantplus://offline/ref=888BC3D6707E0432F51C5F983C6C47D986BB639C28CB7EF465819D54FE23DF654865D2AFEAD2E4769EB3A86CCAJ2G7K" TargetMode="External"/><Relationship Id="rId31" Type="http://schemas.openxmlformats.org/officeDocument/2006/relationships/hyperlink" Target="consultantplus://offline/ref=888BC3D6707E0432F51C5F983C6C47D986B9649F2DCC7EF465819D54FE23DF654865D2AFEAD2E4769EB3A86CCAJ2G7K" TargetMode="External"/><Relationship Id="rId4" Type="http://schemas.openxmlformats.org/officeDocument/2006/relationships/settings" Target="settings.xml"/><Relationship Id="rId9" Type="http://schemas.openxmlformats.org/officeDocument/2006/relationships/hyperlink" Target="consultantplus://offline/ref=DB83541F01B9E6E4D8CC2FEEC3402339396334AD65696ECB90B3B9885811F51BFF0928766CACA43FE9B34843B4vCC7M" TargetMode="External"/><Relationship Id="rId14" Type="http://schemas.openxmlformats.org/officeDocument/2006/relationships/hyperlink" Target="consultantplus://offline/ref=888BC3D6707E0432F51C5F983C6C47D986BB639C28C97EF465819D54FE23DF654865D2AFEAD2E4769EB3A86CCAJ2G7K" TargetMode="External"/><Relationship Id="rId22" Type="http://schemas.openxmlformats.org/officeDocument/2006/relationships/hyperlink" Target="consultantplus://offline/ref=888BC3D6707E0432F51C5F983C6C47D986BB639C28CB7EF465819D54FE23DF654865D2AFEAD2E4769EB3A86CCAJ2G7K" TargetMode="External"/><Relationship Id="rId27" Type="http://schemas.openxmlformats.org/officeDocument/2006/relationships/hyperlink" Target="consultantplus://offline/ref=888BC3D6707E0432F51C41952A001AD28DB73D9320CF75AA3CDEC609A92AD5321D2AD3F3AC8FF77497B3AA6DD6248C18J5G2K" TargetMode="External"/><Relationship Id="rId30" Type="http://schemas.openxmlformats.org/officeDocument/2006/relationships/hyperlink" Target="consultantplus://offline/ref=888BC3D6707E0432F51C41952A001AD28DB73D9320CF75A63ADEC609A92AD5321D2AD3F3AC8FF77497B3AA6DD6248C18J5G2K" TargetMode="External"/><Relationship Id="rId35" Type="http://schemas.openxmlformats.org/officeDocument/2006/relationships/hyperlink" Target="consultantplus://offline/ref=5D44DA5C97274DF54E4D2DDFCD8DE21DA2F3BF2308F8E2388444296DE867E50E309709A9E646F2B880FC0C9BA7n6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ACF6-B26C-46FB-A352-9E6FC0FE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ITSPEKTR</dc:creator>
  <cp:keywords/>
  <dc:description/>
  <cp:lastModifiedBy>Пользователь Windows</cp:lastModifiedBy>
  <cp:revision>29</cp:revision>
  <cp:lastPrinted>2021-02-01T07:03:00Z</cp:lastPrinted>
  <dcterms:created xsi:type="dcterms:W3CDTF">2021-01-28T10:06:00Z</dcterms:created>
  <dcterms:modified xsi:type="dcterms:W3CDTF">2022-10-12T09:53:00Z</dcterms:modified>
</cp:coreProperties>
</file>