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3A" w:rsidRDefault="00950C74">
      <w:pPr>
        <w:suppressAutoHyphens w:val="0"/>
        <w:jc w:val="right"/>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ПРОЕКТ</w:t>
      </w:r>
    </w:p>
    <w:p w:rsidR="009A253A" w:rsidRDefault="00950C74">
      <w:pPr>
        <w:suppressAutoHyphens w:val="0"/>
        <w:jc w:val="center"/>
        <w:rPr>
          <w:rFonts w:ascii="Times New Roman" w:eastAsia="Times New Roman" w:hAnsi="Times New Roman" w:cs="Times New Roman"/>
          <w:sz w:val="28"/>
          <w:szCs w:val="28"/>
          <w:lang w:eastAsia="ru-RU" w:bidi="ar-SA"/>
        </w:rPr>
      </w:pPr>
      <w:r>
        <w:rPr>
          <w:noProof/>
          <w:lang w:eastAsia="ru-RU" w:bidi="ar-SA"/>
        </w:rPr>
        <w:drawing>
          <wp:inline distT="0" distB="0" distL="0" distR="0">
            <wp:extent cx="552450" cy="7620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tretch>
                      <a:fillRect/>
                    </a:stretch>
                  </pic:blipFill>
                  <pic:spPr bwMode="auto">
                    <a:xfrm>
                      <a:off x="0" y="0"/>
                      <a:ext cx="552450" cy="762000"/>
                    </a:xfrm>
                    <a:prstGeom prst="rect">
                      <a:avLst/>
                    </a:prstGeom>
                  </pic:spPr>
                </pic:pic>
              </a:graphicData>
            </a:graphic>
          </wp:inline>
        </w:drawing>
      </w:r>
    </w:p>
    <w:p w:rsidR="009A253A" w:rsidRDefault="00950C74">
      <w:pPr>
        <w:suppressAutoHyphens w:val="0"/>
        <w:ind w:left="-426"/>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 xml:space="preserve">ДУМА ЮРЛИНСКОГО МУНИЦИПАЛЬНОГО ОКРУГА </w:t>
      </w:r>
    </w:p>
    <w:p w:rsidR="009A253A" w:rsidRDefault="00950C74">
      <w:pPr>
        <w:suppressAutoHyphens w:val="0"/>
        <w:ind w:left="-426"/>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ПЕРМСКОГО КРАЯ</w:t>
      </w:r>
    </w:p>
    <w:p w:rsidR="009A253A" w:rsidRDefault="009A253A">
      <w:pPr>
        <w:suppressAutoHyphens w:val="0"/>
        <w:ind w:left="-426"/>
        <w:jc w:val="center"/>
        <w:rPr>
          <w:rFonts w:ascii="Times New Roman" w:eastAsia="Times New Roman" w:hAnsi="Times New Roman" w:cs="Times New Roman"/>
          <w:b/>
          <w:sz w:val="28"/>
          <w:szCs w:val="28"/>
          <w:lang w:eastAsia="ru-RU" w:bidi="ar-SA"/>
        </w:rPr>
      </w:pPr>
    </w:p>
    <w:p w:rsidR="009A253A" w:rsidRDefault="00950C74">
      <w:pPr>
        <w:suppressAutoHyphens w:val="0"/>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РЕШЕНИЕ</w:t>
      </w:r>
    </w:p>
    <w:p w:rsidR="009A253A" w:rsidRDefault="00950C74">
      <w:pPr>
        <w:tabs>
          <w:tab w:val="left" w:pos="195"/>
        </w:tabs>
        <w:suppressAutoHyphens w:val="0"/>
        <w:rPr>
          <w:rFonts w:ascii="Times New Roman" w:eastAsia="Times New Roman" w:hAnsi="Times New Roman" w:cs="Times New Roman"/>
          <w:sz w:val="28"/>
          <w:szCs w:val="28"/>
          <w:lang w:eastAsia="ru-RU" w:bidi="ar-SA"/>
        </w:rPr>
      </w:pPr>
      <w:r>
        <w:rPr>
          <w:rFonts w:ascii="Times New Roman" w:eastAsia="Times New Roman" w:hAnsi="Times New Roman" w:cs="Times New Roman"/>
          <w:b/>
          <w:sz w:val="28"/>
          <w:szCs w:val="28"/>
          <w:lang w:eastAsia="ru-RU" w:bidi="ar-SA"/>
        </w:rPr>
        <w:tab/>
      </w:r>
      <w:r>
        <w:rPr>
          <w:rFonts w:ascii="Times New Roman" w:eastAsia="Times New Roman" w:hAnsi="Times New Roman" w:cs="Times New Roman"/>
          <w:sz w:val="28"/>
          <w:szCs w:val="28"/>
          <w:lang w:eastAsia="ru-RU" w:bidi="ar-SA"/>
        </w:rPr>
        <w:t xml:space="preserve">  </w:t>
      </w:r>
    </w:p>
    <w:p w:rsidR="009A253A" w:rsidRDefault="00950C74">
      <w:pPr>
        <w:tabs>
          <w:tab w:val="left" w:pos="195"/>
        </w:tabs>
        <w:suppressAutoHyphens w:val="0"/>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______________                                                                                             № ___</w:t>
      </w:r>
    </w:p>
    <w:p w:rsidR="009A253A" w:rsidRDefault="00950C74">
      <w:pPr>
        <w:suppressAutoHyphens w:val="0"/>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w:t>
      </w:r>
    </w:p>
    <w:tbl>
      <w:tblPr>
        <w:tblW w:w="5387" w:type="dxa"/>
        <w:tblInd w:w="109" w:type="dxa"/>
        <w:tblLook w:val="04A0" w:firstRow="1" w:lastRow="0" w:firstColumn="1" w:lastColumn="0" w:noHBand="0" w:noVBand="1"/>
      </w:tblPr>
      <w:tblGrid>
        <w:gridCol w:w="5387"/>
      </w:tblGrid>
      <w:tr w:rsidR="009A253A">
        <w:trPr>
          <w:trHeight w:val="2332"/>
        </w:trPr>
        <w:tc>
          <w:tcPr>
            <w:tcW w:w="5387" w:type="dxa"/>
            <w:shd w:val="clear" w:color="auto" w:fill="auto"/>
          </w:tcPr>
          <w:p w:rsidR="009A253A" w:rsidRDefault="00950C74">
            <w:pPr>
              <w:widowControl w:val="0"/>
              <w:suppressAutoHyphens w:val="0"/>
              <w:jc w:val="both"/>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О внесении изменений в решение Думы Юрлинского муниципального округа Пермского края от 19.12.2022  № 281 «О бюджете муниципального образования «</w:t>
            </w:r>
            <w:proofErr w:type="spellStart"/>
            <w:r>
              <w:rPr>
                <w:rFonts w:ascii="Times New Roman" w:eastAsia="Times New Roman" w:hAnsi="Times New Roman" w:cs="Times New Roman"/>
                <w:b/>
                <w:sz w:val="28"/>
                <w:szCs w:val="28"/>
                <w:lang w:eastAsia="ru-RU" w:bidi="ar-SA"/>
              </w:rPr>
              <w:t>Юрлинский</w:t>
            </w:r>
            <w:proofErr w:type="spellEnd"/>
            <w:r>
              <w:rPr>
                <w:rFonts w:ascii="Times New Roman" w:eastAsia="Times New Roman" w:hAnsi="Times New Roman" w:cs="Times New Roman"/>
                <w:b/>
                <w:sz w:val="28"/>
                <w:szCs w:val="28"/>
                <w:lang w:eastAsia="ru-RU" w:bidi="ar-SA"/>
              </w:rPr>
              <w:t xml:space="preserve"> муниципальный округ Пермского края» на 2023 год и плановый период 2024 и 2025 годов» </w:t>
            </w:r>
          </w:p>
          <w:p w:rsidR="009A253A" w:rsidRDefault="009A253A">
            <w:pPr>
              <w:widowControl w:val="0"/>
              <w:suppressAutoHyphens w:val="0"/>
              <w:jc w:val="both"/>
              <w:rPr>
                <w:rFonts w:ascii="Times New Roman" w:eastAsia="Times New Roman" w:hAnsi="Times New Roman" w:cs="Times New Roman"/>
                <w:b/>
                <w:sz w:val="28"/>
                <w:szCs w:val="28"/>
                <w:lang w:eastAsia="ru-RU" w:bidi="ar-SA"/>
              </w:rPr>
            </w:pPr>
          </w:p>
        </w:tc>
      </w:tr>
    </w:tbl>
    <w:p w:rsidR="009A253A" w:rsidRDefault="00950C74">
      <w:pPr>
        <w:suppressAutoHyphens w:val="0"/>
        <w:spacing w:line="276" w:lineRule="auto"/>
        <w:ind w:firstLine="567"/>
        <w:jc w:val="both"/>
        <w:rPr>
          <w:rFonts w:hint="eastAsia"/>
        </w:rPr>
      </w:pPr>
      <w:r>
        <w:rPr>
          <w:rFonts w:ascii="Times New Roman" w:eastAsia="Times New Roman" w:hAnsi="Times New Roman" w:cs="Times New Roman"/>
          <w:sz w:val="28"/>
          <w:szCs w:val="28"/>
          <w:lang w:eastAsia="ru-RU" w:bidi="ar-SA"/>
        </w:rPr>
        <w:t xml:space="preserve">В соответствии с главой 23 Бюджетного кодекса Российской Федерации, пунктом 32 Положения о бюджетном процессе в </w:t>
      </w:r>
      <w:proofErr w:type="spellStart"/>
      <w:r>
        <w:rPr>
          <w:rFonts w:ascii="Times New Roman" w:eastAsia="Times New Roman" w:hAnsi="Times New Roman" w:cs="Times New Roman"/>
          <w:sz w:val="28"/>
          <w:szCs w:val="28"/>
          <w:lang w:eastAsia="ru-RU" w:bidi="ar-SA"/>
        </w:rPr>
        <w:t>Юрлинском</w:t>
      </w:r>
      <w:proofErr w:type="spellEnd"/>
      <w:r>
        <w:rPr>
          <w:rFonts w:ascii="Times New Roman" w:eastAsia="Times New Roman" w:hAnsi="Times New Roman" w:cs="Times New Roman"/>
          <w:sz w:val="28"/>
          <w:szCs w:val="28"/>
          <w:lang w:eastAsia="ru-RU" w:bidi="ar-SA"/>
        </w:rPr>
        <w:t xml:space="preserve"> муниципальном округе Пермского края,  Дума Юрлинского муниципального округа Пермского края</w:t>
      </w:r>
    </w:p>
    <w:p w:rsidR="009A253A" w:rsidRDefault="00950C74">
      <w:pPr>
        <w:suppressAutoHyphens w:val="0"/>
        <w:spacing w:line="276" w:lineRule="auto"/>
        <w:ind w:firstLine="567"/>
        <w:jc w:val="both"/>
        <w:rPr>
          <w:rFonts w:ascii="Times New Roman" w:eastAsia="Times New Roman" w:hAnsi="Times New Roman" w:cs="Times New Roman"/>
          <w:b/>
          <w:sz w:val="28"/>
          <w:szCs w:val="28"/>
          <w:lang w:eastAsia="ru-RU" w:bidi="ar-SA"/>
        </w:rPr>
      </w:pPr>
      <w:r>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b/>
          <w:sz w:val="28"/>
          <w:szCs w:val="28"/>
          <w:lang w:eastAsia="ru-RU" w:bidi="ar-SA"/>
        </w:rPr>
        <w:t>РЕШАЕТ:</w:t>
      </w:r>
    </w:p>
    <w:p w:rsidR="009A253A" w:rsidRDefault="00950C74">
      <w:pPr>
        <w:suppressAutoHyphens w:val="0"/>
        <w:spacing w:line="276" w:lineRule="auto"/>
        <w:ind w:firstLine="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1. Внести в решение Думы Юрлинского муниципального округа Пермского края от 19.12.2022  № 281 «О бюджете муниципального образования «</w:t>
      </w:r>
      <w:proofErr w:type="spellStart"/>
      <w:r>
        <w:rPr>
          <w:rFonts w:ascii="Times New Roman" w:eastAsia="Times New Roman" w:hAnsi="Times New Roman" w:cs="Times New Roman"/>
          <w:sz w:val="28"/>
          <w:szCs w:val="28"/>
          <w:lang w:eastAsia="ru-RU" w:bidi="ar-SA"/>
        </w:rPr>
        <w:t>Юрлинский</w:t>
      </w:r>
      <w:proofErr w:type="spellEnd"/>
      <w:r>
        <w:rPr>
          <w:rFonts w:ascii="Times New Roman" w:eastAsia="Times New Roman" w:hAnsi="Times New Roman" w:cs="Times New Roman"/>
          <w:sz w:val="28"/>
          <w:szCs w:val="28"/>
          <w:lang w:eastAsia="ru-RU" w:bidi="ar-SA"/>
        </w:rPr>
        <w:t xml:space="preserve"> муниципальный округ Пермского края» на 2023 год  и плановый период 2024 и 2025 годов» следующие изменения: </w:t>
      </w:r>
    </w:p>
    <w:p w:rsidR="009A253A" w:rsidRDefault="00950C74">
      <w:pPr>
        <w:suppressAutoHyphens w:val="0"/>
        <w:spacing w:line="276" w:lineRule="auto"/>
        <w:ind w:firstLine="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1.1. Статью 1 изложить в следующей редакции: </w:t>
      </w:r>
    </w:p>
    <w:p w:rsidR="009A253A" w:rsidRDefault="00950C74">
      <w:pPr>
        <w:suppressAutoHyphens w:val="0"/>
        <w:spacing w:line="276" w:lineRule="auto"/>
        <w:ind w:firstLine="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«1. Утвердить основные характеристики бюджета на 2023 год: </w:t>
      </w:r>
    </w:p>
    <w:p w:rsidR="009A253A" w:rsidRDefault="00950C74">
      <w:pPr>
        <w:suppressAutoHyphens w:val="0"/>
        <w:spacing w:line="276" w:lineRule="auto"/>
        <w:ind w:firstLine="567"/>
        <w:contextualSpacing/>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1) прогнозируемый общий объем доходов бюджета в сумме </w:t>
      </w:r>
      <w:r w:rsidR="00227ED9">
        <w:rPr>
          <w:rFonts w:ascii="Times New Roman" w:eastAsia="Times New Roman" w:hAnsi="Times New Roman" w:cs="Times New Roman"/>
          <w:sz w:val="28"/>
          <w:szCs w:val="28"/>
          <w:lang w:eastAsia="ru-RU" w:bidi="ar-SA"/>
        </w:rPr>
        <w:t>724 259,82</w:t>
      </w:r>
      <w:r>
        <w:rPr>
          <w:rFonts w:ascii="Times New Roman" w:eastAsia="Times New Roman" w:hAnsi="Times New Roman" w:cs="Times New Roman"/>
          <w:sz w:val="28"/>
          <w:szCs w:val="28"/>
          <w:lang w:eastAsia="ru-RU" w:bidi="ar-SA"/>
        </w:rPr>
        <w:t xml:space="preserve"> тыс. руб.;</w:t>
      </w:r>
    </w:p>
    <w:p w:rsidR="009A253A" w:rsidRDefault="00950C74">
      <w:pPr>
        <w:suppressAutoHyphens w:val="0"/>
        <w:spacing w:line="276" w:lineRule="auto"/>
        <w:ind w:firstLine="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2) общий объем расходов бюджета в сумме </w:t>
      </w:r>
      <w:r w:rsidR="00227ED9">
        <w:rPr>
          <w:rFonts w:ascii="Times New Roman" w:eastAsia="Times New Roman" w:hAnsi="Times New Roman" w:cs="Times New Roman"/>
          <w:sz w:val="28"/>
          <w:szCs w:val="28"/>
          <w:lang w:eastAsia="ru-RU" w:bidi="ar-SA"/>
        </w:rPr>
        <w:t>729 603,59</w:t>
      </w:r>
      <w:r>
        <w:rPr>
          <w:rFonts w:ascii="Times New Roman" w:eastAsia="Times New Roman" w:hAnsi="Times New Roman" w:cs="Times New Roman"/>
          <w:sz w:val="28"/>
          <w:szCs w:val="28"/>
          <w:lang w:eastAsia="ru-RU" w:bidi="ar-SA"/>
        </w:rPr>
        <w:t xml:space="preserve"> тыс. руб.;</w:t>
      </w:r>
    </w:p>
    <w:p w:rsidR="009A253A" w:rsidRDefault="00950C74">
      <w:pPr>
        <w:suppressAutoHyphens w:val="0"/>
        <w:spacing w:line="276" w:lineRule="auto"/>
        <w:ind w:left="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3) дефицит бюджета в сумме </w:t>
      </w:r>
      <w:r w:rsidR="00227ED9">
        <w:rPr>
          <w:rFonts w:ascii="Times New Roman" w:eastAsia="Times New Roman" w:hAnsi="Times New Roman" w:cs="Times New Roman"/>
          <w:sz w:val="28"/>
          <w:szCs w:val="28"/>
          <w:lang w:eastAsia="ru-RU" w:bidi="ar-SA"/>
        </w:rPr>
        <w:t>5 343,77</w:t>
      </w:r>
      <w:r>
        <w:rPr>
          <w:rFonts w:ascii="Times New Roman" w:eastAsia="Times New Roman" w:hAnsi="Times New Roman" w:cs="Times New Roman"/>
          <w:sz w:val="28"/>
          <w:szCs w:val="28"/>
          <w:lang w:eastAsia="ru-RU" w:bidi="ar-SA"/>
        </w:rPr>
        <w:t xml:space="preserve"> тыс. руб.</w:t>
      </w:r>
    </w:p>
    <w:p w:rsidR="009A253A" w:rsidRDefault="00950C74">
      <w:pPr>
        <w:suppressAutoHyphens w:val="0"/>
        <w:spacing w:line="276" w:lineRule="auto"/>
        <w:ind w:firstLine="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2. Утвердить основные характеристики бюджета округа на 2024 и на 2025 годы:</w:t>
      </w:r>
    </w:p>
    <w:p w:rsidR="009A253A" w:rsidRDefault="00950C74">
      <w:pPr>
        <w:suppressAutoHyphens w:val="0"/>
        <w:spacing w:line="276" w:lineRule="auto"/>
        <w:ind w:firstLine="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1) прогнозируемый общий объем доходов бюджета округа на 2024 год в сумме 512 190,79 тыс. руб. и на 2025 год в сумме 526 809,28 тыс. руб.;</w:t>
      </w:r>
    </w:p>
    <w:p w:rsidR="009A253A" w:rsidRDefault="00950C74">
      <w:pPr>
        <w:suppressAutoHyphens w:val="0"/>
        <w:spacing w:line="276" w:lineRule="auto"/>
        <w:ind w:firstLine="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2) общий объем расходов бюджета округа на 2024 год в сумме 512 190,79 тыс. руб., в том числе условно утвержденные расходы 9 769,06 </w:t>
      </w:r>
      <w:r>
        <w:rPr>
          <w:rFonts w:ascii="Times New Roman" w:eastAsia="Times New Roman" w:hAnsi="Times New Roman" w:cs="Times New Roman"/>
          <w:sz w:val="28"/>
          <w:szCs w:val="28"/>
          <w:lang w:eastAsia="ru-RU" w:bidi="ar-SA"/>
        </w:rPr>
        <w:lastRenderedPageBreak/>
        <w:t>тыс. руб., и  на 2025 год в сумме 526 809,28 тыс. руб., в том числе условно утвержденные расходы 27 888,85 тыс. руб.;</w:t>
      </w:r>
    </w:p>
    <w:p w:rsidR="009A253A" w:rsidRDefault="00950C74">
      <w:pPr>
        <w:suppressAutoHyphens w:val="0"/>
        <w:spacing w:line="276" w:lineRule="auto"/>
        <w:ind w:firstLine="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3) дефицит бюджета округа на 2024 год в сумме 0,00  тыс. руб., и на 2025 год в сумме 0,00 тыс. руб.</w:t>
      </w:r>
    </w:p>
    <w:p w:rsidR="009A253A" w:rsidRDefault="00950C74">
      <w:pPr>
        <w:suppressAutoHyphens w:val="0"/>
        <w:spacing w:line="276" w:lineRule="auto"/>
        <w:ind w:firstLine="567"/>
        <w:contextualSpacing/>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1.2. В пункте 3 статьи 3 цифры «509 334,3» заменить цифрами «670 </w:t>
      </w:r>
      <w:r w:rsidR="00227ED9">
        <w:rPr>
          <w:rFonts w:ascii="Times New Roman" w:eastAsia="Times New Roman" w:hAnsi="Times New Roman" w:cs="Times New Roman"/>
          <w:sz w:val="28"/>
          <w:szCs w:val="28"/>
          <w:lang w:eastAsia="ru-RU" w:bidi="ar-SA"/>
        </w:rPr>
        <w:t>359</w:t>
      </w:r>
      <w:r>
        <w:rPr>
          <w:rFonts w:ascii="Times New Roman" w:eastAsia="Times New Roman" w:hAnsi="Times New Roman" w:cs="Times New Roman"/>
          <w:sz w:val="28"/>
          <w:szCs w:val="28"/>
          <w:lang w:eastAsia="ru-RU" w:bidi="ar-SA"/>
        </w:rPr>
        <w:t>,</w:t>
      </w:r>
      <w:r w:rsidR="00227ED9">
        <w:rPr>
          <w:rFonts w:ascii="Times New Roman" w:eastAsia="Times New Roman" w:hAnsi="Times New Roman" w:cs="Times New Roman"/>
          <w:sz w:val="28"/>
          <w:szCs w:val="28"/>
          <w:lang w:eastAsia="ru-RU" w:bidi="ar-SA"/>
        </w:rPr>
        <w:t>23</w:t>
      </w:r>
      <w:r>
        <w:rPr>
          <w:rFonts w:ascii="Times New Roman" w:eastAsia="Times New Roman" w:hAnsi="Times New Roman" w:cs="Times New Roman"/>
          <w:sz w:val="28"/>
          <w:szCs w:val="28"/>
          <w:lang w:eastAsia="ru-RU" w:bidi="ar-SA"/>
        </w:rPr>
        <w:t>», цифры «443 473,8» заменить цифрами «456 661,04», цифры «454 879,1» заменить цифрами «468 323,16».</w:t>
      </w:r>
    </w:p>
    <w:p w:rsidR="009A253A" w:rsidRDefault="00950C74">
      <w:pPr>
        <w:suppressAutoHyphens w:val="0"/>
        <w:spacing w:line="276" w:lineRule="auto"/>
        <w:ind w:firstLine="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1.3. В пункте 3 статьи 4 цифры «2 895,39» заменить цифрами «2 965,24».</w:t>
      </w:r>
    </w:p>
    <w:p w:rsidR="009A253A" w:rsidRDefault="00950C74">
      <w:pPr>
        <w:suppressAutoHyphens w:val="0"/>
        <w:spacing w:line="276" w:lineRule="auto"/>
        <w:ind w:firstLine="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1.</w:t>
      </w:r>
      <w:r w:rsidR="00227ED9">
        <w:rPr>
          <w:rFonts w:ascii="Times New Roman" w:eastAsia="Times New Roman" w:hAnsi="Times New Roman" w:cs="Times New Roman"/>
          <w:sz w:val="28"/>
          <w:szCs w:val="28"/>
          <w:lang w:eastAsia="ru-RU" w:bidi="ar-SA"/>
        </w:rPr>
        <w:t>4</w:t>
      </w:r>
      <w:r>
        <w:rPr>
          <w:rFonts w:ascii="Times New Roman" w:eastAsia="Times New Roman" w:hAnsi="Times New Roman" w:cs="Times New Roman"/>
          <w:sz w:val="28"/>
          <w:szCs w:val="28"/>
          <w:lang w:eastAsia="ru-RU" w:bidi="ar-SA"/>
        </w:rPr>
        <w:t>. В пункте 6 статьи 4 цифры «41 606,85» заменить цифрами «</w:t>
      </w:r>
      <w:r w:rsidR="00A270F7">
        <w:rPr>
          <w:rFonts w:ascii="Times New Roman" w:eastAsia="Times New Roman" w:hAnsi="Times New Roman" w:cs="Times New Roman"/>
          <w:sz w:val="28"/>
          <w:szCs w:val="28"/>
          <w:lang w:eastAsia="ru-RU" w:bidi="ar-SA"/>
        </w:rPr>
        <w:t>44 637,3</w:t>
      </w:r>
      <w:r>
        <w:rPr>
          <w:rFonts w:ascii="Times New Roman" w:eastAsia="Times New Roman" w:hAnsi="Times New Roman" w:cs="Times New Roman"/>
          <w:sz w:val="28"/>
          <w:szCs w:val="28"/>
          <w:lang w:eastAsia="ru-RU" w:bidi="ar-SA"/>
        </w:rPr>
        <w:t>», цифры «</w:t>
      </w:r>
      <w:r w:rsidR="00227ED9">
        <w:rPr>
          <w:rFonts w:ascii="Times New Roman" w:eastAsia="Times New Roman" w:hAnsi="Times New Roman" w:cs="Times New Roman"/>
          <w:sz w:val="28"/>
          <w:szCs w:val="28"/>
          <w:lang w:eastAsia="ru-RU" w:bidi="ar-SA"/>
        </w:rPr>
        <w:t>14 131,6</w:t>
      </w:r>
      <w:r>
        <w:rPr>
          <w:rFonts w:ascii="Times New Roman" w:eastAsia="Times New Roman" w:hAnsi="Times New Roman" w:cs="Times New Roman"/>
          <w:sz w:val="28"/>
          <w:szCs w:val="28"/>
          <w:lang w:eastAsia="ru-RU" w:bidi="ar-SA"/>
        </w:rPr>
        <w:t>» заменить цифрами «</w:t>
      </w:r>
      <w:r w:rsidR="00227ED9">
        <w:rPr>
          <w:rFonts w:ascii="Times New Roman" w:eastAsia="Times New Roman" w:hAnsi="Times New Roman" w:cs="Times New Roman"/>
          <w:sz w:val="28"/>
          <w:szCs w:val="28"/>
          <w:lang w:eastAsia="ru-RU" w:bidi="ar-SA"/>
        </w:rPr>
        <w:t>17 404,48</w:t>
      </w:r>
      <w:r w:rsidR="00A270F7">
        <w:rPr>
          <w:rFonts w:ascii="Times New Roman" w:eastAsia="Times New Roman" w:hAnsi="Times New Roman" w:cs="Times New Roman"/>
          <w:sz w:val="28"/>
          <w:szCs w:val="28"/>
          <w:lang w:eastAsia="ru-RU" w:bidi="ar-SA"/>
        </w:rPr>
        <w:t>», цифры «50 725,05» заменить цифрами «50 311,85», цифры «45 901,57» заменить цифрами «45 488,37».</w:t>
      </w:r>
    </w:p>
    <w:p w:rsidR="009A253A" w:rsidRDefault="00950C74">
      <w:pPr>
        <w:suppressAutoHyphens w:val="0"/>
        <w:spacing w:line="276"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1.</w:t>
      </w:r>
      <w:r w:rsidR="00227ED9">
        <w:rPr>
          <w:rFonts w:ascii="Times New Roman" w:eastAsia="Times New Roman" w:hAnsi="Times New Roman" w:cs="Times New Roman"/>
          <w:sz w:val="28"/>
          <w:szCs w:val="28"/>
          <w:lang w:eastAsia="ru-RU" w:bidi="ar-SA"/>
        </w:rPr>
        <w:t>5</w:t>
      </w:r>
      <w:r>
        <w:rPr>
          <w:rFonts w:ascii="Times New Roman" w:eastAsia="Times New Roman" w:hAnsi="Times New Roman" w:cs="Times New Roman"/>
          <w:sz w:val="28"/>
          <w:szCs w:val="28"/>
          <w:lang w:eastAsia="ru-RU" w:bidi="ar-SA"/>
        </w:rPr>
        <w:t>. В пункте 7 статьи 4 цифры «36 423,53» заменить цифрами «144 640,58», цифры «12 873,</w:t>
      </w:r>
      <w:r w:rsidR="00227ED9">
        <w:rPr>
          <w:rFonts w:ascii="Times New Roman" w:eastAsia="Times New Roman" w:hAnsi="Times New Roman" w:cs="Times New Roman"/>
          <w:sz w:val="28"/>
          <w:szCs w:val="28"/>
          <w:lang w:eastAsia="ru-RU" w:bidi="ar-SA"/>
        </w:rPr>
        <w:t>93» заменить цифрами «9 538,81», цифры «6 059,88» заменить цифрами «6 059,89».</w:t>
      </w:r>
    </w:p>
    <w:p w:rsidR="009A253A" w:rsidRDefault="00227ED9">
      <w:pPr>
        <w:suppressAutoHyphens w:val="0"/>
        <w:spacing w:line="276"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1.6</w:t>
      </w:r>
      <w:r w:rsidR="00950C74">
        <w:rPr>
          <w:rFonts w:ascii="Times New Roman" w:eastAsia="Times New Roman" w:hAnsi="Times New Roman" w:cs="Times New Roman"/>
          <w:sz w:val="28"/>
          <w:szCs w:val="28"/>
          <w:lang w:eastAsia="ru-RU" w:bidi="ar-SA"/>
        </w:rPr>
        <w:t xml:space="preserve">. В статье 5 в пунктах 2-4 слова «с 01 октября 2022 года на 6,1%» заменить словами «с 01 апреля 2023 года на 2,2%, с 01 июля 2023 года </w:t>
      </w:r>
      <w:proofErr w:type="gramStart"/>
      <w:r w:rsidR="00950C74">
        <w:rPr>
          <w:rFonts w:ascii="Times New Roman" w:eastAsia="Times New Roman" w:hAnsi="Times New Roman" w:cs="Times New Roman"/>
          <w:sz w:val="28"/>
          <w:szCs w:val="28"/>
          <w:lang w:eastAsia="ru-RU" w:bidi="ar-SA"/>
        </w:rPr>
        <w:t>на</w:t>
      </w:r>
      <w:proofErr w:type="gramEnd"/>
      <w:r w:rsidR="00950C74">
        <w:rPr>
          <w:rFonts w:ascii="Times New Roman" w:eastAsia="Times New Roman" w:hAnsi="Times New Roman" w:cs="Times New Roman"/>
          <w:sz w:val="28"/>
          <w:szCs w:val="28"/>
          <w:lang w:eastAsia="ru-RU" w:bidi="ar-SA"/>
        </w:rPr>
        <w:t xml:space="preserve"> 3%, с 01 октября 2023 года на 3,1%».</w:t>
      </w:r>
    </w:p>
    <w:p w:rsidR="009A253A" w:rsidRDefault="00227ED9">
      <w:pPr>
        <w:suppressAutoHyphens w:val="0"/>
        <w:spacing w:line="276"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1.7</w:t>
      </w:r>
      <w:r w:rsidR="00950C74">
        <w:rPr>
          <w:rFonts w:ascii="Times New Roman" w:eastAsia="Times New Roman" w:hAnsi="Times New Roman" w:cs="Times New Roman"/>
          <w:sz w:val="28"/>
          <w:szCs w:val="28"/>
          <w:lang w:eastAsia="ru-RU" w:bidi="ar-SA"/>
        </w:rPr>
        <w:t>. Изложить приложения 1,2,4,5,6,7  в новой редакции (прилагаются).</w:t>
      </w:r>
    </w:p>
    <w:p w:rsidR="009A253A" w:rsidRDefault="00950C74">
      <w:pPr>
        <w:suppressAutoHyphens w:val="0"/>
        <w:spacing w:line="276" w:lineRule="auto"/>
        <w:ind w:firstLine="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2. Направить настоящее решение в Администрацию Юрлинского муниципального округа, прокуратуру Юрлинского района, Контрольно - счетную палату Юрлинского муниципального округа.</w:t>
      </w:r>
    </w:p>
    <w:p w:rsidR="009A253A" w:rsidRDefault="00950C74">
      <w:pPr>
        <w:suppressAutoHyphens w:val="0"/>
        <w:spacing w:line="276" w:lineRule="auto"/>
        <w:ind w:firstLine="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3. Возложить </w:t>
      </w:r>
      <w:proofErr w:type="gramStart"/>
      <w:r>
        <w:rPr>
          <w:rFonts w:ascii="Times New Roman" w:eastAsia="Times New Roman" w:hAnsi="Times New Roman" w:cs="Times New Roman"/>
          <w:sz w:val="28"/>
          <w:szCs w:val="28"/>
          <w:lang w:eastAsia="ru-RU" w:bidi="ar-SA"/>
        </w:rPr>
        <w:t>контроль за</w:t>
      </w:r>
      <w:proofErr w:type="gramEnd"/>
      <w:r>
        <w:rPr>
          <w:rFonts w:ascii="Times New Roman" w:eastAsia="Times New Roman" w:hAnsi="Times New Roman" w:cs="Times New Roman"/>
          <w:sz w:val="28"/>
          <w:szCs w:val="28"/>
          <w:lang w:eastAsia="ru-RU" w:bidi="ar-SA"/>
        </w:rPr>
        <w:t xml:space="preserve"> исполнением данного решения на постоянную комиссию по вопросам экономики, налогам и бюджету Думы Юрлинского муниципального округа Пермского края.</w:t>
      </w:r>
    </w:p>
    <w:p w:rsidR="009A253A" w:rsidRDefault="00950C74">
      <w:pPr>
        <w:suppressAutoHyphens w:val="0"/>
        <w:spacing w:line="276" w:lineRule="auto"/>
        <w:ind w:firstLine="56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4. Настоящее решение вступает в силу со дня его опубликования в информационном бюллетене «Вестник Юрлы».</w:t>
      </w:r>
    </w:p>
    <w:p w:rsidR="009A253A" w:rsidRDefault="009A253A">
      <w:pPr>
        <w:suppressAutoHyphens w:val="0"/>
        <w:spacing w:line="276" w:lineRule="auto"/>
        <w:jc w:val="both"/>
        <w:rPr>
          <w:rFonts w:ascii="Times New Roman" w:eastAsia="Times New Roman" w:hAnsi="Times New Roman" w:cs="Times New Roman"/>
          <w:sz w:val="28"/>
          <w:szCs w:val="28"/>
          <w:lang w:eastAsia="ru-RU" w:bidi="ar-SA"/>
        </w:rPr>
      </w:pPr>
    </w:p>
    <w:p w:rsidR="009A253A" w:rsidRDefault="009A253A">
      <w:pPr>
        <w:suppressAutoHyphens w:val="0"/>
        <w:jc w:val="both"/>
        <w:rPr>
          <w:rFonts w:ascii="Times New Roman" w:eastAsia="Times New Roman" w:hAnsi="Times New Roman" w:cs="Times New Roman"/>
          <w:sz w:val="28"/>
          <w:szCs w:val="28"/>
          <w:lang w:eastAsia="ru-RU" w:bidi="ar-SA"/>
        </w:rPr>
      </w:pPr>
    </w:p>
    <w:p w:rsidR="009A253A" w:rsidRDefault="00950C74">
      <w:pPr>
        <w:suppressAutoHyphens w:val="0"/>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Председатель Думы Юрлинского </w:t>
      </w:r>
    </w:p>
    <w:p w:rsidR="009A253A" w:rsidRDefault="00950C74">
      <w:pPr>
        <w:suppressAutoHyphens w:val="0"/>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муниципального округа </w:t>
      </w:r>
    </w:p>
    <w:p w:rsidR="009A253A" w:rsidRDefault="00950C74">
      <w:pPr>
        <w:suppressAutoHyphens w:val="0"/>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Пермского края                                                                                  А.И. </w:t>
      </w:r>
      <w:proofErr w:type="spellStart"/>
      <w:r>
        <w:rPr>
          <w:rFonts w:ascii="Times New Roman" w:eastAsia="Times New Roman" w:hAnsi="Times New Roman" w:cs="Times New Roman"/>
          <w:sz w:val="28"/>
          <w:szCs w:val="28"/>
          <w:lang w:eastAsia="ru-RU" w:bidi="ar-SA"/>
        </w:rPr>
        <w:t>Пикулев</w:t>
      </w:r>
      <w:proofErr w:type="spellEnd"/>
    </w:p>
    <w:p w:rsidR="009A253A" w:rsidRDefault="009A253A">
      <w:pPr>
        <w:suppressAutoHyphens w:val="0"/>
        <w:jc w:val="both"/>
        <w:rPr>
          <w:rFonts w:ascii="Times New Roman" w:eastAsia="Times New Roman" w:hAnsi="Times New Roman" w:cs="Times New Roman"/>
          <w:sz w:val="28"/>
          <w:szCs w:val="28"/>
          <w:lang w:eastAsia="ru-RU" w:bidi="ar-SA"/>
        </w:rPr>
      </w:pPr>
    </w:p>
    <w:p w:rsidR="009A253A" w:rsidRDefault="009A253A">
      <w:pPr>
        <w:suppressAutoHyphens w:val="0"/>
        <w:jc w:val="both"/>
        <w:rPr>
          <w:rFonts w:ascii="Times New Roman" w:eastAsia="Times New Roman" w:hAnsi="Times New Roman" w:cs="Times New Roman"/>
          <w:sz w:val="28"/>
          <w:szCs w:val="28"/>
          <w:lang w:eastAsia="ru-RU" w:bidi="ar-SA"/>
        </w:rPr>
      </w:pPr>
    </w:p>
    <w:p w:rsidR="009A253A" w:rsidRDefault="00950C74">
      <w:pPr>
        <w:suppressAutoHyphens w:val="0"/>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Глава Юрлинского муниципального округа  </w:t>
      </w:r>
    </w:p>
    <w:p w:rsidR="009A253A" w:rsidRDefault="00950C74">
      <w:pPr>
        <w:suppressAutoHyphens w:val="0"/>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Пермского края                                                                                Т.М. Моисеева                                                                                                                                     </w:t>
      </w:r>
    </w:p>
    <w:p w:rsidR="009A253A" w:rsidRDefault="009A253A">
      <w:pPr>
        <w:jc w:val="right"/>
        <w:rPr>
          <w:rFonts w:ascii="Times New Roman" w:eastAsia="Times New Roman" w:hAnsi="Times New Roman" w:cs="Times New Roman"/>
          <w:sz w:val="28"/>
          <w:szCs w:val="28"/>
          <w:lang w:bidi="ar-SA"/>
        </w:rPr>
      </w:pPr>
    </w:p>
    <w:p w:rsidR="009A253A" w:rsidRDefault="009A253A">
      <w:pPr>
        <w:suppressAutoHyphens w:val="0"/>
        <w:spacing w:after="200" w:line="276" w:lineRule="auto"/>
        <w:jc w:val="center"/>
        <w:rPr>
          <w:rFonts w:ascii="Times New Roman" w:eastAsiaTheme="minorHAnsi" w:hAnsi="Times New Roman" w:cs="Times New Roman"/>
          <w:b/>
          <w:sz w:val="28"/>
          <w:szCs w:val="28"/>
          <w:lang w:eastAsia="en-US" w:bidi="ar-SA"/>
        </w:rPr>
      </w:pPr>
    </w:p>
    <w:p w:rsidR="009A253A" w:rsidRDefault="009A253A">
      <w:pPr>
        <w:suppressAutoHyphens w:val="0"/>
        <w:spacing w:after="200" w:line="276" w:lineRule="auto"/>
        <w:rPr>
          <w:rFonts w:ascii="Times New Roman" w:eastAsiaTheme="minorHAnsi" w:hAnsi="Times New Roman" w:cs="Times New Roman"/>
          <w:b/>
          <w:sz w:val="28"/>
          <w:szCs w:val="28"/>
          <w:lang w:eastAsia="en-US" w:bidi="ar-SA"/>
        </w:rPr>
        <w:sectPr w:rsidR="009A253A">
          <w:pgSz w:w="11906" w:h="16838"/>
          <w:pgMar w:top="1134" w:right="850" w:bottom="1134" w:left="1701" w:header="0" w:footer="0" w:gutter="0"/>
          <w:cols w:space="720"/>
          <w:formProt w:val="0"/>
          <w:docGrid w:linePitch="360" w:charSpace="-6145"/>
        </w:sectPr>
      </w:pPr>
    </w:p>
    <w:tbl>
      <w:tblPr>
        <w:tblW w:w="0" w:type="auto"/>
        <w:tblInd w:w="5920" w:type="dxa"/>
        <w:tblLayout w:type="fixed"/>
        <w:tblLook w:val="0000" w:firstRow="0" w:lastRow="0" w:firstColumn="0" w:lastColumn="0" w:noHBand="0" w:noVBand="0"/>
      </w:tblPr>
      <w:tblGrid>
        <w:gridCol w:w="4425"/>
      </w:tblGrid>
      <w:tr w:rsidR="00343B41" w:rsidRPr="00343B41" w:rsidTr="007B026E">
        <w:trPr>
          <w:trHeight w:val="750"/>
        </w:trPr>
        <w:tc>
          <w:tcPr>
            <w:tcW w:w="4425" w:type="dxa"/>
            <w:shd w:val="clear" w:color="auto" w:fill="auto"/>
          </w:tcPr>
          <w:p w:rsidR="00343B41" w:rsidRPr="00343B41" w:rsidRDefault="00343B41" w:rsidP="00343B41">
            <w:pPr>
              <w:pageBreakBefore/>
              <w:jc w:val="right"/>
              <w:rPr>
                <w:rFonts w:ascii="Calibri" w:eastAsia="Calibri" w:hAnsi="Calibri" w:cs="Calibri"/>
                <w:kern w:val="1"/>
                <w:sz w:val="22"/>
                <w:szCs w:val="22"/>
                <w:lang w:bidi="ar-SA"/>
              </w:rPr>
            </w:pPr>
            <w:r w:rsidRPr="00343B41">
              <w:rPr>
                <w:rFonts w:ascii="Times New Roman" w:eastAsia="Times New Roman" w:hAnsi="Times New Roman" w:cs="Times New Roman"/>
                <w:kern w:val="1"/>
                <w:lang w:bidi="ar-SA"/>
              </w:rPr>
              <w:lastRenderedPageBreak/>
              <w:t xml:space="preserve">                           Приложение 1</w:t>
            </w:r>
          </w:p>
          <w:p w:rsidR="00343B41" w:rsidRPr="00343B41" w:rsidRDefault="00343B41" w:rsidP="00343B41">
            <w:pPr>
              <w:jc w:val="right"/>
              <w:rPr>
                <w:rFonts w:hint="eastAsia"/>
                <w:kern w:val="1"/>
              </w:rPr>
            </w:pPr>
            <w:r w:rsidRPr="00343B41">
              <w:rPr>
                <w:rFonts w:ascii="Times New Roman" w:hAnsi="Times New Roman" w:cs="Times New Roman"/>
                <w:kern w:val="1"/>
              </w:rPr>
              <w:t>к решению Думы</w:t>
            </w:r>
          </w:p>
          <w:p w:rsidR="00343B41" w:rsidRPr="00343B41" w:rsidRDefault="00343B41" w:rsidP="00343B41">
            <w:pPr>
              <w:jc w:val="right"/>
              <w:rPr>
                <w:rFonts w:hint="eastAsia"/>
                <w:kern w:val="1"/>
              </w:rPr>
            </w:pPr>
            <w:r w:rsidRPr="00343B41">
              <w:rPr>
                <w:rFonts w:ascii="Times New Roman" w:hAnsi="Times New Roman" w:cs="Times New Roman"/>
                <w:kern w:val="1"/>
              </w:rPr>
              <w:t>Юрлинского муниципального округа</w:t>
            </w:r>
          </w:p>
          <w:p w:rsidR="00343B41" w:rsidRPr="00343B41" w:rsidRDefault="00343B41" w:rsidP="00343B41">
            <w:pPr>
              <w:jc w:val="right"/>
              <w:rPr>
                <w:rFonts w:hint="eastAsia"/>
                <w:kern w:val="1"/>
              </w:rPr>
            </w:pPr>
            <w:r w:rsidRPr="00343B41">
              <w:rPr>
                <w:rFonts w:ascii="Times New Roman" w:hAnsi="Times New Roman" w:cs="Times New Roman"/>
                <w:kern w:val="1"/>
              </w:rPr>
              <w:t>Пермского края</w:t>
            </w:r>
            <w:r w:rsidRPr="00343B41">
              <w:rPr>
                <w:rFonts w:ascii="Times New Roman" w:eastAsia="Times New Roman" w:hAnsi="Times New Roman" w:cs="Times New Roman"/>
                <w:kern w:val="1"/>
              </w:rPr>
              <w:t xml:space="preserve">                                                                                                                              </w:t>
            </w:r>
            <w:proofErr w:type="gramStart"/>
            <w:r w:rsidRPr="00343B41">
              <w:rPr>
                <w:rFonts w:ascii="Times New Roman" w:eastAsia="Times New Roman" w:hAnsi="Times New Roman" w:cs="Times New Roman"/>
                <w:kern w:val="1"/>
              </w:rPr>
              <w:t>от</w:t>
            </w:r>
            <w:proofErr w:type="gramEnd"/>
            <w:r w:rsidRPr="00343B41">
              <w:rPr>
                <w:rFonts w:ascii="Times New Roman" w:eastAsia="Times New Roman" w:hAnsi="Times New Roman" w:cs="Times New Roman"/>
                <w:kern w:val="1"/>
              </w:rPr>
              <w:t xml:space="preserve">                        №    </w:t>
            </w:r>
            <w:r w:rsidRPr="00343B41">
              <w:rPr>
                <w:rFonts w:ascii="Times New Roman" w:hAnsi="Times New Roman" w:cs="Times New Roman"/>
                <w:kern w:val="1"/>
                <w:sz w:val="28"/>
                <w:szCs w:val="28"/>
              </w:rPr>
              <w:t xml:space="preserve"> </w:t>
            </w:r>
          </w:p>
        </w:tc>
      </w:tr>
    </w:tbl>
    <w:p w:rsidR="00343B41" w:rsidRPr="00343B41" w:rsidRDefault="00343B41" w:rsidP="00343B41">
      <w:pPr>
        <w:jc w:val="center"/>
        <w:rPr>
          <w:rFonts w:hint="eastAsia"/>
          <w:kern w:val="1"/>
        </w:rPr>
      </w:pPr>
    </w:p>
    <w:p w:rsidR="00343B41" w:rsidRPr="00343B41" w:rsidRDefault="00343B41" w:rsidP="00343B41">
      <w:pPr>
        <w:jc w:val="center"/>
        <w:rPr>
          <w:rFonts w:hint="eastAsia"/>
          <w:kern w:val="1"/>
        </w:rPr>
      </w:pPr>
      <w:r w:rsidRPr="00343B41">
        <w:rPr>
          <w:rFonts w:ascii="Times New Roman" w:hAnsi="Times New Roman" w:cs="Times New Roman"/>
          <w:b/>
          <w:kern w:val="1"/>
          <w:szCs w:val="28"/>
        </w:rPr>
        <w:t>Источники финансирования дефицита бюджета</w:t>
      </w:r>
    </w:p>
    <w:p w:rsidR="007B026E" w:rsidRDefault="00343B41" w:rsidP="007B026E">
      <w:pPr>
        <w:ind w:right="-567"/>
        <w:jc w:val="center"/>
        <w:rPr>
          <w:kern w:val="1"/>
        </w:rPr>
      </w:pPr>
      <w:r w:rsidRPr="00343B41">
        <w:rPr>
          <w:rFonts w:ascii="Times New Roman" w:eastAsia="Times New Roman" w:hAnsi="Times New Roman" w:cs="Times New Roman"/>
          <w:b/>
          <w:kern w:val="1"/>
          <w:szCs w:val="28"/>
        </w:rPr>
        <w:t xml:space="preserve"> </w:t>
      </w:r>
      <w:r w:rsidRPr="00343B41">
        <w:rPr>
          <w:rFonts w:ascii="Times New Roman" w:hAnsi="Times New Roman" w:cs="Times New Roman"/>
          <w:b/>
          <w:kern w:val="1"/>
          <w:szCs w:val="28"/>
        </w:rPr>
        <w:t>Юрлинского муниципального округа Пермского края на 2023 год и плановый период 2024 и 2025 годов</w:t>
      </w:r>
    </w:p>
    <w:p w:rsidR="00343B41" w:rsidRPr="00343B41" w:rsidRDefault="00343B41" w:rsidP="007B026E">
      <w:pPr>
        <w:ind w:right="-567"/>
        <w:rPr>
          <w:rFonts w:hint="eastAsia"/>
          <w:kern w:val="1"/>
        </w:rPr>
      </w:pPr>
      <w:r w:rsidRPr="00343B41">
        <w:rPr>
          <w:rFonts w:ascii="Times New Roman" w:hAnsi="Times New Roman" w:cs="Times New Roman"/>
          <w:kern w:val="1"/>
        </w:rPr>
        <w:t>тыс. руб.</w:t>
      </w:r>
    </w:p>
    <w:tbl>
      <w:tblPr>
        <w:tblW w:w="0" w:type="auto"/>
        <w:tblInd w:w="-109" w:type="dxa"/>
        <w:tblLayout w:type="fixed"/>
        <w:tblLook w:val="0000" w:firstRow="0" w:lastRow="0" w:firstColumn="0" w:lastColumn="0" w:noHBand="0" w:noVBand="0"/>
      </w:tblPr>
      <w:tblGrid>
        <w:gridCol w:w="3180"/>
        <w:gridCol w:w="3960"/>
        <w:gridCol w:w="1080"/>
        <w:gridCol w:w="1080"/>
        <w:gridCol w:w="1165"/>
      </w:tblGrid>
      <w:tr w:rsidR="00343B41" w:rsidRPr="00343B41" w:rsidTr="007B026E">
        <w:tc>
          <w:tcPr>
            <w:tcW w:w="31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jc w:val="center"/>
              <w:rPr>
                <w:rFonts w:hint="eastAsia"/>
                <w:kern w:val="1"/>
              </w:rPr>
            </w:pPr>
            <w:r w:rsidRPr="00343B41">
              <w:rPr>
                <w:rFonts w:ascii="Times New Roman" w:hAnsi="Times New Roman" w:cs="Times New Roman"/>
                <w:b/>
                <w:kern w:val="1"/>
              </w:rPr>
              <w:t>Код</w:t>
            </w:r>
          </w:p>
        </w:tc>
        <w:tc>
          <w:tcPr>
            <w:tcW w:w="396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jc w:val="center"/>
              <w:rPr>
                <w:rFonts w:hint="eastAsia"/>
                <w:kern w:val="1"/>
              </w:rPr>
            </w:pPr>
            <w:r w:rsidRPr="00343B41">
              <w:rPr>
                <w:rFonts w:ascii="Times New Roman" w:hAnsi="Times New Roman" w:cs="Times New Roman"/>
                <w:b/>
                <w:kern w:val="1"/>
              </w:rPr>
              <w:t xml:space="preserve">Наименование групп, подгрупп, статей, кодов </w:t>
            </w:r>
            <w:proofErr w:type="gramStart"/>
            <w:r w:rsidRPr="00343B41">
              <w:rPr>
                <w:rFonts w:ascii="Times New Roman" w:hAnsi="Times New Roman" w:cs="Times New Roman"/>
                <w:b/>
                <w:kern w:val="1"/>
              </w:rPr>
              <w:t>ЭК</w:t>
            </w:r>
            <w:proofErr w:type="gramEnd"/>
            <w:r w:rsidRPr="00343B41">
              <w:rPr>
                <w:rFonts w:ascii="Times New Roman" w:hAnsi="Times New Roman" w:cs="Times New Roman"/>
                <w:b/>
                <w:kern w:val="1"/>
              </w:rPr>
              <w:t>, источников внутреннего финансирования дефицита бюджета</w:t>
            </w:r>
          </w:p>
        </w:tc>
        <w:tc>
          <w:tcPr>
            <w:tcW w:w="10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jc w:val="center"/>
              <w:rPr>
                <w:rFonts w:hint="eastAsia"/>
                <w:kern w:val="1"/>
              </w:rPr>
            </w:pPr>
            <w:r w:rsidRPr="00343B41">
              <w:rPr>
                <w:rFonts w:ascii="Times New Roman" w:hAnsi="Times New Roman" w:cs="Times New Roman"/>
                <w:b/>
                <w:kern w:val="1"/>
              </w:rPr>
              <w:t>2023</w:t>
            </w:r>
          </w:p>
          <w:p w:rsidR="00343B41" w:rsidRPr="00343B41" w:rsidRDefault="00343B41" w:rsidP="00343B41">
            <w:pPr>
              <w:jc w:val="center"/>
              <w:rPr>
                <w:rFonts w:hint="eastAsia"/>
                <w:kern w:val="1"/>
              </w:rPr>
            </w:pPr>
            <w:r w:rsidRPr="00343B41">
              <w:rPr>
                <w:rFonts w:ascii="Times New Roman" w:hAnsi="Times New Roman" w:cs="Times New Roman"/>
                <w:b/>
                <w:kern w:val="1"/>
              </w:rPr>
              <w:t>год</w:t>
            </w:r>
          </w:p>
        </w:tc>
        <w:tc>
          <w:tcPr>
            <w:tcW w:w="10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jc w:val="center"/>
              <w:rPr>
                <w:rFonts w:hint="eastAsia"/>
                <w:kern w:val="1"/>
              </w:rPr>
            </w:pPr>
            <w:r w:rsidRPr="00343B41">
              <w:rPr>
                <w:rFonts w:ascii="Times New Roman" w:hAnsi="Times New Roman" w:cs="Times New Roman"/>
                <w:b/>
                <w:kern w:val="1"/>
              </w:rPr>
              <w:t>2024 год</w:t>
            </w:r>
          </w:p>
        </w:tc>
        <w:tc>
          <w:tcPr>
            <w:tcW w:w="1165" w:type="dxa"/>
            <w:tcBorders>
              <w:top w:val="single" w:sz="4" w:space="0" w:color="000001"/>
              <w:left w:val="single" w:sz="4" w:space="0" w:color="000001"/>
              <w:bottom w:val="single" w:sz="4" w:space="0" w:color="000001"/>
              <w:right w:val="single" w:sz="4" w:space="0" w:color="000001"/>
            </w:tcBorders>
            <w:shd w:val="clear" w:color="auto" w:fill="auto"/>
          </w:tcPr>
          <w:p w:rsidR="00343B41" w:rsidRPr="00343B41" w:rsidRDefault="00343B41" w:rsidP="00343B41">
            <w:pPr>
              <w:jc w:val="center"/>
              <w:rPr>
                <w:rFonts w:hint="eastAsia"/>
                <w:kern w:val="1"/>
              </w:rPr>
            </w:pPr>
            <w:r w:rsidRPr="00343B41">
              <w:rPr>
                <w:rFonts w:ascii="Times New Roman" w:hAnsi="Times New Roman" w:cs="Times New Roman"/>
                <w:b/>
                <w:kern w:val="1"/>
              </w:rPr>
              <w:t>20</w:t>
            </w:r>
            <w:r w:rsidRPr="00343B41">
              <w:rPr>
                <w:rFonts w:ascii="Times New Roman" w:hAnsi="Times New Roman" w:cs="Times New Roman"/>
                <w:b/>
                <w:kern w:val="1"/>
                <w:lang w:val="en-US"/>
              </w:rPr>
              <w:t>25</w:t>
            </w:r>
          </w:p>
          <w:p w:rsidR="00343B41" w:rsidRPr="00343B41" w:rsidRDefault="00343B41" w:rsidP="00343B41">
            <w:pPr>
              <w:jc w:val="center"/>
              <w:rPr>
                <w:rFonts w:hint="eastAsia"/>
                <w:kern w:val="1"/>
              </w:rPr>
            </w:pPr>
            <w:r w:rsidRPr="00343B41">
              <w:rPr>
                <w:rFonts w:ascii="Times New Roman" w:hAnsi="Times New Roman" w:cs="Times New Roman"/>
                <w:b/>
                <w:kern w:val="1"/>
              </w:rPr>
              <w:t>год</w:t>
            </w:r>
          </w:p>
        </w:tc>
      </w:tr>
      <w:tr w:rsidR="00343B41" w:rsidRPr="00343B41" w:rsidTr="007B026E">
        <w:tc>
          <w:tcPr>
            <w:tcW w:w="31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jc w:val="center"/>
              <w:rPr>
                <w:rFonts w:hint="eastAsia"/>
                <w:kern w:val="1"/>
              </w:rPr>
            </w:pPr>
            <w:r w:rsidRPr="00343B41">
              <w:rPr>
                <w:rFonts w:ascii="Times New Roman" w:hAnsi="Times New Roman" w:cs="Times New Roman"/>
                <w:kern w:val="1"/>
              </w:rPr>
              <w:t>000 90 00 00 00 00 0000 000</w:t>
            </w:r>
          </w:p>
        </w:tc>
        <w:tc>
          <w:tcPr>
            <w:tcW w:w="396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rPr>
                <w:rFonts w:hint="eastAsia"/>
                <w:kern w:val="1"/>
              </w:rPr>
            </w:pPr>
            <w:r w:rsidRPr="00343B41">
              <w:rPr>
                <w:rFonts w:ascii="Times New Roman" w:hAnsi="Times New Roman" w:cs="Times New Roman"/>
                <w:kern w:val="1"/>
              </w:rPr>
              <w:t>Источники финансирования дефицита бюджета - ВСЕГО</w:t>
            </w:r>
          </w:p>
        </w:tc>
        <w:tc>
          <w:tcPr>
            <w:tcW w:w="10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5 343,77</w:t>
            </w:r>
          </w:p>
        </w:tc>
        <w:tc>
          <w:tcPr>
            <w:tcW w:w="10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0,00</w:t>
            </w:r>
          </w:p>
        </w:tc>
        <w:tc>
          <w:tcPr>
            <w:tcW w:w="1165" w:type="dxa"/>
            <w:tcBorders>
              <w:top w:val="single" w:sz="4" w:space="0" w:color="000001"/>
              <w:left w:val="single" w:sz="4" w:space="0" w:color="000001"/>
              <w:bottom w:val="single" w:sz="4" w:space="0" w:color="000001"/>
              <w:right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0,00</w:t>
            </w:r>
          </w:p>
        </w:tc>
      </w:tr>
      <w:tr w:rsidR="00343B41" w:rsidRPr="00343B41" w:rsidTr="007B026E">
        <w:tc>
          <w:tcPr>
            <w:tcW w:w="31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jc w:val="center"/>
              <w:rPr>
                <w:rFonts w:hint="eastAsia"/>
                <w:kern w:val="1"/>
              </w:rPr>
            </w:pPr>
            <w:r w:rsidRPr="00343B41">
              <w:rPr>
                <w:rFonts w:ascii="Times New Roman" w:hAnsi="Times New Roman" w:cs="Times New Roman"/>
                <w:kern w:val="1"/>
              </w:rPr>
              <w:t>000 01 00 00 00 00 0000 000</w:t>
            </w:r>
          </w:p>
        </w:tc>
        <w:tc>
          <w:tcPr>
            <w:tcW w:w="396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rPr>
                <w:rFonts w:hint="eastAsia"/>
                <w:kern w:val="1"/>
              </w:rPr>
            </w:pPr>
            <w:r w:rsidRPr="00343B41">
              <w:rPr>
                <w:rFonts w:ascii="Times New Roman" w:hAnsi="Times New Roman" w:cs="Times New Roman"/>
                <w:kern w:val="1"/>
              </w:rPr>
              <w:t>Источники внутреннего финансирования дефицита бюджета</w:t>
            </w:r>
          </w:p>
        </w:tc>
        <w:tc>
          <w:tcPr>
            <w:tcW w:w="10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0,00</w:t>
            </w:r>
          </w:p>
        </w:tc>
        <w:tc>
          <w:tcPr>
            <w:tcW w:w="10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0,00</w:t>
            </w:r>
          </w:p>
        </w:tc>
        <w:tc>
          <w:tcPr>
            <w:tcW w:w="1165" w:type="dxa"/>
            <w:tcBorders>
              <w:top w:val="single" w:sz="4" w:space="0" w:color="000001"/>
              <w:left w:val="single" w:sz="4" w:space="0" w:color="000001"/>
              <w:bottom w:val="single" w:sz="4" w:space="0" w:color="000001"/>
              <w:right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0,00</w:t>
            </w:r>
          </w:p>
        </w:tc>
      </w:tr>
      <w:tr w:rsidR="00343B41" w:rsidRPr="00343B41" w:rsidTr="007B026E">
        <w:tc>
          <w:tcPr>
            <w:tcW w:w="3180" w:type="dxa"/>
            <w:tcBorders>
              <w:left w:val="single" w:sz="4" w:space="0" w:color="000001"/>
              <w:bottom w:val="single" w:sz="4" w:space="0" w:color="000001"/>
            </w:tcBorders>
            <w:shd w:val="clear" w:color="auto" w:fill="auto"/>
          </w:tcPr>
          <w:p w:rsidR="00343B41" w:rsidRPr="00343B41" w:rsidRDefault="00343B41" w:rsidP="00343B41">
            <w:pPr>
              <w:jc w:val="center"/>
              <w:rPr>
                <w:rFonts w:hint="eastAsia"/>
                <w:kern w:val="1"/>
              </w:rPr>
            </w:pPr>
            <w:r w:rsidRPr="00343B41">
              <w:rPr>
                <w:rFonts w:ascii="Times New Roman" w:hAnsi="Times New Roman" w:cs="Times New Roman"/>
                <w:kern w:val="1"/>
              </w:rPr>
              <w:t>000 01 05 00 00 00 0000 000</w:t>
            </w:r>
          </w:p>
        </w:tc>
        <w:tc>
          <w:tcPr>
            <w:tcW w:w="3960" w:type="dxa"/>
            <w:tcBorders>
              <w:left w:val="single" w:sz="4" w:space="0" w:color="000001"/>
              <w:bottom w:val="single" w:sz="4" w:space="0" w:color="000001"/>
            </w:tcBorders>
            <w:shd w:val="clear" w:color="auto" w:fill="auto"/>
          </w:tcPr>
          <w:p w:rsidR="00343B41" w:rsidRPr="00343B41" w:rsidRDefault="00343B41" w:rsidP="00343B41">
            <w:pPr>
              <w:rPr>
                <w:rFonts w:hint="eastAsia"/>
                <w:kern w:val="1"/>
              </w:rPr>
            </w:pPr>
            <w:r w:rsidRPr="00343B41">
              <w:rPr>
                <w:rFonts w:ascii="Times New Roman" w:hAnsi="Times New Roman" w:cs="Times New Roman"/>
                <w:kern w:val="1"/>
              </w:rPr>
              <w:t>Изменение остатков средств на счетах по учету средств бюджета</w:t>
            </w:r>
          </w:p>
        </w:tc>
        <w:tc>
          <w:tcPr>
            <w:tcW w:w="1080" w:type="dxa"/>
            <w:tcBorders>
              <w:left w:val="single" w:sz="4" w:space="0" w:color="000001"/>
              <w:bottom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5 343,77</w:t>
            </w:r>
          </w:p>
        </w:tc>
        <w:tc>
          <w:tcPr>
            <w:tcW w:w="1080" w:type="dxa"/>
            <w:tcBorders>
              <w:left w:val="single" w:sz="4" w:space="0" w:color="000001"/>
              <w:bottom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0,00</w:t>
            </w:r>
          </w:p>
        </w:tc>
        <w:tc>
          <w:tcPr>
            <w:tcW w:w="1165" w:type="dxa"/>
            <w:tcBorders>
              <w:left w:val="single" w:sz="4" w:space="0" w:color="000001"/>
              <w:bottom w:val="single" w:sz="4" w:space="0" w:color="000001"/>
              <w:right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0,00</w:t>
            </w:r>
          </w:p>
        </w:tc>
      </w:tr>
      <w:tr w:rsidR="00343B41" w:rsidRPr="00343B41" w:rsidTr="007B026E">
        <w:tc>
          <w:tcPr>
            <w:tcW w:w="31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jc w:val="center"/>
              <w:rPr>
                <w:rFonts w:hint="eastAsia"/>
                <w:kern w:val="1"/>
              </w:rPr>
            </w:pPr>
            <w:r w:rsidRPr="00343B41">
              <w:rPr>
                <w:rFonts w:ascii="Times New Roman" w:hAnsi="Times New Roman" w:cs="Times New Roman"/>
                <w:kern w:val="1"/>
              </w:rPr>
              <w:t>000 01 06 00 00 00 0000 000</w:t>
            </w:r>
          </w:p>
        </w:tc>
        <w:tc>
          <w:tcPr>
            <w:tcW w:w="396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rPr>
                <w:rFonts w:hint="eastAsia"/>
                <w:kern w:val="1"/>
              </w:rPr>
            </w:pPr>
            <w:r w:rsidRPr="00343B41">
              <w:rPr>
                <w:rFonts w:ascii="Times New Roman" w:hAnsi="Times New Roman" w:cs="Times New Roman"/>
                <w:kern w:val="1"/>
              </w:rPr>
              <w:t>Иные источники внутреннего финансирования дефицита бюджета</w:t>
            </w:r>
          </w:p>
        </w:tc>
        <w:tc>
          <w:tcPr>
            <w:tcW w:w="10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0,00</w:t>
            </w:r>
          </w:p>
        </w:tc>
        <w:tc>
          <w:tcPr>
            <w:tcW w:w="10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0,00</w:t>
            </w:r>
          </w:p>
        </w:tc>
        <w:tc>
          <w:tcPr>
            <w:tcW w:w="1165" w:type="dxa"/>
            <w:tcBorders>
              <w:top w:val="single" w:sz="4" w:space="0" w:color="000001"/>
              <w:left w:val="single" w:sz="4" w:space="0" w:color="000001"/>
              <w:bottom w:val="single" w:sz="4" w:space="0" w:color="000001"/>
              <w:right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0,00</w:t>
            </w:r>
          </w:p>
        </w:tc>
      </w:tr>
      <w:tr w:rsidR="00343B41" w:rsidRPr="00343B41" w:rsidTr="007B026E">
        <w:tc>
          <w:tcPr>
            <w:tcW w:w="31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jc w:val="center"/>
              <w:rPr>
                <w:rFonts w:hint="eastAsia"/>
                <w:kern w:val="1"/>
              </w:rPr>
            </w:pPr>
            <w:r w:rsidRPr="00343B41">
              <w:rPr>
                <w:rFonts w:ascii="Times New Roman" w:hAnsi="Times New Roman" w:cs="Times New Roman"/>
                <w:kern w:val="1"/>
              </w:rPr>
              <w:t xml:space="preserve">000 01 06 05 01 04 0000 640 </w:t>
            </w:r>
          </w:p>
        </w:tc>
        <w:tc>
          <w:tcPr>
            <w:tcW w:w="396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rPr>
                <w:rFonts w:hint="eastAsia"/>
                <w:kern w:val="1"/>
              </w:rPr>
            </w:pPr>
            <w:r w:rsidRPr="00343B41">
              <w:rPr>
                <w:rFonts w:ascii="Times New Roman" w:hAnsi="Times New Roman" w:cs="Times New Roman"/>
                <w:kern w:val="1"/>
              </w:rPr>
              <w:t xml:space="preserve">Возврат бюджетных кредитов, предоставленных юридическим лицам из бюджетов городских округов в валюте Российской Федерации </w:t>
            </w:r>
          </w:p>
        </w:tc>
        <w:tc>
          <w:tcPr>
            <w:tcW w:w="10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0,00</w:t>
            </w:r>
          </w:p>
        </w:tc>
        <w:tc>
          <w:tcPr>
            <w:tcW w:w="1080" w:type="dxa"/>
            <w:tcBorders>
              <w:top w:val="single" w:sz="4" w:space="0" w:color="000001"/>
              <w:left w:val="single" w:sz="4" w:space="0" w:color="000001"/>
              <w:bottom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0,00</w:t>
            </w:r>
          </w:p>
        </w:tc>
        <w:tc>
          <w:tcPr>
            <w:tcW w:w="1165" w:type="dxa"/>
            <w:tcBorders>
              <w:top w:val="single" w:sz="4" w:space="0" w:color="000001"/>
              <w:left w:val="single" w:sz="4" w:space="0" w:color="000001"/>
              <w:bottom w:val="single" w:sz="4" w:space="0" w:color="000001"/>
              <w:right w:val="single" w:sz="4" w:space="0" w:color="000001"/>
            </w:tcBorders>
            <w:shd w:val="clear" w:color="auto" w:fill="auto"/>
          </w:tcPr>
          <w:p w:rsidR="00343B41" w:rsidRPr="00343B41" w:rsidRDefault="00343B41" w:rsidP="00343B41">
            <w:pPr>
              <w:snapToGrid w:val="0"/>
              <w:jc w:val="center"/>
              <w:rPr>
                <w:rFonts w:hint="eastAsia"/>
                <w:kern w:val="1"/>
              </w:rPr>
            </w:pPr>
            <w:r w:rsidRPr="00343B41">
              <w:rPr>
                <w:rFonts w:ascii="Times New Roman" w:hAnsi="Times New Roman" w:cs="Times New Roman"/>
                <w:kern w:val="1"/>
                <w:highlight w:val="white"/>
                <w:lang w:val="en-US"/>
              </w:rPr>
              <w:t>0,00</w:t>
            </w:r>
          </w:p>
        </w:tc>
      </w:tr>
    </w:tbl>
    <w:p w:rsidR="00343B41" w:rsidRPr="00343B41" w:rsidRDefault="00343B41" w:rsidP="00343B41">
      <w:pPr>
        <w:jc w:val="center"/>
        <w:rPr>
          <w:rFonts w:hint="eastAsia"/>
          <w:b/>
          <w:kern w:val="1"/>
          <w:szCs w:val="28"/>
        </w:rPr>
      </w:pPr>
    </w:p>
    <w:p w:rsidR="00343B41" w:rsidRPr="00343B41" w:rsidRDefault="00343B41" w:rsidP="00343B41">
      <w:pPr>
        <w:jc w:val="center"/>
        <w:rPr>
          <w:rFonts w:hint="eastAsia"/>
          <w:b/>
          <w:kern w:val="1"/>
          <w:szCs w:val="28"/>
        </w:rPr>
      </w:pPr>
    </w:p>
    <w:p w:rsidR="009A253A" w:rsidRDefault="009A253A">
      <w:pPr>
        <w:jc w:val="center"/>
        <w:rPr>
          <w:rFonts w:hint="eastAsia"/>
          <w:b/>
          <w:szCs w:val="28"/>
        </w:rPr>
      </w:pPr>
    </w:p>
    <w:p w:rsidR="009A253A" w:rsidRDefault="009A253A">
      <w:pPr>
        <w:jc w:val="center"/>
        <w:rPr>
          <w:rFonts w:hint="eastAsia"/>
          <w:b/>
          <w:szCs w:val="28"/>
        </w:rPr>
      </w:pPr>
    </w:p>
    <w:p w:rsidR="009A253A" w:rsidRDefault="009A253A">
      <w:pPr>
        <w:suppressAutoHyphens w:val="0"/>
        <w:spacing w:after="200" w:line="276" w:lineRule="auto"/>
        <w:rPr>
          <w:rFonts w:ascii="Times New Roman" w:eastAsiaTheme="minorHAnsi" w:hAnsi="Times New Roman" w:cs="Times New Roman"/>
          <w:sz w:val="20"/>
          <w:szCs w:val="20"/>
          <w:lang w:eastAsia="en-US" w:bidi="ar-SA"/>
        </w:rPr>
      </w:pPr>
    </w:p>
    <w:p w:rsidR="009A253A" w:rsidRDefault="009A253A">
      <w:pPr>
        <w:suppressAutoHyphens w:val="0"/>
        <w:spacing w:after="200" w:line="276" w:lineRule="auto"/>
        <w:rPr>
          <w:rFonts w:ascii="Times New Roman" w:eastAsiaTheme="minorHAnsi" w:hAnsi="Times New Roman" w:cs="Times New Roman"/>
          <w:sz w:val="20"/>
          <w:szCs w:val="20"/>
          <w:lang w:eastAsia="en-US" w:bidi="ar-SA"/>
        </w:rPr>
      </w:pPr>
    </w:p>
    <w:p w:rsidR="009A253A" w:rsidRDefault="009A253A">
      <w:pPr>
        <w:suppressAutoHyphens w:val="0"/>
        <w:spacing w:after="200" w:line="276" w:lineRule="auto"/>
        <w:rPr>
          <w:rFonts w:ascii="Times New Roman" w:eastAsiaTheme="minorHAnsi" w:hAnsi="Times New Roman" w:cs="Times New Roman"/>
          <w:sz w:val="20"/>
          <w:szCs w:val="20"/>
          <w:lang w:eastAsia="en-US" w:bidi="ar-SA"/>
        </w:rPr>
      </w:pPr>
    </w:p>
    <w:p w:rsidR="009A253A" w:rsidRDefault="009A253A">
      <w:pPr>
        <w:suppressAutoHyphens w:val="0"/>
        <w:spacing w:after="200" w:line="276" w:lineRule="auto"/>
        <w:rPr>
          <w:rFonts w:ascii="Times New Roman" w:eastAsiaTheme="minorHAnsi" w:hAnsi="Times New Roman" w:cs="Times New Roman"/>
          <w:sz w:val="20"/>
          <w:szCs w:val="20"/>
          <w:lang w:eastAsia="en-US" w:bidi="ar-SA"/>
        </w:rPr>
      </w:pPr>
    </w:p>
    <w:p w:rsidR="009A253A" w:rsidRDefault="009A253A">
      <w:pPr>
        <w:suppressAutoHyphens w:val="0"/>
        <w:spacing w:after="200" w:line="276" w:lineRule="auto"/>
        <w:rPr>
          <w:rFonts w:ascii="Times New Roman" w:eastAsiaTheme="minorHAnsi" w:hAnsi="Times New Roman" w:cs="Times New Roman"/>
          <w:sz w:val="20"/>
          <w:szCs w:val="20"/>
          <w:lang w:eastAsia="en-US" w:bidi="ar-SA"/>
        </w:rPr>
      </w:pPr>
    </w:p>
    <w:p w:rsidR="009A253A" w:rsidRDefault="009A253A">
      <w:pPr>
        <w:suppressAutoHyphens w:val="0"/>
        <w:spacing w:after="200" w:line="276" w:lineRule="auto"/>
        <w:rPr>
          <w:rFonts w:ascii="Times New Roman" w:eastAsiaTheme="minorHAnsi" w:hAnsi="Times New Roman" w:cs="Times New Roman"/>
          <w:sz w:val="20"/>
          <w:szCs w:val="20"/>
          <w:lang w:eastAsia="en-US" w:bidi="ar-SA"/>
        </w:rPr>
      </w:pPr>
    </w:p>
    <w:p w:rsidR="009A253A" w:rsidRDefault="009A253A">
      <w:pPr>
        <w:suppressAutoHyphens w:val="0"/>
        <w:spacing w:after="200" w:line="276" w:lineRule="auto"/>
        <w:rPr>
          <w:rFonts w:ascii="Times New Roman" w:eastAsiaTheme="minorHAnsi" w:hAnsi="Times New Roman" w:cs="Times New Roman"/>
          <w:sz w:val="20"/>
          <w:szCs w:val="20"/>
          <w:lang w:eastAsia="en-US" w:bidi="ar-SA"/>
        </w:rPr>
      </w:pPr>
    </w:p>
    <w:p w:rsidR="009A253A" w:rsidRDefault="009A253A">
      <w:pPr>
        <w:suppressAutoHyphens w:val="0"/>
        <w:spacing w:after="200" w:line="276" w:lineRule="auto"/>
        <w:rPr>
          <w:rFonts w:ascii="Times New Roman" w:eastAsiaTheme="minorHAnsi" w:hAnsi="Times New Roman" w:cs="Times New Roman"/>
          <w:sz w:val="20"/>
          <w:szCs w:val="20"/>
          <w:lang w:eastAsia="en-US" w:bidi="ar-SA"/>
        </w:rPr>
      </w:pPr>
    </w:p>
    <w:p w:rsidR="009A253A" w:rsidRDefault="009A253A">
      <w:pPr>
        <w:suppressAutoHyphens w:val="0"/>
        <w:spacing w:after="200" w:line="276" w:lineRule="auto"/>
        <w:rPr>
          <w:rFonts w:ascii="Times New Roman" w:eastAsiaTheme="minorHAnsi" w:hAnsi="Times New Roman" w:cs="Times New Roman"/>
          <w:sz w:val="20"/>
          <w:szCs w:val="20"/>
          <w:lang w:eastAsia="en-US" w:bidi="ar-SA"/>
        </w:rPr>
      </w:pPr>
    </w:p>
    <w:p w:rsidR="009A253A" w:rsidRDefault="009A253A">
      <w:pPr>
        <w:suppressAutoHyphens w:val="0"/>
        <w:spacing w:after="200" w:line="276" w:lineRule="auto"/>
        <w:rPr>
          <w:rFonts w:ascii="Times New Roman" w:eastAsiaTheme="minorHAnsi" w:hAnsi="Times New Roman" w:cs="Times New Roman"/>
          <w:sz w:val="20"/>
          <w:szCs w:val="20"/>
          <w:lang w:eastAsia="en-US" w:bidi="ar-SA"/>
        </w:rPr>
      </w:pPr>
    </w:p>
    <w:p w:rsidR="009A253A" w:rsidRDefault="009A253A">
      <w:pPr>
        <w:suppressAutoHyphens w:val="0"/>
        <w:spacing w:after="200" w:line="276" w:lineRule="auto"/>
        <w:rPr>
          <w:rFonts w:ascii="Times New Roman" w:eastAsiaTheme="minorHAnsi" w:hAnsi="Times New Roman" w:cs="Times New Roman"/>
          <w:sz w:val="20"/>
          <w:szCs w:val="20"/>
          <w:lang w:eastAsia="en-US" w:bidi="ar-SA"/>
        </w:rPr>
      </w:pPr>
    </w:p>
    <w:p w:rsidR="009A253A" w:rsidRDefault="009A253A">
      <w:pPr>
        <w:suppressAutoHyphens w:val="0"/>
        <w:spacing w:after="200" w:line="276" w:lineRule="auto"/>
        <w:rPr>
          <w:rFonts w:ascii="Times New Roman" w:eastAsiaTheme="minorHAnsi" w:hAnsi="Times New Roman" w:cs="Times New Roman"/>
          <w:sz w:val="20"/>
          <w:szCs w:val="20"/>
          <w:lang w:eastAsia="en-US" w:bidi="ar-SA"/>
        </w:rPr>
      </w:pPr>
    </w:p>
    <w:p w:rsidR="007B026E" w:rsidRDefault="007B026E" w:rsidP="00950C74">
      <w:pPr>
        <w:suppressAutoHyphens w:val="0"/>
        <w:jc w:val="right"/>
        <w:rPr>
          <w:rFonts w:ascii="Times New Roman" w:hAnsi="Times New Roman" w:cs="Times New Roman"/>
          <w:color w:val="00000A"/>
          <w:spacing w:val="-11"/>
        </w:rPr>
      </w:pPr>
    </w:p>
    <w:p w:rsidR="00950C74" w:rsidRPr="00950C74" w:rsidRDefault="00950C74" w:rsidP="00950C74">
      <w:pPr>
        <w:suppressAutoHyphens w:val="0"/>
        <w:jc w:val="right"/>
        <w:rPr>
          <w:rFonts w:ascii="Times New Roman" w:hAnsi="Times New Roman" w:cs="Times New Roman"/>
          <w:color w:val="00000A"/>
          <w:spacing w:val="-11"/>
        </w:rPr>
      </w:pPr>
      <w:r w:rsidRPr="00950C74">
        <w:rPr>
          <w:rFonts w:ascii="Times New Roman" w:hAnsi="Times New Roman" w:cs="Times New Roman"/>
          <w:color w:val="00000A"/>
          <w:spacing w:val="-11"/>
        </w:rPr>
        <w:lastRenderedPageBreak/>
        <w:t>Приложение 2</w:t>
      </w:r>
    </w:p>
    <w:p w:rsidR="00950C74" w:rsidRPr="00950C74" w:rsidRDefault="00950C74" w:rsidP="00950C74">
      <w:pPr>
        <w:suppressAutoHyphens w:val="0"/>
        <w:jc w:val="right"/>
        <w:rPr>
          <w:rFonts w:ascii="Times New Roman" w:hAnsi="Times New Roman" w:cs="Times New Roman"/>
          <w:color w:val="00000A"/>
        </w:rPr>
      </w:pPr>
      <w:r w:rsidRPr="00950C74">
        <w:rPr>
          <w:rFonts w:ascii="Times New Roman" w:hAnsi="Times New Roman" w:cs="Times New Roman"/>
          <w:color w:val="00000A"/>
        </w:rPr>
        <w:t>к решению Думы</w:t>
      </w:r>
    </w:p>
    <w:p w:rsidR="00950C74" w:rsidRPr="00950C74" w:rsidRDefault="00950C74" w:rsidP="00950C74">
      <w:pPr>
        <w:suppressAutoHyphens w:val="0"/>
        <w:jc w:val="right"/>
        <w:rPr>
          <w:rFonts w:ascii="Times New Roman" w:hAnsi="Times New Roman" w:cs="Times New Roman"/>
          <w:color w:val="00000A"/>
        </w:rPr>
      </w:pPr>
      <w:r w:rsidRPr="00950C74">
        <w:rPr>
          <w:rFonts w:ascii="Times New Roman" w:hAnsi="Times New Roman" w:cs="Times New Roman"/>
          <w:color w:val="00000A"/>
        </w:rPr>
        <w:t>Юрлинского муниципального округа</w:t>
      </w:r>
    </w:p>
    <w:p w:rsidR="00950C74" w:rsidRPr="00950C74" w:rsidRDefault="00950C74" w:rsidP="00950C74">
      <w:pPr>
        <w:suppressAutoHyphens w:val="0"/>
        <w:jc w:val="right"/>
        <w:rPr>
          <w:rFonts w:ascii="Times New Roman" w:hAnsi="Times New Roman" w:cs="Times New Roman"/>
          <w:color w:val="00000A"/>
        </w:rPr>
      </w:pPr>
      <w:r w:rsidRPr="00950C74">
        <w:rPr>
          <w:rFonts w:ascii="Times New Roman" w:hAnsi="Times New Roman" w:cs="Times New Roman"/>
          <w:color w:val="00000A"/>
        </w:rPr>
        <w:t>Пермского края</w:t>
      </w:r>
    </w:p>
    <w:p w:rsidR="00950C74" w:rsidRPr="00950C74" w:rsidRDefault="00950C74" w:rsidP="00950C74">
      <w:pPr>
        <w:suppressAutoHyphens w:val="0"/>
        <w:jc w:val="right"/>
        <w:rPr>
          <w:rFonts w:ascii="Times New Roman" w:hAnsi="Times New Roman" w:cs="Times New Roman"/>
          <w:color w:val="00000A"/>
          <w:spacing w:val="-8"/>
        </w:rPr>
      </w:pPr>
      <w:r w:rsidRPr="00950C74">
        <w:rPr>
          <w:rFonts w:ascii="Times New Roman" w:hAnsi="Times New Roman" w:cs="Times New Roman"/>
          <w:color w:val="00000A"/>
          <w:spacing w:val="-8"/>
        </w:rPr>
        <w:t xml:space="preserve">                                                                                                                                от                       №     </w:t>
      </w:r>
    </w:p>
    <w:p w:rsidR="00950C74" w:rsidRPr="00950C74" w:rsidRDefault="00950C74" w:rsidP="00950C74">
      <w:pPr>
        <w:suppressAutoHyphens w:val="0"/>
        <w:jc w:val="right"/>
        <w:rPr>
          <w:rFonts w:ascii="Times New Roman" w:hAnsi="Times New Roman"/>
          <w:color w:val="00000A"/>
        </w:rPr>
      </w:pPr>
    </w:p>
    <w:p w:rsidR="00950C74" w:rsidRPr="00950C74" w:rsidRDefault="00950C74" w:rsidP="00950C74">
      <w:pPr>
        <w:suppressAutoHyphens w:val="0"/>
        <w:jc w:val="center"/>
        <w:rPr>
          <w:rFonts w:ascii="Times New Roman" w:hAnsi="Times New Roman"/>
          <w:b/>
          <w:color w:val="00000A"/>
        </w:rPr>
      </w:pPr>
      <w:r w:rsidRPr="00950C74">
        <w:rPr>
          <w:rFonts w:ascii="Times New Roman" w:hAnsi="Times New Roman"/>
          <w:b/>
          <w:color w:val="00000A"/>
        </w:rPr>
        <w:t>Распределение доходов бюджета Юрлинского муниципального округа Пермского края по кодам поступлений в бюджет (группам, подгруппам, статьям видов доходов, аналитическим группам подвидов доходов бюджета) на 2023 год и плановый период 2024 и 2025 годов</w:t>
      </w:r>
    </w:p>
    <w:p w:rsidR="00950C74" w:rsidRPr="00950C74" w:rsidRDefault="007B026E" w:rsidP="007B026E">
      <w:pPr>
        <w:suppressAutoHyphens w:val="0"/>
        <w:rPr>
          <w:rFonts w:ascii="Times New Roman" w:hAnsi="Times New Roman"/>
          <w:color w:val="00000A"/>
          <w:sz w:val="22"/>
          <w:szCs w:val="22"/>
          <w:lang w:val="en-US"/>
        </w:rPr>
      </w:pPr>
      <w:r>
        <w:rPr>
          <w:rFonts w:ascii="Times New Roman" w:hAnsi="Times New Roman"/>
          <w:color w:val="00000A"/>
          <w:sz w:val="22"/>
          <w:szCs w:val="22"/>
        </w:rPr>
        <w:t xml:space="preserve">      </w:t>
      </w:r>
      <w:r w:rsidR="00950C74" w:rsidRPr="00950C74">
        <w:rPr>
          <w:rFonts w:ascii="Times New Roman" w:hAnsi="Times New Roman"/>
          <w:color w:val="00000A"/>
          <w:sz w:val="22"/>
          <w:szCs w:val="22"/>
        </w:rPr>
        <w:t>тыс. руб.</w:t>
      </w:r>
    </w:p>
    <w:tbl>
      <w:tblPr>
        <w:tblStyle w:val="ad"/>
        <w:tblW w:w="9585" w:type="dxa"/>
        <w:tblInd w:w="392" w:type="dxa"/>
        <w:tblLook w:val="0000" w:firstRow="0" w:lastRow="0" w:firstColumn="0" w:lastColumn="0" w:noHBand="0" w:noVBand="0"/>
      </w:tblPr>
      <w:tblGrid>
        <w:gridCol w:w="623"/>
        <w:gridCol w:w="2262"/>
        <w:gridCol w:w="2791"/>
        <w:gridCol w:w="1304"/>
        <w:gridCol w:w="1309"/>
        <w:gridCol w:w="1296"/>
      </w:tblGrid>
      <w:tr w:rsidR="00950C74" w:rsidRPr="00950C74" w:rsidTr="00950C74">
        <w:trPr>
          <w:trHeight w:val="305"/>
        </w:trPr>
        <w:tc>
          <w:tcPr>
            <w:tcW w:w="2885" w:type="dxa"/>
            <w:gridSpan w:val="2"/>
          </w:tcPr>
          <w:p w:rsidR="00950C74" w:rsidRPr="00950C74" w:rsidRDefault="00950C74" w:rsidP="00950C74">
            <w:pPr>
              <w:tabs>
                <w:tab w:val="left" w:pos="2170"/>
              </w:tabs>
              <w:suppressAutoHyphens w:val="0"/>
              <w:jc w:val="center"/>
              <w:rPr>
                <w:rFonts w:ascii="Times New Roman" w:hAnsi="Times New Roman" w:cs="Times New Roman"/>
                <w:b/>
                <w:bCs/>
                <w:color w:val="000000"/>
              </w:rPr>
            </w:pPr>
            <w:r w:rsidRPr="00950C74">
              <w:rPr>
                <w:rFonts w:ascii="Times New Roman" w:hAnsi="Times New Roman" w:cs="Times New Roman"/>
                <w:b/>
                <w:bCs/>
                <w:color w:val="000000"/>
              </w:rPr>
              <w:t>Код дохода по бюджетной классификации</w:t>
            </w:r>
          </w:p>
          <w:p w:rsidR="00950C74" w:rsidRPr="00950C74" w:rsidRDefault="00950C74" w:rsidP="00950C74">
            <w:pPr>
              <w:tabs>
                <w:tab w:val="left" w:pos="2170"/>
              </w:tabs>
              <w:suppressAutoHyphens w:val="0"/>
              <w:jc w:val="center"/>
              <w:rPr>
                <w:rFonts w:ascii="Times New Roman" w:hAnsi="Times New Roman" w:cs="Times New Roman"/>
                <w:b/>
                <w:bCs/>
                <w:color w:val="00000A"/>
              </w:rPr>
            </w:pPr>
          </w:p>
        </w:tc>
        <w:tc>
          <w:tcPr>
            <w:tcW w:w="2791" w:type="dxa"/>
          </w:tcPr>
          <w:p w:rsidR="00950C74" w:rsidRPr="00950C74" w:rsidRDefault="00950C74" w:rsidP="00950C74">
            <w:pPr>
              <w:tabs>
                <w:tab w:val="left" w:pos="2170"/>
              </w:tabs>
              <w:suppressAutoHyphens w:val="0"/>
              <w:jc w:val="center"/>
              <w:rPr>
                <w:rFonts w:ascii="Times New Roman" w:hAnsi="Times New Roman" w:cs="Times New Roman"/>
                <w:b/>
                <w:bCs/>
                <w:color w:val="000000"/>
              </w:rPr>
            </w:pPr>
            <w:r w:rsidRPr="00950C74">
              <w:rPr>
                <w:rFonts w:ascii="Times New Roman" w:hAnsi="Times New Roman" w:cs="Times New Roman"/>
                <w:b/>
                <w:bCs/>
                <w:color w:val="000000"/>
              </w:rPr>
              <w:t>Наименование показателя</w:t>
            </w:r>
          </w:p>
          <w:p w:rsidR="00950C74" w:rsidRPr="00950C74" w:rsidRDefault="00950C74" w:rsidP="00950C74">
            <w:pPr>
              <w:tabs>
                <w:tab w:val="left" w:pos="2170"/>
              </w:tabs>
              <w:suppressAutoHyphens w:val="0"/>
              <w:jc w:val="center"/>
              <w:rPr>
                <w:rFonts w:ascii="Times New Roman" w:hAnsi="Times New Roman" w:cs="Times New Roman"/>
                <w:b/>
                <w:bCs/>
                <w:color w:val="00000A"/>
              </w:rPr>
            </w:pPr>
          </w:p>
        </w:tc>
        <w:tc>
          <w:tcPr>
            <w:tcW w:w="1304" w:type="dxa"/>
          </w:tcPr>
          <w:p w:rsidR="00950C74" w:rsidRPr="00950C74" w:rsidRDefault="00950C74" w:rsidP="00950C74">
            <w:pPr>
              <w:tabs>
                <w:tab w:val="left" w:pos="1593"/>
              </w:tabs>
              <w:suppressAutoHyphens w:val="0"/>
              <w:jc w:val="center"/>
              <w:rPr>
                <w:rFonts w:hint="eastAsia"/>
                <w:color w:val="00000A"/>
              </w:rPr>
            </w:pPr>
            <w:r w:rsidRPr="00950C74">
              <w:rPr>
                <w:rFonts w:ascii="Times New Roman" w:hAnsi="Times New Roman" w:cs="Times New Roman"/>
                <w:b/>
                <w:bCs/>
                <w:color w:val="00000A"/>
                <w:lang w:val="en-US"/>
              </w:rPr>
              <w:t>20</w:t>
            </w:r>
            <w:r w:rsidRPr="00950C74">
              <w:rPr>
                <w:rFonts w:ascii="Times New Roman" w:hAnsi="Times New Roman" w:cs="Times New Roman"/>
                <w:b/>
                <w:bCs/>
                <w:color w:val="00000A"/>
              </w:rPr>
              <w:t>23</w:t>
            </w:r>
            <w:r w:rsidRPr="00950C74">
              <w:rPr>
                <w:rFonts w:ascii="Times New Roman" w:hAnsi="Times New Roman" w:cs="Times New Roman"/>
                <w:b/>
                <w:bCs/>
                <w:color w:val="00000A"/>
                <w:lang w:val="en-US"/>
              </w:rPr>
              <w:t xml:space="preserve"> </w:t>
            </w:r>
            <w:r w:rsidRPr="00950C74">
              <w:rPr>
                <w:rFonts w:ascii="Times New Roman" w:hAnsi="Times New Roman" w:cs="Times New Roman"/>
                <w:b/>
                <w:bCs/>
                <w:color w:val="00000A"/>
              </w:rPr>
              <w:t>год</w:t>
            </w:r>
          </w:p>
        </w:tc>
        <w:tc>
          <w:tcPr>
            <w:tcW w:w="1309" w:type="dxa"/>
          </w:tcPr>
          <w:p w:rsidR="00950C74" w:rsidRPr="00950C74" w:rsidRDefault="00950C74" w:rsidP="00950C74">
            <w:pPr>
              <w:tabs>
                <w:tab w:val="left" w:pos="1593"/>
              </w:tabs>
              <w:suppressAutoHyphens w:val="0"/>
              <w:jc w:val="center"/>
              <w:rPr>
                <w:rFonts w:ascii="Times New Roman" w:hAnsi="Times New Roman" w:cs="Times New Roman"/>
                <w:b/>
                <w:bCs/>
                <w:color w:val="00000A"/>
              </w:rPr>
            </w:pPr>
            <w:r w:rsidRPr="00950C74">
              <w:rPr>
                <w:rFonts w:ascii="Times New Roman" w:hAnsi="Times New Roman" w:cs="Times New Roman"/>
                <w:b/>
                <w:bCs/>
                <w:color w:val="00000A"/>
              </w:rPr>
              <w:t>2024 год</w:t>
            </w:r>
          </w:p>
        </w:tc>
        <w:tc>
          <w:tcPr>
            <w:tcW w:w="1296" w:type="dxa"/>
          </w:tcPr>
          <w:p w:rsidR="00950C74" w:rsidRPr="00950C74" w:rsidRDefault="00950C74" w:rsidP="00950C74">
            <w:pPr>
              <w:tabs>
                <w:tab w:val="left" w:pos="1593"/>
              </w:tabs>
              <w:suppressAutoHyphens w:val="0"/>
              <w:jc w:val="center"/>
              <w:rPr>
                <w:rFonts w:ascii="Times New Roman" w:hAnsi="Times New Roman" w:cs="Times New Roman"/>
                <w:b/>
                <w:bCs/>
                <w:color w:val="00000A"/>
              </w:rPr>
            </w:pPr>
            <w:r w:rsidRPr="00950C74">
              <w:rPr>
                <w:rFonts w:ascii="Times New Roman" w:hAnsi="Times New Roman" w:cs="Times New Roman"/>
                <w:b/>
                <w:bCs/>
                <w:color w:val="00000A"/>
              </w:rPr>
              <w:t>2025 год</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
                <w:color w:val="00000A"/>
              </w:rPr>
            </w:pPr>
            <w:r w:rsidRPr="00950C74">
              <w:rPr>
                <w:rFonts w:ascii="Times New Roman" w:hAnsi="Times New Roman" w:cs="Times New Roman"/>
                <w:b/>
                <w:color w:val="00000A"/>
              </w:rPr>
              <w:t>000</w:t>
            </w:r>
          </w:p>
        </w:tc>
        <w:tc>
          <w:tcPr>
            <w:tcW w:w="2262" w:type="dxa"/>
          </w:tcPr>
          <w:p w:rsidR="00950C74" w:rsidRPr="00950C74" w:rsidRDefault="00950C74" w:rsidP="00950C74">
            <w:pPr>
              <w:suppressAutoHyphens w:val="0"/>
              <w:jc w:val="center"/>
              <w:rPr>
                <w:rFonts w:ascii="Times New Roman" w:hAnsi="Times New Roman" w:cs="Times New Roman"/>
                <w:b/>
                <w:color w:val="00000A"/>
              </w:rPr>
            </w:pPr>
            <w:r w:rsidRPr="00950C74">
              <w:rPr>
                <w:rFonts w:ascii="Times New Roman" w:hAnsi="Times New Roman" w:cs="Times New Roman"/>
                <w:b/>
                <w:color w:val="00000A"/>
              </w:rPr>
              <w:t>1 00 00000 00 0000 000</w:t>
            </w:r>
          </w:p>
        </w:tc>
        <w:tc>
          <w:tcPr>
            <w:tcW w:w="2791" w:type="dxa"/>
          </w:tcPr>
          <w:p w:rsidR="00950C74" w:rsidRPr="00950C74" w:rsidRDefault="00950C74" w:rsidP="00950C74">
            <w:pPr>
              <w:suppressAutoHyphens w:val="0"/>
              <w:rPr>
                <w:rFonts w:ascii="Times New Roman" w:hAnsi="Times New Roman" w:cs="Times New Roman"/>
                <w:b/>
                <w:color w:val="00000A"/>
              </w:rPr>
            </w:pPr>
            <w:r w:rsidRPr="00950C74">
              <w:rPr>
                <w:rFonts w:ascii="Times New Roman" w:hAnsi="Times New Roman" w:cs="Times New Roman"/>
                <w:b/>
                <w:color w:val="00000A"/>
              </w:rPr>
              <w:t>НАЛОГОВЫЕ И НЕНАЛОГОВЫЕ ДОХОДЫ</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53 900,59</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55 529,75</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58 486,12</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
                <w:color w:val="00000A"/>
              </w:rPr>
            </w:pPr>
            <w:r w:rsidRPr="00950C74">
              <w:rPr>
                <w:rFonts w:ascii="Times New Roman" w:hAnsi="Times New Roman" w:cs="Times New Roman"/>
                <w:b/>
                <w:color w:val="00000A"/>
              </w:rPr>
              <w:t>000</w:t>
            </w:r>
          </w:p>
        </w:tc>
        <w:tc>
          <w:tcPr>
            <w:tcW w:w="2262" w:type="dxa"/>
          </w:tcPr>
          <w:p w:rsidR="00950C74" w:rsidRPr="00950C74" w:rsidRDefault="00950C74" w:rsidP="00950C74">
            <w:pPr>
              <w:suppressAutoHyphens w:val="0"/>
              <w:jc w:val="center"/>
              <w:rPr>
                <w:rFonts w:ascii="Times New Roman" w:hAnsi="Times New Roman" w:cs="Times New Roman"/>
                <w:b/>
                <w:bCs/>
                <w:color w:val="00000A"/>
              </w:rPr>
            </w:pPr>
            <w:r w:rsidRPr="00950C74">
              <w:rPr>
                <w:rFonts w:ascii="Times New Roman" w:hAnsi="Times New Roman" w:cs="Times New Roman"/>
                <w:b/>
                <w:bCs/>
                <w:color w:val="00000A"/>
              </w:rPr>
              <w:t>1 01 00000 00 0000 000</w:t>
            </w:r>
          </w:p>
        </w:tc>
        <w:tc>
          <w:tcPr>
            <w:tcW w:w="2791" w:type="dxa"/>
          </w:tcPr>
          <w:p w:rsidR="00950C74" w:rsidRPr="00950C74" w:rsidRDefault="00950C74" w:rsidP="00950C74">
            <w:pPr>
              <w:suppressAutoHyphens w:val="0"/>
              <w:rPr>
                <w:rFonts w:ascii="Times New Roman" w:hAnsi="Times New Roman" w:cs="Times New Roman"/>
                <w:b/>
                <w:bCs/>
                <w:color w:val="00000A"/>
              </w:rPr>
            </w:pPr>
            <w:r w:rsidRPr="00950C74">
              <w:rPr>
                <w:rFonts w:ascii="Times New Roman" w:hAnsi="Times New Roman" w:cs="Times New Roman"/>
                <w:b/>
                <w:bCs/>
                <w:color w:val="00000A"/>
              </w:rPr>
              <w:t>НАЛОГИ НА ПРИБЫЛЬ. ДОХОДЫ</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18 690,00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19 069,40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20 213,56</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
                <w:color w:val="00000A"/>
              </w:rPr>
            </w:pPr>
            <w:r w:rsidRPr="00950C74">
              <w:rPr>
                <w:rFonts w:ascii="Times New Roman" w:hAnsi="Times New Roman" w:cs="Times New Roman"/>
                <w:b/>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1 01 02000 01 0000 110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Налог на доходы физических лиц</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18 690,00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19 069,40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20 213,56</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1 01 02010 01 0000 110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18 290,00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18 639,40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19 753,56</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1 01 02020 01 0000 110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950C74">
              <w:rPr>
                <w:rFonts w:ascii="Times New Roman" w:hAnsi="Times New Roman" w:cs="Times New Roman"/>
                <w:color w:val="00000A"/>
              </w:rPr>
              <w:lastRenderedPageBreak/>
              <w:t>соответствии со статьей 227 Налогового кодекса Российской Федерации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50,00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60,00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70,00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1 01 02030 01 0000 110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300,00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310,00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320,00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1 01 02040 01 0000 110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50,00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60,00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70,00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
                <w:bCs/>
                <w:color w:val="00000A"/>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1 03 00000 00 0000 000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НАЛОГИ НА ТОВАРЫ (РАБОТЫ, УСЛУГИ), РЕАЛИЗУЕМЫЕ НА ТЕРРИТОРИИ РОССИЙСКОЙ ФЕДЕРАЦИИ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20 106,00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21 312,40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22 591,10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
                <w:bCs/>
                <w:color w:val="00000A"/>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 xml:space="preserve">1 03 02000 01 0000 110 </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Акцизы по подакцизным товарам (продукции), производимым на территории Российской Федерации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20 106,00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21 312,40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22 591,10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1 03 02230 01 0000 110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8 822,95</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9 271,35</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9 939,58</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1 03 02240 01 0000 110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 xml:space="preserve">Доходы от уплаты акцизов на моторные </w:t>
            </w:r>
            <w:r w:rsidRPr="00950C74">
              <w:rPr>
                <w:rFonts w:ascii="Times New Roman" w:hAnsi="Times New Roman" w:cs="Times New Roman"/>
                <w:color w:val="00000A"/>
              </w:rPr>
              <w:lastRenderedPageBreak/>
              <w:t>масла для дизельных и (или) карбюраторных (</w:t>
            </w:r>
            <w:proofErr w:type="spellStart"/>
            <w:r w:rsidRPr="00950C74">
              <w:rPr>
                <w:rFonts w:ascii="Times New Roman" w:hAnsi="Times New Roman" w:cs="Times New Roman"/>
                <w:color w:val="00000A"/>
              </w:rPr>
              <w:t>инжекторных</w:t>
            </w:r>
            <w:proofErr w:type="spellEnd"/>
            <w:r w:rsidRPr="00950C74">
              <w:rPr>
                <w:rFonts w:ascii="Times New Roman" w:hAnsi="Times New Roman" w:cs="Times New Roman"/>
                <w:color w:val="00000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48,22</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51,10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54,18</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1 03 02250 01 0000 110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11 234,83</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11 989,95</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12 597,34</w:t>
            </w:r>
          </w:p>
        </w:tc>
      </w:tr>
      <w:tr w:rsidR="00950C74" w:rsidRPr="00950C74" w:rsidTr="00950C74">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
                <w:bCs/>
                <w:color w:val="00000A"/>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1 05 00000 00 0000 000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НАЛОГИ НА СОВОКУПНЫЙ ДОХОД</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2 886,46</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3 607,93</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3 730,75</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1 05 01010 01 0000 110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Налог, взимаемый с налогоплательщиков, выбравших в качестве объекта налогообложения доходы</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518,00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884,00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962,00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1 05 01020 01 0000 110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Налог, взимаемый с налогоплательщиков, выбравших в качестве объекта налогообложения доходы, уменьшенные на величину расходов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1 593,00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1 925,94</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1 946,88</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1 05 03010 01 0000 110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Единый сельскохозяйственный налог</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67,00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71,02</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75,28</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1 05 04060 02 0000 110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Налог, взимаемый в связи с применением патентной системы налогообложения, зачисляемый в бюджеты муниципальных округов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708,46</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726,97</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746,59</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
                <w:bCs/>
                <w:color w:val="00000A"/>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1 06 00000 00 0000 000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НАЛОГИ НА ИМУЩЕСТВО</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4 786,94</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5 092,16</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5 315,69</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Cs/>
                <w:color w:val="00000A"/>
              </w:rPr>
            </w:pPr>
            <w:r w:rsidRPr="00950C74">
              <w:rPr>
                <w:rFonts w:ascii="Times New Roman" w:hAnsi="Times New Roman" w:cs="Times New Roman"/>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 xml:space="preserve">1 06 01020 14 0000 </w:t>
            </w:r>
            <w:r w:rsidRPr="00950C74">
              <w:rPr>
                <w:rFonts w:ascii="Times New Roman" w:hAnsi="Times New Roman" w:cs="Times New Roman"/>
                <w:color w:val="00000A"/>
              </w:rPr>
              <w:lastRenderedPageBreak/>
              <w:t>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lastRenderedPageBreak/>
              <w:t xml:space="preserve">Налог на имущество </w:t>
            </w:r>
            <w:r w:rsidRPr="00950C74">
              <w:rPr>
                <w:rFonts w:ascii="Times New Roman" w:hAnsi="Times New Roman" w:cs="Times New Roman"/>
                <w:color w:val="00000A"/>
              </w:rPr>
              <w:lastRenderedPageBreak/>
              <w:t>физических лиц, взимаемый по ставкам, применяемым к объектам налогообложения, расположенным в границах муниципальных округов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833,14</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901,13</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873,20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Cs/>
                <w:color w:val="00000A"/>
              </w:rPr>
            </w:pPr>
            <w:r w:rsidRPr="00950C74">
              <w:rPr>
                <w:rFonts w:ascii="Times New Roman" w:hAnsi="Times New Roman" w:cs="Times New Roman"/>
                <w:bCs/>
                <w:color w:val="00000A"/>
              </w:rPr>
              <w:lastRenderedPageBreak/>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 xml:space="preserve"> 1 06 06000 00 0000 110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Земельный налог</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3 953,80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4 191,03</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4 442,49</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Cs/>
                <w:i/>
                <w:iCs/>
                <w:color w:val="00000A"/>
              </w:rPr>
            </w:pPr>
            <w:r w:rsidRPr="00950C74">
              <w:rPr>
                <w:rFonts w:ascii="Times New Roman" w:hAnsi="Times New Roman" w:cs="Times New Roman"/>
                <w:bCs/>
                <w:i/>
                <w:i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1 06 06032 14 0000 110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Земельный налог с организаций, обладающих земельным участком, расположенным в границах муниципальных округов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1 770,20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1 876,41</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1 989,00</w:t>
            </w:r>
          </w:p>
        </w:tc>
      </w:tr>
      <w:tr w:rsidR="00950C74" w:rsidRPr="00950C74" w:rsidTr="00950C74">
        <w:trPr>
          <w:trHeight w:val="516"/>
        </w:trPr>
        <w:tc>
          <w:tcPr>
            <w:tcW w:w="623" w:type="dxa"/>
          </w:tcPr>
          <w:p w:rsidR="00950C74" w:rsidRPr="00950C74" w:rsidRDefault="00950C74" w:rsidP="00950C74">
            <w:pPr>
              <w:tabs>
                <w:tab w:val="left" w:pos="2170"/>
              </w:tabs>
              <w:suppressAutoHyphens w:val="0"/>
              <w:jc w:val="center"/>
              <w:rPr>
                <w:rFonts w:ascii="Times New Roman" w:hAnsi="Times New Roman" w:cs="Times New Roman"/>
                <w:bCs/>
                <w:i/>
                <w:iCs/>
                <w:color w:val="00000A"/>
              </w:rPr>
            </w:pPr>
            <w:r w:rsidRPr="00950C74">
              <w:rPr>
                <w:rFonts w:ascii="Times New Roman" w:hAnsi="Times New Roman" w:cs="Times New Roman"/>
                <w:bCs/>
                <w:i/>
                <w:i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1 06 06042 14 0000 110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Земельный налог с физических лиц, обладающих земельным участком, расположенным в границах муниципальных округов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2 183,60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2 314,62</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2 453,49</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
                <w:bCs/>
                <w:color w:val="00000A"/>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 xml:space="preserve"> 1 08 00000 00 0000 000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ГОСУДАРСТВЕННАЯ ПОШЛИНА</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827,22</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876,86</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929,47</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1 08 03010 01 0000 110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827,22</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876,86</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929,47</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
                <w:bCs/>
                <w:color w:val="00000A"/>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1 11 00000 00 0000 000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ДОХОДЫ ОТ ИСПОЛЬЗОВАНИЯ ИМУЩЕСТВА, НАХОДЯЩЕГОСЯ В ГОСУДАРСТВЕННОЙ И МУНИЦИПАЛЬНОЙ СОБСТВЕННОСТИ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850,00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860,00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870,00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bookmarkStart w:id="0" w:name="__DdeLink__88209_2957407576"/>
            <w:bookmarkEnd w:id="0"/>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1 11 05012 14 0000 120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w:t>
            </w:r>
            <w:r w:rsidRPr="00950C74">
              <w:rPr>
                <w:rFonts w:ascii="Times New Roman" w:hAnsi="Times New Roman" w:cs="Times New Roman"/>
                <w:color w:val="00000A"/>
              </w:rPr>
              <w:lastRenderedPageBreak/>
              <w:t>округов, а также средства от продажи права на заключение договоров аренды указанных земельных участков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810,00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820,00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830,00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1 11 05034 14 0000 120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40,00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40,00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40,00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
                <w:bCs/>
                <w:color w:val="00000A"/>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1 12 00000 00 0000 000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ПЛАТЕЖИ ЗА ПОЛЬЗОВАНИЕ ПРИРОДНЫМИ РЕСУРСАМИ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33,07</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35,06</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37,16</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1 12 01010 01 0000 120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Плата за выбросы загрязняющих веществ в атмосферный воздух стационарными объектами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16,54</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17,53</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18,58</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1 12 01040 01 0000 120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Плата за размещение отходов производства и потребления</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16,53</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17,53</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18,58</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
                <w:bCs/>
                <w:color w:val="00000A"/>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1 13 00000 00 0000 000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ДОХОДЫ ОТ ОКАЗАНИЯ ПЛАТНЫХ УСЛУГ И КОМПЕНСАЦИИ ЗАТРАТ ГОСУДАРСТВА</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2 200,00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2 300,00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2 400,00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1 13 02994 14 0000 130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Прочие доходы от компенсации затрат бюджетов муниципальных округов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2 200,00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2 300,00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2 400,00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1 14 00000 00 0000 000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ДОХОДЫ ОТ ПРОДАЖИ МАТЕРИАЛЬНЫХ И НЕМАТЕРИАЛЬНЫХ АКТИВОВ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830,00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80,00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90,00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
                <w:bCs/>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1 14 02043 14 0000 410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 xml:space="preserve">Доходы от реализации иного имущества, находящегося в собственности </w:t>
            </w:r>
            <w:r w:rsidRPr="00950C74">
              <w:rPr>
                <w:rFonts w:ascii="Times New Roman" w:hAnsi="Times New Roman" w:cs="Times New Roman"/>
                <w:color w:val="00000A"/>
              </w:rPr>
              <w:lastRenderedPageBreak/>
              <w:t>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760,00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1 14 06012 14 0000 430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70,00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90,00</w:t>
            </w:r>
          </w:p>
        </w:tc>
      </w:tr>
      <w:tr w:rsidR="00950C74" w:rsidRPr="00950C74" w:rsidTr="00950C74">
        <w:tc>
          <w:tcPr>
            <w:tcW w:w="623" w:type="dxa"/>
          </w:tcPr>
          <w:p w:rsidR="00950C74" w:rsidRPr="00950C74" w:rsidRDefault="00950C74" w:rsidP="00950C74">
            <w:pPr>
              <w:tabs>
                <w:tab w:val="left" w:pos="2170"/>
              </w:tabs>
              <w:suppressAutoHyphens w:val="0"/>
              <w:jc w:val="center"/>
              <w:rPr>
                <w:rFonts w:ascii="Times New Roman" w:hAnsi="Times New Roman" w:cs="Times New Roman"/>
                <w:b/>
                <w:bCs/>
                <w:color w:val="00000A"/>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1 16 00000 00 0000 000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ШТРАФЫ, САНКЦИИ, ВОЗМЕЩЕНИЕ УЩЕРБА</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2 280,00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2 290,00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2 300,00</w:t>
            </w:r>
          </w:p>
        </w:tc>
      </w:tr>
      <w:tr w:rsidR="00950C74" w:rsidRPr="00950C74" w:rsidTr="00950C74">
        <w:trPr>
          <w:trHeight w:val="317"/>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16 01053 01 0000 140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150,00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150,00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150,00</w:t>
            </w:r>
          </w:p>
        </w:tc>
      </w:tr>
      <w:tr w:rsidR="00950C74" w:rsidRPr="00950C74" w:rsidTr="00950C74">
        <w:trPr>
          <w:trHeight w:val="317"/>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16 01063 01 0000 140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w:t>
            </w:r>
            <w:r w:rsidRPr="00950C74">
              <w:rPr>
                <w:rFonts w:ascii="Times New Roman" w:hAnsi="Times New Roman" w:cs="Times New Roman"/>
                <w:color w:val="00000A"/>
              </w:rPr>
              <w:lastRenderedPageBreak/>
              <w:t>и общественную нравственность, налагаемые мировыми судьями, комиссиями по делам несовершеннолетних и защите их прав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150,00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150,00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150,00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b/>
                <w:bCs/>
                <w:color w:val="00000A"/>
              </w:rPr>
            </w:pPr>
            <w:r w:rsidRPr="00950C74">
              <w:rPr>
                <w:rFonts w:ascii="Times New Roman" w:hAnsi="Times New Roman" w:cs="Times New Roman"/>
                <w:color w:val="00000A"/>
              </w:rPr>
              <w:lastRenderedPageBreak/>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1 16 01073 01 0000 140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100,00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100,00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100,00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1 16 01083 01 0000 140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130,00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130,00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130,00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1 16 01173 01 0000 140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w:t>
            </w:r>
            <w:r w:rsidRPr="00950C74">
              <w:rPr>
                <w:rFonts w:ascii="Times New Roman" w:hAnsi="Times New Roman" w:cs="Times New Roman"/>
                <w:color w:val="00000A"/>
              </w:rPr>
              <w:lastRenderedPageBreak/>
              <w:t>несовершеннолетних и защите их прав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10,00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10,00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1 16 01193 01 0000 140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20,00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1 16 01203 01 0000 140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170,00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170,00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170,00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1 16 01330 01 0000 140</w:t>
            </w:r>
          </w:p>
        </w:tc>
        <w:tc>
          <w:tcPr>
            <w:tcW w:w="2791" w:type="dxa"/>
          </w:tcPr>
          <w:p w:rsidR="00950C74" w:rsidRPr="00950C74" w:rsidRDefault="00950C74" w:rsidP="00950C74">
            <w:pPr>
              <w:suppressAutoHyphens w:val="0"/>
              <w:rPr>
                <w:rFonts w:ascii="Times New Roman" w:hAnsi="Times New Roman" w:cs="Times New Roman"/>
                <w:color w:val="00000A"/>
              </w:rPr>
            </w:pPr>
            <w:proofErr w:type="gramStart"/>
            <w:r w:rsidRPr="00950C74">
              <w:rPr>
                <w:rFonts w:ascii="Times New Roman" w:hAnsi="Times New Roman" w:cs="Times New Roman"/>
                <w:color w:val="00000A"/>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w:t>
            </w:r>
            <w:r w:rsidRPr="00950C74">
              <w:rPr>
                <w:rFonts w:ascii="Times New Roman" w:hAnsi="Times New Roman" w:cs="Times New Roman"/>
                <w:color w:val="00000A"/>
              </w:rPr>
              <w:lastRenderedPageBreak/>
              <w:t>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100,00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100,00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100,00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color w:val="000000"/>
              </w:rPr>
            </w:pPr>
            <w:r w:rsidRPr="00950C74">
              <w:rPr>
                <w:rFonts w:ascii="Times New Roman" w:hAnsi="Times New Roman" w:cs="Times New Roman"/>
                <w:color w:val="000000"/>
              </w:rPr>
              <w:lastRenderedPageBreak/>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1 16 02020 02 0000 140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120,00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120,00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120,00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1 16 07090 14 0000 140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1 100,00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1 120,00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1 135,00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1 16 10123 01 0000 140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5,00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1 16 11050 01 0000 140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 xml:space="preserve">Платежи по искам о возмещении вреда, причиненного окружающей среде, а также платежи, </w:t>
            </w:r>
            <w:r w:rsidRPr="00950C74">
              <w:rPr>
                <w:rFonts w:ascii="Times New Roman" w:hAnsi="Times New Roman" w:cs="Times New Roman"/>
                <w:color w:val="00000A"/>
              </w:rPr>
              <w:lastRenderedPageBreak/>
              <w:t>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200,00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200,00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200,00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color w:val="000000"/>
              </w:rPr>
            </w:pPr>
            <w:r w:rsidRPr="00950C74">
              <w:rPr>
                <w:rFonts w:ascii="Times New Roman" w:hAnsi="Times New Roman" w:cs="Times New Roman"/>
                <w:color w:val="000000"/>
              </w:rPr>
              <w:lastRenderedPageBreak/>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1 16 11064 01 0000 140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10,00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10,00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1 17 00000 00 0000 000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 xml:space="preserve">ПРОЧИЕ НЕНАЛОГОВЫЕ ДОХОДЫ </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410,90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5,94</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8,39</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1 17 05040 14 0000 180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Прочие неналоговые доходы бюджетов муниципальных округов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1,66</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5,94</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8,39</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1 17 14020 14 0000 150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 xml:space="preserve">Средства самообложения граждан, зачисляемые в бюджеты муниципальных округов </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241,62</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1 17 15020 14 0000 150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Инициативные платежи, зачисляемые в бюджеты муниципальных округов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167,62</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color w:val="000000"/>
              </w:rPr>
            </w:pPr>
            <w:r w:rsidRPr="00950C74">
              <w:rPr>
                <w:rFonts w:ascii="Times New Roman" w:hAnsi="Times New Roman" w:cs="Times New Roman"/>
                <w:b/>
                <w:bCs/>
                <w:color w:val="000000"/>
                <w:u w:val="single"/>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u w:val="single"/>
              </w:rPr>
              <w:t>2 00 00000 00 0000 000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u w:val="single"/>
              </w:rPr>
              <w:t>БЕЗВОЗМЕЗДНЫЕ ПОСТУПЛЕНИЯ</w:t>
            </w:r>
          </w:p>
        </w:tc>
        <w:tc>
          <w:tcPr>
            <w:tcW w:w="1304" w:type="dxa"/>
          </w:tcPr>
          <w:p w:rsidR="00950C74" w:rsidRPr="00950C74" w:rsidRDefault="00950C74" w:rsidP="00950C74">
            <w:pPr>
              <w:suppressAutoHyphens w:val="0"/>
              <w:jc w:val="center"/>
              <w:rPr>
                <w:rFonts w:hint="eastAsia"/>
                <w:color w:val="00000A"/>
              </w:rPr>
            </w:pPr>
            <w:r w:rsidRPr="00950C74">
              <w:rPr>
                <w:rFonts w:ascii="Times New Roman" w:hAnsi="Times New Roman" w:cs="Times New Roman"/>
                <w:b/>
                <w:color w:val="00000A"/>
                <w:u w:val="single"/>
              </w:rPr>
              <w:t>670 359,23</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u w:val="single"/>
              </w:rPr>
              <w:t>456 661,04</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u w:val="single"/>
              </w:rPr>
              <w:t>468 323,16</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2 02 00000 00 0000 000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БЕЗВОЗМЕЗДНЫЕ ПОСТУПЛЕНИЯ ОТ ДРУГИХ БЮДЖЕТОВ БЮДЖЕТНОЙ СИСТЕМЫ РФ</w:t>
            </w:r>
          </w:p>
        </w:tc>
        <w:tc>
          <w:tcPr>
            <w:tcW w:w="1304" w:type="dxa"/>
          </w:tcPr>
          <w:p w:rsidR="00950C74" w:rsidRPr="00950C74" w:rsidRDefault="00950C74" w:rsidP="00950C74">
            <w:pPr>
              <w:suppressAutoHyphens w:val="0"/>
              <w:jc w:val="center"/>
              <w:rPr>
                <w:rFonts w:hint="eastAsia"/>
                <w:color w:val="00000A"/>
              </w:rPr>
            </w:pPr>
            <w:r w:rsidRPr="00950C74">
              <w:rPr>
                <w:rFonts w:ascii="Times New Roman" w:hAnsi="Times New Roman" w:cs="Times New Roman"/>
                <w:b/>
                <w:color w:val="00000A"/>
              </w:rPr>
              <w:t>670 359,23</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456 661,04</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468 323,16</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b/>
                <w:bCs/>
                <w:color w:val="00000A"/>
                <w:u w:val="single"/>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2 02 10000 00 0000 150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Дотации бюджетам бюджетной системы Российской Федерации</w:t>
            </w:r>
          </w:p>
        </w:tc>
        <w:tc>
          <w:tcPr>
            <w:tcW w:w="1304" w:type="dxa"/>
          </w:tcPr>
          <w:p w:rsidR="00950C74" w:rsidRPr="00950C74" w:rsidRDefault="00950C74" w:rsidP="00950C74">
            <w:pPr>
              <w:suppressAutoHyphens w:val="0"/>
              <w:jc w:val="center"/>
              <w:rPr>
                <w:rFonts w:hint="eastAsia"/>
                <w:color w:val="00000A"/>
              </w:rPr>
            </w:pPr>
            <w:r w:rsidRPr="00950C74">
              <w:rPr>
                <w:rFonts w:ascii="Times New Roman" w:hAnsi="Times New Roman" w:cs="Times New Roman"/>
                <w:b/>
                <w:color w:val="00000A"/>
              </w:rPr>
              <w:t>218 737,50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217 243,50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232 035,60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
                <w:bCs/>
                <w:color w:val="000000"/>
              </w:rPr>
            </w:pPr>
            <w:r w:rsidRPr="00950C74">
              <w:rPr>
                <w:rFonts w:ascii="Times New Roman" w:hAnsi="Times New Roman" w:cs="Times New Roman"/>
                <w:color w:val="000000"/>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2 02 15001 14 0000 150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 xml:space="preserve">Дотации бюджетам муниципальных округов </w:t>
            </w:r>
            <w:r w:rsidRPr="00950C74">
              <w:rPr>
                <w:rFonts w:ascii="Times New Roman" w:hAnsi="Times New Roman" w:cs="Times New Roman"/>
                <w:color w:val="00000A"/>
              </w:rPr>
              <w:lastRenderedPageBreak/>
              <w:t>на выравнивание бюджетной обеспеченности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218 085,10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217 243,50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232 035,60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b/>
                <w:bCs/>
                <w:color w:val="00000A"/>
              </w:rPr>
            </w:pPr>
            <w:r w:rsidRPr="00950C74">
              <w:rPr>
                <w:rFonts w:ascii="Times New Roman" w:hAnsi="Times New Roman" w:cs="Times New Roman"/>
                <w:color w:val="00000A"/>
              </w:rPr>
              <w:lastRenderedPageBreak/>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2 02 15002 14 0000 150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Дотации бюджетам муниципальных округов на поддержку мер по обеспечению сбалансированности бюджетов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422,70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olor w:val="00000A"/>
              </w:rPr>
            </w:pPr>
            <w:r w:rsidRPr="00950C74">
              <w:rPr>
                <w:rFonts w:ascii="Times New Roman" w:hAnsi="Times New Roman"/>
                <w:color w:val="00000A"/>
              </w:rPr>
              <w:t>2 02 19999 14 0000 150</w:t>
            </w:r>
          </w:p>
        </w:tc>
        <w:tc>
          <w:tcPr>
            <w:tcW w:w="2791" w:type="dxa"/>
          </w:tcPr>
          <w:p w:rsidR="00950C74" w:rsidRPr="00950C74" w:rsidRDefault="00950C74" w:rsidP="00950C74">
            <w:pPr>
              <w:suppressAutoHyphens w:val="0"/>
              <w:rPr>
                <w:rFonts w:ascii="Times New Roman" w:hAnsi="Times New Roman"/>
                <w:color w:val="00000A"/>
              </w:rPr>
            </w:pPr>
            <w:r w:rsidRPr="00950C74">
              <w:rPr>
                <w:rFonts w:ascii="Times New Roman" w:hAnsi="Times New Roman"/>
                <w:color w:val="00000A"/>
              </w:rPr>
              <w:t>Прочие дотации бюджетам муниципальных округов</w:t>
            </w:r>
          </w:p>
        </w:tc>
        <w:tc>
          <w:tcPr>
            <w:tcW w:w="1304" w:type="dxa"/>
          </w:tcPr>
          <w:p w:rsidR="00950C74" w:rsidRPr="00950C74" w:rsidRDefault="00950C74" w:rsidP="00950C74">
            <w:pPr>
              <w:suppressAutoHyphens w:val="0"/>
              <w:jc w:val="center"/>
              <w:rPr>
                <w:rFonts w:ascii="Times New Roman" w:hAnsi="Times New Roman"/>
                <w:color w:val="00000A"/>
              </w:rPr>
            </w:pPr>
            <w:r w:rsidRPr="00950C74">
              <w:rPr>
                <w:rFonts w:ascii="Times New Roman" w:hAnsi="Times New Roman"/>
                <w:color w:val="00000A"/>
              </w:rPr>
              <w:t>229,70</w:t>
            </w:r>
          </w:p>
        </w:tc>
        <w:tc>
          <w:tcPr>
            <w:tcW w:w="1309" w:type="dxa"/>
          </w:tcPr>
          <w:p w:rsidR="00950C74" w:rsidRPr="00950C74" w:rsidRDefault="00950C74" w:rsidP="00950C74">
            <w:pPr>
              <w:suppressAutoHyphens w:val="0"/>
              <w:jc w:val="center"/>
              <w:rPr>
                <w:rFonts w:ascii="Times New Roman" w:hAnsi="Times New Roman"/>
                <w:color w:val="00000A"/>
              </w:rPr>
            </w:pPr>
            <w:r w:rsidRPr="00950C74">
              <w:rPr>
                <w:rFonts w:ascii="Times New Roman" w:hAnsi="Times New Roman" w:cs="Times New Roman"/>
                <w:color w:val="00000A"/>
              </w:rPr>
              <w:t>0,00</w:t>
            </w:r>
          </w:p>
        </w:tc>
        <w:tc>
          <w:tcPr>
            <w:tcW w:w="1296" w:type="dxa"/>
          </w:tcPr>
          <w:p w:rsidR="00950C74" w:rsidRPr="00950C74" w:rsidRDefault="00950C74" w:rsidP="00950C74">
            <w:pPr>
              <w:suppressAutoHyphens w:val="0"/>
              <w:jc w:val="center"/>
              <w:rPr>
                <w:rFonts w:ascii="Times New Roman" w:hAnsi="Times New Roman"/>
                <w:color w:val="00000A"/>
              </w:rPr>
            </w:pPr>
            <w:r w:rsidRPr="00950C74">
              <w:rPr>
                <w:rFonts w:ascii="Times New Roman" w:hAnsi="Times New Roman" w:cs="Times New Roman"/>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Cs/>
                <w:color w:val="00000A"/>
              </w:rPr>
            </w:pPr>
            <w:r w:rsidRPr="00950C74">
              <w:rPr>
                <w:rFonts w:ascii="Times New Roman" w:hAnsi="Times New Roman" w:cs="Times New Roman"/>
                <w:b/>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2 02 20000 00 0000 150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Субсидии бюджетам бюджетной системы Российской Федерации (межбюджетные субсидии)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243 191,68</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29 384,86</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30 916,75</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Cs/>
                <w:color w:val="000000"/>
              </w:rPr>
            </w:pPr>
            <w:r w:rsidRPr="00950C74">
              <w:rPr>
                <w:rFonts w:ascii="Times New Roman" w:hAnsi="Times New Roman" w:cs="Times New Roman"/>
                <w:bCs/>
                <w:color w:val="000000"/>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2 02 20077 14 0000 150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 xml:space="preserve">Субсидии бюджетам муниципальных округов на </w:t>
            </w:r>
            <w:proofErr w:type="spellStart"/>
            <w:r w:rsidRPr="00950C74">
              <w:rPr>
                <w:rFonts w:ascii="Times New Roman" w:hAnsi="Times New Roman" w:cs="Times New Roman"/>
                <w:color w:val="00000A"/>
              </w:rPr>
              <w:t>софинансирование</w:t>
            </w:r>
            <w:proofErr w:type="spellEnd"/>
            <w:r w:rsidRPr="00950C74">
              <w:rPr>
                <w:rFonts w:ascii="Times New Roman" w:hAnsi="Times New Roman" w:cs="Times New Roman"/>
                <w:color w:val="00000A"/>
              </w:rPr>
              <w:t xml:space="preserve"> капитальных вложений в объекты муниципальной собственности </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113 011,20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b/>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субсидия на разработку (корректировку) проектно-сметной документации по строительству (реконструкции, модернизации) объектов питьевого водоснабжения</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8 623,00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субсидия на улучшение качества систем теплоснабжения на территориях муниципальных образований Пермского края</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104 388,20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color w:val="00000A"/>
              </w:rPr>
            </w:pPr>
            <w:r w:rsidRPr="00950C74">
              <w:rPr>
                <w:rFonts w:ascii="Times New Roman" w:hAnsi="Times New Roman" w:cs="Times New Roman"/>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2 02 25519 14 0000 150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Субсидии бюджетам муниципальных округов на поддержку отрасли культуры</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105,26</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2 02 25555 14 0000 150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Субсидии бюджетам муниципальных округов на реализацию программ формирования современной городской среды</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4 043,80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4 682,23</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4 507,41</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color w:val="00000A"/>
              </w:rPr>
            </w:pPr>
            <w:r w:rsidRPr="00950C74">
              <w:rPr>
                <w:rFonts w:ascii="Times New Roman" w:hAnsi="Times New Roman" w:cs="Times New Roman"/>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2 02 25576 14 0000 150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 xml:space="preserve">Субсидии бюджетам муниципальных округов на обеспечение </w:t>
            </w:r>
            <w:r w:rsidRPr="00950C74">
              <w:rPr>
                <w:rFonts w:ascii="Times New Roman" w:hAnsi="Times New Roman" w:cs="Times New Roman"/>
                <w:color w:val="00000A"/>
              </w:rPr>
              <w:lastRenderedPageBreak/>
              <w:t>комплексного развития сельских территорий</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lastRenderedPageBreak/>
              <w:t>5 343,16</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4 152,43</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5 867,14</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color w:val="00000A"/>
              </w:rPr>
            </w:pPr>
            <w:r w:rsidRPr="00950C74">
              <w:rPr>
                <w:rFonts w:ascii="Times New Roman" w:hAnsi="Times New Roman" w:cs="Times New Roman"/>
                <w:color w:val="00000A"/>
              </w:rPr>
              <w:lastRenderedPageBreak/>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2 02 29999 14 0000 150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Прочие субсидии бюджетам муниципальных округов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120 688,26</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20 550,20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20 542,20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Cs/>
                <w:color w:val="000000"/>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субсидия на выплаты материального стимулирования народным дружинникам за участие в охране общественного порядка</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139,00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139,00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139,00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b/>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субсидия на обеспечение работников учреждений бюджетной сферы путевками на санаторно-курортное лечение и оздоровление</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95,00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субсидия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6 564,84</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Cs/>
                <w:i/>
                <w:i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субсидия на проектирование, строительство (реконструкцию), капитальный ремонт и ремонт автомобильных дорог общего пользования местного значения, находящихся на территории Пермского края</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17 404,48</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20 411,20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20 403,20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субсидия на реализацию мероприятий с участием средств самообложения граждан</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1 205,42</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субсидия на реализацию мероприятий по переселению жителей Пермского края в целях создания условий для их комфортного проживания</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56 532,22</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hint="eastAsia"/>
                <w:b/>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 xml:space="preserve">субсидия на </w:t>
            </w:r>
            <w:proofErr w:type="spellStart"/>
            <w:r w:rsidRPr="00950C74">
              <w:rPr>
                <w:rFonts w:ascii="Times New Roman" w:hAnsi="Times New Roman" w:cs="Times New Roman"/>
                <w:i/>
                <w:color w:val="00000A"/>
              </w:rPr>
              <w:t>софинансирование</w:t>
            </w:r>
            <w:proofErr w:type="spellEnd"/>
            <w:r w:rsidRPr="00950C74">
              <w:rPr>
                <w:rFonts w:ascii="Times New Roman" w:hAnsi="Times New Roman" w:cs="Times New Roman"/>
                <w:i/>
                <w:color w:val="00000A"/>
              </w:rPr>
              <w:t xml:space="preserve"> проектов </w:t>
            </w:r>
            <w:proofErr w:type="gramStart"/>
            <w:r w:rsidRPr="00950C74">
              <w:rPr>
                <w:rFonts w:ascii="Times New Roman" w:hAnsi="Times New Roman" w:cs="Times New Roman"/>
                <w:i/>
                <w:color w:val="00000A"/>
              </w:rPr>
              <w:t>инициативного</w:t>
            </w:r>
            <w:proofErr w:type="gramEnd"/>
            <w:r w:rsidRPr="00950C74">
              <w:rPr>
                <w:rFonts w:ascii="Times New Roman" w:hAnsi="Times New Roman" w:cs="Times New Roman"/>
                <w:i/>
                <w:color w:val="00000A"/>
              </w:rPr>
              <w:t xml:space="preserve"> бюджетирования</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3 017,16</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субсидия на разработку проектов межевания территории и проведение комплексных кадастровых работ</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2 107,71</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Cs/>
                <w:i/>
                <w:i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субсидия на снос расселенных жилых домов и нежилых зданий (сооружений), расположенных на территории муниципальных образований Пермского края</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1 957,18</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Cs/>
                <w:i/>
                <w:i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hint="eastAsia"/>
                <w:color w:val="00000A"/>
              </w:rPr>
            </w:pPr>
            <w:r w:rsidRPr="00950C74">
              <w:rPr>
                <w:rFonts w:ascii="Times New Roman" w:hAnsi="Times New Roman" w:cs="Times New Roman"/>
                <w:i/>
                <w:color w:val="000000"/>
              </w:rPr>
              <w:t>с</w:t>
            </w:r>
            <w:r w:rsidRPr="00950C74">
              <w:rPr>
                <w:rFonts w:ascii="Times New Roman" w:hAnsi="Times New Roman"/>
                <w:i/>
                <w:color w:val="000000"/>
              </w:rPr>
              <w:t>убсидия на 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1 508,20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Cs/>
                <w:color w:val="000000"/>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субсидия на реализацию мероприятий по обеспечению жильем молодых семей</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1 421,93</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субсидия на реализацию программы «Комфортный край»</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28 735,10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hint="eastAsia"/>
                <w:color w:val="00000A"/>
              </w:rPr>
            </w:pPr>
            <w:r w:rsidRPr="00950C74">
              <w:rPr>
                <w:rFonts w:ascii="Times New Roman" w:hAnsi="Times New Roman" w:cs="Times New Roman"/>
                <w:b/>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2 02 30000 00 0000 150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Субвенции бюджетам муниципальных образований на реализацию мероприятий с участием средств самообложения граждан</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179 074,84</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182 058,17</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177 113,26</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color w:val="00000A"/>
              </w:rPr>
            </w:pPr>
            <w:r w:rsidRPr="00950C74">
              <w:rPr>
                <w:rFonts w:ascii="Times New Roman" w:hAnsi="Times New Roman" w:cs="Times New Roman"/>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2 02 30024 14 0000 150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Субвенции бюджетам муниципальных городских округов на выполнение передаваемых полномочий субъектов Российской Федерации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168 633,50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171 593,10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172 243,70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Cs/>
                <w:color w:val="000000"/>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 xml:space="preserve">единая субвенция на выполнение отдельных государственных </w:t>
            </w:r>
            <w:r w:rsidRPr="00950C74">
              <w:rPr>
                <w:rFonts w:ascii="Times New Roman" w:hAnsi="Times New Roman" w:cs="Times New Roman"/>
                <w:i/>
                <w:color w:val="00000A"/>
              </w:rPr>
              <w:lastRenderedPageBreak/>
              <w:t>полномочий в сфере образования</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lastRenderedPageBreak/>
              <w:t>159 165,50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161 911,20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162 342,40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Cs/>
                <w:color w:val="000000"/>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субвенция на образование комиссий по делам несовершеннолетних и защите их прав и организация их деятельности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927,00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963,40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963,40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субвенция на организацию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67,60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70,30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70,30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субвенция на мероприятия по организации оздоровления и отдыха детей</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2 656,60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2 802,80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3 022,20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bCs/>
                <w:color w:val="000000"/>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4 982,90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4 982,90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4 982,90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 xml:space="preserve">субвенция на обеспечение хранения, комплектования, учета и использования архивных </w:t>
            </w:r>
            <w:proofErr w:type="gramStart"/>
            <w:r w:rsidRPr="00950C74">
              <w:rPr>
                <w:rFonts w:ascii="Times New Roman" w:hAnsi="Times New Roman" w:cs="Times New Roman"/>
                <w:i/>
                <w:color w:val="00000A"/>
              </w:rPr>
              <w:t xml:space="preserve">документов государственной части документов Архивного </w:t>
            </w:r>
            <w:r w:rsidRPr="00950C74">
              <w:rPr>
                <w:rFonts w:ascii="Times New Roman" w:hAnsi="Times New Roman" w:cs="Times New Roman"/>
                <w:i/>
                <w:color w:val="00000A"/>
              </w:rPr>
              <w:lastRenderedPageBreak/>
              <w:t>фонда Пермского края</w:t>
            </w:r>
            <w:proofErr w:type="gramEnd"/>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lastRenderedPageBreak/>
              <w:t>238,60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247,80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247,80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субвенция на составление протоколов об административных правонарушениях</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8,90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8,90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8,90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субвенция на осуществление полномочий по созданию и организации деятельности административных комиссий</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53,90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56,10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56,10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 xml:space="preserve">субвенция </w:t>
            </w:r>
            <w:proofErr w:type="gramStart"/>
            <w:r w:rsidRPr="00950C74">
              <w:rPr>
                <w:rFonts w:ascii="Times New Roman" w:hAnsi="Times New Roman" w:cs="Times New Roman"/>
                <w:i/>
                <w:color w:val="00000A"/>
              </w:rPr>
              <w:t>на организацию мероприятий при осуществлении деятельности по обращению с животными без владельцев</w:t>
            </w:r>
            <w:proofErr w:type="gramEnd"/>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119,80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119,80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119,80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hint="eastAsia"/>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 xml:space="preserve">субвенция </w:t>
            </w:r>
            <w:proofErr w:type="gramStart"/>
            <w:r w:rsidRPr="00950C74">
              <w:rPr>
                <w:rFonts w:ascii="Times New Roman" w:hAnsi="Times New Roman" w:cs="Times New Roman"/>
                <w:i/>
                <w:color w:val="00000A"/>
              </w:rPr>
              <w:t>на администрирование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4,30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4,40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4,40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ascii="Times New Roman" w:hAnsi="Times New Roman" w:cs="Times New Roman"/>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субвенция на осуществление отдельного государственного полномочия по планированию использования земель сельскохозяйственного назначения</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396,70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413,30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413,30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ascii="Times New Roman" w:hAnsi="Times New Roman" w:cs="Times New Roman"/>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 xml:space="preserve">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w:t>
            </w:r>
            <w:r w:rsidRPr="00950C74">
              <w:rPr>
                <w:rFonts w:ascii="Times New Roman" w:hAnsi="Times New Roman" w:cs="Times New Roman"/>
                <w:i/>
                <w:color w:val="00000A"/>
              </w:rPr>
              <w:lastRenderedPageBreak/>
              <w:t>перевозок</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lastRenderedPageBreak/>
              <w:t>11,70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12,20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12,20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color w:val="00000A"/>
              </w:rPr>
            </w:pPr>
            <w:r w:rsidRPr="00950C74">
              <w:rPr>
                <w:rFonts w:ascii="Times New Roman" w:hAnsi="Times New Roman" w:cs="Times New Roman"/>
                <w:bCs/>
                <w:color w:val="000000"/>
              </w:rPr>
              <w:lastRenderedPageBreak/>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2 02 35082 14 0000 150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8 282,75</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8 282,74</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2 760,91</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color w:val="00000A"/>
              </w:rPr>
            </w:pPr>
            <w:r w:rsidRPr="00950C74">
              <w:rPr>
                <w:rFonts w:ascii="Times New Roman" w:hAnsi="Times New Roman" w:cs="Times New Roman"/>
                <w:bCs/>
                <w:color w:val="000000"/>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2 02 35118 14 0000 150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525,80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547,90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566,90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hint="eastAsia"/>
                <w:color w:val="00000A"/>
              </w:rPr>
            </w:pPr>
            <w:r w:rsidRPr="00950C74">
              <w:rPr>
                <w:rFonts w:ascii="Times New Roman" w:hAnsi="Times New Roman" w:cs="Times New Roman"/>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2 02 35120 14 0000 150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Субвенции бюджетам муниципальных образований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0,80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0,90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0,80</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hint="eastAsia"/>
                <w:color w:val="00000A"/>
              </w:rPr>
            </w:pPr>
            <w:r w:rsidRPr="00950C74">
              <w:rPr>
                <w:rFonts w:ascii="Times New Roman" w:hAnsi="Times New Roman" w:cs="Times New Roman"/>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br/>
              <w:t>2 02 35930 14 0000 150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Субвенции бюджетам муниципальных округов на государственную регистрацию актов гражданского состояния</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673,50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703,90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703,90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color w:val="00000A"/>
              </w:rPr>
            </w:pPr>
            <w:r w:rsidRPr="00950C74">
              <w:rPr>
                <w:rFonts w:ascii="Times New Roman" w:hAnsi="Times New Roman" w:cs="Times New Roman"/>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2 02 39999 14 0000 150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Прочие субвенции бюджетам муниципальных округов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958,49</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929,63</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837,04</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hint="eastAsia"/>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субвенция на 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958,49</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929,63</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837,04</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color w:val="00000A"/>
              </w:rPr>
            </w:pPr>
            <w:r w:rsidRPr="00950C74">
              <w:rPr>
                <w:rFonts w:ascii="Times New Roman" w:hAnsi="Times New Roman" w:cs="Times New Roman"/>
                <w:b/>
                <w:bCs/>
                <w:color w:val="000000"/>
              </w:rPr>
              <w:lastRenderedPageBreak/>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2 02 40000 00 0000 150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Иные межбюджетные трансферты</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29 355,20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27 974,51</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28 257,55</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hint="eastAsia"/>
                <w:color w:val="00000A"/>
              </w:rPr>
            </w:pPr>
            <w:r w:rsidRPr="00950C74">
              <w:rPr>
                <w:rFonts w:ascii="Times New Roman" w:hAnsi="Times New Roman" w:cs="Times New Roman"/>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2 02 45179 14 0000 150</w:t>
            </w:r>
          </w:p>
        </w:tc>
        <w:tc>
          <w:tcPr>
            <w:tcW w:w="2791" w:type="dxa"/>
          </w:tcPr>
          <w:p w:rsidR="00950C74" w:rsidRPr="00950C74" w:rsidRDefault="00950C74" w:rsidP="00950C74">
            <w:pPr>
              <w:suppressAutoHyphens w:val="0"/>
              <w:rPr>
                <w:rFonts w:hint="eastAsia"/>
                <w:color w:val="00000A"/>
              </w:rPr>
            </w:pPr>
            <w:r w:rsidRPr="00950C74">
              <w:rPr>
                <w:rFonts w:ascii="Times New Roman" w:hAnsi="Times New Roman" w:cs="Times New Roman"/>
                <w:color w:val="00000A"/>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263,61</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259,86</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259,86</w:t>
            </w:r>
          </w:p>
        </w:tc>
      </w:tr>
      <w:tr w:rsidR="00950C74" w:rsidRPr="00950C74" w:rsidTr="00950C74">
        <w:trPr>
          <w:trHeight w:val="330"/>
        </w:trPr>
        <w:tc>
          <w:tcPr>
            <w:tcW w:w="623" w:type="dxa"/>
          </w:tcPr>
          <w:p w:rsidR="00950C74" w:rsidRPr="00950C74" w:rsidRDefault="00950C74" w:rsidP="00950C74">
            <w:pPr>
              <w:tabs>
                <w:tab w:val="left" w:pos="2170"/>
              </w:tabs>
              <w:suppressAutoHyphens w:val="0"/>
              <w:jc w:val="center"/>
              <w:rPr>
                <w:rFonts w:hint="eastAsia"/>
                <w:color w:val="00000A"/>
              </w:rPr>
            </w:pPr>
            <w:r w:rsidRPr="00950C74">
              <w:rPr>
                <w:rFonts w:ascii="Times New Roman" w:hAnsi="Times New Roman" w:cs="Times New Roman"/>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2 02 45303 14 0000 150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муниципальных округов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8 354,90</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8 354,90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8 354,90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color w:val="00000A"/>
              </w:rPr>
            </w:pPr>
            <w:r w:rsidRPr="00950C74">
              <w:rPr>
                <w:rFonts w:ascii="Times New Roman" w:hAnsi="Times New Roman" w:cs="Times New Roman"/>
                <w:bCs/>
                <w:color w:val="00000A"/>
              </w:rPr>
              <w:t>000</w:t>
            </w:r>
          </w:p>
        </w:tc>
        <w:tc>
          <w:tcPr>
            <w:tcW w:w="2262"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color w:val="00000A"/>
              </w:rPr>
              <w:t>2 02 49999 14 0000 150</w:t>
            </w: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color w:val="00000A"/>
              </w:rPr>
              <w:t>Прочие межбюджетные трансферты, передаваемые бюджетам муниципальных округов</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20 736,69</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19 359,75</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19 642,80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proofErr w:type="gramStart"/>
            <w:r w:rsidRPr="00950C74">
              <w:rPr>
                <w:rFonts w:ascii="Times New Roman" w:hAnsi="Times New Roman" w:cs="Times New Roman"/>
                <w:i/>
                <w:color w:val="00000A"/>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8 045,91</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7 851,53</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7 814,53</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обеспечение жильем молодых семей</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10 650,37</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11 508,22</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11 828,26</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194,65</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hint="eastAsia"/>
                <w:color w:val="00000A"/>
              </w:rPr>
            </w:pPr>
            <w:r w:rsidRPr="00950C74">
              <w:rPr>
                <w:rFonts w:ascii="Times New Roman" w:hAnsi="Times New Roman" w:cs="Times New Roman"/>
                <w:i/>
                <w:color w:val="000000"/>
              </w:rPr>
              <w:t>о</w:t>
            </w:r>
            <w:r w:rsidRPr="00950C74">
              <w:rPr>
                <w:rFonts w:ascii="Times New Roman" w:hAnsi="Times New Roman"/>
                <w:i/>
                <w:color w:val="000000"/>
              </w:rPr>
              <w:t xml:space="preserve">беспечение </w:t>
            </w:r>
            <w:r w:rsidRPr="00950C74">
              <w:rPr>
                <w:rFonts w:ascii="Times New Roman" w:hAnsi="Times New Roman"/>
                <w:i/>
                <w:color w:val="000000"/>
              </w:rPr>
              <w:lastRenderedPageBreak/>
              <w:t xml:space="preserve">устойчивого сокращения непригодного </w:t>
            </w:r>
          </w:p>
          <w:p w:rsidR="00950C74" w:rsidRPr="00950C74" w:rsidRDefault="00950C74" w:rsidP="00950C74">
            <w:pPr>
              <w:suppressAutoHyphens w:val="0"/>
              <w:rPr>
                <w:rFonts w:hint="eastAsia"/>
                <w:color w:val="00000A"/>
              </w:rPr>
            </w:pPr>
            <w:r w:rsidRPr="00950C74">
              <w:rPr>
                <w:rFonts w:ascii="Times New Roman" w:hAnsi="Times New Roman"/>
                <w:i/>
                <w:color w:val="000000"/>
              </w:rPr>
              <w:t>для проживания жилого фонда</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lastRenderedPageBreak/>
              <w:t>1 270,13</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реализация мероприятий по обеспечению устойчивого сокращения непригодного для проживания жилого фонда</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215,09</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bCs/>
                <w:color w:val="00000A"/>
              </w:rPr>
            </w:pPr>
          </w:p>
        </w:tc>
        <w:tc>
          <w:tcPr>
            <w:tcW w:w="2262" w:type="dxa"/>
          </w:tcPr>
          <w:p w:rsidR="00950C74" w:rsidRPr="00950C74" w:rsidRDefault="00950C74" w:rsidP="00950C74">
            <w:pPr>
              <w:suppressAutoHyphens w:val="0"/>
              <w:jc w:val="center"/>
              <w:rPr>
                <w:rFonts w:ascii="Times New Roman" w:hAnsi="Times New Roman" w:cs="Times New Roman"/>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i/>
                <w:color w:val="00000A"/>
              </w:rPr>
              <w:t>обеспечение условий для развития физической культуры и массового спорта</w:t>
            </w:r>
          </w:p>
        </w:tc>
        <w:tc>
          <w:tcPr>
            <w:tcW w:w="1304"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360,55</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i/>
                <w:color w:val="00000A"/>
              </w:rPr>
              <w:t>0,00</w:t>
            </w:r>
          </w:p>
        </w:tc>
      </w:tr>
      <w:tr w:rsidR="00950C74" w:rsidRPr="00950C74" w:rsidTr="00950C74">
        <w:trPr>
          <w:trHeight w:val="330"/>
        </w:trPr>
        <w:tc>
          <w:tcPr>
            <w:tcW w:w="623" w:type="dxa"/>
          </w:tcPr>
          <w:p w:rsidR="00950C74" w:rsidRPr="00950C74" w:rsidRDefault="00950C74" w:rsidP="00950C74">
            <w:pPr>
              <w:tabs>
                <w:tab w:val="left" w:pos="2170"/>
              </w:tabs>
              <w:suppressAutoHyphens w:val="0"/>
              <w:snapToGrid w:val="0"/>
              <w:jc w:val="center"/>
              <w:rPr>
                <w:rFonts w:hint="eastAsia"/>
                <w:bCs/>
                <w:color w:val="00000A"/>
              </w:rPr>
            </w:pPr>
          </w:p>
        </w:tc>
        <w:tc>
          <w:tcPr>
            <w:tcW w:w="2262" w:type="dxa"/>
          </w:tcPr>
          <w:p w:rsidR="00950C74" w:rsidRPr="00950C74" w:rsidRDefault="00950C74" w:rsidP="00950C74">
            <w:pPr>
              <w:suppressAutoHyphens w:val="0"/>
              <w:jc w:val="center"/>
              <w:rPr>
                <w:rFonts w:ascii="Times New Roman" w:hAnsi="Times New Roman" w:cs="Times New Roman"/>
                <w:b/>
                <w:i/>
                <w:color w:val="00000A"/>
              </w:rPr>
            </w:pPr>
          </w:p>
        </w:tc>
        <w:tc>
          <w:tcPr>
            <w:tcW w:w="2791" w:type="dxa"/>
          </w:tcPr>
          <w:p w:rsidR="00950C74" w:rsidRPr="00950C74" w:rsidRDefault="00950C74" w:rsidP="00950C74">
            <w:pPr>
              <w:suppressAutoHyphens w:val="0"/>
              <w:rPr>
                <w:rFonts w:ascii="Times New Roman" w:hAnsi="Times New Roman" w:cs="Times New Roman"/>
                <w:color w:val="00000A"/>
              </w:rPr>
            </w:pPr>
            <w:r w:rsidRPr="00950C74">
              <w:rPr>
                <w:rFonts w:ascii="Times New Roman" w:hAnsi="Times New Roman" w:cs="Times New Roman"/>
                <w:b/>
                <w:color w:val="00000A"/>
              </w:rPr>
              <w:t>ВСЕГО  ДОХОДОВ</w:t>
            </w:r>
          </w:p>
        </w:tc>
        <w:tc>
          <w:tcPr>
            <w:tcW w:w="1304" w:type="dxa"/>
          </w:tcPr>
          <w:p w:rsidR="00950C74" w:rsidRPr="00950C74" w:rsidRDefault="00950C74" w:rsidP="00950C74">
            <w:pPr>
              <w:suppressAutoHyphens w:val="0"/>
              <w:jc w:val="center"/>
              <w:rPr>
                <w:rFonts w:hint="eastAsia"/>
                <w:color w:val="00000A"/>
              </w:rPr>
            </w:pPr>
            <w:r w:rsidRPr="00950C74">
              <w:rPr>
                <w:rFonts w:ascii="Times New Roman" w:hAnsi="Times New Roman" w:cs="Times New Roman"/>
                <w:b/>
                <w:color w:val="00000A"/>
              </w:rPr>
              <w:t>724 259,82</w:t>
            </w:r>
          </w:p>
        </w:tc>
        <w:tc>
          <w:tcPr>
            <w:tcW w:w="1309"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512 190,79</w:t>
            </w:r>
          </w:p>
        </w:tc>
        <w:tc>
          <w:tcPr>
            <w:tcW w:w="1296" w:type="dxa"/>
          </w:tcPr>
          <w:p w:rsidR="00950C74" w:rsidRPr="00950C74" w:rsidRDefault="00950C74" w:rsidP="00950C74">
            <w:pPr>
              <w:suppressAutoHyphens w:val="0"/>
              <w:jc w:val="center"/>
              <w:rPr>
                <w:rFonts w:ascii="Times New Roman" w:hAnsi="Times New Roman" w:cs="Times New Roman"/>
                <w:color w:val="00000A"/>
              </w:rPr>
            </w:pPr>
            <w:r w:rsidRPr="00950C74">
              <w:rPr>
                <w:rFonts w:ascii="Times New Roman" w:hAnsi="Times New Roman" w:cs="Times New Roman"/>
                <w:b/>
                <w:color w:val="00000A"/>
              </w:rPr>
              <w:t>526 809,28</w:t>
            </w:r>
          </w:p>
        </w:tc>
      </w:tr>
    </w:tbl>
    <w:p w:rsidR="00950C74" w:rsidRPr="00950C74" w:rsidRDefault="00950C74" w:rsidP="00950C74">
      <w:pPr>
        <w:suppressAutoHyphens w:val="0"/>
        <w:rPr>
          <w:rFonts w:hint="eastAsia"/>
          <w:color w:val="00000A"/>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50C74" w:rsidRDefault="00950C74">
      <w:pPr>
        <w:suppressAutoHyphens w:val="0"/>
        <w:jc w:val="right"/>
        <w:rPr>
          <w:rFonts w:ascii="Times New Roman" w:hAnsi="Times New Roman" w:cs="Times New Roman"/>
          <w:color w:val="00000A"/>
          <w:spacing w:val="-11"/>
          <w:lang w:val="en-US"/>
        </w:rPr>
      </w:pPr>
    </w:p>
    <w:p w:rsidR="009A253A" w:rsidRDefault="00950C74">
      <w:pPr>
        <w:suppressAutoHyphens w:val="0"/>
        <w:jc w:val="right"/>
        <w:rPr>
          <w:rFonts w:ascii="Times New Roman" w:hAnsi="Times New Roman" w:cs="Times New Roman"/>
          <w:color w:val="00000A"/>
          <w:spacing w:val="-11"/>
        </w:rPr>
      </w:pPr>
      <w:r>
        <w:rPr>
          <w:rFonts w:ascii="Times New Roman" w:hAnsi="Times New Roman" w:cs="Times New Roman"/>
          <w:color w:val="00000A"/>
          <w:spacing w:val="-11"/>
        </w:rPr>
        <w:lastRenderedPageBreak/>
        <w:t>Приложение 3</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к решению Думы</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Юрлинского муниципального округа</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Пермского края</w:t>
      </w:r>
    </w:p>
    <w:p w:rsidR="009A253A" w:rsidRDefault="00950C74">
      <w:pPr>
        <w:suppressAutoHyphens w:val="0"/>
        <w:jc w:val="right"/>
        <w:rPr>
          <w:rFonts w:ascii="Times New Roman" w:hAnsi="Times New Roman" w:cs="Times New Roman"/>
          <w:color w:val="00000A"/>
          <w:spacing w:val="-8"/>
        </w:rPr>
      </w:pPr>
      <w:r>
        <w:rPr>
          <w:rFonts w:ascii="Times New Roman" w:hAnsi="Times New Roman" w:cs="Times New Roman"/>
          <w:color w:val="00000A"/>
          <w:spacing w:val="-8"/>
        </w:rPr>
        <w:t xml:space="preserve">                                                                                                                                от                       №     </w:t>
      </w:r>
    </w:p>
    <w:p w:rsidR="009A253A" w:rsidRDefault="009A253A">
      <w:pPr>
        <w:tabs>
          <w:tab w:val="left" w:pos="4215"/>
        </w:tabs>
        <w:suppressAutoHyphens w:val="0"/>
        <w:rPr>
          <w:rFonts w:ascii="Times New Roman" w:eastAsia="Times New Roman" w:hAnsi="Times New Roman" w:cs="Times New Roman"/>
          <w:b/>
          <w:bCs/>
          <w:lang w:eastAsia="ru-RU" w:bidi="ar-SA"/>
        </w:rPr>
      </w:pPr>
    </w:p>
    <w:p w:rsidR="009A253A" w:rsidRDefault="00950C74">
      <w:pPr>
        <w:suppressAutoHyphens w:val="0"/>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Распределение бюджетных ассигнований по целевым статьям</w:t>
      </w:r>
    </w:p>
    <w:p w:rsidR="009A253A" w:rsidRDefault="00950C74">
      <w:pPr>
        <w:suppressAutoHyphens w:val="0"/>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(муниципальным программам и непрограммным направлениям деятельности),</w:t>
      </w:r>
    </w:p>
    <w:p w:rsidR="009A253A" w:rsidRDefault="00950C74">
      <w:pPr>
        <w:suppressAutoHyphens w:val="0"/>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 xml:space="preserve">группам </w:t>
      </w:r>
      <w:proofErr w:type="gramStart"/>
      <w:r>
        <w:rPr>
          <w:rFonts w:ascii="Times New Roman" w:eastAsia="Times New Roman" w:hAnsi="Times New Roman" w:cs="Times New Roman"/>
          <w:b/>
          <w:bCs/>
          <w:lang w:eastAsia="ru-RU" w:bidi="ar-SA"/>
        </w:rPr>
        <w:t>видов расходов классификации расходов бюджета</w:t>
      </w:r>
      <w:proofErr w:type="gramEnd"/>
      <w:r>
        <w:rPr>
          <w:rFonts w:ascii="Times New Roman" w:eastAsia="Times New Roman" w:hAnsi="Times New Roman" w:cs="Times New Roman"/>
          <w:b/>
          <w:bCs/>
          <w:lang w:eastAsia="ru-RU" w:bidi="ar-SA"/>
        </w:rPr>
        <w:t xml:space="preserve"> </w:t>
      </w:r>
    </w:p>
    <w:p w:rsidR="009A253A" w:rsidRDefault="00950C74">
      <w:pPr>
        <w:suppressAutoHyphens w:val="0"/>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на 2023 год и плановый период 2024-2025 годы</w:t>
      </w:r>
    </w:p>
    <w:p w:rsidR="009A253A" w:rsidRDefault="00950C74">
      <w:pPr>
        <w:suppressAutoHyphens w:val="0"/>
        <w:rPr>
          <w:rFonts w:ascii="Times New Roman" w:eastAsia="Times New Roman" w:hAnsi="Times New Roman" w:cs="Times New Roman"/>
          <w:lang w:eastAsia="ru-RU" w:bidi="ar-SA"/>
        </w:rPr>
      </w:pPr>
      <w:r>
        <w:rPr>
          <w:rFonts w:ascii="Times New Roman" w:eastAsia="Times New Roman" w:hAnsi="Times New Roman" w:cs="Times New Roman"/>
          <w:lang w:eastAsia="ru-RU" w:bidi="ar-SA"/>
        </w:rPr>
        <w:t xml:space="preserve">          тыс. руб.</w:t>
      </w:r>
    </w:p>
    <w:tbl>
      <w:tblPr>
        <w:tblStyle w:val="10"/>
        <w:tblW w:w="9606" w:type="dxa"/>
        <w:tblInd w:w="534" w:type="dxa"/>
        <w:tblLook w:val="04A0" w:firstRow="1" w:lastRow="0" w:firstColumn="1" w:lastColumn="0" w:noHBand="0" w:noVBand="1"/>
      </w:tblPr>
      <w:tblGrid>
        <w:gridCol w:w="1219"/>
        <w:gridCol w:w="674"/>
        <w:gridCol w:w="3460"/>
        <w:gridCol w:w="1417"/>
        <w:gridCol w:w="1418"/>
        <w:gridCol w:w="1418"/>
      </w:tblGrid>
      <w:tr w:rsidR="00A26E8B" w:rsidRPr="00A26E8B" w:rsidTr="00A26E8B">
        <w:trPr>
          <w:trHeight w:val="750"/>
        </w:trPr>
        <w:tc>
          <w:tcPr>
            <w:tcW w:w="1219" w:type="dxa"/>
            <w:vMerge w:val="restart"/>
            <w:hideMark/>
          </w:tcPr>
          <w:p w:rsidR="00A26E8B" w:rsidRPr="00A26E8B" w:rsidRDefault="00A26E8B" w:rsidP="00A26E8B">
            <w:pPr>
              <w:suppressAutoHyphens w:val="0"/>
              <w:jc w:val="center"/>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ЦСР</w:t>
            </w:r>
          </w:p>
        </w:tc>
        <w:tc>
          <w:tcPr>
            <w:tcW w:w="674" w:type="dxa"/>
            <w:vMerge w:val="restart"/>
            <w:hideMark/>
          </w:tcPr>
          <w:p w:rsidR="00A26E8B" w:rsidRPr="00A26E8B" w:rsidRDefault="00A26E8B" w:rsidP="00A26E8B">
            <w:pPr>
              <w:suppressAutoHyphens w:val="0"/>
              <w:jc w:val="center"/>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ВР</w:t>
            </w:r>
          </w:p>
        </w:tc>
        <w:tc>
          <w:tcPr>
            <w:tcW w:w="3460" w:type="dxa"/>
            <w:vMerge w:val="restart"/>
            <w:hideMark/>
          </w:tcPr>
          <w:p w:rsidR="00A26E8B" w:rsidRPr="00A26E8B" w:rsidRDefault="00A26E8B" w:rsidP="00A26E8B">
            <w:pPr>
              <w:suppressAutoHyphens w:val="0"/>
              <w:jc w:val="center"/>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Наименование расходов</w:t>
            </w:r>
          </w:p>
        </w:tc>
        <w:tc>
          <w:tcPr>
            <w:tcW w:w="1417" w:type="dxa"/>
            <w:vMerge w:val="restart"/>
            <w:hideMark/>
          </w:tcPr>
          <w:p w:rsidR="00A26E8B" w:rsidRPr="00A26E8B" w:rsidRDefault="00A26E8B" w:rsidP="00A26E8B">
            <w:pPr>
              <w:suppressAutoHyphens w:val="0"/>
              <w:jc w:val="center"/>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2023 год</w:t>
            </w:r>
          </w:p>
        </w:tc>
        <w:tc>
          <w:tcPr>
            <w:tcW w:w="1418" w:type="dxa"/>
            <w:vMerge w:val="restart"/>
            <w:hideMark/>
          </w:tcPr>
          <w:p w:rsidR="00A26E8B" w:rsidRPr="00A26E8B" w:rsidRDefault="00A26E8B" w:rsidP="00A26E8B">
            <w:pPr>
              <w:suppressAutoHyphens w:val="0"/>
              <w:jc w:val="center"/>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2024 год</w:t>
            </w:r>
          </w:p>
        </w:tc>
        <w:tc>
          <w:tcPr>
            <w:tcW w:w="1418" w:type="dxa"/>
            <w:vMerge w:val="restart"/>
            <w:hideMark/>
          </w:tcPr>
          <w:p w:rsidR="00A26E8B" w:rsidRPr="00A26E8B" w:rsidRDefault="00A26E8B" w:rsidP="00A26E8B">
            <w:pPr>
              <w:suppressAutoHyphens w:val="0"/>
              <w:jc w:val="center"/>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2025 год</w:t>
            </w:r>
          </w:p>
        </w:tc>
      </w:tr>
      <w:tr w:rsidR="00A26E8B" w:rsidRPr="00A26E8B" w:rsidTr="00A26E8B">
        <w:trPr>
          <w:trHeight w:val="450"/>
        </w:trPr>
        <w:tc>
          <w:tcPr>
            <w:tcW w:w="1219"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c>
          <w:tcPr>
            <w:tcW w:w="674"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c>
          <w:tcPr>
            <w:tcW w:w="3460"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c>
          <w:tcPr>
            <w:tcW w:w="1417"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c>
          <w:tcPr>
            <w:tcW w:w="1418"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c>
          <w:tcPr>
            <w:tcW w:w="1418"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системы образования Юрлинского муниципального округа Пермского края "</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262 186,92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251 530,08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256 788,99</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01 1 00 00000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"Дошкольное общее образование"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47 846,54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49 879,94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50 575,64</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01 1 01 00000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дошкольного образования в дошкольных образовательных организациях"</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47 846,54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49 879,94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50 575,64</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01 1 01 00100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13 905,50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14 720,50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14 997,60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13 905,50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14 720,50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14 997,60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1 01 2Н020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Единая субвенция на выполнение отдельных государственных полномочий в сфере образования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33 941,04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35 159,44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35 578,04</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91,71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91,71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91,71</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33 849,33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35 067,73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35 486,33</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"Общее (начальное, основное, среднее) образование"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171 329,00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173 073,67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173 813,68</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01 2 01 00000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170 834,76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172 583,18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173 323,19</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01 2 01 00100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28 511,92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28 927,43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29 691,83</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28 511,92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28 927,43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29 691,83</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01 2 01 10010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697,57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697,57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697,57</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142,68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554,89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697,57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697,57</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2Н020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Единая субвенция на выполнение отдельных государственных полномочий в сфере образования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125 224,46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126 751,76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126 764,36</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3 749,44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3 395,38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3 407,98</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187,50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187,50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187,50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121 287,52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123 168,88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123 168,88</w:t>
            </w:r>
          </w:p>
        </w:tc>
      </w:tr>
      <w:tr w:rsidR="00A26E8B" w:rsidRPr="00A26E8B" w:rsidTr="00A26E8B">
        <w:trPr>
          <w:trHeight w:val="274"/>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01 2 01 53030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Ежемесячное вознаграждение за классное руководство педагогическим работникам государственных и муниципальных общеобразовательных </w:t>
            </w:r>
            <w:r w:rsidRPr="00A26E8B">
              <w:rPr>
                <w:rFonts w:ascii="Times New Roman" w:eastAsia="Times New Roman" w:hAnsi="Times New Roman" w:cs="Times New Roman"/>
                <w:bCs/>
                <w:lang w:eastAsia="ru-RU" w:bidi="ar-SA"/>
              </w:rPr>
              <w:lastRenderedPageBreak/>
              <w:t>организаций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8 354,90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8 354,90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8 354,90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8 354,90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8 354,90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8 354,90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L3040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proofErr w:type="gramStart"/>
            <w:r w:rsidRPr="00A26E8B">
              <w:rPr>
                <w:rFonts w:ascii="Times New Roman" w:eastAsia="Times New Roman" w:hAnsi="Times New Roman" w:cs="Times New Roman"/>
                <w:bCs/>
                <w:lang w:eastAsia="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8 045,91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7 851,53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7 814,53</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8 045,91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7 851,53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7 814,53</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"Мероприятия в сфере общего образования"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230,63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230,63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230,63</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01 2 02 10020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подвоз учителя в образовательные учреждения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112,07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112,07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112,07</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112,07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112,07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112,07</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01 2 02 10030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Обучение детей общеобразовательных учреждений плаванию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118,56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118,56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118,56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118,56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118,56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118,56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01 2 </w:t>
            </w:r>
            <w:proofErr w:type="gramStart"/>
            <w:r w:rsidRPr="00A26E8B">
              <w:rPr>
                <w:rFonts w:ascii="Times New Roman" w:eastAsia="Times New Roman" w:hAnsi="Times New Roman" w:cs="Times New Roman"/>
                <w:bCs/>
                <w:lang w:eastAsia="ru-RU" w:bidi="ar-SA"/>
              </w:rPr>
              <w:t>E</w:t>
            </w:r>
            <w:proofErr w:type="gramEnd"/>
            <w:r w:rsidRPr="00A26E8B">
              <w:rPr>
                <w:rFonts w:ascii="Times New Roman" w:eastAsia="Times New Roman" w:hAnsi="Times New Roman" w:cs="Times New Roman"/>
                <w:bCs/>
                <w:lang w:eastAsia="ru-RU" w:bidi="ar-SA"/>
              </w:rPr>
              <w:t>В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«Региональный проект «Патриотическое воспитание граждан Российской Федерации»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263,61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259,86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259,86</w:t>
            </w:r>
          </w:p>
        </w:tc>
      </w:tr>
      <w:tr w:rsidR="00A26E8B" w:rsidRPr="00A26E8B" w:rsidTr="00A26E8B">
        <w:trPr>
          <w:trHeight w:val="123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01 2 </w:t>
            </w:r>
            <w:proofErr w:type="gramStart"/>
            <w:r w:rsidRPr="00A26E8B">
              <w:rPr>
                <w:rFonts w:ascii="Times New Roman" w:eastAsia="Times New Roman" w:hAnsi="Times New Roman" w:cs="Times New Roman"/>
                <w:bCs/>
                <w:lang w:eastAsia="ru-RU" w:bidi="ar-SA"/>
              </w:rPr>
              <w:t>E</w:t>
            </w:r>
            <w:proofErr w:type="gramEnd"/>
            <w:r w:rsidRPr="00A26E8B">
              <w:rPr>
                <w:rFonts w:ascii="Times New Roman" w:eastAsia="Times New Roman" w:hAnsi="Times New Roman" w:cs="Times New Roman"/>
                <w:bCs/>
                <w:lang w:eastAsia="ru-RU" w:bidi="ar-SA"/>
              </w:rPr>
              <w:t>В 51790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263,61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259,86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259,86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263,61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259,86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259,86</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01 3 00 00000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"Дополнительное образование"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10 933,70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10 087,70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10 091,50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01 3 01 00000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дополнительного образования детей по дополнительным общеобразовательным программам"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10 872,20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9 959,00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9 962,80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01 3 01 00100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10 872,20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9 959,00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9 962,80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10 872,20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9 959,00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9 962,80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01 3 02 00000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"Мероприятия, в сфере дополнительного образования"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61,50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128,70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128,70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01 3 02 10040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Проведение досуговых мероприятий с несовершеннолетними, в том числе состоящими на различных видах учета </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61,50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71,50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61,50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71,50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01 3 02 10050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Мероприятия, обеспечивающие повышение доступности и качества дополнительного образования </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57,20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57,20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01 4 00 00000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"Повышение педагогического мастерства"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179,00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179,00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01 4 01 00000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"Мероприятия, направленные на повышение педагогического мастерства"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179,00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179,00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01 4 01 10060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проведение мероприятий с педагогическими работниками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179,00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179,00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01 5 00 00000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"Одаренные дети"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156,85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156,85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156,85</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01 5 01 00000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"Проведение мероприятий по выявлению, отбору и поддержке одарённых детей"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156,85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156,85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156,85</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01 5 01 10070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проведение мероприятий с детьми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01 5 01 10080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участие одаренных детей в региональных и всероссийских олимпиадах и конкурсах</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01 6 00 00000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"Приведение в нормативное состояние образовательных учреждений"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14 178,23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01 6 01 00000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"Проведение мероприятий в соответствии с требованиями надзорных органов"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1 966,51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01 6 01 10090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проведение ремонтных работ в учреждениях образования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1 966,51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1 966,51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01 6 02 00000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w:t>
            </w:r>
            <w:proofErr w:type="spellStart"/>
            <w:r w:rsidRPr="00A26E8B">
              <w:rPr>
                <w:rFonts w:ascii="Times New Roman" w:eastAsia="Times New Roman" w:hAnsi="Times New Roman" w:cs="Times New Roman"/>
                <w:bCs/>
                <w:lang w:eastAsia="ru-RU" w:bidi="ar-SA"/>
              </w:rPr>
              <w:t>Софинансирование</w:t>
            </w:r>
            <w:proofErr w:type="spellEnd"/>
            <w:r w:rsidRPr="00A26E8B">
              <w:rPr>
                <w:rFonts w:ascii="Times New Roman" w:eastAsia="Times New Roman" w:hAnsi="Times New Roman" w:cs="Times New Roman"/>
                <w:bCs/>
                <w:lang w:eastAsia="ru-RU" w:bidi="ar-SA"/>
              </w:rPr>
              <w:t xml:space="preserve"> мероприятий в реализации региональных программ"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12 211,72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6 02 SP350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программы "Комфортный край"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11 986,72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11 986,72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6 02 DP350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Разработка и подготовка проектной документации  для реализации мероприятий в рамках программы "Комфортный край"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273"/>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Предоставление  субсидий  бюджетным,  автономным  учреждениям и иным </w:t>
            </w:r>
            <w:r w:rsidRPr="00A26E8B">
              <w:rPr>
                <w:rFonts w:ascii="Times New Roman" w:eastAsia="Times New Roman" w:hAnsi="Times New Roman" w:cs="Times New Roman"/>
                <w:bCs/>
                <w:lang w:eastAsia="ru-RU" w:bidi="ar-SA"/>
              </w:rPr>
              <w:lastRenderedPageBreak/>
              <w:t>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225,00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01 7 00 00000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"Оздоровление, отдых, занятость детей и подростков"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2 981,10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3 127,30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3 346,70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01 7 01 00000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"Организация и проведение оздоровительной кампании в каникулярный период"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2 981,10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3 127,30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3 346,70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01 7 01 10100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отдыха детей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324,50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324,50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324,50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324,50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324,50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324,50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7 01 2С140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по организации оздоровления и отдыха детей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2 656,60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2 802,80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3 022,20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2 056,60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2 202,80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2 422,20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"Обеспечение реализации Программы и прочих мероприятий в области образования"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14 636,51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14 625,62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14 625,62</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"Обеспечение деятельности органов местного самоуправления в сфере образования"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5 009,01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5 105,00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5 105,00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01 8 01 00050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Содержание органов местного самоуправления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5 009,01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5 105,00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5 105,00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4 695,59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4 791,58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4 791,58</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312,42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312,42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312,42</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"Прочие мероприятия в области образования"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4 657,72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4 657,72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4 657,72</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01 8 02 10110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охраны образовательных учреждений (ЧОП)</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01 8 02 10120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Ежегодные профилактические осмотры работников образовательных учреждений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657,72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657,72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657,72</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657,72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657,72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657,72</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01 8 03 00000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мер социальной поддержки педагогическим работникам"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4 969,78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4 862,90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4 862,90</w:t>
            </w:r>
          </w:p>
        </w:tc>
      </w:tr>
      <w:tr w:rsidR="00A26E8B" w:rsidRPr="00A26E8B" w:rsidTr="00A26E8B">
        <w:trPr>
          <w:trHeight w:val="18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03 2С170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4 862,90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4 862,90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4 862,90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1 368,28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1 368,28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1 368,28</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3 494,62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3 494,62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3 494,62</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03 SС240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работников учреждений бюджетной сферы Пермского края путевками на санаторно-курортное лечение и оздоровление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106,88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106,88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39 579,36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38 268,41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37 915,75</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02 1 00 00000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"Развитие культуры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25 671,77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27 117,38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26 956,85</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"Организация досуга населения и условий для массового отдыха"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16 306,94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17 285,60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17 361,21</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02 1 01 00100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16 306,94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17 285,60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17 361,21</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16 306,94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17 285,60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17 361,21</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"Библиотечно-информационное обслуживание населения"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9 159,46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9 462,98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9 495,64</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02 1 02 00100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9 152,86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9 462,98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9 495,64</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9 152,86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9 462,98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9 495,64</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02 L5190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Государственная поддержка отрасли культуры</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02 1 03 00000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"Старшее поколение"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03 К0050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Вовлечение граждан старшего поколения в различные сферы деятельности общества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A1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"Региональный проект "Культурная среда"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268,80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02 1 A1 55191</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Государственная поддержка отрасли культуры (приобретение передвижных многофункциональных культурных центров (автоклубов) для обслуживания сельского населения)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268,80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268,80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A2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"Региональный проект "Творческие люди"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105,37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A2 55196</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Государственная поддержка отрасли культуры (оказание государственной поддержки лучшим сельским учреждениям культуры)</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105,37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105,37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"Развитие дополнительного образования в сфере культуры и искусства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6 780,04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7 175,45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7 107,46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дополнительного образования для детей в сфере культуры и искусства"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6 730,54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7 101,56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7 107,46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02 2 01 00100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6 730,54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7 101,56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7 107,46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6 730,54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7 101,56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7 107,46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"Организация и проведение мероприятий в сфере дополнительного образования"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02 К0060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участие детских творческих коллективов во всероссийских и региональных конкурсах</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A1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"Региональный проект "Культурная среда"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73,89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A1 55194</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Государственная поддержка отрасли культуры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73,89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73,89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02 3 00 00000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"Реализация молодежной политики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348,01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02 3 01 00000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"Развитие молодежной политики"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304,71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3 01 К0020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направленные на развитие молодежной политики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176,70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106,70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3 01 К0070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изготовление мемориальных досок воинам, погибшим при исполнении воинского долга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128,01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128,01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02 3 02 00000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w:t>
            </w:r>
            <w:proofErr w:type="spellStart"/>
            <w:r w:rsidRPr="00A26E8B">
              <w:rPr>
                <w:rFonts w:ascii="Times New Roman" w:eastAsia="Times New Roman" w:hAnsi="Times New Roman" w:cs="Times New Roman"/>
                <w:bCs/>
                <w:lang w:eastAsia="ru-RU" w:bidi="ar-SA"/>
              </w:rPr>
              <w:t>Софинансирование</w:t>
            </w:r>
            <w:proofErr w:type="spellEnd"/>
            <w:r w:rsidRPr="00A26E8B">
              <w:rPr>
                <w:rFonts w:ascii="Times New Roman" w:eastAsia="Times New Roman" w:hAnsi="Times New Roman" w:cs="Times New Roman"/>
                <w:bCs/>
                <w:lang w:eastAsia="ru-RU" w:bidi="ar-SA"/>
              </w:rPr>
              <w:t xml:space="preserve"> мероприятий по развитию молодежной политики"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3 02 SН220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мероприятий в сфере молодежной политики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02 4 00 00000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1 266,86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1 134,00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1 009,86</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02 4 01 00000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"Приведение в нормативное состояние учреждений культуры и дополнительного образования в сфере культуры"</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1 266,86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1 134,00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1 009,86</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4 01 К0040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проведение ремонтных работ в учреждениях культуры</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737,15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1 134,00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1 009,86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737,15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1 134,00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1 009,86</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4 01 SP040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529,71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529,71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"Развитие физической культуры и спорта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2 596,49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"Поддержка развития физической культуры и спорта"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585,55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01 2Ф180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условий для развития физической культуры и массового спорта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360,55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360,55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01 Ф0010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Проведение спортивно-массовых мероприятий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"Устройство и ремонт спортивных площадок"</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2 010,94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6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02 SФ130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2 010,94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2 010,94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02 6 00 00000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"Гармонизация межнациональных отношений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572,00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46,80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02 6 01 00000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"Укрепление гражданского единства"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572,00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46,80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6 01 Г0010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проведения государственных праздников, праздников народного календаря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29,50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29,50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6 01 Г0020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проведение межмуниципальных фестивалей на территории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543,50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543,50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6 01 Г0030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Информационно-просветительские акции,  формирующие уважительное отношение к представителям различных национальностей, проживающих в нашем округе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02 7 00 00000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"Обеспечение реализации Программы и прочих мероприятий в области культуры"</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2 344,19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2 349,78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2 349,78</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02 7 01 00000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"Обеспечение деятельности органов местного самоуправления в сфере культуры"</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2 188,56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02 7 01 00050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Содержание органов местного самоуправления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2 188,56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2 016,30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2 057,52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2 057,52</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172,26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172,26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172,26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02 7 02 00000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мер социальной поддержки работникам культуры и педагогическим работникам в сфере культуры"</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155,63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r>
      <w:tr w:rsidR="00A26E8B" w:rsidRPr="00A26E8B" w:rsidTr="00A26E8B">
        <w:trPr>
          <w:trHeight w:val="18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7 02 2С170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7 02 SС240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работников учреждений бюджетной сферы Пермского края путевками на санаторно-курортное лечение и оздоровление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35,63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35,63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"По поддержке и развитию объектов коммунальной инфраструктуры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127 337,92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998,64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"Развитие объектов водоснабжения"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16 979,21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03 0 01 42010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Развитие сети водоснабжения в сельской местности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157,04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157,04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01 SP040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8 190,53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8 190,53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01 SЖ540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Разработка (корректировка) проектно-сметной документации по строительству (реконструкции, модернизации) объектов питьевого водоснабжения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8 631,63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8 631,63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03 0 03 00000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"Развитие объектов теплоснабжения"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109 928,71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998,64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03 0 03 42090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Реконструкция систем теплоснабжения </w:t>
            </w:r>
            <w:proofErr w:type="gramStart"/>
            <w:r w:rsidRPr="00A26E8B">
              <w:rPr>
                <w:rFonts w:ascii="Times New Roman" w:eastAsia="Times New Roman" w:hAnsi="Times New Roman" w:cs="Times New Roman"/>
                <w:bCs/>
                <w:lang w:eastAsia="ru-RU" w:bidi="ar-SA"/>
              </w:rPr>
              <w:t>с</w:t>
            </w:r>
            <w:proofErr w:type="gramEnd"/>
            <w:r w:rsidRPr="00A26E8B">
              <w:rPr>
                <w:rFonts w:ascii="Times New Roman" w:eastAsia="Times New Roman" w:hAnsi="Times New Roman" w:cs="Times New Roman"/>
                <w:bCs/>
                <w:lang w:eastAsia="ru-RU" w:bidi="ar-SA"/>
              </w:rPr>
              <w:t xml:space="preserve">. </w:t>
            </w:r>
            <w:proofErr w:type="gramStart"/>
            <w:r w:rsidRPr="00A26E8B">
              <w:rPr>
                <w:rFonts w:ascii="Times New Roman" w:eastAsia="Times New Roman" w:hAnsi="Times New Roman" w:cs="Times New Roman"/>
                <w:bCs/>
                <w:lang w:eastAsia="ru-RU" w:bidi="ar-SA"/>
              </w:rPr>
              <w:t>Юрла</w:t>
            </w:r>
            <w:proofErr w:type="gramEnd"/>
            <w:r w:rsidRPr="00A26E8B">
              <w:rPr>
                <w:rFonts w:ascii="Times New Roman" w:eastAsia="Times New Roman" w:hAnsi="Times New Roman" w:cs="Times New Roman"/>
                <w:bCs/>
                <w:lang w:eastAsia="ru-RU" w:bidi="ar-SA"/>
              </w:rPr>
              <w:t xml:space="preserve"> Пермского края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73,76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73,76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273"/>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03 SЖ520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Улучшение качества систем теплоснабжения на территориях муниципальных </w:t>
            </w:r>
            <w:r w:rsidRPr="00A26E8B">
              <w:rPr>
                <w:rFonts w:ascii="Times New Roman" w:eastAsia="Times New Roman" w:hAnsi="Times New Roman" w:cs="Times New Roman"/>
                <w:bCs/>
                <w:lang w:eastAsia="ru-RU" w:bidi="ar-SA"/>
              </w:rPr>
              <w:lastRenderedPageBreak/>
              <w:t>образований Пермского края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109 854,95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998,64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109 854,95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998,64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03 0 04 00000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"Развитие объектов водоотведения"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04 ДР040</w:t>
            </w:r>
          </w:p>
        </w:tc>
        <w:tc>
          <w:tcPr>
            <w:tcW w:w="674" w:type="dxa"/>
            <w:hideMark/>
          </w:tcPr>
          <w:p w:rsidR="00A26E8B" w:rsidRPr="00A26E8B" w:rsidRDefault="00A26E8B" w:rsidP="00A26E8B">
            <w:pPr>
              <w:suppressAutoHyphens w:val="0"/>
              <w:rPr>
                <w:rFonts w:ascii="Times New Roman" w:eastAsia="Times New Roman" w:hAnsi="Times New Roman" w:cs="Times New Roman"/>
                <w:bCs/>
                <w:i/>
                <w:iCs/>
                <w:lang w:eastAsia="ru-RU" w:bidi="ar-SA"/>
              </w:rPr>
            </w:pPr>
            <w:r w:rsidRPr="00A26E8B">
              <w:rPr>
                <w:rFonts w:ascii="Times New Roman" w:eastAsia="Times New Roman" w:hAnsi="Times New Roman" w:cs="Times New Roman"/>
                <w:bCs/>
                <w:i/>
                <w:i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A26E8B">
              <w:rPr>
                <w:rFonts w:ascii="Times New Roman" w:eastAsia="Times New Roman" w:hAnsi="Times New Roman" w:cs="Times New Roman"/>
                <w:bCs/>
                <w:lang w:eastAsia="ru-RU" w:bidi="ar-SA"/>
              </w:rPr>
              <w:t>с</w:t>
            </w:r>
            <w:proofErr w:type="gramEnd"/>
            <w:r w:rsidRPr="00A26E8B">
              <w:rPr>
                <w:rFonts w:ascii="Times New Roman" w:eastAsia="Times New Roman" w:hAnsi="Times New Roman" w:cs="Times New Roman"/>
                <w:bCs/>
                <w:lang w:eastAsia="ru-RU" w:bidi="ar-SA"/>
              </w:rPr>
              <w:t>. Юрла"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"Обеспечение общественной безопасности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Пермского края"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16 334,03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14 143,65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15 190,55</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4 026,39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3 799,17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3 818,07</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"Реализация мер в области обеспечения общественной безопасности"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834,93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827,33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846,23</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2П040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Составление протоколов об административных правонарушениях</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2П060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Осуществление полномочий по созданию и организации деятельности административных комиссий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53,90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56,10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56,10</w:t>
            </w:r>
          </w:p>
        </w:tc>
      </w:tr>
      <w:tr w:rsidR="00A26E8B" w:rsidRPr="00A26E8B" w:rsidTr="00A26E8B">
        <w:trPr>
          <w:trHeight w:val="556"/>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26E8B">
              <w:rPr>
                <w:rFonts w:ascii="Times New Roman" w:eastAsia="Times New Roman" w:hAnsi="Times New Roman" w:cs="Times New Roman"/>
                <w:bCs/>
                <w:lang w:eastAsia="ru-RU" w:bidi="ar-SA"/>
              </w:rPr>
              <w:lastRenderedPageBreak/>
              <w:t>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52,10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54,30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04 1 01 51180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Осуществление первичного воинского учета органами местного самоуправления поселений, муниципальных и городских округов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525,80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547,90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566,90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499,50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521,60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540,60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26,30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04 1 01 51200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SП020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Выплата материального стимулирования народным дружинникам за участие в охране общественного порядка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r>
      <w:tr w:rsidR="00A26E8B" w:rsidRPr="00A26E8B" w:rsidTr="00A26E8B">
        <w:trPr>
          <w:trHeight w:val="273"/>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Б0010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Мероприятия по подготовке населения и организаций к действиям в чрезвычайной ситуации в мирное и военное </w:t>
            </w:r>
            <w:r w:rsidRPr="00A26E8B">
              <w:rPr>
                <w:rFonts w:ascii="Times New Roman" w:eastAsia="Times New Roman" w:hAnsi="Times New Roman" w:cs="Times New Roman"/>
                <w:bCs/>
                <w:lang w:eastAsia="ru-RU" w:bidi="ar-SA"/>
              </w:rPr>
              <w:lastRenderedPageBreak/>
              <w:t>время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82,00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82,00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04 1 02 00200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Резервный фонд администрации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04 1 03 00000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2 911,46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2 691,84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2 691,84</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04 1 03 00080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деятельности казенного учреждения "Единая дежурно-диспетчерская служба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2 658,01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2 691,84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2 691,84</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2 418,78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2 452,61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2 452,61</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236,23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236,23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236,23</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04 1 03 00110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Создание и поддержание в постоянной готовности местной автоматизированной системы оповещения населения (МАСЦО)</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253,45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253,45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"Предупреждение и защита населения от пожаров и чрезвычайных ситуаций"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12 227,64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10 264,48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11 292,48</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"Обеспечение пожарной безопасности в области защиты населения и территорий от чрезвычайных ситуаций"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8 206,44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9 064,48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9 092,48</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04 2 01 00090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деятельности АСФ</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8 206,44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9 064,48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9 092,48</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7 209,24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8 077,48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8 077,48</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997,20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987,00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1 015,00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"Реализация мер по обеспечению пожарной безопасности на территории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4 021,20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2 200,00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04 2 02 00120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Приобретение пожарного депо для АСФ </w:t>
            </w:r>
            <w:proofErr w:type="gramStart"/>
            <w:r w:rsidRPr="00A26E8B">
              <w:rPr>
                <w:rFonts w:ascii="Times New Roman" w:eastAsia="Times New Roman" w:hAnsi="Times New Roman" w:cs="Times New Roman"/>
                <w:bCs/>
                <w:lang w:eastAsia="ru-RU" w:bidi="ar-SA"/>
              </w:rPr>
              <w:t>в</w:t>
            </w:r>
            <w:proofErr w:type="gramEnd"/>
            <w:r w:rsidRPr="00A26E8B">
              <w:rPr>
                <w:rFonts w:ascii="Times New Roman" w:eastAsia="Times New Roman" w:hAnsi="Times New Roman" w:cs="Times New Roman"/>
                <w:bCs/>
                <w:lang w:eastAsia="ru-RU" w:bidi="ar-SA"/>
              </w:rPr>
              <w:t xml:space="preserve"> с. Юм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04 2 02 00130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Приобретение и установка автономных пожарных </w:t>
            </w:r>
            <w:proofErr w:type="spellStart"/>
            <w:r w:rsidRPr="00A26E8B">
              <w:rPr>
                <w:rFonts w:ascii="Times New Roman" w:eastAsia="Times New Roman" w:hAnsi="Times New Roman" w:cs="Times New Roman"/>
                <w:bCs/>
                <w:lang w:eastAsia="ru-RU" w:bidi="ar-SA"/>
              </w:rPr>
              <w:t>извещателей</w:t>
            </w:r>
            <w:proofErr w:type="spellEnd"/>
            <w:r w:rsidRPr="00A26E8B">
              <w:rPr>
                <w:rFonts w:ascii="Times New Roman" w:eastAsia="Times New Roman" w:hAnsi="Times New Roman" w:cs="Times New Roman"/>
                <w:bCs/>
                <w:lang w:eastAsia="ru-RU" w:bidi="ar-SA"/>
              </w:rPr>
              <w:t xml:space="preserve"> в жилом секторе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04 2 02 00140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Устройство пожарных пирсов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04 2 02 00150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деятельности муниципальной пожарной охраны (расходы на сокращение специалистов)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321,20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177,00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144,20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Б0020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Проведение ремонтных работ в зданиях АСФ</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Б0030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проведение мероприятий с детьми по пожарной безопасности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Б0040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Поддержка подразделений добровольной пожарной охраны по обеспечению пожарной безопасности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Б0080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Обустройство источников наружного противопожарного водоснабжения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04 3 00 00000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"Противодействие терроризму и экстремизму"</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04 3 01 00000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"Профилактика терроризма и экстремизма"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3 01 Б0050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Проведение информационной компании и проведение мероприятий, направленных на профилактику терроризма </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3 01 Б0060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"Комплексное развитие Юрлинского муниципального округа Пермского края"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12 670,60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14 499,62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12 344,22</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05 1 00 00000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"Развитие сельского хозяйства"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154,10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154,20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154,20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05 1 01 00000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"Создание эффективной системы сбыта сельскохозяйственной продукции"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1 01 С0010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Ярмарочные и другие мероприятия, способствующие сбыту сельскохозяйственной продукции и сельскохозяйственных животных</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05 1 02 00000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"Организация мероприятий по борьбе с беспризорными животными"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124,10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124,20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124,20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05 1 02 2У090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мероприятий при осуществлении деятельности по обращению с животными без владельцев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1 02 2У100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Администрирование государственных полномочий </w:t>
            </w:r>
            <w:proofErr w:type="gramStart"/>
            <w:r w:rsidRPr="00A26E8B">
              <w:rPr>
                <w:rFonts w:ascii="Times New Roman" w:eastAsia="Times New Roman" w:hAnsi="Times New Roman" w:cs="Times New Roman"/>
                <w:bCs/>
                <w:lang w:eastAsia="ru-RU" w:bidi="ar-SA"/>
              </w:rPr>
              <w:t>по организации  мероприятий при осуществлении деятельности по обращению с животными без владельцев</w:t>
            </w:r>
            <w:proofErr w:type="gramEnd"/>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"Комплексное развитие села"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12 516,50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14 345,42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12 190,02</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"Развитие социальной инфраструктуры в сельской местности"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8 150,00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05 2 01 00150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Разработка научно-проектной документации на сохранение объектов культурного наследия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3 200,00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3 200,00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01 SК190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Выполнение работ по сохранению объектов культурного наследия, находящихся в собственности муниципальных образований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3 800,00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01 SФ130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01 DФ130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Разработка проектной документации по устройству площадки для занятий на скейтборде и роликовых коньках (скейтпарк) </w:t>
            </w:r>
            <w:proofErr w:type="gramStart"/>
            <w:r w:rsidRPr="00A26E8B">
              <w:rPr>
                <w:rFonts w:ascii="Times New Roman" w:eastAsia="Times New Roman" w:hAnsi="Times New Roman" w:cs="Times New Roman"/>
                <w:bCs/>
                <w:lang w:eastAsia="ru-RU" w:bidi="ar-SA"/>
              </w:rPr>
              <w:t>в</w:t>
            </w:r>
            <w:proofErr w:type="gramEnd"/>
            <w:r w:rsidRPr="00A26E8B">
              <w:rPr>
                <w:rFonts w:ascii="Times New Roman" w:eastAsia="Times New Roman" w:hAnsi="Times New Roman" w:cs="Times New Roman"/>
                <w:bCs/>
                <w:lang w:eastAsia="ru-RU" w:bidi="ar-SA"/>
              </w:rPr>
              <w:t xml:space="preserve"> с. Юрла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"Предупреждение негативного воздействия поверхностных вод и аварий на ГТС"</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257,43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02 SЭ200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Строительство (реконструкция), капитальный ремонт гидротехнических сооружений муниципальной собственности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257,43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257,43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05 2 03 00000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"Поддержка инициатив граждан"</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3 352,40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03 SP080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proofErr w:type="spellStart"/>
            <w:r w:rsidRPr="00A26E8B">
              <w:rPr>
                <w:rFonts w:ascii="Times New Roman" w:eastAsia="Times New Roman" w:hAnsi="Times New Roman" w:cs="Times New Roman"/>
                <w:bCs/>
                <w:lang w:eastAsia="ru-RU" w:bidi="ar-SA"/>
              </w:rPr>
              <w:t>Софинансирование</w:t>
            </w:r>
            <w:proofErr w:type="spellEnd"/>
            <w:r w:rsidRPr="00A26E8B">
              <w:rPr>
                <w:rFonts w:ascii="Times New Roman" w:eastAsia="Times New Roman" w:hAnsi="Times New Roman" w:cs="Times New Roman"/>
                <w:bCs/>
                <w:lang w:eastAsia="ru-RU" w:bidi="ar-SA"/>
              </w:rPr>
              <w:t xml:space="preserve"> проектов </w:t>
            </w:r>
            <w:proofErr w:type="gramStart"/>
            <w:r w:rsidRPr="00A26E8B">
              <w:rPr>
                <w:rFonts w:ascii="Times New Roman" w:eastAsia="Times New Roman" w:hAnsi="Times New Roman" w:cs="Times New Roman"/>
                <w:bCs/>
                <w:lang w:eastAsia="ru-RU" w:bidi="ar-SA"/>
              </w:rPr>
              <w:t>инициативного</w:t>
            </w:r>
            <w:proofErr w:type="gramEnd"/>
            <w:r w:rsidRPr="00A26E8B">
              <w:rPr>
                <w:rFonts w:ascii="Times New Roman" w:eastAsia="Times New Roman" w:hAnsi="Times New Roman" w:cs="Times New Roman"/>
                <w:bCs/>
                <w:lang w:eastAsia="ru-RU" w:bidi="ar-SA"/>
              </w:rPr>
              <w:t xml:space="preserve"> бюджетирования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3 352,40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3 352,40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05 2 04 00000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"Решение вопросов местного значения, осуществляемых с участием средств самообложения граждан"</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1 447,04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04 SP060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1 447,04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273"/>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Закупка товаров, работ и услуг для обеспечения государственных </w:t>
            </w:r>
            <w:r w:rsidRPr="00A26E8B">
              <w:rPr>
                <w:rFonts w:ascii="Times New Roman" w:eastAsia="Times New Roman" w:hAnsi="Times New Roman" w:cs="Times New Roman"/>
                <w:bCs/>
                <w:lang w:eastAsia="ru-RU" w:bidi="ar-SA"/>
              </w:rPr>
              <w:lastRenderedPageBreak/>
              <w:t>(муниципальных)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1 447,04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05 2 05 00000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"Улучшение жилищных условий населения, проживающего в сельской местности"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6 019,92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8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05 L5762</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6 019,92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6 019,92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05 2 06 00000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"Благоустройство сельских территорий"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1 657,14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5 937,98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8 390,02</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06 L5765</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мероприятий, направленных на комплексное развитие сельских территорий (Благоустройство сельских территорий)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1 657,14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5 937,98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8 390,02</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1 657,14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5 937,98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8 390,02</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"Обеспечение жильем отдельных категорий граждан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Пермского края"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22 224,21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21 633,96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19 638,56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06 1 00 00000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"Обеспечение жильем молодых семей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12 822,30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12 258,22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12 578,26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06 1 01 00000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"Улучшение жилищных условий молодых семей"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12 822,30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12 258,22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12 578,26</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1 01 2С020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жильем молодых семей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10 650,37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11 508,22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11 828,26</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10 650,37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11 508,22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11 828,26</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06 1 01 L4970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2 171,93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750,00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2 171,93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750,00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06 2 00 00000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"Кадры"</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3 392,05</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06 2 01 00000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"Формирование служебного жилого фонда для  привлеченных работников в бюджетную сферу"</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3 392,05</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2 01 К0010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Приобретение жилых помещений для служебного жилого фонда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3 298,98</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3 298,98</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2 01 К0020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Уплата налогов на имущество за служебный жилой фонд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06 3 00 00000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9 308,84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9 282,67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3 668,26</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06 3 01 00000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9 308,84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9 282,67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3 668,26</w:t>
            </w:r>
          </w:p>
        </w:tc>
      </w:tr>
      <w:tr w:rsidR="00A26E8B" w:rsidRPr="00A26E8B" w:rsidTr="00A26E8B">
        <w:trPr>
          <w:trHeight w:val="273"/>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3 01 2С070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Содержание жилых помещений специализированного жилищного фонда для детей-сирот, детей, оставшихся без попечения родителей, лиц из </w:t>
            </w:r>
            <w:r w:rsidRPr="00A26E8B">
              <w:rPr>
                <w:rFonts w:ascii="Times New Roman" w:eastAsia="Times New Roman" w:hAnsi="Times New Roman" w:cs="Times New Roman"/>
                <w:bCs/>
                <w:lang w:eastAsia="ru-RU" w:bidi="ar-SA"/>
              </w:rPr>
              <w:lastRenderedPageBreak/>
              <w:t>их числа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958,49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929,63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837,04</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958,49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929,63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837,04</w:t>
            </w:r>
          </w:p>
        </w:tc>
      </w:tr>
      <w:tr w:rsidR="00A26E8B" w:rsidRPr="00A26E8B" w:rsidTr="00A26E8B">
        <w:trPr>
          <w:trHeight w:val="22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3 01 2С080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8 282,75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8 282,74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2 760,91</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8 282,75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8 282,74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2 760,91</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3 01 2С090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67,60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70,30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63,40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66,10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66,10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4,20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"Управление имуществом и земельными ресурсами Юрлинского муниципального округа Пермского края"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7 336,61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884,91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1 714,11</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07 0 01 00000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"Управление и распоряжение муниципальным имуществом"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3 414,54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405,00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01 SP250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Снос расселенных жилых домов и нежилых зданий (сооружений), расположенных на территории муниципальных образований Пермского края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1 976,95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1 976,95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07 0 01 И0010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по содержанию муниципального имущества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1 387,59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355,00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i/>
                <w:iCs/>
                <w:lang w:eastAsia="ru-RU" w:bidi="ar-SA"/>
              </w:rPr>
            </w:pPr>
            <w:r w:rsidRPr="00A26E8B">
              <w:rPr>
                <w:rFonts w:ascii="Times New Roman" w:eastAsia="Times New Roman" w:hAnsi="Times New Roman" w:cs="Times New Roman"/>
                <w:bCs/>
                <w:i/>
                <w:i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1 387,59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335,00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i/>
                <w:iCs/>
                <w:lang w:eastAsia="ru-RU" w:bidi="ar-SA"/>
              </w:rPr>
            </w:pPr>
            <w:r w:rsidRPr="00A26E8B">
              <w:rPr>
                <w:rFonts w:ascii="Times New Roman" w:eastAsia="Times New Roman" w:hAnsi="Times New Roman" w:cs="Times New Roman"/>
                <w:bCs/>
                <w:i/>
                <w:i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07 0 01 И0020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Оценка имущества, признание  прав и регулирование отношений по муниципальной собственности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"Управление и распоряжение земельными участками"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496,54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206,00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1 065,74</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02 SУ200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205,20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205,20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02 И0030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по формированию земельных участков, собственность на которые не разграничена и их постановку на кадастровый учет</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07 0 02 И0040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02 И0080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Расходы по формированию земельных участков под объектами автодорог, находящихся в муниципальной собственности: "Юрла - </w:t>
            </w:r>
            <w:proofErr w:type="spellStart"/>
            <w:r w:rsidRPr="00A26E8B">
              <w:rPr>
                <w:rFonts w:ascii="Times New Roman" w:eastAsia="Times New Roman" w:hAnsi="Times New Roman" w:cs="Times New Roman"/>
                <w:bCs/>
                <w:lang w:eastAsia="ru-RU" w:bidi="ar-SA"/>
              </w:rPr>
              <w:t>Чугайнов</w:t>
            </w:r>
            <w:proofErr w:type="spellEnd"/>
            <w:r w:rsidRPr="00A26E8B">
              <w:rPr>
                <w:rFonts w:ascii="Times New Roman" w:eastAsia="Times New Roman" w:hAnsi="Times New Roman" w:cs="Times New Roman"/>
                <w:bCs/>
                <w:lang w:eastAsia="ru-RU" w:bidi="ar-SA"/>
              </w:rPr>
              <w:t xml:space="preserve"> Хутор" и "Юрла - Дубровка"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175,54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175,54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02 И0100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разработку научно-проектной документации проекта объединённой зоны охраны объекта культурного наследия "Училище мужское 4-х классное, 1905 г., Больница земская, 1914 г."</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704,54</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704,54</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07 0 03 00000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«Мероприятия по территориальному планированию»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3 425,53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223,91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243,37</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03 SЦ140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Разработка проектов межевания территории и проведение комплексных кадастровых работ</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2 479,66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2 479,66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03 И0050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Проведение комплексных кадастровых работ</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408,87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223,91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243,37</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408,87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223,91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243,37</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07 0 03 И0060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Разработка НИР (программ комплексного развития транспортной и социальной инфраструктуры, схемы теплоснабжения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537,00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537,00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дорожного хозяйства на территории Юрлинского муниципального округа Пермского края"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45 217,96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51 646,88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47 220,07</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"Приведение в нормативное состояние автомобильных дорог общего пользования местного значения"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42 144,98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48 178,52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44 299,12</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01 SТ040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18 974,66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22 679,11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22 670,22</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18 974,66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22 679,11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22 670,22</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01 Д0010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Содержание  автомобильных дорог муниципального округа и искусственных сооружений на них</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21 105,14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21 218,47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21 628,90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12 935,00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12 935,00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13 130,00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8 170,14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8 283,47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8 498,90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01 Д0020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Ремонт автомобильных дорог муниципального округа и искусственных сооружений на них</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2 065,18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4 280,94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2 065,18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4 280,94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08 0 02 00000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"Оказание услуг по перевозке пассажиров автомобильным транспортом межмуниципального сообщения"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580,66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1 335,03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1 731,70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02 2T060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11,70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12,20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11,70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12,20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02 Д0030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568,96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1 322,83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1 719,50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568,96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1 322,83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1 719,50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08 0 03 00000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"Безопасность дорожного движения"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2 492,32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2 133,33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1 189,25</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03 Д0040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Развитие системы организации дорожного движения транспортных средств и пешеходов, повышение безопасности дорожных условий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795,56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242,68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300,25</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795,56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242,68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300,25</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03 Д0060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дорожного движения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1 696,76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1 890,65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889,00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1 518,10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1 890,65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889,00</w:t>
            </w:r>
          </w:p>
        </w:tc>
      </w:tr>
      <w:tr w:rsidR="00A26E8B" w:rsidRPr="00A26E8B" w:rsidTr="00A26E8B">
        <w:trPr>
          <w:trHeight w:val="273"/>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Предоставление  субсидий  бюджетным,  автономным  учреждениям и иным </w:t>
            </w:r>
            <w:r w:rsidRPr="00A26E8B">
              <w:rPr>
                <w:rFonts w:ascii="Times New Roman" w:eastAsia="Times New Roman" w:hAnsi="Times New Roman" w:cs="Times New Roman"/>
                <w:bCs/>
                <w:lang w:eastAsia="ru-RU" w:bidi="ar-SA"/>
              </w:rPr>
              <w:lastRenderedPageBreak/>
              <w:t>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178,66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88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09 0 00 00000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4 576,21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09 0 02 00000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"Снос объектов"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3 091,00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 0 02 ДЖ160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Снос аварийного жилищного фонда после переселения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3 091,00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3 091,00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 0 F3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"Региональный проект "Обеспечение устойчивого сокращения непригодного для проживания жилищного фонда"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1 485,21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 0 F3 67483</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устойчивого сокращения непригодного для проживания жилого фонда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1 270,13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1 270,13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 0 F3 67484</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Реализация мероприятий по обеспечению устойчивого сокращения непригодного для проживания жилого фонда </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215,09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215,09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"Совершенствование муниципального управления Юрлинского муниципального округа Пермского края"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44 496,27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45 089,20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45 070,10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"Обеспечение деятельности органов местного самоуправления местных администраций"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33 593,01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34 012,99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33 993,89</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10 0 01 00010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Глава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2 522,85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2 574,53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2 574,43</w:t>
            </w:r>
          </w:p>
        </w:tc>
      </w:tr>
      <w:tr w:rsidR="00A26E8B" w:rsidRPr="00A26E8B" w:rsidTr="00A26E8B">
        <w:trPr>
          <w:trHeight w:val="273"/>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26E8B">
              <w:rPr>
                <w:rFonts w:ascii="Times New Roman" w:eastAsia="Times New Roman" w:hAnsi="Times New Roman" w:cs="Times New Roman"/>
                <w:bCs/>
                <w:lang w:eastAsia="ru-RU" w:bidi="ar-SA"/>
              </w:rPr>
              <w:lastRenderedPageBreak/>
              <w:t>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2 522,85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2 574,53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2 574,43</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10 0 01 00050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Содержание органов местного самоуправления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29 313,21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29 813,96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29 794,96</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26 686,00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27 246,81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27 227,81</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2 525,35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2 525,35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2 525,35</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2P110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194,65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194,65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2К080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Обеспечение хранения, комплектования, учета и использования архивных </w:t>
            </w:r>
            <w:proofErr w:type="gramStart"/>
            <w:r w:rsidRPr="00A26E8B">
              <w:rPr>
                <w:rFonts w:ascii="Times New Roman" w:eastAsia="Times New Roman" w:hAnsi="Times New Roman" w:cs="Times New Roman"/>
                <w:bCs/>
                <w:lang w:eastAsia="ru-RU" w:bidi="ar-SA"/>
              </w:rPr>
              <w:t>документов государственной части документов Архивного фонда Пермского края</w:t>
            </w:r>
            <w:proofErr w:type="gramEnd"/>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238,60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247,80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247,80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215,25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223,52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223,52</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23,35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24,28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24,28</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2С050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Образование комиссий по делам несовершеннолетних и защите их прав и организация их деятельности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927,00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963,40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963,40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837,44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873,84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873,84</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89,56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89,56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89,56</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2У110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Осуществление отдельного государственного полномочия по планированию использования земель сельскохозяйственного назначения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396,70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413,30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413,30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380,80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397,40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397,40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15,90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"Обеспечение деятельности органов местного самоуправления в сфере финансово-бюджетного надзора"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7 262,54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7 399,87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7 399,87</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10 0 02 00050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Содержание органов местного самоуправления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7 262,54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7 399,87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7 399,87</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6 717,19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6 854,52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6 854,52</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544,35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544,35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544,35</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10 0 03 00000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675,48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650,48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650,48</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03 А0010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опубликование нормативно-правовых актов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337,48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337,48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337,48</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337,48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337,48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337,48</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03 А0020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уплату членских взносов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265,00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03 А0040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Размещение информационных материалов в эфире радиоканала "Радио "Округ FM""</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10 0 04 00000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"Организация мероприятий по начислению и выплате пенсий за выслугу лет"</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2 965,24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04 А0030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Пенсии за выслугу лет лицам, замещающим муниципальные должности муниципального образования, муниципальным служащим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2 965,24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2 965,24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11 0 00 00000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"Формирование современной городской среды"</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4 493,11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5 202,48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5 008,24</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11 0 01 00000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"Формирование комфортной городской среды"</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1 165,99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1 516,45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1 332,78</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0 01 SЖ090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Поддержка муниципальных программ формирования современной городской среды (расходы, не </w:t>
            </w:r>
            <w:proofErr w:type="spellStart"/>
            <w:r w:rsidRPr="00A26E8B">
              <w:rPr>
                <w:rFonts w:ascii="Times New Roman" w:eastAsia="Times New Roman" w:hAnsi="Times New Roman" w:cs="Times New Roman"/>
                <w:bCs/>
                <w:lang w:eastAsia="ru-RU" w:bidi="ar-SA"/>
              </w:rPr>
              <w:t>софинансируемые</w:t>
            </w:r>
            <w:proofErr w:type="spellEnd"/>
            <w:r w:rsidRPr="00A26E8B">
              <w:rPr>
                <w:rFonts w:ascii="Times New Roman" w:eastAsia="Times New Roman" w:hAnsi="Times New Roman" w:cs="Times New Roman"/>
                <w:bCs/>
                <w:lang w:eastAsia="ru-RU" w:bidi="ar-SA"/>
              </w:rPr>
              <w:t xml:space="preserve"> из федерального бюджета)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1 165,99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1 516,45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1 332,78</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1 165,99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1 516,45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1 332,78</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0 F2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"Региональный проект "Формирование комфортной городской среды""</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3 327,12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3 686,03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3 675,46</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0 F2 55550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программ формирования современной городской среды</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3 327,12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3 686,03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3 675,46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3 327,12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3 686,03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3 675,46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жилищно-коммунального хозяйства на территории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55 418,48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32 363,79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32 599,79</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"Жилищное хозяйство"</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12 0 01 05110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мероприятий по содержанию и ремонту жилищного фонда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"Коммунальное хозяйство"</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5 999,60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5 685,60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5 706,00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12 0 02 05210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по содержанию и ремонту водопроводов, обслуживанию сетей водоснабжения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4 973,69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4 642,40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4 662,80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4 973,69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4 642,40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4 662,80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12 0 02 05220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Мероприятия по обслуживанию сетей </w:t>
            </w:r>
            <w:r w:rsidRPr="00A26E8B">
              <w:rPr>
                <w:rFonts w:ascii="Times New Roman" w:eastAsia="Times New Roman" w:hAnsi="Times New Roman" w:cs="Times New Roman"/>
                <w:bCs/>
                <w:lang w:eastAsia="ru-RU" w:bidi="ar-SA"/>
              </w:rPr>
              <w:lastRenderedPageBreak/>
              <w:t>газоснабжения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629,71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630,00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629,71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630,00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12 0 02 05230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по содержанию и ремонту объектов коммунального хозяйства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396,20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413,20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413,20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396,20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413,20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413,20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12 0 03 00000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Основное мероприятие "Благоустройство" </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15 456,59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14 828,19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14 943,79</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12 0 03 05310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Уличное освещение</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3 775,88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3 995,30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4 097,00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3 775,88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3 995,30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4 097,00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12 0 03 05320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содержание мест захоронения (кладбищ)</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12 0 03 05330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мероприятий по благоустройству</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11 628,71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10 780,89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10 794,79</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48,00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11 580,71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10 780,89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10 794,79</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12 0 04 00000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услуг по техническому обслуживанию зданий учреждений культуры"</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13 659,65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12 0 04 00100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13 659,65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13 659,65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r>
      <w:tr w:rsidR="00A26E8B" w:rsidRPr="00A26E8B" w:rsidTr="007B026E">
        <w:trPr>
          <w:trHeight w:val="558"/>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12 0 05 00000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w:t>
            </w:r>
            <w:proofErr w:type="spellStart"/>
            <w:r w:rsidRPr="00A26E8B">
              <w:rPr>
                <w:rFonts w:ascii="Times New Roman" w:eastAsia="Times New Roman" w:hAnsi="Times New Roman" w:cs="Times New Roman"/>
                <w:bCs/>
                <w:lang w:eastAsia="ru-RU" w:bidi="ar-SA"/>
              </w:rPr>
              <w:t>Софинансирование</w:t>
            </w:r>
            <w:proofErr w:type="spellEnd"/>
            <w:r w:rsidRPr="00A26E8B">
              <w:rPr>
                <w:rFonts w:ascii="Times New Roman" w:eastAsia="Times New Roman" w:hAnsi="Times New Roman" w:cs="Times New Roman"/>
                <w:bCs/>
                <w:lang w:eastAsia="ru-RU" w:bidi="ar-SA"/>
              </w:rPr>
              <w:t xml:space="preserve"> </w:t>
            </w:r>
            <w:r w:rsidRPr="00A26E8B">
              <w:rPr>
                <w:rFonts w:ascii="Times New Roman" w:eastAsia="Times New Roman" w:hAnsi="Times New Roman" w:cs="Times New Roman"/>
                <w:bCs/>
                <w:lang w:eastAsia="ru-RU" w:bidi="ar-SA"/>
              </w:rPr>
              <w:lastRenderedPageBreak/>
              <w:t>мероприятий в реализации региональных программ"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20 302,64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12 0 05 SP350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программы "Комфортный край"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19 942,64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19 942,64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05 DP350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Разработка и подготовка проектной документации  для реализации мероприятий в рамках программы "Комфортный край"</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360,00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360,00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60 007,60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13 0 01 00000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59 507,60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0 01 SP340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мероприятий по переселению жителей Пермского края в целях создания условий для их комфортного проживания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59 507,60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59 507,60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13 0 02 00000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"Снос объектов"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0 02 ДP240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Снос объектов после расселения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8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Всего по муниципальным программам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701 879,29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477 151,62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473 490,38</w:t>
            </w:r>
          </w:p>
        </w:tc>
      </w:tr>
      <w:tr w:rsidR="00A26E8B" w:rsidRPr="00A26E8B" w:rsidTr="00A26E8B">
        <w:trPr>
          <w:trHeight w:val="273"/>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Непрограммные направления расходов бюджета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27 724,30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25 270,11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25 430,05</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91 0 00 00000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деятельности органов местного самоуправления, в рамках непрограммных направлений расходов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16 542,01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13 933,81</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14 093,75</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91 0 00 00020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Председатель Думы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91 0 00 00030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Депутаты Думы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330,00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91 0 00 00040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Председатель Контрольно-счетной палаты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1 552,19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1 494,77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1 525,33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1 525,33</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57,42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57,42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57,42</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91 0 00 00050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Содержание органов местного самоуправления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1 224,16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1 246,28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1 246,28</w:t>
            </w:r>
          </w:p>
        </w:tc>
      </w:tr>
      <w:tr w:rsidR="00A26E8B" w:rsidRPr="00A26E8B" w:rsidTr="007B026E">
        <w:trPr>
          <w:trHeight w:val="84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26E8B">
              <w:rPr>
                <w:rFonts w:ascii="Times New Roman" w:eastAsia="Times New Roman" w:hAnsi="Times New Roman" w:cs="Times New Roman"/>
                <w:bCs/>
                <w:lang w:eastAsia="ru-RU" w:bidi="ar-SA"/>
              </w:rPr>
              <w:lastRenderedPageBreak/>
              <w:t>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1 081,74</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1 103,86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1 103,86</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142,42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142,42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142,42</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91 0 00 00110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 по техническому обслуживанию здания администрации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6 722,76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5 331,30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5 491,24</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6 722,76</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5 331,30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5 491,24</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91 0 00 00120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 по предоставлению транспортных услуг администрации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5 819,40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4 519,58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4 519,58</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5 819,40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4 519,58</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4 519,58</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91 0 00 59300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Государственная регистрация актов гражданского состояния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673,50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703,90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703,90</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616,10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646,45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646,45</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57,40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57,45</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57,45</w:t>
            </w:r>
          </w:p>
        </w:tc>
      </w:tr>
      <w:tr w:rsidR="00A26E8B" w:rsidRPr="00A26E8B" w:rsidTr="00A26E8B">
        <w:trPr>
          <w:trHeight w:val="112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92 0 00 00000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205,50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92 0 00 00130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Представительские расходы и расходы на мероприятия администрации Юрлинского муниципального округа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92 0 00 00500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Исполнение решений судебных органов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37,50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37,50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93 0 00 00000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направленные на обеспечение деятельности учреждений в рамках непрограммных направлений расходов</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10 976,79</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11 168,30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11 168,30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93 0 00 00220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содержание  МКУ "Центр бухгалтерского учета"</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8 765,02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8 929,53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8 929,53</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8 046,92</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8 211,43</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8 211,43</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717,10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717,10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717,10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93 0 00 00230</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Расходы на содержание  МКУ "Районный методический кабинет" </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2 211,77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2 238,77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2 238,77</w:t>
            </w:r>
          </w:p>
        </w:tc>
      </w:tr>
      <w:tr w:rsidR="00A26E8B" w:rsidRPr="00A26E8B" w:rsidTr="00A26E8B">
        <w:trPr>
          <w:trHeight w:val="150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2 072,87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2 099,87</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2 099,87</w:t>
            </w:r>
          </w:p>
        </w:tc>
      </w:tr>
      <w:tr w:rsidR="00A26E8B" w:rsidRPr="00A26E8B" w:rsidTr="00A26E8B">
        <w:trPr>
          <w:trHeight w:val="750"/>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137,90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137,90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137,90</w:t>
            </w:r>
          </w:p>
        </w:tc>
      </w:tr>
      <w:tr w:rsidR="00A26E8B" w:rsidRPr="00A26E8B" w:rsidTr="00A26E8B">
        <w:trPr>
          <w:trHeight w:val="375"/>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460"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r>
      <w:tr w:rsidR="00A26E8B" w:rsidRPr="00A26E8B" w:rsidTr="00A26E8B">
        <w:trPr>
          <w:trHeight w:val="451"/>
        </w:trPr>
        <w:tc>
          <w:tcPr>
            <w:tcW w:w="1219"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7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460" w:type="dxa"/>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 xml:space="preserve">ИТОГО РАСХОДОВ </w:t>
            </w:r>
          </w:p>
        </w:tc>
        <w:tc>
          <w:tcPr>
            <w:tcW w:w="1417" w:type="dxa"/>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729 603,59</w:t>
            </w:r>
          </w:p>
        </w:tc>
        <w:tc>
          <w:tcPr>
            <w:tcW w:w="1418" w:type="dxa"/>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502 421,73</w:t>
            </w:r>
          </w:p>
        </w:tc>
        <w:tc>
          <w:tcPr>
            <w:tcW w:w="1418" w:type="dxa"/>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498 920,43</w:t>
            </w:r>
          </w:p>
        </w:tc>
      </w:tr>
    </w:tbl>
    <w:p w:rsidR="009A253A" w:rsidRDefault="009A253A">
      <w:pPr>
        <w:suppressAutoHyphens w:val="0"/>
        <w:rPr>
          <w:rFonts w:ascii="Times New Roman" w:eastAsia="Times New Roman" w:hAnsi="Times New Roman" w:cs="Times New Roman"/>
          <w:b/>
          <w:bCs/>
          <w:lang w:eastAsia="ru-RU" w:bidi="ar-SA"/>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A26E8B" w:rsidRDefault="00A26E8B">
      <w:pPr>
        <w:suppressAutoHyphens w:val="0"/>
        <w:jc w:val="right"/>
        <w:rPr>
          <w:rFonts w:ascii="Times New Roman" w:hAnsi="Times New Roman" w:cs="Times New Roman"/>
          <w:color w:val="00000A"/>
          <w:spacing w:val="-11"/>
        </w:rPr>
      </w:pPr>
    </w:p>
    <w:p w:rsidR="009A253A" w:rsidRDefault="009A253A">
      <w:pPr>
        <w:suppressAutoHyphens w:val="0"/>
        <w:jc w:val="right"/>
        <w:rPr>
          <w:rFonts w:ascii="Times New Roman" w:hAnsi="Times New Roman" w:cs="Times New Roman"/>
          <w:color w:val="00000A"/>
          <w:spacing w:val="-11"/>
        </w:rPr>
      </w:pPr>
    </w:p>
    <w:p w:rsidR="007B026E" w:rsidRDefault="007B026E">
      <w:pPr>
        <w:suppressAutoHyphens w:val="0"/>
        <w:jc w:val="right"/>
        <w:rPr>
          <w:rFonts w:ascii="Times New Roman" w:hAnsi="Times New Roman" w:cs="Times New Roman"/>
          <w:color w:val="00000A"/>
          <w:spacing w:val="-11"/>
        </w:rPr>
      </w:pPr>
    </w:p>
    <w:p w:rsidR="007B026E" w:rsidRDefault="007B026E">
      <w:pPr>
        <w:suppressAutoHyphens w:val="0"/>
        <w:jc w:val="right"/>
        <w:rPr>
          <w:rFonts w:ascii="Times New Roman" w:hAnsi="Times New Roman" w:cs="Times New Roman"/>
          <w:color w:val="00000A"/>
          <w:spacing w:val="-11"/>
        </w:rPr>
      </w:pPr>
    </w:p>
    <w:p w:rsidR="007B026E" w:rsidRDefault="007B026E">
      <w:pPr>
        <w:suppressAutoHyphens w:val="0"/>
        <w:jc w:val="right"/>
        <w:rPr>
          <w:rFonts w:ascii="Times New Roman" w:hAnsi="Times New Roman" w:cs="Times New Roman"/>
          <w:color w:val="00000A"/>
          <w:spacing w:val="-11"/>
        </w:rPr>
      </w:pPr>
    </w:p>
    <w:p w:rsidR="007B026E" w:rsidRDefault="007B026E">
      <w:pPr>
        <w:suppressAutoHyphens w:val="0"/>
        <w:jc w:val="right"/>
        <w:rPr>
          <w:rFonts w:ascii="Times New Roman" w:hAnsi="Times New Roman" w:cs="Times New Roman"/>
          <w:color w:val="00000A"/>
          <w:spacing w:val="-11"/>
        </w:rPr>
      </w:pPr>
    </w:p>
    <w:p w:rsidR="007B026E" w:rsidRDefault="007B026E">
      <w:pPr>
        <w:suppressAutoHyphens w:val="0"/>
        <w:jc w:val="right"/>
        <w:rPr>
          <w:rFonts w:ascii="Times New Roman" w:hAnsi="Times New Roman" w:cs="Times New Roman"/>
          <w:color w:val="00000A"/>
          <w:spacing w:val="-11"/>
        </w:rPr>
      </w:pPr>
    </w:p>
    <w:p w:rsidR="007B026E" w:rsidRDefault="007B026E">
      <w:pPr>
        <w:suppressAutoHyphens w:val="0"/>
        <w:jc w:val="right"/>
        <w:rPr>
          <w:rFonts w:ascii="Times New Roman" w:hAnsi="Times New Roman" w:cs="Times New Roman"/>
          <w:color w:val="00000A"/>
          <w:spacing w:val="-11"/>
        </w:rPr>
      </w:pPr>
    </w:p>
    <w:p w:rsidR="009A253A" w:rsidRDefault="00950C74">
      <w:pPr>
        <w:suppressAutoHyphens w:val="0"/>
        <w:jc w:val="right"/>
        <w:rPr>
          <w:rFonts w:ascii="Times New Roman" w:hAnsi="Times New Roman" w:cs="Times New Roman"/>
          <w:color w:val="00000A"/>
          <w:spacing w:val="-11"/>
        </w:rPr>
      </w:pPr>
      <w:r>
        <w:rPr>
          <w:rFonts w:ascii="Times New Roman" w:hAnsi="Times New Roman" w:cs="Times New Roman"/>
          <w:color w:val="00000A"/>
          <w:spacing w:val="-11"/>
        </w:rPr>
        <w:lastRenderedPageBreak/>
        <w:t>Приложение 4</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к решению Думы</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Юрлинского муниципального округа</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Пермского края</w:t>
      </w:r>
    </w:p>
    <w:p w:rsidR="009A253A" w:rsidRDefault="00950C74">
      <w:pPr>
        <w:suppressAutoHyphens w:val="0"/>
        <w:jc w:val="right"/>
        <w:rPr>
          <w:rFonts w:ascii="Times New Roman" w:hAnsi="Times New Roman" w:cs="Times New Roman"/>
          <w:color w:val="00000A"/>
          <w:spacing w:val="-8"/>
        </w:rPr>
      </w:pPr>
      <w:r>
        <w:rPr>
          <w:rFonts w:ascii="Times New Roman" w:hAnsi="Times New Roman" w:cs="Times New Roman"/>
          <w:color w:val="00000A"/>
          <w:spacing w:val="-8"/>
        </w:rPr>
        <w:t xml:space="preserve">                                                                                                                                от                       №     </w:t>
      </w:r>
    </w:p>
    <w:p w:rsidR="009A253A" w:rsidRDefault="009A253A">
      <w:pPr>
        <w:suppressAutoHyphens w:val="0"/>
        <w:jc w:val="right"/>
        <w:rPr>
          <w:rFonts w:ascii="Times New Roman" w:hAnsi="Times New Roman" w:cs="Times New Roman"/>
          <w:color w:val="00000A"/>
          <w:spacing w:val="-8"/>
        </w:rPr>
      </w:pPr>
    </w:p>
    <w:p w:rsidR="009A253A" w:rsidRDefault="00950C74">
      <w:pPr>
        <w:suppressAutoHyphens w:val="0"/>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Ведомственная структура расходов бюджета Юрлинского муниципального округа</w:t>
      </w:r>
    </w:p>
    <w:p w:rsidR="009A253A" w:rsidRDefault="00950C74">
      <w:pPr>
        <w:suppressAutoHyphens w:val="0"/>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на 2023 год и плановый период 2024-2025 годы</w:t>
      </w:r>
    </w:p>
    <w:p w:rsidR="009A253A" w:rsidRDefault="009A253A">
      <w:pPr>
        <w:suppressAutoHyphens w:val="0"/>
        <w:jc w:val="center"/>
        <w:rPr>
          <w:rFonts w:ascii="Times New Roman" w:eastAsia="Times New Roman" w:hAnsi="Times New Roman" w:cs="Times New Roman"/>
          <w:bCs/>
          <w:lang w:eastAsia="ru-RU" w:bidi="ar-SA"/>
        </w:rPr>
      </w:pPr>
    </w:p>
    <w:p w:rsidR="009A253A" w:rsidRDefault="00950C74">
      <w:pPr>
        <w:suppressAutoHyphens w:val="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тыс. руб.</w:t>
      </w:r>
    </w:p>
    <w:tbl>
      <w:tblPr>
        <w:tblStyle w:val="20"/>
        <w:tblW w:w="10348" w:type="dxa"/>
        <w:tblInd w:w="-176" w:type="dxa"/>
        <w:tblLook w:val="04A0" w:firstRow="1" w:lastRow="0" w:firstColumn="1" w:lastColumn="0" w:noHBand="0" w:noVBand="1"/>
      </w:tblPr>
      <w:tblGrid>
        <w:gridCol w:w="665"/>
        <w:gridCol w:w="696"/>
        <w:gridCol w:w="955"/>
        <w:gridCol w:w="576"/>
        <w:gridCol w:w="3227"/>
        <w:gridCol w:w="1418"/>
        <w:gridCol w:w="1417"/>
        <w:gridCol w:w="1394"/>
      </w:tblGrid>
      <w:tr w:rsidR="00A26E8B" w:rsidRPr="00A26E8B" w:rsidTr="00A26E8B">
        <w:trPr>
          <w:trHeight w:val="480"/>
        </w:trPr>
        <w:tc>
          <w:tcPr>
            <w:tcW w:w="665" w:type="dxa"/>
            <w:vMerge w:val="restart"/>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Вед.</w:t>
            </w:r>
          </w:p>
        </w:tc>
        <w:tc>
          <w:tcPr>
            <w:tcW w:w="696" w:type="dxa"/>
            <w:vMerge w:val="restart"/>
            <w:hideMark/>
          </w:tcPr>
          <w:p w:rsidR="00A26E8B" w:rsidRPr="00A26E8B" w:rsidRDefault="00A26E8B" w:rsidP="00A26E8B">
            <w:pPr>
              <w:suppressAutoHyphens w:val="0"/>
              <w:rPr>
                <w:rFonts w:ascii="Times New Roman" w:eastAsia="Times New Roman" w:hAnsi="Times New Roman" w:cs="Times New Roman"/>
                <w:b/>
                <w:bCs/>
                <w:lang w:eastAsia="ru-RU" w:bidi="ar-SA"/>
              </w:rPr>
            </w:pPr>
            <w:proofErr w:type="spellStart"/>
            <w:r w:rsidRPr="00A26E8B">
              <w:rPr>
                <w:rFonts w:ascii="Times New Roman" w:eastAsia="Times New Roman" w:hAnsi="Times New Roman" w:cs="Times New Roman"/>
                <w:b/>
                <w:bCs/>
                <w:lang w:eastAsia="ru-RU" w:bidi="ar-SA"/>
              </w:rPr>
              <w:t>Рз</w:t>
            </w:r>
            <w:proofErr w:type="spellEnd"/>
            <w:r w:rsidRPr="00A26E8B">
              <w:rPr>
                <w:rFonts w:ascii="Times New Roman" w:eastAsia="Times New Roman" w:hAnsi="Times New Roman" w:cs="Times New Roman"/>
                <w:b/>
                <w:bCs/>
                <w:lang w:eastAsia="ru-RU" w:bidi="ar-SA"/>
              </w:rPr>
              <w:t xml:space="preserve">, </w:t>
            </w:r>
            <w:proofErr w:type="gramStart"/>
            <w:r w:rsidRPr="00A26E8B">
              <w:rPr>
                <w:rFonts w:ascii="Times New Roman" w:eastAsia="Times New Roman" w:hAnsi="Times New Roman" w:cs="Times New Roman"/>
                <w:b/>
                <w:bCs/>
                <w:lang w:eastAsia="ru-RU" w:bidi="ar-SA"/>
              </w:rPr>
              <w:t>ПР</w:t>
            </w:r>
            <w:proofErr w:type="gramEnd"/>
          </w:p>
        </w:tc>
        <w:tc>
          <w:tcPr>
            <w:tcW w:w="955" w:type="dxa"/>
            <w:vMerge w:val="restart"/>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ЦСР</w:t>
            </w:r>
          </w:p>
        </w:tc>
        <w:tc>
          <w:tcPr>
            <w:tcW w:w="576" w:type="dxa"/>
            <w:vMerge w:val="restart"/>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ВР</w:t>
            </w:r>
          </w:p>
        </w:tc>
        <w:tc>
          <w:tcPr>
            <w:tcW w:w="3227" w:type="dxa"/>
            <w:vMerge w:val="restart"/>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Наименование расходов</w:t>
            </w:r>
          </w:p>
        </w:tc>
        <w:tc>
          <w:tcPr>
            <w:tcW w:w="1418" w:type="dxa"/>
            <w:vMerge w:val="restart"/>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2023 год</w:t>
            </w:r>
          </w:p>
        </w:tc>
        <w:tc>
          <w:tcPr>
            <w:tcW w:w="1417" w:type="dxa"/>
            <w:vMerge w:val="restart"/>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2024 год</w:t>
            </w:r>
          </w:p>
        </w:tc>
        <w:tc>
          <w:tcPr>
            <w:tcW w:w="1394" w:type="dxa"/>
            <w:vMerge w:val="restart"/>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2025 год</w:t>
            </w:r>
          </w:p>
        </w:tc>
      </w:tr>
      <w:tr w:rsidR="00A26E8B" w:rsidRPr="00A26E8B" w:rsidTr="00A26E8B">
        <w:trPr>
          <w:trHeight w:val="322"/>
        </w:trPr>
        <w:tc>
          <w:tcPr>
            <w:tcW w:w="665"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c>
          <w:tcPr>
            <w:tcW w:w="696"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c>
          <w:tcPr>
            <w:tcW w:w="955"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c>
          <w:tcPr>
            <w:tcW w:w="576"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c>
          <w:tcPr>
            <w:tcW w:w="3227"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c>
          <w:tcPr>
            <w:tcW w:w="1418"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c>
          <w:tcPr>
            <w:tcW w:w="1417"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c>
          <w:tcPr>
            <w:tcW w:w="1394" w:type="dxa"/>
            <w:vMerge/>
            <w:hideMark/>
          </w:tcPr>
          <w:p w:rsidR="00A26E8B" w:rsidRPr="00A26E8B" w:rsidRDefault="00A26E8B" w:rsidP="00A26E8B">
            <w:pPr>
              <w:suppressAutoHyphens w:val="0"/>
              <w:rPr>
                <w:rFonts w:ascii="Times New Roman" w:eastAsia="Times New Roman" w:hAnsi="Times New Roman" w:cs="Times New Roman"/>
                <w:bCs/>
                <w:lang w:eastAsia="ru-RU" w:bidi="ar-SA"/>
              </w:rPr>
            </w:pP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904</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АДМИНИСТРАЦИЯ ЮРЛИНСКОГО МУНИЦИПАЛЬНОГО ОКРУГА ПЕРМСКОГО КРАЯ</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406 318,43</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190 722,83</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182 315,29</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Общегосударственные вопросы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50 667,49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49 520,85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46 411,59</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0102</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Функционирование высшего должностного лица субъекта Российской Федерации и муниципального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2 717,50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2 574,43</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"Совершенствование муниципального управления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2 717,50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2 574,43</w:t>
            </w:r>
          </w:p>
        </w:tc>
      </w:tr>
      <w:tr w:rsidR="00A26E8B" w:rsidRPr="00A26E8B" w:rsidTr="00A26E8B">
        <w:trPr>
          <w:trHeight w:val="81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"Обеспечение деятельности органов местного самоуправления местных администраций"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2 717,50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2 574,43</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10 0 01 00010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Глава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2 522,85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2 574,43</w:t>
            </w:r>
          </w:p>
        </w:tc>
      </w:tr>
      <w:tr w:rsidR="00A26E8B" w:rsidRPr="00A26E8B" w:rsidTr="00A26E8B">
        <w:trPr>
          <w:trHeight w:val="153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2 522,85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2 574,43</w:t>
            </w:r>
          </w:p>
        </w:tc>
      </w:tr>
      <w:tr w:rsidR="00A26E8B" w:rsidRPr="00A26E8B" w:rsidTr="00A26E8B">
        <w:trPr>
          <w:trHeight w:val="84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2P110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Конкурс городских и муниципальных округов Пермского края по достижению наиболее </w:t>
            </w:r>
            <w:r w:rsidRPr="00A26E8B">
              <w:rPr>
                <w:rFonts w:ascii="Times New Roman" w:eastAsia="Times New Roman" w:hAnsi="Times New Roman" w:cs="Times New Roman"/>
                <w:bCs/>
                <w:lang w:eastAsia="ru-RU" w:bidi="ar-SA"/>
              </w:rPr>
              <w:lastRenderedPageBreak/>
              <w:t>результативных значений показателей управленческой деятельности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194,65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56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194,65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0104</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31 021,91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31 590,36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31 571,36</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"Обеспечение общественной безопасности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62,80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62,80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"Реализация мер в области обеспечения общественной безопасности"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62,80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2П040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Составление протоколов об административных правонарушениях</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2П060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Осуществление полномочий по созданию и организации деятельности административных комиссий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53,90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56,10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56,10</w:t>
            </w:r>
          </w:p>
        </w:tc>
      </w:tr>
      <w:tr w:rsidR="00A26E8B" w:rsidRPr="00A26E8B" w:rsidTr="00A26E8B">
        <w:trPr>
          <w:trHeight w:val="151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52,10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54,30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"Комплексное развитие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05 1 00 00000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"Развитие сельского хозяйства"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05 1 02 00000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"Организация мероприятий по борьбе с беспризорными животными"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1 02 2У100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Администрирование государственных полномочий </w:t>
            </w:r>
            <w:proofErr w:type="gramStart"/>
            <w:r w:rsidRPr="00A26E8B">
              <w:rPr>
                <w:rFonts w:ascii="Times New Roman" w:eastAsia="Times New Roman" w:hAnsi="Times New Roman" w:cs="Times New Roman"/>
                <w:bCs/>
                <w:lang w:eastAsia="ru-RU" w:bidi="ar-SA"/>
              </w:rPr>
              <w:t>по организации  мероприятий при осуществлении деятельности по обращению с животными без владельцев</w:t>
            </w:r>
            <w:proofErr w:type="gramEnd"/>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r>
      <w:tr w:rsidR="00A26E8B" w:rsidRPr="00A26E8B" w:rsidTr="00A26E8B">
        <w:trPr>
          <w:trHeight w:val="15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"Обеспечение жильем отдельных категорий граждан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67,60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70,30</w:t>
            </w:r>
          </w:p>
        </w:tc>
      </w:tr>
      <w:tr w:rsidR="00A26E8B" w:rsidRPr="00A26E8B" w:rsidTr="00A26E8B">
        <w:trPr>
          <w:trHeight w:val="15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06 3 00 00000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67,60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70,30</w:t>
            </w:r>
          </w:p>
        </w:tc>
      </w:tr>
      <w:tr w:rsidR="00A26E8B" w:rsidRPr="00A26E8B" w:rsidTr="00A26E8B">
        <w:trPr>
          <w:trHeight w:val="153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3 01 2С090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67,60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70,30</w:t>
            </w:r>
          </w:p>
        </w:tc>
      </w:tr>
      <w:tr w:rsidR="00A26E8B" w:rsidRPr="00A26E8B" w:rsidTr="00A26E8B">
        <w:trPr>
          <w:trHeight w:val="153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63,40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66,10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66,10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4,20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4,20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дорожного хозяйства на территории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11,70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12,20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12,20</w:t>
            </w:r>
          </w:p>
        </w:tc>
      </w:tr>
      <w:tr w:rsidR="00A26E8B" w:rsidRPr="00A26E8B" w:rsidTr="00A26E8B">
        <w:trPr>
          <w:trHeight w:val="114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"Оказание услуг по перевозке пассажиров автомобильным транспортом межмуниципального сообщения"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11,70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12,20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12,20</w:t>
            </w:r>
          </w:p>
        </w:tc>
      </w:tr>
      <w:tr w:rsidR="00A26E8B" w:rsidRPr="00A26E8B" w:rsidTr="00A26E8B">
        <w:trPr>
          <w:trHeight w:val="273"/>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02 2T060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w:t>
            </w:r>
            <w:r w:rsidRPr="00A26E8B">
              <w:rPr>
                <w:rFonts w:ascii="Times New Roman" w:eastAsia="Times New Roman" w:hAnsi="Times New Roman" w:cs="Times New Roman"/>
                <w:bCs/>
                <w:lang w:eastAsia="ru-RU" w:bidi="ar-SA"/>
              </w:rPr>
              <w:lastRenderedPageBreak/>
              <w:t>регулярных перевозок</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11,70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12,20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12,20</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11,70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12,20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12,20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"Совершенствование муниципального управления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30 875,51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31 438,46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31 419,46</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"Обеспечение деятельности органов местного самоуправления местных администраций"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30 875,51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31 438,46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31 419,46</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10 0 01 00050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Содержание органов местного самоуправления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29 313,21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29 813,96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29 794,96</w:t>
            </w:r>
          </w:p>
        </w:tc>
      </w:tr>
      <w:tr w:rsidR="00A26E8B" w:rsidRPr="00A26E8B" w:rsidTr="00A26E8B">
        <w:trPr>
          <w:trHeight w:val="153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26 686,00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27 246,81</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27 227,81</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2 525,35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2 525,35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2 525,35</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2К080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Обеспечение хранения, комплектования, учета и использования архивных </w:t>
            </w:r>
            <w:proofErr w:type="gramStart"/>
            <w:r w:rsidRPr="00A26E8B">
              <w:rPr>
                <w:rFonts w:ascii="Times New Roman" w:eastAsia="Times New Roman" w:hAnsi="Times New Roman" w:cs="Times New Roman"/>
                <w:bCs/>
                <w:lang w:eastAsia="ru-RU" w:bidi="ar-SA"/>
              </w:rPr>
              <w:t>документов государственной части документов Архивного фонда Пермского края</w:t>
            </w:r>
            <w:proofErr w:type="gramEnd"/>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238,60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247,80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247,80</w:t>
            </w:r>
          </w:p>
        </w:tc>
      </w:tr>
      <w:tr w:rsidR="00A26E8B" w:rsidRPr="00A26E8B" w:rsidTr="00A26E8B">
        <w:trPr>
          <w:trHeight w:val="273"/>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26E8B">
              <w:rPr>
                <w:rFonts w:ascii="Times New Roman" w:eastAsia="Times New Roman" w:hAnsi="Times New Roman" w:cs="Times New Roman"/>
                <w:bCs/>
                <w:lang w:eastAsia="ru-RU" w:bidi="ar-SA"/>
              </w:rPr>
              <w:lastRenderedPageBreak/>
              <w:t>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215,25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223,52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223,52</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23,35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24,28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24,28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2С050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Образование комиссий по делам несовершеннолетних и защите их прав и организация их деятельности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927,00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963,40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963,40</w:t>
            </w:r>
          </w:p>
        </w:tc>
      </w:tr>
      <w:tr w:rsidR="00A26E8B" w:rsidRPr="00A26E8B" w:rsidTr="00A26E8B">
        <w:trPr>
          <w:trHeight w:val="156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837,44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873,84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873,84</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89,56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89,56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89,56</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01 2У110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Осуществление отдельного государственного полномочия по планированию использования земель сельскохозяйственного назначения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396,70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413,30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413,30</w:t>
            </w:r>
          </w:p>
        </w:tc>
      </w:tr>
      <w:tr w:rsidR="00A26E8B" w:rsidRPr="00A26E8B" w:rsidTr="00A26E8B">
        <w:trPr>
          <w:trHeight w:val="151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380,80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397,40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397,40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15,90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15,90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0105</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Судебная система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"Обеспечение общественной безопасности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r>
      <w:tr w:rsidR="00A26E8B" w:rsidRPr="00A26E8B" w:rsidTr="00A26E8B">
        <w:trPr>
          <w:trHeight w:val="115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"Реализация мер в области обеспечения общественной безопасности"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r>
      <w:tr w:rsidR="00A26E8B" w:rsidRPr="00A26E8B" w:rsidTr="00A26E8B">
        <w:trPr>
          <w:trHeight w:val="15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04 1 01 51200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0111</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Резервные фонды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"Обеспечение общественной безопасности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r>
      <w:tr w:rsidR="00A26E8B" w:rsidRPr="00A26E8B" w:rsidTr="00A26E8B">
        <w:trPr>
          <w:trHeight w:val="115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r>
      <w:tr w:rsidR="00A26E8B" w:rsidRPr="00A26E8B" w:rsidTr="00A26E8B">
        <w:trPr>
          <w:trHeight w:val="115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04 1 02 00200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Резервный фонд администрации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0113</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Другие общегосударственные вопросы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16 687,28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15 075,06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11 985,00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культуры, молодёжной политики и спорта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46,80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02 6 00 00000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"Гармонизация межнациональных отношений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46,80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02 6 01 00000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"Укрепление гражданского единства"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46,80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6 01 Г0010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проведения государственных праздников, праздников народного календаря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29,50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29,50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6 01 Г0020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проведение межмуниципальных фестивалей на территории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6 01 Г0030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Информационно-просветительские акции,  формирующие уважительное отношение к представителям различных национальностей, проживающих в нашем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"Комплексное развитие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3 200,00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"Комплексное развитие села"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3 200,00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273"/>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Основное мероприятие "Развитие социальной инфраструктуры в сельской </w:t>
            </w:r>
            <w:r w:rsidRPr="00A26E8B">
              <w:rPr>
                <w:rFonts w:ascii="Times New Roman" w:eastAsia="Times New Roman" w:hAnsi="Times New Roman" w:cs="Times New Roman"/>
                <w:bCs/>
                <w:lang w:eastAsia="ru-RU" w:bidi="ar-SA"/>
              </w:rPr>
              <w:lastRenderedPageBreak/>
              <w:t>местности"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3 200,00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05 2 01 00150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Разработка научно-проектной документации на сохранение объектов культурного наследия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3 200,00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3 200,00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"Управление имуществом и земельными ресурсами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2 543,84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405,00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"Управление и распоряжение муниципальным имуществом"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2 543,84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405,00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01 SP250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Снос расселенных жилых домов и нежилых зданий (сооружений), расположенных на территории муниципальных образований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1 976,95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1 976,95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07 0 01 И0010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по содержанию муниципального имущества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516,89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355,00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516,89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335,00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07 0 01 И0020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Оценка имущества, признание  прав и регулирование отношений по муниципальной собственности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r>
      <w:tr w:rsidR="00A26E8B" w:rsidRPr="00A26E8B" w:rsidTr="00A26E8B">
        <w:trPr>
          <w:trHeight w:val="556"/>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"Совершенствование муниципального управления Юрлинского </w:t>
            </w:r>
            <w:r w:rsidRPr="00A26E8B">
              <w:rPr>
                <w:rFonts w:ascii="Times New Roman" w:eastAsia="Times New Roman" w:hAnsi="Times New Roman" w:cs="Times New Roman"/>
                <w:bCs/>
                <w:lang w:eastAsia="ru-RU" w:bidi="ar-SA"/>
              </w:rPr>
              <w:lastRenderedPageBreak/>
              <w:t>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675,48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650,48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650,48</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10 0 03 00000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"Информирование населения о деятельности органов местного самоуправления и организация межмуниципального взаимодействия"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675,48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650,48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650,48</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03 А0010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опубликование нормативно-правовых актов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337,48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337,48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337,48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337,48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337,48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337,48</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03 А0020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уплату членских взносов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03 А0040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Размещение информационных материалов в эфире радиоканала "Радио "Округ FM""</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Непрограммные направления расходов бюджета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13 421,16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10 722,78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10 882,72</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деятельности органов местного самоуправления, в рамках непрограммных направлений расходов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13 215,66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10 554,78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10 714,72</w:t>
            </w:r>
          </w:p>
        </w:tc>
      </w:tr>
      <w:tr w:rsidR="00A26E8B" w:rsidRPr="00A26E8B" w:rsidTr="00A26E8B">
        <w:trPr>
          <w:trHeight w:val="114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91 0 00 00110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 по техническому обслуживанию здания администрации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6 722,76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5 331,30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5 491,24</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6 722,76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5 331,30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5 491,24</w:t>
            </w:r>
          </w:p>
        </w:tc>
      </w:tr>
      <w:tr w:rsidR="00A26E8B" w:rsidRPr="00A26E8B" w:rsidTr="00A26E8B">
        <w:trPr>
          <w:trHeight w:val="15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91 0 00 00120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 по предоставлению транспортных услуг администрации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5 819,40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4 519,58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4 519,58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5 819,40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4 519,58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4 519,58</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91 0 00 59300</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Государственная регистрация актов гражданского состояния</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673,50</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703,90</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703,90</w:t>
            </w:r>
          </w:p>
        </w:tc>
      </w:tr>
      <w:tr w:rsidR="00A26E8B" w:rsidRPr="00A26E8B" w:rsidTr="00A26E8B">
        <w:trPr>
          <w:trHeight w:val="151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616,10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646,45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646,45</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57,40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57,45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57,45</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92 0 00 00000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осуществляемые органами местного самоуправления Юрлинского муниципального округа, в рамках непрограммных направлений расходов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205,50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92 0 00 00130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Представительские расходы и расходы на мероприятия администрации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168,00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92 0 00 00500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Исполнение решений судебных органов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37,50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37,50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Национальная оборона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525,80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547,90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566,90</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0203</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Мобилизационная и </w:t>
            </w:r>
            <w:r w:rsidRPr="00A26E8B">
              <w:rPr>
                <w:rFonts w:ascii="Times New Roman" w:eastAsia="Times New Roman" w:hAnsi="Times New Roman" w:cs="Times New Roman"/>
                <w:bCs/>
                <w:lang w:eastAsia="ru-RU" w:bidi="ar-SA"/>
              </w:rPr>
              <w:lastRenderedPageBreak/>
              <w:t>вневойсковая подготовка</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525,80</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547,90</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566,90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"Обеспечение общественной безопасности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525,80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547,90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566,90</w:t>
            </w:r>
          </w:p>
        </w:tc>
      </w:tr>
      <w:tr w:rsidR="00A26E8B" w:rsidRPr="00A26E8B" w:rsidTr="00A26E8B">
        <w:trPr>
          <w:trHeight w:val="114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525,80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547,90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566,90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"Реализация мер в области обеспечения общественной безопасности"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525,80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547,90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566,90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04 1 01 51180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Осуществление первичного воинского учета органами местного самоуправления поселений, муниципальных и городских округов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525,80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547,90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566,90</w:t>
            </w:r>
          </w:p>
        </w:tc>
      </w:tr>
      <w:tr w:rsidR="00A26E8B" w:rsidRPr="00A26E8B" w:rsidTr="00A26E8B">
        <w:trPr>
          <w:trHeight w:val="153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499,50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521,60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540,60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26,30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Национальная безопасность и правоохранительная деятельность</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15 464,63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13 249,85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14 277,85</w:t>
            </w:r>
          </w:p>
        </w:tc>
      </w:tr>
      <w:tr w:rsidR="00A26E8B" w:rsidRPr="00A26E8B" w:rsidTr="00A26E8B">
        <w:trPr>
          <w:trHeight w:val="8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0310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Защита населения и территории от чрезвычайных ситуаций природного и техногенного характера, пожарная безопасность</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15 071,10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12 856,32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13 884,32</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"Обеспечение общественной безопасности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15 071,10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12 856,32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13 884,32</w:t>
            </w:r>
          </w:p>
        </w:tc>
      </w:tr>
      <w:tr w:rsidR="00A26E8B" w:rsidRPr="00A26E8B" w:rsidTr="00A26E8B">
        <w:trPr>
          <w:trHeight w:val="118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2 993,46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2 741,84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2 741,84</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"Реализация мер в области обеспечения общественной безопасности"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82,00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Б0010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по подготовке населения и организаций к действиям в чрезвычайной ситуации в мирное и военное время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82,00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82,00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r>
      <w:tr w:rsidR="00A26E8B" w:rsidRPr="00A26E8B" w:rsidTr="00A26E8B">
        <w:trPr>
          <w:trHeight w:val="15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04 1 03 00000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"Обеспечение функционирования системы гражданской обороны и мобилизационной подготовки на территории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2 911,46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2 691,84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2 691,84</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04 1 03 00080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деятельности казенного учреждения "Единая дежурно-диспетчерская служба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2 658,01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2 691,84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2 691,84</w:t>
            </w:r>
          </w:p>
        </w:tc>
      </w:tr>
      <w:tr w:rsidR="00A26E8B" w:rsidRPr="00A26E8B" w:rsidTr="00A26E8B">
        <w:trPr>
          <w:trHeight w:val="151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2 418,78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2 452,61</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2 452,61</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236,23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236,23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236,23</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04 1 03 00110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Создание и поддержание в постоянной готовности местной автоматизированной системы оповещения населения (МАСЦО)</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253,45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253,45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"Предупреждение и защита населения от пожаров и чрезвычайных ситуаций"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12 077,64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10 114,48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11 142,48</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"Обеспечение пожарной безопасности в области защиты населения и территорий от чрезвычайных ситуаций"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8 206,44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9 064,48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9 092,48</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04 2 01 00090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деятельности АСФ</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8 206,44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9 064,48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9 092,48</w:t>
            </w:r>
          </w:p>
        </w:tc>
      </w:tr>
      <w:tr w:rsidR="00A26E8B" w:rsidRPr="00A26E8B" w:rsidTr="00A26E8B">
        <w:trPr>
          <w:trHeight w:val="151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7 209,24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8 077,48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8 077,48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997,20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987,00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1 015,00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"Реализация мер по обеспечению пожарной безопасности на территории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3 871,20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2 050,00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04 2 02 00120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Приобретение здания для АСФ </w:t>
            </w:r>
            <w:proofErr w:type="gramStart"/>
            <w:r w:rsidRPr="00A26E8B">
              <w:rPr>
                <w:rFonts w:ascii="Times New Roman" w:eastAsia="Times New Roman" w:hAnsi="Times New Roman" w:cs="Times New Roman"/>
                <w:bCs/>
                <w:lang w:eastAsia="ru-RU" w:bidi="ar-SA"/>
              </w:rPr>
              <w:t>в</w:t>
            </w:r>
            <w:proofErr w:type="gramEnd"/>
            <w:r w:rsidRPr="00A26E8B">
              <w:rPr>
                <w:rFonts w:ascii="Times New Roman" w:eastAsia="Times New Roman" w:hAnsi="Times New Roman" w:cs="Times New Roman"/>
                <w:bCs/>
                <w:lang w:eastAsia="ru-RU" w:bidi="ar-SA"/>
              </w:rPr>
              <w:t xml:space="preserve"> с. Юм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04 2 02 00130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Приобретение и установка автономных пожарных </w:t>
            </w:r>
            <w:proofErr w:type="spellStart"/>
            <w:r w:rsidRPr="00A26E8B">
              <w:rPr>
                <w:rFonts w:ascii="Times New Roman" w:eastAsia="Times New Roman" w:hAnsi="Times New Roman" w:cs="Times New Roman"/>
                <w:bCs/>
                <w:lang w:eastAsia="ru-RU" w:bidi="ar-SA"/>
              </w:rPr>
              <w:t>извещателей</w:t>
            </w:r>
            <w:proofErr w:type="spellEnd"/>
            <w:r w:rsidRPr="00A26E8B">
              <w:rPr>
                <w:rFonts w:ascii="Times New Roman" w:eastAsia="Times New Roman" w:hAnsi="Times New Roman" w:cs="Times New Roman"/>
                <w:bCs/>
                <w:lang w:eastAsia="ru-RU" w:bidi="ar-SA"/>
              </w:rPr>
              <w:t xml:space="preserve"> в жилом секторе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04 2 02 00140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Устройство пожарных пирсов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04 2 02 00150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деятельности муниципальной пожарной охраны (расходы на сокращение специалистов)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321,20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48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177,00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144,20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Б0020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Проведение ремонтных работ в зданиях АСФ</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1 500,00</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Б0080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Обустройство источников наружного противопожарного водоснабжения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450,00</w:t>
            </w:r>
          </w:p>
        </w:tc>
      </w:tr>
      <w:tr w:rsidR="00A26E8B" w:rsidRPr="00A26E8B" w:rsidTr="00A26E8B">
        <w:trPr>
          <w:trHeight w:val="78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450,00</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0314</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Другие вопросы в области национальной безопасности и правоохранительной деятельности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393,53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393,53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393,53</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"Обеспечение общественной безопасности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393,53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393,53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393,53</w:t>
            </w:r>
          </w:p>
        </w:tc>
      </w:tr>
      <w:tr w:rsidR="00A26E8B" w:rsidRPr="00A26E8B" w:rsidTr="00A26E8B">
        <w:trPr>
          <w:trHeight w:val="115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r>
      <w:tr w:rsidR="00A26E8B" w:rsidRPr="00A26E8B" w:rsidTr="00A26E8B">
        <w:trPr>
          <w:trHeight w:val="78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"Реализация мер в области обеспечения общественной безопасности"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01 SП020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Выплата материального стимулирования народным дружинникам за участие в охране общественного порядка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r>
      <w:tr w:rsidR="00A26E8B" w:rsidRPr="00A26E8B" w:rsidTr="00A26E8B">
        <w:trPr>
          <w:trHeight w:val="156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163,53</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"Предупреждение и защита населения от пожаров и чрезвычайных ситуаций"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r>
      <w:tr w:rsidR="00A26E8B" w:rsidRPr="00A26E8B" w:rsidTr="00A26E8B">
        <w:trPr>
          <w:trHeight w:val="118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"Реализация мер по обеспечению пожарной безопасности на территории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Б0030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проведение мероприятий с детьми по пожарной безопасности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r>
      <w:tr w:rsidR="00A26E8B" w:rsidRPr="00A26E8B" w:rsidTr="00A26E8B">
        <w:trPr>
          <w:trHeight w:val="78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2 02 Б0040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Поддержка подразделений добровольной пожарной охраны по обеспечению пожарной безопасности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r>
      <w:tr w:rsidR="00A26E8B" w:rsidRPr="00A26E8B" w:rsidTr="00A26E8B">
        <w:trPr>
          <w:trHeight w:val="153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90,00</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04 3 00 00000</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"Противодействие терроризму и экстремизму"</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80,00</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80,00</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04 3 01 00000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"Профилактика терроризма и экстремизма"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3 01 Б0050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Проведение информационной компании и проведение мероприятий, направленных на профилактику терроризма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3 01 Б0060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Обеспечение мероприятий, направленных на охрану и обеспечение правопорядка, в том числе при проведении массовых мероприятий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Национальная экономика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49 278,13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52 471,82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48 666,78</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0405</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Сельское хозяйство и рыболовство</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199,80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199,80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355,00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"Комплексное развитие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149,80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149,80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149,80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05 1 00 00000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"Развитие сельского хозяйства"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r>
      <w:tr w:rsidR="00A26E8B" w:rsidRPr="00A26E8B" w:rsidTr="00A26E8B">
        <w:trPr>
          <w:trHeight w:val="78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05 1 01 00000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Основное мероприятие "Создание эффективной системы сбыта </w:t>
            </w:r>
            <w:r w:rsidRPr="00A26E8B">
              <w:rPr>
                <w:rFonts w:ascii="Times New Roman" w:eastAsia="Times New Roman" w:hAnsi="Times New Roman" w:cs="Times New Roman"/>
                <w:bCs/>
                <w:lang w:eastAsia="ru-RU" w:bidi="ar-SA"/>
              </w:rPr>
              <w:lastRenderedPageBreak/>
              <w:t>сельскохозяйственной продукции"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30,00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1 01 С0010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Ярмарочные и другие мероприятия, способствующие сбыту сельскохозяйственной продукции и сельскохозяйственных животных</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30,00</w:t>
            </w:r>
          </w:p>
        </w:tc>
      </w:tr>
      <w:tr w:rsidR="00A26E8B" w:rsidRPr="00A26E8B" w:rsidTr="00A26E8B">
        <w:trPr>
          <w:trHeight w:val="72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05 1 02 00000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"Организация мероприятий по борьбе с беспризорными животными"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1 02 2У090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мероприятий при осуществлении деятельности по обращению с животными без владельцев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r>
      <w:tr w:rsidR="00A26E8B" w:rsidRPr="00A26E8B" w:rsidTr="00A26E8B">
        <w:trPr>
          <w:trHeight w:val="73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119,80</w:t>
            </w:r>
          </w:p>
        </w:tc>
      </w:tr>
      <w:tr w:rsidR="00A26E8B" w:rsidRPr="00A26E8B" w:rsidTr="00A26E8B">
        <w:trPr>
          <w:trHeight w:val="114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"Управление имуществом и земельными ресурсами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205,20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"Управление и распоряжение земельными участками"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205,20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02 SУ200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мероприятий по предотвращению распространения и уничтожению борщевика Сосновского в муниципальных образованиях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205,20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205,20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0406</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Водное хозяйство</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257,43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"Комплексное развитие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257,43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"Комплексное развитие села"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257,43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"Предупреждение негативного воздействия поверхностных вод и аварий на ГТС"</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257,43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8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02 SЭ200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Строительство (реконструкция), капитальный ремонт гидротехнических сооружений муниципальной собственности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257,43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257,43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0408</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Транспорт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568,96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1 322,83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1 719,50</w:t>
            </w:r>
          </w:p>
        </w:tc>
      </w:tr>
      <w:tr w:rsidR="00A26E8B" w:rsidRPr="00A26E8B" w:rsidTr="00A26E8B">
        <w:trPr>
          <w:trHeight w:val="115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дорожного хозяйства на территории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568,96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1 322,83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1 719,50</w:t>
            </w:r>
          </w:p>
        </w:tc>
      </w:tr>
      <w:tr w:rsidR="00A26E8B" w:rsidRPr="00A26E8B" w:rsidTr="00A26E8B">
        <w:trPr>
          <w:trHeight w:val="114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"Оказание услуг по перевозке пассажиров автомобильным транспортом межмуниципального сообщения"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568,96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1 322,83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1 719,50</w:t>
            </w:r>
          </w:p>
        </w:tc>
      </w:tr>
      <w:tr w:rsidR="00A26E8B" w:rsidRPr="00A26E8B" w:rsidTr="00A26E8B">
        <w:trPr>
          <w:trHeight w:val="156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02 Д0030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568,96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1 322,83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1 719,50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568,96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1 322,83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1 719,50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0409</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Дорожное хозяйство (дорожные фонды)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44 637,30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50 311,85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45 488,37</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дорожного хозяйства на территории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44 637,30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50 311,85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45 488,37</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"Приведение в нормативное состояние автомобильных дорог общего пользования местного значения"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42 144,98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48 178,52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44 299,12</w:t>
            </w:r>
          </w:p>
        </w:tc>
      </w:tr>
      <w:tr w:rsidR="00A26E8B" w:rsidRPr="00A26E8B" w:rsidTr="00A26E8B">
        <w:trPr>
          <w:trHeight w:val="15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01 SТ040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18 974,66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22 679,11</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22 670,22</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18 974,66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22 679,11</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22 670,22</w:t>
            </w:r>
          </w:p>
        </w:tc>
      </w:tr>
      <w:tr w:rsidR="00A26E8B" w:rsidRPr="00A26E8B" w:rsidTr="00A26E8B">
        <w:trPr>
          <w:trHeight w:val="73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01 Д0010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Содержание  автомобильных дорог муниципального округа и искусственных сооружений на них</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21 105,14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21 218,47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21 628,90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12 935,00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12 935,00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13 130,00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8 170,14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8 283,47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8 498,90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01 Д0020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Ремонт автомобильных дорог муниципального округа и искусственных сооружений на них</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2 065,18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4 280,94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2 065,18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4 280,94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08 0 03 00000</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"Безопасность дорожного движения"</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2 492,32</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2 133,33</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1 189,25</w:t>
            </w:r>
          </w:p>
        </w:tc>
      </w:tr>
      <w:tr w:rsidR="00A26E8B" w:rsidRPr="00A26E8B" w:rsidTr="00A26E8B">
        <w:trPr>
          <w:trHeight w:val="557"/>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03 Д0040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Развитие системы организации дорожного движения транспортных средств и пешеходов, </w:t>
            </w:r>
            <w:r w:rsidRPr="00A26E8B">
              <w:rPr>
                <w:rFonts w:ascii="Times New Roman" w:eastAsia="Times New Roman" w:hAnsi="Times New Roman" w:cs="Times New Roman"/>
                <w:bCs/>
                <w:lang w:eastAsia="ru-RU" w:bidi="ar-SA"/>
              </w:rPr>
              <w:lastRenderedPageBreak/>
              <w:t>повышение безопасности дорожных условий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795,56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242,68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300,25</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795,56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242,68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300,25</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 0 03 Д0060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дорожного движения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1 696,76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1 890,65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889,00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1 518,10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1 890,65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889,00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178,66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0412</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Другие вопросы в области национальной экономики</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3 872,07</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379,91</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1 103,91</w:t>
            </w:r>
          </w:p>
        </w:tc>
      </w:tr>
      <w:tr w:rsidR="00A26E8B" w:rsidRPr="00A26E8B" w:rsidTr="00A26E8B">
        <w:trPr>
          <w:trHeight w:val="121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"Управление имуществом и земельными ресурсами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3 872,07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379,91</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1 103,91</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"Управление и распоряжение земельными участками"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446,54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156,00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860,54</w:t>
            </w:r>
          </w:p>
        </w:tc>
      </w:tr>
      <w:tr w:rsidR="00A26E8B" w:rsidRPr="00A26E8B" w:rsidTr="00A26E8B">
        <w:trPr>
          <w:trHeight w:val="118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02 И0030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по формированию земельных участков, собственность на которые не разграничена и их постановку на кадастровый учет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w:t>
            </w:r>
          </w:p>
        </w:tc>
      </w:tr>
      <w:tr w:rsidR="00A26E8B" w:rsidRPr="00A26E8B" w:rsidTr="00A26E8B">
        <w:trPr>
          <w:trHeight w:val="15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02 И0040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по формированию земельных участков, собственность на которые не разграничена и их постановку на кадастровый учет для бесплатного предоставления многодетным семьям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r>
      <w:tr w:rsidR="00A26E8B" w:rsidRPr="00A26E8B" w:rsidTr="00A26E8B">
        <w:trPr>
          <w:trHeight w:val="273"/>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Закупка товаров, работ и услуг для обеспечения государственных </w:t>
            </w:r>
            <w:r w:rsidRPr="00A26E8B">
              <w:rPr>
                <w:rFonts w:ascii="Times New Roman" w:eastAsia="Times New Roman" w:hAnsi="Times New Roman" w:cs="Times New Roman"/>
                <w:bCs/>
                <w:lang w:eastAsia="ru-RU" w:bidi="ar-SA"/>
              </w:rPr>
              <w:lastRenderedPageBreak/>
              <w:t>(муниципальных)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6,00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r>
      <w:tr w:rsidR="00A26E8B" w:rsidRPr="00A26E8B" w:rsidTr="00A26E8B">
        <w:trPr>
          <w:trHeight w:val="15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02 И0080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Расходы по формированию земельных участков под объектами автодорог, находящихся в муниципальной собственности: "Юрла - </w:t>
            </w:r>
            <w:proofErr w:type="spellStart"/>
            <w:r w:rsidRPr="00A26E8B">
              <w:rPr>
                <w:rFonts w:ascii="Times New Roman" w:eastAsia="Times New Roman" w:hAnsi="Times New Roman" w:cs="Times New Roman"/>
                <w:bCs/>
                <w:lang w:eastAsia="ru-RU" w:bidi="ar-SA"/>
              </w:rPr>
              <w:t>Чугайнов</w:t>
            </w:r>
            <w:proofErr w:type="spellEnd"/>
            <w:r w:rsidRPr="00A26E8B">
              <w:rPr>
                <w:rFonts w:ascii="Times New Roman" w:eastAsia="Times New Roman" w:hAnsi="Times New Roman" w:cs="Times New Roman"/>
                <w:bCs/>
                <w:lang w:eastAsia="ru-RU" w:bidi="ar-SA"/>
              </w:rPr>
              <w:t xml:space="preserve"> Хутор" и "Юрла - Дубровка"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175,54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175,54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51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02 И0100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разработку научно-проектной документации проекта объединённой зоны охраны объекта культурного наследия "Училище мужское 4-х классное, 1905 г., Больница земская, 1914 г."</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704,54</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704,54</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07 0 03 00000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«Мероприятия по территориальному планированию»</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3 425,53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223,91</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243,37</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03 SЦ140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Разработка проектов межевания территории и проведение комплексных кадастровых работ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2 479,66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2 479,66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03 И0050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Проведение комплексных кадастровых работ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408,87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223,91</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243,37</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408,87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223,91</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243,37</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03 И0060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Разработка НИР (программ комплексного развития транспортной и социальной инфраструктуры, схемы теплоснабжения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537,00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537,00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Жилищно-коммунальное хозяйство</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193 064,84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34 565,60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38 377,13</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0501</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Жилищное хозяйство</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12 147,69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1 912,70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4 329,09</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"Комплексное развитие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6 019,92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"Комплексное развитие села"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6 019,92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05 2 05 00000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"Улучшение жилищных условий населения, проживающего в сельской местности"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6 019,92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22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05 L5762</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6 019,92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6 019,92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"Обеспечение жильем отдельных категорий граждан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1 051,56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1 022,70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4 229,09</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"Кадры"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3 392,05</w:t>
            </w:r>
          </w:p>
        </w:tc>
      </w:tr>
      <w:tr w:rsidR="00A26E8B" w:rsidRPr="00A26E8B" w:rsidTr="00A26E8B">
        <w:trPr>
          <w:trHeight w:val="73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06 2 01 00000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"Формирование служебного жилого фонда для  привлеченных работников в бюджетную сферу"</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3 392,05</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2 01 К0010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Приобретение жилых помещений для служебного жилого фонда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3 298,98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3 298,98</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2 01 К0020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Уплата налогов на имущество за служебный жилой фонд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93,07</w:t>
            </w:r>
          </w:p>
        </w:tc>
      </w:tr>
      <w:tr w:rsidR="00A26E8B" w:rsidRPr="00A26E8B" w:rsidTr="00A26E8B">
        <w:trPr>
          <w:trHeight w:val="15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06 3 00 00000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958,49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929,63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837,04</w:t>
            </w:r>
          </w:p>
        </w:tc>
      </w:tr>
      <w:tr w:rsidR="00A26E8B" w:rsidRPr="00A26E8B" w:rsidTr="00A26E8B">
        <w:trPr>
          <w:trHeight w:val="114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06 3 01 00000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958,49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929,63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837,04</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3 01 2С070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958,49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929,63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837,04</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958,49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929,63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837,04</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4 576,21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09 0 02 00000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"Снос объектов"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3 091,00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 0 02 ДЖ160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Снос аварийного жилищного фонда после переселения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3 091,00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3 091,00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 0 F3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"Региональный проект "Обеспечение устойчивого сокращения непригодного для проживания жилищного фонда"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1 485,21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 0 F3 67483</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устойчивого сокращения непригодного для проживания жилого фонда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1 270,13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1 270,13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 0 F3 67484</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Реализация мероприятий по обеспечению устойчивого сокращения непригодного для проживания жилого фонда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215,09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215,09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жилищно-коммунального хозяйства на территории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"Жилищное хозяйство"</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12 0 01 05110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мероприятий по содержанию и ремонту жилищного фонда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115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13 0 02 00000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"Снос объектов"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0 02 ДP240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Снос объектов после расселения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890,00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0502</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Коммунальное хозяйство</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137 560,62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6 684,24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5 706,00</w:t>
            </w:r>
          </w:p>
        </w:tc>
      </w:tr>
      <w:tr w:rsidR="00A26E8B" w:rsidRPr="00A26E8B" w:rsidTr="00A26E8B">
        <w:trPr>
          <w:trHeight w:val="118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"По поддержке и развитию объектов коммунальной инфраструктуры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127 337,92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998,64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03 0 01 00000</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"Развитие объектов водоснабжения"</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16 979,21</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03 0 01 42010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Развитие сети водоснабжения в сельской местности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157,04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157,04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5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01 SP040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8 190,53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8 190,53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01 SЖ540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Разработка (корректировка) проектно-сметной документации по строительству (реконструкции, модернизации) объектов питьевого водоснабжения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8 631,63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8 631,63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03 0 03 00000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"Развитие объектов теплоснабжения"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109 928,71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998,64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03 0 03 42090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Реконструкция систем теплоснабжения </w:t>
            </w:r>
            <w:proofErr w:type="gramStart"/>
            <w:r w:rsidRPr="00A26E8B">
              <w:rPr>
                <w:rFonts w:ascii="Times New Roman" w:eastAsia="Times New Roman" w:hAnsi="Times New Roman" w:cs="Times New Roman"/>
                <w:bCs/>
                <w:lang w:eastAsia="ru-RU" w:bidi="ar-SA"/>
              </w:rPr>
              <w:t>с</w:t>
            </w:r>
            <w:proofErr w:type="gramEnd"/>
            <w:r w:rsidRPr="00A26E8B">
              <w:rPr>
                <w:rFonts w:ascii="Times New Roman" w:eastAsia="Times New Roman" w:hAnsi="Times New Roman" w:cs="Times New Roman"/>
                <w:bCs/>
                <w:lang w:eastAsia="ru-RU" w:bidi="ar-SA"/>
              </w:rPr>
              <w:t xml:space="preserve">. </w:t>
            </w:r>
            <w:proofErr w:type="gramStart"/>
            <w:r w:rsidRPr="00A26E8B">
              <w:rPr>
                <w:rFonts w:ascii="Times New Roman" w:eastAsia="Times New Roman" w:hAnsi="Times New Roman" w:cs="Times New Roman"/>
                <w:bCs/>
                <w:lang w:eastAsia="ru-RU" w:bidi="ar-SA"/>
              </w:rPr>
              <w:t>Юрла</w:t>
            </w:r>
            <w:proofErr w:type="gramEnd"/>
            <w:r w:rsidRPr="00A26E8B">
              <w:rPr>
                <w:rFonts w:ascii="Times New Roman" w:eastAsia="Times New Roman" w:hAnsi="Times New Roman" w:cs="Times New Roman"/>
                <w:bCs/>
                <w:lang w:eastAsia="ru-RU" w:bidi="ar-SA"/>
              </w:rPr>
              <w:t xml:space="preserve">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73,76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556"/>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Капитальные вложения в объекты государственной </w:t>
            </w:r>
            <w:r w:rsidRPr="00A26E8B">
              <w:rPr>
                <w:rFonts w:ascii="Times New Roman" w:eastAsia="Times New Roman" w:hAnsi="Times New Roman" w:cs="Times New Roman"/>
                <w:bCs/>
                <w:lang w:eastAsia="ru-RU" w:bidi="ar-SA"/>
              </w:rPr>
              <w:lastRenderedPageBreak/>
              <w:t>(муниципальной) собственности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73,76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03 SЖ520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Улучшение качества систем теплоснабжения на территориях муниципальных образований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109 854,95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998,64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109 854,95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998,64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03 0 04 00000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"Развитие объектов водоотведения"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03 0 04 ДР040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A26E8B">
              <w:rPr>
                <w:rFonts w:ascii="Times New Roman" w:eastAsia="Times New Roman" w:hAnsi="Times New Roman" w:cs="Times New Roman"/>
                <w:bCs/>
                <w:lang w:eastAsia="ru-RU" w:bidi="ar-SA"/>
              </w:rPr>
              <w:t>с</w:t>
            </w:r>
            <w:proofErr w:type="gramEnd"/>
            <w:r w:rsidRPr="00A26E8B">
              <w:rPr>
                <w:rFonts w:ascii="Times New Roman" w:eastAsia="Times New Roman" w:hAnsi="Times New Roman" w:cs="Times New Roman"/>
                <w:bCs/>
                <w:lang w:eastAsia="ru-RU" w:bidi="ar-SA"/>
              </w:rPr>
              <w:t>. Юрла"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"Комплексное развитие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3 352,40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05 2 03 00000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"Поддержка инициатив граждан"</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3 352,40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03 SP080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proofErr w:type="spellStart"/>
            <w:r w:rsidRPr="00A26E8B">
              <w:rPr>
                <w:rFonts w:ascii="Times New Roman" w:eastAsia="Times New Roman" w:hAnsi="Times New Roman" w:cs="Times New Roman"/>
                <w:bCs/>
                <w:lang w:eastAsia="ru-RU" w:bidi="ar-SA"/>
              </w:rPr>
              <w:t>Софинансирование</w:t>
            </w:r>
            <w:proofErr w:type="spellEnd"/>
            <w:r w:rsidRPr="00A26E8B">
              <w:rPr>
                <w:rFonts w:ascii="Times New Roman" w:eastAsia="Times New Roman" w:hAnsi="Times New Roman" w:cs="Times New Roman"/>
                <w:bCs/>
                <w:lang w:eastAsia="ru-RU" w:bidi="ar-SA"/>
              </w:rPr>
              <w:t xml:space="preserve"> проектов </w:t>
            </w:r>
            <w:proofErr w:type="gramStart"/>
            <w:r w:rsidRPr="00A26E8B">
              <w:rPr>
                <w:rFonts w:ascii="Times New Roman" w:eastAsia="Times New Roman" w:hAnsi="Times New Roman" w:cs="Times New Roman"/>
                <w:bCs/>
                <w:lang w:eastAsia="ru-RU" w:bidi="ar-SA"/>
              </w:rPr>
              <w:t>инициативного</w:t>
            </w:r>
            <w:proofErr w:type="gramEnd"/>
            <w:r w:rsidRPr="00A26E8B">
              <w:rPr>
                <w:rFonts w:ascii="Times New Roman" w:eastAsia="Times New Roman" w:hAnsi="Times New Roman" w:cs="Times New Roman"/>
                <w:bCs/>
                <w:lang w:eastAsia="ru-RU" w:bidi="ar-SA"/>
              </w:rPr>
              <w:t xml:space="preserve"> бюджетирования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3 352,40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3 352,40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"Управление имуществом и земельными ресурсами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870,70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07 0 01 00000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"Управление и распоряжение муниципальным имуществом"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870,70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07 0 01 И0010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по содержанию муниципального имущества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870,70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870,70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жилищно-коммунального хозяйства на территории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5 999,60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5 685,60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5 706,00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"Коммунальное хозяйство"</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5 999,60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5 685,60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5 706,00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12 0 02 05210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по содержанию и ремонту водопроводов, обслуживанию сетей водоснабжения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4 973,69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4 642,40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4 662,80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4 973,69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4 642,40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4 662,80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12 0 02 05220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по обслуживанию сетей газоснабжения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629,71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630,00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630,00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629,71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630,00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630,00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12 0 02 05230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по содержанию и ремонту объектов коммунального хозяйства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396,20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413,20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413,20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396,20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413,20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413,20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0503</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Благоустройство</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43 356,53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25 968,65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28 342,05</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"Комплексное развитие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3 104,18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5 937,98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8 390,02</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"Комплексное развитие села"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3 104,18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5 937,98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8 390,02</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05 2 04 00000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"Решение вопросов местного значения, осуществляемых с участием средств самообложения граждан"</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1 447,04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5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04 SP060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1 447,04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1 447,04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05 2 06 00000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"Благоустройство сельских территорий"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1 657,14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5 937,98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8 390,02</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06 L5765</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мероприятий, направленных на комплексное развитие сельских территорий (Благоустройство сельских территорий)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1 657,14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5 937,98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8 390,02</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1 657,14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5 937,98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8 390,02</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"Формирование современной городской среды"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4 493,11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5 202,48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5 008,24</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11 0 01 00000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"Формирование комфортной городской среды"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1 165,99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1 516,45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1 332,78</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0 01 SЖ090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Поддержка муниципальных программ формирования современной городской среды (расходы, не </w:t>
            </w:r>
            <w:proofErr w:type="spellStart"/>
            <w:r w:rsidRPr="00A26E8B">
              <w:rPr>
                <w:rFonts w:ascii="Times New Roman" w:eastAsia="Times New Roman" w:hAnsi="Times New Roman" w:cs="Times New Roman"/>
                <w:bCs/>
                <w:lang w:eastAsia="ru-RU" w:bidi="ar-SA"/>
              </w:rPr>
              <w:t>софинансируемые</w:t>
            </w:r>
            <w:proofErr w:type="spellEnd"/>
            <w:r w:rsidRPr="00A26E8B">
              <w:rPr>
                <w:rFonts w:ascii="Times New Roman" w:eastAsia="Times New Roman" w:hAnsi="Times New Roman" w:cs="Times New Roman"/>
                <w:bCs/>
                <w:lang w:eastAsia="ru-RU" w:bidi="ar-SA"/>
              </w:rPr>
              <w:t xml:space="preserve"> из федерального бюджета)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1 165,99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1 516,45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1 332,78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1 165,99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1 516,45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1 332,78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0 F2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"Региональный проект "Формирование комфортной городской среды""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3 327,12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3 686,03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3 675,46</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0 F2 55550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программ формирования современной городской среды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3 327,12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3 686,03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3 675,46</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3 327,12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3 686,03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3 675,46</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жилищно-коммунального хозяйства на территории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35 759,23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14 828,19</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14 943,79</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12 0 03 00000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Основное мероприятие "Благоустройство"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15 456,59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14 828,19</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14 943,79</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12 0 03 05310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Уличное освещение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3 775,88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3 995,30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4 097,00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3 775,88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3 995,30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4 097,00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12 0 03 05320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содержание мест захоронения (кладбищ)</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12 0 03 05330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мероприятий по благоустройству</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11 628,71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10 780,89</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10 794,79</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48,00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11 580,71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10 780,89</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10 794,79</w:t>
            </w:r>
          </w:p>
        </w:tc>
      </w:tr>
      <w:tr w:rsidR="00A26E8B" w:rsidRPr="00A26E8B" w:rsidTr="00A26E8B">
        <w:trPr>
          <w:trHeight w:val="81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12 0 05 00000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w:t>
            </w:r>
            <w:proofErr w:type="spellStart"/>
            <w:r w:rsidRPr="00A26E8B">
              <w:rPr>
                <w:rFonts w:ascii="Times New Roman" w:eastAsia="Times New Roman" w:hAnsi="Times New Roman" w:cs="Times New Roman"/>
                <w:bCs/>
                <w:lang w:eastAsia="ru-RU" w:bidi="ar-SA"/>
              </w:rPr>
              <w:t>Софинансирование</w:t>
            </w:r>
            <w:proofErr w:type="spellEnd"/>
            <w:r w:rsidRPr="00A26E8B">
              <w:rPr>
                <w:rFonts w:ascii="Times New Roman" w:eastAsia="Times New Roman" w:hAnsi="Times New Roman" w:cs="Times New Roman"/>
                <w:bCs/>
                <w:lang w:eastAsia="ru-RU" w:bidi="ar-SA"/>
              </w:rPr>
              <w:t xml:space="preserve"> мероприятий в реализации региональных программ"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20 302,64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05 SP350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программы "Комфортный край"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19 942,64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19 942,64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05 DP350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Разработка и подготовка проектной документации  для реализации мероприятий в рамках программы "Комфортный край"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360,00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360,00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Культура, кинематография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13 659,65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0801</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Культура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13 659,65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жилищно-коммунального хозяйства на территории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13 659,65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12 0 04 00000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услуг по техническому обслуживанию зданий учреждений культуры"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13 659,65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12 0 04 00100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13 659,65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13 659,65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11 850,00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Здравоохранение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0901</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Стационарная медицинская помощь</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"Комплексное развитие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"Комплексное развитие села"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"Развитие социальной инфраструктуры в сельской местности"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01 SК190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Выполнение работ по сохранению объектов культурного наследия, находящихся в собственности муниципальных образований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Социальная политика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83 617,89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23 566,82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18 365,04</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1001</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Пенсионное обеспечение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2 965,24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r>
      <w:tr w:rsidR="00A26E8B" w:rsidRPr="00A26E8B" w:rsidTr="00A26E8B">
        <w:trPr>
          <w:trHeight w:val="115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"Совершенствование муниципального управления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2 965,24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r>
      <w:tr w:rsidR="00A26E8B" w:rsidRPr="00A26E8B" w:rsidTr="00A26E8B">
        <w:trPr>
          <w:trHeight w:val="73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10 0 04 00000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"Организация мероприятий по начислению и выплате пенсий за выслугу лет"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2 965,24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04 А0030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Пенсии за выслугу лет лицам, замещающим муниципальные должности муниципального образования, муниципальным служащим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2 965,24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2 965,24</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3 025,86</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1003</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населения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59 547,60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"Обеспечение общественной безопасности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1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"Предупреждение и ликвидация последствий чрезвычайных ситуаций природного и техногенного характера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4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"Финансовое обеспечение непредвиденных и чрезвычайных ситуаций за счет резервного фонда администрации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04 1 02 00200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Резервный фонд администрации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556"/>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"Переселение жителей из труднодоступных, отдаленных и малочисленных населенных </w:t>
            </w:r>
            <w:r w:rsidRPr="00A26E8B">
              <w:rPr>
                <w:rFonts w:ascii="Times New Roman" w:eastAsia="Times New Roman" w:hAnsi="Times New Roman" w:cs="Times New Roman"/>
                <w:bCs/>
                <w:lang w:eastAsia="ru-RU" w:bidi="ar-SA"/>
              </w:rPr>
              <w:lastRenderedPageBreak/>
              <w:t>пунктов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59 507,60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5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13 0 01 00000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"Переселение жителей, зарегистрированных в труднодоступных, отдаленных и малочисленных населенных пунктах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59 507,60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0 01 SP340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мероприятий по переселению жителей Пермского края в целях создания условий для их комфортного проживания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59 507,60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59 507,60</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1004</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Охрана семьи и детства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21 105,05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20 540,96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15 339,18</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"Обеспечение жильем отдельных категорий граждан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21 105,05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20 540,96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15 339,18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06 1 00 00000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"Обеспечение жильем молодых семей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12 822,30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12 258,22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12 578,26</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06 1 01 00000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"Улучшение жилищных условий молодых семей"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12 822,30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12 258,22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12 578,26</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1 01 2С020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жильем молодых семей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10 650,37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11 508,22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11 828,26</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10 650,37</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11 508,22</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11 828,26</w:t>
            </w:r>
          </w:p>
        </w:tc>
      </w:tr>
      <w:tr w:rsidR="00A26E8B" w:rsidRPr="00A26E8B" w:rsidTr="00A26E8B">
        <w:trPr>
          <w:trHeight w:val="153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1 01 L4970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2 171,93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750,00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2 171,93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750,00</w:t>
            </w:r>
          </w:p>
        </w:tc>
      </w:tr>
      <w:tr w:rsidR="00A26E8B" w:rsidRPr="00A26E8B" w:rsidTr="00A26E8B">
        <w:trPr>
          <w:trHeight w:val="15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06 3 00 00000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8 282,75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8 282,74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2 760,91</w:t>
            </w:r>
          </w:p>
        </w:tc>
      </w:tr>
      <w:tr w:rsidR="00A26E8B" w:rsidRPr="00A26E8B" w:rsidTr="00A26E8B">
        <w:trPr>
          <w:trHeight w:val="118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06 3 01 00000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8 282,75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8 282,74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2 760,91</w:t>
            </w:r>
          </w:p>
        </w:tc>
      </w:tr>
      <w:tr w:rsidR="00A26E8B" w:rsidRPr="00A26E8B" w:rsidTr="00A26E8B">
        <w:trPr>
          <w:trHeight w:val="231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06 3 01 2С080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8 282,75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8 282,74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2 760,91</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Капитальные вложения в объекты государственной (муниципальной) собственности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8 282,75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8 282,74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2 760,91</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Физическая культура и спорт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1102</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Массовый спорт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"Комплексное развитие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"Комплексное развитие села"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"Развитие социальной инфраструктуры в сельской местности"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01 SФ130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3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05 2 01 DФ130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Разработка проектной документации по устройству площадки для занятий на скейтборде и роликовых коньках (скейтпарк) </w:t>
            </w:r>
            <w:proofErr w:type="gramStart"/>
            <w:r w:rsidRPr="00A26E8B">
              <w:rPr>
                <w:rFonts w:ascii="Times New Roman" w:eastAsia="Times New Roman" w:hAnsi="Times New Roman" w:cs="Times New Roman"/>
                <w:bCs/>
                <w:lang w:eastAsia="ru-RU" w:bidi="ar-SA"/>
              </w:rPr>
              <w:t>в</w:t>
            </w:r>
            <w:proofErr w:type="gramEnd"/>
            <w:r w:rsidRPr="00A26E8B">
              <w:rPr>
                <w:rFonts w:ascii="Times New Roman" w:eastAsia="Times New Roman" w:hAnsi="Times New Roman" w:cs="Times New Roman"/>
                <w:bCs/>
                <w:lang w:eastAsia="ru-RU" w:bidi="ar-SA"/>
              </w:rPr>
              <w:t xml:space="preserve"> с. Юрла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906</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КОНТРОЛЬНО-СЧЕТНАЯ ПАЛАТА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1 552,19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Общегосударственные вопросы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1 552,19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r>
      <w:tr w:rsidR="00A26E8B" w:rsidRPr="00A26E8B" w:rsidTr="00A26E8B">
        <w:trPr>
          <w:trHeight w:val="108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0106</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1 552,19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Непрограммные направления расходов бюджета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1 552,19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r>
      <w:tr w:rsidR="00A26E8B" w:rsidRPr="00A26E8B" w:rsidTr="00A26E8B">
        <w:trPr>
          <w:trHeight w:val="73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деятельности органов местного самоуправления, в рамках непрограммных направлений расходов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1 552,19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91 0 00 00040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Председатель Контрольно-счетной палаты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1 552,19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1 582,75</w:t>
            </w:r>
          </w:p>
        </w:tc>
      </w:tr>
      <w:tr w:rsidR="00A26E8B" w:rsidRPr="00A26E8B" w:rsidTr="00A26E8B">
        <w:trPr>
          <w:trHeight w:val="108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w:t>
            </w:r>
            <w:r w:rsidRPr="00A26E8B">
              <w:rPr>
                <w:rFonts w:ascii="Times New Roman" w:eastAsia="Times New Roman" w:hAnsi="Times New Roman" w:cs="Times New Roman"/>
                <w:bCs/>
                <w:lang w:eastAsia="ru-RU" w:bidi="ar-SA"/>
              </w:rPr>
              <w:lastRenderedPageBreak/>
              <w:t>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1 494,77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1 525,33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1 525,33</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57,42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57,42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57,42</w:t>
            </w:r>
          </w:p>
        </w:tc>
      </w:tr>
      <w:tr w:rsidR="00A26E8B" w:rsidRPr="00A26E8B" w:rsidTr="00A26E8B">
        <w:trPr>
          <w:trHeight w:val="78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931</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ДУМА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1 774,16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1 796,28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1 796,28</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Общегосударственные вопросы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1 774,16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1 796,28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1 796,28</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0103</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1 774,16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1 796,28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1 796,28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Непрограммные направления расходов бюджета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1 774,16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1 796,28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1 796,28</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Председатель Думы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r>
      <w:tr w:rsidR="00A26E8B" w:rsidRPr="00A26E8B" w:rsidTr="00A26E8B">
        <w:trPr>
          <w:trHeight w:val="148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91 0 00 00030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Депутаты Думы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330,00</w:t>
            </w:r>
          </w:p>
        </w:tc>
      </w:tr>
      <w:tr w:rsidR="00A26E8B" w:rsidRPr="00A26E8B" w:rsidTr="00A26E8B">
        <w:trPr>
          <w:trHeight w:val="156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330,00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91 0 00 00050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Содержание органов местного самоуправления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1 224,16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1 246,28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1 246,28</w:t>
            </w:r>
          </w:p>
        </w:tc>
      </w:tr>
      <w:tr w:rsidR="00A26E8B" w:rsidRPr="00A26E8B" w:rsidTr="00A26E8B">
        <w:trPr>
          <w:trHeight w:val="154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1 081,74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1 103,86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1 103,86</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142,42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142,42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142,42</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955</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ОТДЕЛ КУЛЬТУРЫ, МОЛОДЕЖНОЙ ПОЛИТИКИ И СПОРТА АДМИНИСТРАЦИИ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39 172,00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38 221,61</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37 868,95</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Образование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7 128,05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7 395,45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7 327,46</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0703</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Дополнительное образование детей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6 780,04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7 175,45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7 107,46</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культуры, молодёжной политики и спорта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6 780,04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7 175,45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7 107,46</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"Развитие дополнительного образования в сфере культуры и искусства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6 780,04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7 175,45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7 107,46</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дополнительного образования для детей в сфере культуры и искусства"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6 730,54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7 101,56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7 107,46</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02 2 01 00100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6 730,54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7 101,56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7 107,46</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6 730,54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7 101,56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7 107,46</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"Организация и проведение мероприятий в сфере дополнительного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02 К0060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участие детских творческих коллективов во всероссийских и региональных конкурсах</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A1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"Региональный проект "Культурная среда"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73,89</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5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2 A1 55194</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Государственная поддержка отрасли культуры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73,89</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73,89</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0707</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Молодежная политика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348,01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культуры, молодёжной политики и спорта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348,01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02 3 00 00000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"Реализация молодежной политики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348,01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02 3 01 00000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"Развитие молодежной политики"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304,71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3 01 К0020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направленные на развитие молодежной политики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176,70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Закупка товаров, работ и услуг для обеспечения </w:t>
            </w:r>
            <w:r w:rsidRPr="00A26E8B">
              <w:rPr>
                <w:rFonts w:ascii="Times New Roman" w:eastAsia="Times New Roman" w:hAnsi="Times New Roman" w:cs="Times New Roman"/>
                <w:bCs/>
                <w:lang w:eastAsia="ru-RU" w:bidi="ar-SA"/>
              </w:rPr>
              <w:lastRenderedPageBreak/>
              <w:t>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106,70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70,00</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3 01 К0070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изготовление мемориальных досок воинам, погибшим при исполнении воинского долга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128,01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128,01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8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02 3 02 00000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w:t>
            </w:r>
            <w:proofErr w:type="spellStart"/>
            <w:r w:rsidRPr="00A26E8B">
              <w:rPr>
                <w:rFonts w:ascii="Times New Roman" w:eastAsia="Times New Roman" w:hAnsi="Times New Roman" w:cs="Times New Roman"/>
                <w:bCs/>
                <w:lang w:eastAsia="ru-RU" w:bidi="ar-SA"/>
              </w:rPr>
              <w:t>Софинансирование</w:t>
            </w:r>
            <w:proofErr w:type="spellEnd"/>
            <w:r w:rsidRPr="00A26E8B">
              <w:rPr>
                <w:rFonts w:ascii="Times New Roman" w:eastAsia="Times New Roman" w:hAnsi="Times New Roman" w:cs="Times New Roman"/>
                <w:bCs/>
                <w:lang w:eastAsia="ru-RU" w:bidi="ar-SA"/>
              </w:rPr>
              <w:t xml:space="preserve"> мероприятий по развитию молодежной политики"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3 02 SН220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мероприятий в сфере молодежной политики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43,30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Культура, кинематография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29 652,39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30 481,16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30 196,49</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0801</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Культура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27 463,83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28 251,38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27 966,71</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27 463,83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28 251,38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27 966,71</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"Развитие культуры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25 671,77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27 117,38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26 956,85</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"Организация досуга населения и условий для массового отдыха"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16 306,94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17 285,60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17 361,21</w:t>
            </w:r>
          </w:p>
        </w:tc>
      </w:tr>
      <w:tr w:rsidR="00A26E8B" w:rsidRPr="00A26E8B" w:rsidTr="00A26E8B">
        <w:trPr>
          <w:trHeight w:val="72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02 1 01 00100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16 306,94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17 285,60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17 361,21</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16 306,94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17 285,60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17 361,21</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"Библиотечно-информационное обслуживание населения"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9 159,46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9 462,98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9 495,64</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02 1 02 00100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9 152,86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9 462,98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9 495,64</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9 152,86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9 462,98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9 495,64</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02 L5190</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Государственная поддержка отрасли культуры</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6,60</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02 1 03 00000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"Старшее поколение"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03 К0050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Вовлечение граждан старшего поколения в различные сферы деятельности общества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A1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"Региональный проект "Культурная среда"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268,80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2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A1 55191</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Государственная поддержка отрасли культуры (приобретение передвижных многофункциональных культурных центров (автоклубов) для обслуживания сельского населения)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268,80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268,80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A2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"Региональный проект "Творческие люди"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105,37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8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1 A2 55196</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Государственная поддержка отрасли культуры (оказание государственной поддержки лучшим сельским учреждениям культуры)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105,37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105,37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02 4 00 00000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"Развитие инфраструктуры и приведение в нормативное состояние учреждений отрасли культуры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1 266,86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1 134,00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1 009,86</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02 4 01 00000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"Приведение в нормативное состояние учреждений культуры и дополнительного образования в сфере культуры"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1 266,86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1 134,00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1 009,86</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4 01 К0040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проведение ремонтных работ в учреждениях культуры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737,15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1 134,00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1 009,86</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737,15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1 134,00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1 009,86</w:t>
            </w:r>
          </w:p>
        </w:tc>
      </w:tr>
      <w:tr w:rsidR="00A26E8B" w:rsidRPr="00A26E8B" w:rsidTr="00A26E8B">
        <w:trPr>
          <w:trHeight w:val="15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4 01 SP040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529,71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529,71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02 6 00 00000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"Гармонизация межнациональных отношений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525,20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02 6 01 00000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"Укрепление гражданского единства"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525,20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6 01 Г0020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проведение межмуниципальных фестивалей на территории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525,20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525,20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0804</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Другие вопросы в области культуры, кинематографии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2 188,56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культуры, молодёжной политики и спорта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2 188,56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02 7 00 00000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"Обеспечение реализации Программы и прочих мероприятий в области культуры"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2 188,56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02 7 01 00000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"Обеспечение деятельности органов местного самоуправления в сфере культуры"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2 188,56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02 7 01 00050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Содержание органов местного самоуправления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2 188,56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2 229,78</w:t>
            </w:r>
          </w:p>
        </w:tc>
      </w:tr>
      <w:tr w:rsidR="00A26E8B" w:rsidRPr="00A26E8B" w:rsidTr="00A26E8B">
        <w:trPr>
          <w:trHeight w:val="151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2 016,30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2 057,52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2 057,52</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172,26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172,26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172,26</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Социальная политика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155,63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1003</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населения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155,63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культуры, молодёжной политики и спорта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155,63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02 7 02 00000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мер социальной поддержки работникам культуры и педагогическим работникам в сфере культуры"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155,63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r>
      <w:tr w:rsidR="00A26E8B" w:rsidRPr="00A26E8B" w:rsidTr="00A26E8B">
        <w:trPr>
          <w:trHeight w:val="23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7 02 2С170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7 02 SС240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работников учреждений бюджетной сферы Пермского края путевками на санаторно-курортное лечение и оздоровление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35,63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35,63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Физическая культура и спорт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2 235,94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1102</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Массовый спорт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2 235,94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2 235,94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"Развитие физической культуры и спорта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2 235,94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"Поддержка развития физической культуры и спорта"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01 Ф0010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Проведение спортивно-массовых мероприятий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"Устройство и ремонт спортивных площадок"</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2 010,94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4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02 SФ130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Устройство спортивных площадок и оснащение объектов спортивным оборудованием и инвентарем для занятий физической культурой и спортом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2 010,94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2 010,94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975</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УПРАВЛЕНИЕ ОБРАЗОВАНИЯ АДМИНИСТРАЦИИ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261 009,80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250 373,48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255 619,79</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Образование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243 970,17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233 077,18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237 904,89</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0701</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Дошкольное образование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71 899,88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74 142,14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74 440,14</w:t>
            </w:r>
          </w:p>
        </w:tc>
      </w:tr>
      <w:tr w:rsidR="00A26E8B" w:rsidRPr="00A26E8B" w:rsidTr="00A26E8B">
        <w:trPr>
          <w:trHeight w:val="73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71 899,88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74 142,14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74 440,14</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01 1 00 00000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"Дошкольное общее образование"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44 769,34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46 078,64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46 355,74</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01 1 01 00000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дошкольного образования в дошкольных образовательных организациях"</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44 769,34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46 078,64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46 355,74</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01 1 01 00100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13 905,50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14 720,50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14 997,60</w:t>
            </w:r>
          </w:p>
        </w:tc>
      </w:tr>
      <w:tr w:rsidR="00A26E8B" w:rsidRPr="00A26E8B" w:rsidTr="00B74941">
        <w:trPr>
          <w:trHeight w:val="557"/>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Предоставление  субсидий  бюджетным,  автономным  учреждениям и иным </w:t>
            </w:r>
            <w:r w:rsidRPr="00A26E8B">
              <w:rPr>
                <w:rFonts w:ascii="Times New Roman" w:eastAsia="Times New Roman" w:hAnsi="Times New Roman" w:cs="Times New Roman"/>
                <w:bCs/>
                <w:lang w:eastAsia="ru-RU" w:bidi="ar-SA"/>
              </w:rPr>
              <w:lastRenderedPageBreak/>
              <w:t>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13 905,50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14 720,50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14 997,60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1 01 2Н020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Единая субвенция на выполнение отдельных государственных полномочий в сфере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30 863,84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31 358,14</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31 358,14</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91,71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91,71</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91,71</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30 772,13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31 266,43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31 266,43</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"Общее (начальное, основное, среднее) образование"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25 493,05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26 426,00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26 446,90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25 493,05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26 426,00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26 446,90</w:t>
            </w:r>
          </w:p>
        </w:tc>
      </w:tr>
      <w:tr w:rsidR="00A26E8B" w:rsidRPr="00A26E8B" w:rsidTr="00A26E8B">
        <w:trPr>
          <w:trHeight w:val="73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01 2 01 00100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6 398,40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6 573,50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6 594,40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6 398,40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6 573,50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6 594,40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2Н020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Единая субвенция на выполнение отдельных государственных полномочий в сфере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19 094,65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19 852,50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19 852,50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19 094,65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19 852,50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19 852,50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"Обеспечение реализации Программы и прочих мероприятий в области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1 637,50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1 637,50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1 637,50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"Прочие мероприятия в области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1 637,50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1 637,50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1 637,50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01 8 02 10110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охраны образовательных учреждений (ЧОП)</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1 500,00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01 8 02 10120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Ежегодные профилактические осмотры работников образовательных учреждений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137,50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137,50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137,50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137,50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137,50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137,50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0702</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Общее образование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150 669,16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138 080,72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142 387,23</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150 669,16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138 080,72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142 387,23</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"Общее (начальное, основное, среднее) образование"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133 454,41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134 620,20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135 326,71</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132 960,17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134 129,71</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134 836,22</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01 2 01 00100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22 113,52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22 353,93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23 097,43</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22 113,52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22 353,93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23 097,43</w:t>
            </w:r>
          </w:p>
        </w:tc>
      </w:tr>
      <w:tr w:rsidR="00A26E8B" w:rsidRPr="00A26E8B" w:rsidTr="001F04F1">
        <w:trPr>
          <w:trHeight w:val="556"/>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01 2 01 10010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бесплатным двухразовым питанием детей-инвалидов и детей с ограниченными возможностями здоровья в образовательных учреждениях</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697,57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697,57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697,57</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Социальное обеспечение и </w:t>
            </w:r>
            <w:r w:rsidRPr="00A26E8B">
              <w:rPr>
                <w:rFonts w:ascii="Times New Roman" w:eastAsia="Times New Roman" w:hAnsi="Times New Roman" w:cs="Times New Roman"/>
                <w:bCs/>
                <w:lang w:eastAsia="ru-RU" w:bidi="ar-SA"/>
              </w:rPr>
              <w:lastRenderedPageBreak/>
              <w:t>иные выплаты населению</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142,68</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554,89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697,57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697,57</w:t>
            </w:r>
          </w:p>
        </w:tc>
      </w:tr>
      <w:tr w:rsidR="00A26E8B" w:rsidRPr="00A26E8B" w:rsidTr="00A26E8B">
        <w:trPr>
          <w:trHeight w:val="78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2Н020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Единая субвенция на выполнение отдельных государственных полномочий в сфере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93 748,28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94 871,78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94 871,78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93 748,28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94 871,78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94 871,78</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01 2 01 53030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Ежемесячное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8 354,90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8 354,90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8 354,90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8 354,90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8 354,90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8 354,90</w:t>
            </w:r>
          </w:p>
        </w:tc>
      </w:tr>
      <w:tr w:rsidR="00A26E8B" w:rsidRPr="00A26E8B" w:rsidTr="00A26E8B">
        <w:trPr>
          <w:trHeight w:val="115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L3040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proofErr w:type="gramStart"/>
            <w:r w:rsidRPr="00A26E8B">
              <w:rPr>
                <w:rFonts w:ascii="Times New Roman" w:eastAsia="Times New Roman" w:hAnsi="Times New Roman" w:cs="Times New Roman"/>
                <w:bCs/>
                <w:lang w:eastAsia="ru-RU" w:bidi="ar-SA"/>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8 045,91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7 851,53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7 814,53</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8 045,91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7 851,53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7 814,53</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"Мероприятия в сфере общего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230,63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230,63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230,63</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01 2 02 10020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подвоз учителя в образовательные учреждения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112,07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112,07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112,07</w:t>
            </w:r>
          </w:p>
        </w:tc>
      </w:tr>
      <w:tr w:rsidR="00A26E8B" w:rsidRPr="00A26E8B" w:rsidTr="00B74941">
        <w:trPr>
          <w:trHeight w:val="557"/>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Предоставление  субсидий  бюджетным,  автономным  учреждениям и иным </w:t>
            </w:r>
            <w:r w:rsidRPr="00A26E8B">
              <w:rPr>
                <w:rFonts w:ascii="Times New Roman" w:eastAsia="Times New Roman" w:hAnsi="Times New Roman" w:cs="Times New Roman"/>
                <w:bCs/>
                <w:lang w:eastAsia="ru-RU" w:bidi="ar-SA"/>
              </w:rPr>
              <w:lastRenderedPageBreak/>
              <w:t>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112,07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112,07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112,07</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01 2 02 10030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Обучение детей общеобразовательных учреждений плаванию</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118,56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118,56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118,56</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118,56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118,56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118,56</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01 2 </w:t>
            </w:r>
            <w:proofErr w:type="gramStart"/>
            <w:r w:rsidRPr="00A26E8B">
              <w:rPr>
                <w:rFonts w:ascii="Times New Roman" w:eastAsia="Times New Roman" w:hAnsi="Times New Roman" w:cs="Times New Roman"/>
                <w:bCs/>
                <w:lang w:eastAsia="ru-RU" w:bidi="ar-SA"/>
              </w:rPr>
              <w:t>E</w:t>
            </w:r>
            <w:proofErr w:type="gramEnd"/>
            <w:r w:rsidRPr="00A26E8B">
              <w:rPr>
                <w:rFonts w:ascii="Times New Roman" w:eastAsia="Times New Roman" w:hAnsi="Times New Roman" w:cs="Times New Roman"/>
                <w:bCs/>
                <w:lang w:eastAsia="ru-RU" w:bidi="ar-SA"/>
              </w:rPr>
              <w:t>В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«Региональный проект «Патриотическое воспитание граждан Российской Федерации»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263,61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259,86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259,86</w:t>
            </w:r>
          </w:p>
        </w:tc>
      </w:tr>
      <w:tr w:rsidR="00A26E8B" w:rsidRPr="00A26E8B" w:rsidTr="00A26E8B">
        <w:trPr>
          <w:trHeight w:val="150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01 2 </w:t>
            </w:r>
            <w:proofErr w:type="gramStart"/>
            <w:r w:rsidRPr="00A26E8B">
              <w:rPr>
                <w:rFonts w:ascii="Times New Roman" w:eastAsia="Times New Roman" w:hAnsi="Times New Roman" w:cs="Times New Roman"/>
                <w:bCs/>
                <w:lang w:eastAsia="ru-RU" w:bidi="ar-SA"/>
              </w:rPr>
              <w:t>E</w:t>
            </w:r>
            <w:proofErr w:type="gramEnd"/>
            <w:r w:rsidRPr="00A26E8B">
              <w:rPr>
                <w:rFonts w:ascii="Times New Roman" w:eastAsia="Times New Roman" w:hAnsi="Times New Roman" w:cs="Times New Roman"/>
                <w:bCs/>
                <w:lang w:eastAsia="ru-RU" w:bidi="ar-SA"/>
              </w:rPr>
              <w:t>В 51790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263,61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259,86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259,86</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263,61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259,86</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259,86</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01 4 00 00000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"Повышение педагогического мастерства"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01 4 01 00000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"Мероприятия, направленные на повышение педагогического мастерства"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01 4 01 10060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проведение мероприятий с педагогическими работниками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24,00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01 5 00 00000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"Одаренные дети"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r>
      <w:tr w:rsidR="00A26E8B" w:rsidRPr="00A26E8B" w:rsidTr="001F04F1">
        <w:trPr>
          <w:trHeight w:val="273"/>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01 5 01 00000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"Проведение мероприятий по выявлению, отбору и поддержке одарённых детей"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01 5 01 10070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проведение мероприятий с детьми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41,80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01 6 00 00000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"Приведение в нормативное состояние образовательных учреждений"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14 178,23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r>
      <w:tr w:rsidR="00A26E8B" w:rsidRPr="00A26E8B" w:rsidTr="00A26E8B">
        <w:trPr>
          <w:trHeight w:val="78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01 6 01 00000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"Проведение мероприятий в соответствии с требованиями надзорных органов"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1 966,51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01 6 01 10090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проведение ремонтных работ в учреждениях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1 966,51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1 966,51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4 000,00</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01 6 02 00000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w:t>
            </w:r>
            <w:proofErr w:type="spellStart"/>
            <w:r w:rsidRPr="00A26E8B">
              <w:rPr>
                <w:rFonts w:ascii="Times New Roman" w:eastAsia="Times New Roman" w:hAnsi="Times New Roman" w:cs="Times New Roman"/>
                <w:bCs/>
                <w:lang w:eastAsia="ru-RU" w:bidi="ar-SA"/>
              </w:rPr>
              <w:t>Софинансирование</w:t>
            </w:r>
            <w:proofErr w:type="spellEnd"/>
            <w:r w:rsidRPr="00A26E8B">
              <w:rPr>
                <w:rFonts w:ascii="Times New Roman" w:eastAsia="Times New Roman" w:hAnsi="Times New Roman" w:cs="Times New Roman"/>
                <w:bCs/>
                <w:lang w:eastAsia="ru-RU" w:bidi="ar-SA"/>
              </w:rPr>
              <w:t xml:space="preserve"> мероприятий в реализации региональных программ"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12 211,72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6 02 SP350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Реализация программы "Комфортный край"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11 986,72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11 986,72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6 02 DP350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Разработка и подготовка проектной документации  для реализации мероприятий в рамках программы "Комфортный край"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225,00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"Обеспечение реализации Программы и прочих мероприятий в области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2 994,72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2 994,72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2 994,72</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"Прочие мероприятия в области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2 994,72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2 994,72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2 994,72</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01 8 02 10110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охраны образовательных учреждений (ЧОП)</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2 500,00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2 500,00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2 500,00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01 8 02 10120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Ежегодные профилактические осмотры работников образовательных учреждений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494,72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494,72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494,72</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494,72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494,72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494,72</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0703</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Дополнительное образование детей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10 959,20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10 113,20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10 117,00</w:t>
            </w:r>
          </w:p>
        </w:tc>
      </w:tr>
      <w:tr w:rsidR="00A26E8B" w:rsidRPr="00A26E8B" w:rsidTr="00A26E8B">
        <w:trPr>
          <w:trHeight w:val="78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10 959,20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10 113,20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10 117,00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01 3 00 00000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"Дополнительное образование"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10 933,70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10 087,70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10 091,50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01 3 01 00000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дополнительного образования детей по дополнительным общеобразовательным программам"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10 872,20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9 959,00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9 962,80</w:t>
            </w:r>
          </w:p>
        </w:tc>
      </w:tr>
      <w:tr w:rsidR="00A26E8B" w:rsidRPr="00A26E8B" w:rsidTr="00A26E8B">
        <w:trPr>
          <w:trHeight w:val="73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01 3 01 00100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обеспечение выполнения муниципального задания на оказание муниципальных услуг (выполнение работ)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10 872,20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9 959,00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9 962,80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10 872,20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9 959,00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9 962,80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01 3 02 00000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"Мероприятия, в сфере дополнительного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61,50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128,70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128,70</w:t>
            </w:r>
          </w:p>
        </w:tc>
      </w:tr>
      <w:tr w:rsidR="00A26E8B" w:rsidRPr="00A26E8B" w:rsidTr="00B74941">
        <w:trPr>
          <w:trHeight w:val="273"/>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01 3 02 10040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Проведение досуговых мероприятий с несовершеннолетними, в том числе состоящими на </w:t>
            </w:r>
            <w:r w:rsidRPr="00A26E8B">
              <w:rPr>
                <w:rFonts w:ascii="Times New Roman" w:eastAsia="Times New Roman" w:hAnsi="Times New Roman" w:cs="Times New Roman"/>
                <w:bCs/>
                <w:lang w:eastAsia="ru-RU" w:bidi="ar-SA"/>
              </w:rPr>
              <w:lastRenderedPageBreak/>
              <w:t xml:space="preserve">различных видах учета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61,50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71,50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61,50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71,50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01 3 02 10050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Мероприятия, обеспечивающие повышение доступности и качества дополнительного образования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57,20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57,20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57,20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57,20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"Обеспечение реализации Программы и прочих мероприятий в области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25,50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"Прочие мероприятия в области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25,50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01 8 02 10120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Ежегодные профилактические осмотры работников образовательных учреждений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25,50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25,50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0709</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Другие вопросы в области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10 441,93</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10 741,12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10 960,52</w:t>
            </w:r>
          </w:p>
        </w:tc>
      </w:tr>
      <w:tr w:rsidR="00A26E8B" w:rsidRPr="00A26E8B" w:rsidTr="00A26E8B">
        <w:trPr>
          <w:trHeight w:val="73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8 230,16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8 502,35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8 721,75</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01 4 00 00000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"Повышение педагогического мастерства"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01 4 01 00000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"Мероприятия, направленные на повышение педагогического мастерства"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155,00</w:t>
            </w:r>
          </w:p>
        </w:tc>
      </w:tr>
      <w:tr w:rsidR="00A26E8B" w:rsidRPr="00A26E8B" w:rsidTr="001F04F1">
        <w:trPr>
          <w:trHeight w:val="273"/>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01 4 01 10060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и проведение мероприятий с педагогическими работниками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155,00</w:t>
            </w:r>
          </w:p>
        </w:tc>
      </w:tr>
      <w:tr w:rsidR="00A26E8B" w:rsidRPr="00A26E8B" w:rsidTr="00B74941">
        <w:trPr>
          <w:trHeight w:val="273"/>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Закупка товаров, работ и услуг для обеспечения государственных </w:t>
            </w:r>
            <w:r w:rsidRPr="00A26E8B">
              <w:rPr>
                <w:rFonts w:ascii="Times New Roman" w:eastAsia="Times New Roman" w:hAnsi="Times New Roman" w:cs="Times New Roman"/>
                <w:bCs/>
                <w:lang w:eastAsia="ru-RU" w:bidi="ar-SA"/>
              </w:rPr>
              <w:lastRenderedPageBreak/>
              <w:t>(муниципальных)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125,00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155,00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01 5 00 00000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"Одаренные дети"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01 5 01 00000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"Проведение мероприятий по выявлению, отбору и поддержке одарённых детей"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01 5 01 10080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участие одаренных детей в региональных и всероссийских олимпиадах и конкурсах</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115,05</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01 7 00 00000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"Оздоровление, отдых, занятость детей и подростков"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2 981,10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3 127,30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3 346,70</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01 7 01 00000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"Организация и проведение оздоровительной кампании в каникулярный период"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2 981,10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3 127,30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3 346,70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01 7 01 10100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Организация отдыха детей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324,50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324,50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324,50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324,50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324,50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324,50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7 01 2С140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по организации оздоровления и отдыха детей</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2 656,60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2 802,80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3 022,20</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600,00</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600,00</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2 056,60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2 202,80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2 422,20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"Обеспечение реализации Программы и прочих мероприятий в области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5 009,01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5 105,00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5 105,00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"Обеспечение деятельности органов местного самоуправления в сфере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5 009,01</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5 105,00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5 105,00</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01 8 01 00050</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Содержание органов местного самоуправления</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5 009,01</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5 105,00</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5 105,00</w:t>
            </w:r>
          </w:p>
        </w:tc>
      </w:tr>
      <w:tr w:rsidR="00A26E8B" w:rsidRPr="00A26E8B" w:rsidTr="00A26E8B">
        <w:trPr>
          <w:trHeight w:val="153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4 695,59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4 791,58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4 791,58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312,42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312,42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312,42</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Непрограммные направления расходов бюджета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2 211,77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2 238,77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2 238,77</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93 0 00 00230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Расходы на содержание  МКУ "Районный методический кабинет"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2 211,77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2 238,77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2 238,77</w:t>
            </w:r>
          </w:p>
        </w:tc>
      </w:tr>
      <w:tr w:rsidR="00A26E8B" w:rsidRPr="00A26E8B" w:rsidTr="00A26E8B">
        <w:trPr>
          <w:trHeight w:val="156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2 072,87</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2 099,87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2 099,87</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137,90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137,90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137,90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Социальная политика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16 679,08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17 296,30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17 714,90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1003</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населения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13 601,88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13 495,00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13 495,00</w:t>
            </w:r>
          </w:p>
        </w:tc>
      </w:tr>
      <w:tr w:rsidR="00A26E8B" w:rsidRPr="00A26E8B" w:rsidTr="00A26E8B">
        <w:trPr>
          <w:trHeight w:val="78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13 601,88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13 495,00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13 495,00</w:t>
            </w:r>
          </w:p>
        </w:tc>
      </w:tr>
      <w:tr w:rsidR="00A26E8B" w:rsidRPr="00A26E8B" w:rsidTr="00B74941">
        <w:trPr>
          <w:trHeight w:val="273"/>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"Общее (начальное, основное, </w:t>
            </w:r>
            <w:r w:rsidRPr="00A26E8B">
              <w:rPr>
                <w:rFonts w:ascii="Times New Roman" w:eastAsia="Times New Roman" w:hAnsi="Times New Roman" w:cs="Times New Roman"/>
                <w:bCs/>
                <w:lang w:eastAsia="ru-RU" w:bidi="ar-SA"/>
              </w:rPr>
              <w:lastRenderedPageBreak/>
              <w:t>среднее) образование"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8 632,10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8 632,10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8 632,10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8 632,10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8 632,10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8 632,10</w:t>
            </w:r>
          </w:p>
        </w:tc>
      </w:tr>
      <w:tr w:rsidR="00A26E8B" w:rsidRPr="00A26E8B" w:rsidTr="00A26E8B">
        <w:trPr>
          <w:trHeight w:val="73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2Н020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Единая субвенция на выполнение отдельных государственных полномочий в сфере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8 632,10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8 632,10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8 632,10</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187,50</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187,50</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187,50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8 444,60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8 444,60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8 444,60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"Обеспечение реализации Программы и прочих мероприятий в области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4 969,78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4 862,90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4 862,90</w:t>
            </w:r>
          </w:p>
        </w:tc>
      </w:tr>
      <w:tr w:rsidR="00A26E8B" w:rsidRPr="00A26E8B" w:rsidTr="00A26E8B">
        <w:trPr>
          <w:trHeight w:val="73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01 8 03 00000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мер социальной поддержки педагогическим работникам"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4 969,78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4 862,90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4 862,90</w:t>
            </w:r>
          </w:p>
        </w:tc>
      </w:tr>
      <w:tr w:rsidR="00A26E8B" w:rsidRPr="00A26E8B" w:rsidTr="00A26E8B">
        <w:trPr>
          <w:trHeight w:val="23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03 2С170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4 862,90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4 862,90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4 862,90</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300</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Социальное обеспечение и иные выплаты населению</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1 368,28</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1 368,28</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1 368,28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3 494,62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3 494,62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3 494,62</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8 03 SС240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работников учреждений бюджетной сферы Пермского края путевками на санаторно-курортное лечение и оздоровление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106,88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106,88</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1004</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Охрана семьи и детства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3 077,20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3 801,30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4 219,90</w:t>
            </w:r>
          </w:p>
        </w:tc>
      </w:tr>
      <w:tr w:rsidR="00A26E8B" w:rsidRPr="00A26E8B" w:rsidTr="00A26E8B">
        <w:trPr>
          <w:trHeight w:val="72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3 077,20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3 801,30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4 219,90</w:t>
            </w:r>
          </w:p>
        </w:tc>
      </w:tr>
      <w:tr w:rsidR="00A26E8B" w:rsidRPr="00A26E8B" w:rsidTr="00A26E8B">
        <w:trPr>
          <w:trHeight w:val="375"/>
        </w:trPr>
        <w:tc>
          <w:tcPr>
            <w:tcW w:w="66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01 1 00 00000</w:t>
            </w:r>
          </w:p>
        </w:tc>
        <w:tc>
          <w:tcPr>
            <w:tcW w:w="576"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"Дошкольное общее образование"</w:t>
            </w:r>
          </w:p>
        </w:tc>
        <w:tc>
          <w:tcPr>
            <w:tcW w:w="1418"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3 077,20</w:t>
            </w:r>
          </w:p>
        </w:tc>
        <w:tc>
          <w:tcPr>
            <w:tcW w:w="141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3 801,30</w:t>
            </w:r>
          </w:p>
        </w:tc>
        <w:tc>
          <w:tcPr>
            <w:tcW w:w="1394"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4 219,90</w:t>
            </w:r>
          </w:p>
        </w:tc>
      </w:tr>
      <w:tr w:rsidR="00A26E8B" w:rsidRPr="00A26E8B" w:rsidTr="00A26E8B">
        <w:trPr>
          <w:trHeight w:val="73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01 1 01 00000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дошкольного образования в дошкольных образовательных организациях"</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3 077,20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3 801,30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4 219,90</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1 01 2Н020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Единая субвенция на выполнение отдельных государственных полномочий в сфере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3 077,20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3 801,30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4 219,90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3 077,20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3 801,30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4 219,90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Физическая культура и спорт</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360,55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1101</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Физическая культура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360,55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360,55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Подпрограмма "Развитие физической культуры и спорта в </w:t>
            </w:r>
            <w:proofErr w:type="spellStart"/>
            <w:r w:rsidRPr="00A26E8B">
              <w:rPr>
                <w:rFonts w:ascii="Times New Roman" w:eastAsia="Times New Roman" w:hAnsi="Times New Roman" w:cs="Times New Roman"/>
                <w:bCs/>
                <w:lang w:eastAsia="ru-RU" w:bidi="ar-SA"/>
              </w:rPr>
              <w:t>Юрлинском</w:t>
            </w:r>
            <w:proofErr w:type="spellEnd"/>
            <w:r w:rsidRPr="00A26E8B">
              <w:rPr>
                <w:rFonts w:ascii="Times New Roman" w:eastAsia="Times New Roman" w:hAnsi="Times New Roman" w:cs="Times New Roman"/>
                <w:bCs/>
                <w:lang w:eastAsia="ru-RU" w:bidi="ar-SA"/>
              </w:rPr>
              <w:t xml:space="preserve"> муниципальном округе"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360,55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"Поддержка развития физической культуры и спорта"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360,55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02 5 01 2Ф180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условий для развития физической культуры и массового спорта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360,55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Предоставление  субсидий  бюджетным,  автономным  учреждениям и иным некоммерческим организациям</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360,55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0,00</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993</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ФИНАНСОВОЕ УПРАВЛЕНИЕ АДМИНИСТРАЦИИ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19 777,00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19 724,78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19 737,38</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0100</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Общегосударственные вопросы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19 777,00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19 724,78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19 737,38</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0106</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7 262,54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7 399,87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7 399,87</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"Совершенствование муниципального управления Юрлинского муниципального округа Пермского края"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7 262,54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7 399,87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7 399,87</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10 0 02 00000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"Обеспечение деятельности органов местного самоуправления в сфере финансово-бюджетного надзора"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7 262,54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7 399,87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7 399,87</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10 0 02 00050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Содержание органов местного самоуправления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7 262,54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7 399,87</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7 399,87</w:t>
            </w:r>
          </w:p>
        </w:tc>
      </w:tr>
      <w:tr w:rsidR="00A26E8B" w:rsidRPr="00A26E8B" w:rsidTr="001F04F1">
        <w:trPr>
          <w:trHeight w:val="556"/>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6 717,19</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6 854,52</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6 854,52</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544,35</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544,35</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544,35</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Иные бюджетные </w:t>
            </w:r>
            <w:r w:rsidRPr="00A26E8B">
              <w:rPr>
                <w:rFonts w:ascii="Times New Roman" w:eastAsia="Times New Roman" w:hAnsi="Times New Roman" w:cs="Times New Roman"/>
                <w:bCs/>
                <w:lang w:eastAsia="ru-RU" w:bidi="ar-SA"/>
              </w:rPr>
              <w:lastRenderedPageBreak/>
              <w:t>ассигнования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1,00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0113</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Другие общегосударственные вопросы</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12 514,46</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12 324,91</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12 337,51</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Муниципальная программа "Развитие системы образования Юрлинского муниципального округа Пермского края "</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3 749,44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3 395,38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3 407,98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Подпрограмма "Общее (начальное, основное, среднее) образование"</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3 749,44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3 395,38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3 407,98</w:t>
            </w:r>
          </w:p>
        </w:tc>
      </w:tr>
      <w:tr w:rsidR="00A26E8B" w:rsidRPr="00A26E8B" w:rsidTr="00A26E8B">
        <w:trPr>
          <w:trHeight w:val="112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Основное мероприятие "Предоставление общедоступного и бесплатного дошкольного, начального общего, основного общего, среднего общего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3 749,44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3 395,38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3 407,98</w:t>
            </w:r>
          </w:p>
        </w:tc>
      </w:tr>
      <w:tr w:rsidR="00A26E8B" w:rsidRPr="00A26E8B" w:rsidTr="00A26E8B">
        <w:trPr>
          <w:trHeight w:val="76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01 2 01 2Н020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Единая субвенция на выполнение отдельных государственных полномочий в сфере образования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3 749,44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3 395,38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3 407,98</w:t>
            </w:r>
          </w:p>
        </w:tc>
      </w:tr>
      <w:tr w:rsidR="00A26E8B" w:rsidRPr="00A26E8B" w:rsidTr="00A26E8B">
        <w:trPr>
          <w:trHeight w:val="151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3 749,44</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3 395,38</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3 407,98</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90 0 00 00000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Непрограммные направления расходов бюджета Юрлинского муниципального округа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8 765,02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8 929,53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8 929,53</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93 0 00 00000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Мероприятия, направленные на обеспечение деятельности учреждений в рамках непрограммных направлений расходов</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8 765,02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8 929,53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8 929,53</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93 0 00 00220</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noWrap/>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Расходы на содержание  МКУ "Центр бухгалтерского учета"</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8 765,02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8 929,53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8 929,53</w:t>
            </w:r>
          </w:p>
        </w:tc>
      </w:tr>
      <w:tr w:rsidR="00A26E8B" w:rsidRPr="00A26E8B" w:rsidTr="00A26E8B">
        <w:trPr>
          <w:trHeight w:val="156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xml:space="preserve">Расходы на выплаты персоналу в целях обеспечения выполнения функций государственными (муниципальными) органами, казенными </w:t>
            </w:r>
            <w:r w:rsidRPr="00A26E8B">
              <w:rPr>
                <w:rFonts w:ascii="Times New Roman" w:eastAsia="Times New Roman" w:hAnsi="Times New Roman" w:cs="Times New Roman"/>
                <w:bCs/>
                <w:lang w:eastAsia="ru-RU" w:bidi="ar-SA"/>
              </w:rPr>
              <w:lastRenderedPageBreak/>
              <w:t>учреждениями, органами управления государственными внебюджетными фондами</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8 046,92</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8 211,43</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8 211,43</w:t>
            </w:r>
          </w:p>
        </w:tc>
      </w:tr>
      <w:tr w:rsidR="00A26E8B" w:rsidRPr="00A26E8B" w:rsidTr="00A26E8B">
        <w:trPr>
          <w:trHeight w:val="75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lastRenderedPageBreak/>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200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Закупка товаров, работ и услуг для обеспечения государственных (муниципальных) нужд</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717,10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717,10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717,10</w:t>
            </w:r>
          </w:p>
        </w:tc>
      </w:tr>
      <w:tr w:rsidR="00A26E8B" w:rsidRPr="00A26E8B" w:rsidTr="00A26E8B">
        <w:trPr>
          <w:trHeight w:val="375"/>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800</w:t>
            </w:r>
          </w:p>
        </w:tc>
        <w:tc>
          <w:tcPr>
            <w:tcW w:w="322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Иные бюджетные ассигнования</w:t>
            </w:r>
          </w:p>
        </w:tc>
        <w:tc>
          <w:tcPr>
            <w:tcW w:w="1418"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417"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c>
          <w:tcPr>
            <w:tcW w:w="1394"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1,00</w:t>
            </w:r>
          </w:p>
        </w:tc>
      </w:tr>
      <w:tr w:rsidR="00A26E8B" w:rsidRPr="00A26E8B" w:rsidTr="00A26E8B">
        <w:trPr>
          <w:trHeight w:val="690"/>
        </w:trPr>
        <w:tc>
          <w:tcPr>
            <w:tcW w:w="66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69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955"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576" w:type="dxa"/>
            <w:hideMark/>
          </w:tcPr>
          <w:p w:rsidR="00A26E8B" w:rsidRPr="00A26E8B" w:rsidRDefault="00A26E8B" w:rsidP="00A26E8B">
            <w:pPr>
              <w:suppressAutoHyphens w:val="0"/>
              <w:rPr>
                <w:rFonts w:ascii="Times New Roman" w:eastAsia="Times New Roman" w:hAnsi="Times New Roman" w:cs="Times New Roman"/>
                <w:bCs/>
                <w:lang w:eastAsia="ru-RU" w:bidi="ar-SA"/>
              </w:rPr>
            </w:pPr>
            <w:r w:rsidRPr="00A26E8B">
              <w:rPr>
                <w:rFonts w:ascii="Times New Roman" w:eastAsia="Times New Roman" w:hAnsi="Times New Roman" w:cs="Times New Roman"/>
                <w:bCs/>
                <w:lang w:eastAsia="ru-RU" w:bidi="ar-SA"/>
              </w:rPr>
              <w:t> </w:t>
            </w:r>
          </w:p>
        </w:tc>
        <w:tc>
          <w:tcPr>
            <w:tcW w:w="3227" w:type="dxa"/>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 xml:space="preserve">ИТОГО РАСХОДОВ </w:t>
            </w:r>
          </w:p>
        </w:tc>
        <w:tc>
          <w:tcPr>
            <w:tcW w:w="1418" w:type="dxa"/>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729 603,59</w:t>
            </w:r>
          </w:p>
        </w:tc>
        <w:tc>
          <w:tcPr>
            <w:tcW w:w="1417" w:type="dxa"/>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502 421,73</w:t>
            </w:r>
          </w:p>
        </w:tc>
        <w:tc>
          <w:tcPr>
            <w:tcW w:w="1394" w:type="dxa"/>
            <w:hideMark/>
          </w:tcPr>
          <w:p w:rsidR="00A26E8B" w:rsidRPr="00A26E8B" w:rsidRDefault="00A26E8B" w:rsidP="00A26E8B">
            <w:pPr>
              <w:suppressAutoHyphens w:val="0"/>
              <w:rPr>
                <w:rFonts w:ascii="Times New Roman" w:eastAsia="Times New Roman" w:hAnsi="Times New Roman" w:cs="Times New Roman"/>
                <w:b/>
                <w:bCs/>
                <w:lang w:eastAsia="ru-RU" w:bidi="ar-SA"/>
              </w:rPr>
            </w:pPr>
            <w:r w:rsidRPr="00A26E8B">
              <w:rPr>
                <w:rFonts w:ascii="Times New Roman" w:eastAsia="Times New Roman" w:hAnsi="Times New Roman" w:cs="Times New Roman"/>
                <w:b/>
                <w:bCs/>
                <w:lang w:eastAsia="ru-RU" w:bidi="ar-SA"/>
              </w:rPr>
              <w:t>498 920,43</w:t>
            </w:r>
          </w:p>
        </w:tc>
      </w:tr>
    </w:tbl>
    <w:p w:rsidR="009A253A" w:rsidRDefault="009A253A">
      <w:pPr>
        <w:suppressAutoHyphens w:val="0"/>
        <w:rPr>
          <w:rFonts w:ascii="Times New Roman" w:eastAsia="Times New Roman" w:hAnsi="Times New Roman" w:cs="Times New Roman"/>
          <w:b/>
          <w:bCs/>
          <w:lang w:eastAsia="ru-RU" w:bidi="ar-SA"/>
        </w:rPr>
      </w:pPr>
    </w:p>
    <w:p w:rsidR="009A253A" w:rsidRDefault="009A253A">
      <w:pPr>
        <w:suppressAutoHyphens w:val="0"/>
        <w:jc w:val="center"/>
        <w:rPr>
          <w:rFonts w:ascii="Times New Roman" w:hAnsi="Times New Roman" w:cs="Times New Roman"/>
          <w:color w:val="00000A"/>
          <w:spacing w:val="-8"/>
        </w:rPr>
      </w:pPr>
    </w:p>
    <w:p w:rsidR="009A253A" w:rsidRDefault="009A253A">
      <w:pPr>
        <w:suppressAutoHyphens w:val="0"/>
        <w:jc w:val="right"/>
        <w:rPr>
          <w:rFonts w:hint="eastAsia"/>
          <w:color w:val="00000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1F04F1" w:rsidRDefault="001F04F1">
      <w:pPr>
        <w:suppressAutoHyphens w:val="0"/>
        <w:jc w:val="center"/>
        <w:rPr>
          <w:rFonts w:ascii="Times New Roman" w:eastAsia="Times New Roman" w:hAnsi="Times New Roman" w:cs="Times New Roman"/>
          <w:b/>
          <w:color w:val="000000"/>
          <w:sz w:val="28"/>
          <w:szCs w:val="28"/>
          <w:lang w:eastAsia="en-US" w:bidi="ar-SA"/>
        </w:rPr>
      </w:pPr>
    </w:p>
    <w:p w:rsidR="001F04F1" w:rsidRDefault="001F04F1">
      <w:pPr>
        <w:suppressAutoHyphens w:val="0"/>
        <w:jc w:val="center"/>
        <w:rPr>
          <w:rFonts w:ascii="Times New Roman" w:eastAsia="Times New Roman" w:hAnsi="Times New Roman" w:cs="Times New Roman"/>
          <w:b/>
          <w:color w:val="000000"/>
          <w:sz w:val="28"/>
          <w:szCs w:val="28"/>
          <w:lang w:eastAsia="en-US" w:bidi="ar-SA"/>
        </w:rPr>
      </w:pPr>
    </w:p>
    <w:p w:rsidR="001F04F1" w:rsidRDefault="001F04F1">
      <w:pPr>
        <w:suppressAutoHyphens w:val="0"/>
        <w:jc w:val="center"/>
        <w:rPr>
          <w:rFonts w:ascii="Times New Roman" w:eastAsia="Times New Roman" w:hAnsi="Times New Roman" w:cs="Times New Roman"/>
          <w:b/>
          <w:color w:val="000000"/>
          <w:sz w:val="28"/>
          <w:szCs w:val="28"/>
          <w:lang w:eastAsia="en-US" w:bidi="ar-SA"/>
        </w:rPr>
      </w:pPr>
    </w:p>
    <w:p w:rsidR="001F04F1" w:rsidRDefault="001F04F1">
      <w:pPr>
        <w:suppressAutoHyphens w:val="0"/>
        <w:jc w:val="center"/>
        <w:rPr>
          <w:rFonts w:ascii="Times New Roman" w:eastAsia="Times New Roman" w:hAnsi="Times New Roman" w:cs="Times New Roman"/>
          <w:b/>
          <w:color w:val="000000"/>
          <w:sz w:val="28"/>
          <w:szCs w:val="28"/>
          <w:lang w:eastAsia="en-US" w:bidi="ar-SA"/>
        </w:rPr>
      </w:pPr>
    </w:p>
    <w:p w:rsidR="001F04F1" w:rsidRDefault="001F04F1">
      <w:pPr>
        <w:suppressAutoHyphens w:val="0"/>
        <w:jc w:val="center"/>
        <w:rPr>
          <w:rFonts w:ascii="Times New Roman" w:eastAsia="Times New Roman" w:hAnsi="Times New Roman" w:cs="Times New Roman"/>
          <w:b/>
          <w:color w:val="000000"/>
          <w:sz w:val="28"/>
          <w:szCs w:val="28"/>
          <w:lang w:eastAsia="en-US" w:bidi="ar-SA"/>
        </w:rPr>
      </w:pPr>
    </w:p>
    <w:p w:rsidR="00B74941" w:rsidRDefault="00B74941">
      <w:pPr>
        <w:suppressAutoHyphens w:val="0"/>
        <w:jc w:val="center"/>
        <w:rPr>
          <w:rFonts w:ascii="Times New Roman" w:eastAsia="Times New Roman" w:hAnsi="Times New Roman" w:cs="Times New Roman"/>
          <w:b/>
          <w:color w:val="000000"/>
          <w:sz w:val="28"/>
          <w:szCs w:val="28"/>
          <w:lang w:eastAsia="en-US" w:bidi="ar-SA"/>
        </w:rPr>
      </w:pPr>
    </w:p>
    <w:p w:rsidR="00B74941" w:rsidRDefault="00B74941">
      <w:pPr>
        <w:suppressAutoHyphens w:val="0"/>
        <w:jc w:val="center"/>
        <w:rPr>
          <w:rFonts w:ascii="Times New Roman" w:eastAsia="Times New Roman" w:hAnsi="Times New Roman" w:cs="Times New Roman"/>
          <w:b/>
          <w:color w:val="000000"/>
          <w:sz w:val="28"/>
          <w:szCs w:val="28"/>
          <w:lang w:eastAsia="en-US" w:bidi="ar-SA"/>
        </w:rPr>
      </w:pPr>
    </w:p>
    <w:p w:rsidR="00B74941" w:rsidRDefault="00B74941">
      <w:pPr>
        <w:suppressAutoHyphens w:val="0"/>
        <w:jc w:val="center"/>
        <w:rPr>
          <w:rFonts w:ascii="Times New Roman" w:eastAsia="Times New Roman" w:hAnsi="Times New Roman" w:cs="Times New Roman"/>
          <w:b/>
          <w:color w:val="000000"/>
          <w:sz w:val="28"/>
          <w:szCs w:val="28"/>
          <w:lang w:eastAsia="en-US" w:bidi="ar-SA"/>
        </w:rPr>
      </w:pPr>
    </w:p>
    <w:p w:rsidR="00B74941" w:rsidRDefault="00B74941">
      <w:pPr>
        <w:suppressAutoHyphens w:val="0"/>
        <w:jc w:val="center"/>
        <w:rPr>
          <w:rFonts w:ascii="Times New Roman" w:eastAsia="Times New Roman" w:hAnsi="Times New Roman" w:cs="Times New Roman"/>
          <w:b/>
          <w:color w:val="000000"/>
          <w:sz w:val="28"/>
          <w:szCs w:val="28"/>
          <w:lang w:eastAsia="en-US" w:bidi="ar-SA"/>
        </w:rPr>
      </w:pPr>
    </w:p>
    <w:p w:rsidR="00B74941" w:rsidRDefault="00B74941">
      <w:pPr>
        <w:suppressAutoHyphens w:val="0"/>
        <w:jc w:val="center"/>
        <w:rPr>
          <w:rFonts w:ascii="Times New Roman" w:eastAsia="Times New Roman" w:hAnsi="Times New Roman" w:cs="Times New Roman"/>
          <w:b/>
          <w:color w:val="000000"/>
          <w:sz w:val="28"/>
          <w:szCs w:val="28"/>
          <w:lang w:eastAsia="en-US" w:bidi="ar-SA"/>
        </w:rPr>
      </w:pPr>
    </w:p>
    <w:p w:rsidR="009A253A" w:rsidRDefault="00950C74">
      <w:pPr>
        <w:suppressAutoHyphens w:val="0"/>
        <w:jc w:val="right"/>
        <w:rPr>
          <w:rFonts w:ascii="Times New Roman" w:hAnsi="Times New Roman" w:cs="Times New Roman"/>
          <w:color w:val="00000A"/>
          <w:spacing w:val="-11"/>
        </w:rPr>
      </w:pPr>
      <w:r>
        <w:rPr>
          <w:rFonts w:ascii="Times New Roman" w:hAnsi="Times New Roman" w:cs="Times New Roman"/>
          <w:color w:val="00000A"/>
          <w:spacing w:val="-11"/>
        </w:rPr>
        <w:lastRenderedPageBreak/>
        <w:t>Приложение 5</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к решению Думы</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Юрлинского муниципального округа</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Пермского края</w:t>
      </w:r>
    </w:p>
    <w:p w:rsidR="009A253A" w:rsidRDefault="00950C74">
      <w:pPr>
        <w:suppressAutoHyphens w:val="0"/>
        <w:jc w:val="right"/>
        <w:rPr>
          <w:rFonts w:ascii="Times New Roman" w:eastAsia="Times New Roman" w:hAnsi="Times New Roman" w:cs="Times New Roman"/>
          <w:b/>
          <w:color w:val="000000"/>
          <w:sz w:val="28"/>
          <w:szCs w:val="28"/>
          <w:lang w:eastAsia="en-US" w:bidi="ar-SA"/>
        </w:rPr>
      </w:pPr>
      <w:r>
        <w:rPr>
          <w:rFonts w:ascii="Times New Roman" w:hAnsi="Times New Roman" w:cs="Times New Roman"/>
          <w:color w:val="00000A"/>
          <w:spacing w:val="-8"/>
        </w:rPr>
        <w:t xml:space="preserve">                                                                                                                                от                       №     </w:t>
      </w:r>
    </w:p>
    <w:p w:rsidR="00B74941" w:rsidRDefault="00B74941">
      <w:pPr>
        <w:suppressAutoHyphens w:val="0"/>
        <w:jc w:val="center"/>
        <w:rPr>
          <w:rFonts w:ascii="Times New Roman" w:eastAsia="Times New Roman" w:hAnsi="Times New Roman" w:cs="Times New Roman"/>
          <w:b/>
          <w:bCs/>
          <w:color w:val="000000"/>
          <w:lang w:eastAsia="en-US" w:bidi="ar-SA"/>
        </w:rPr>
      </w:pPr>
    </w:p>
    <w:p w:rsidR="009A253A" w:rsidRDefault="00950C74">
      <w:pPr>
        <w:suppressAutoHyphens w:val="0"/>
        <w:jc w:val="center"/>
        <w:rPr>
          <w:rFonts w:ascii="Times New Roman" w:eastAsia="Times New Roman" w:hAnsi="Times New Roman" w:cs="Times New Roman"/>
          <w:b/>
          <w:bCs/>
          <w:color w:val="000000"/>
          <w:lang w:eastAsia="en-US" w:bidi="ar-SA"/>
        </w:rPr>
      </w:pPr>
      <w:r>
        <w:rPr>
          <w:rFonts w:ascii="Times New Roman" w:eastAsia="Times New Roman" w:hAnsi="Times New Roman" w:cs="Times New Roman"/>
          <w:b/>
          <w:bCs/>
          <w:color w:val="000000"/>
          <w:lang w:eastAsia="en-US" w:bidi="ar-SA"/>
        </w:rPr>
        <w:t>Муниципальные программы Юрлинского муниципального округа</w:t>
      </w:r>
    </w:p>
    <w:p w:rsidR="009A253A" w:rsidRDefault="00950C74">
      <w:pPr>
        <w:suppressAutoHyphens w:val="0"/>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на 2023 год и плановый период 2024-2025 годы</w:t>
      </w:r>
    </w:p>
    <w:p w:rsidR="009A253A" w:rsidRDefault="009A253A">
      <w:pPr>
        <w:suppressAutoHyphens w:val="0"/>
        <w:jc w:val="center"/>
        <w:rPr>
          <w:rFonts w:ascii="Times New Roman" w:eastAsia="Times New Roman" w:hAnsi="Times New Roman" w:cs="Times New Roman"/>
          <w:b/>
          <w:bCs/>
          <w:lang w:eastAsia="ru-RU" w:bidi="ar-SA"/>
        </w:rPr>
      </w:pPr>
    </w:p>
    <w:p w:rsidR="009A253A" w:rsidRDefault="001F04F1">
      <w:pPr>
        <w:suppressAutoHyphens w:val="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 xml:space="preserve">        </w:t>
      </w:r>
      <w:r w:rsidR="00950C74">
        <w:rPr>
          <w:rFonts w:ascii="Times New Roman" w:eastAsia="Times New Roman" w:hAnsi="Times New Roman" w:cs="Times New Roman"/>
          <w:bCs/>
          <w:lang w:eastAsia="ru-RU" w:bidi="ar-SA"/>
        </w:rPr>
        <w:t>тыс. руб.</w:t>
      </w:r>
    </w:p>
    <w:tbl>
      <w:tblPr>
        <w:tblStyle w:val="30"/>
        <w:tblW w:w="9606" w:type="dxa"/>
        <w:tblInd w:w="534" w:type="dxa"/>
        <w:tblLook w:val="04A0" w:firstRow="1" w:lastRow="0" w:firstColumn="1" w:lastColumn="0" w:noHBand="0" w:noVBand="1"/>
      </w:tblPr>
      <w:tblGrid>
        <w:gridCol w:w="1192"/>
        <w:gridCol w:w="3878"/>
        <w:gridCol w:w="1520"/>
        <w:gridCol w:w="1457"/>
        <w:gridCol w:w="1559"/>
      </w:tblGrid>
      <w:tr w:rsidR="001F04F1" w:rsidRPr="001F04F1" w:rsidTr="001F04F1">
        <w:trPr>
          <w:trHeight w:val="750"/>
        </w:trPr>
        <w:tc>
          <w:tcPr>
            <w:tcW w:w="1192" w:type="dxa"/>
            <w:vMerge w:val="restart"/>
            <w:hideMark/>
          </w:tcPr>
          <w:p w:rsidR="001F04F1" w:rsidRPr="001F04F1" w:rsidRDefault="001F04F1" w:rsidP="001F04F1">
            <w:pPr>
              <w:suppressAutoHyphens w:val="0"/>
              <w:jc w:val="center"/>
              <w:rPr>
                <w:rFonts w:ascii="Times New Roman" w:eastAsia="Times New Roman" w:hAnsi="Times New Roman" w:cs="Times New Roman"/>
                <w:b/>
                <w:bCs/>
                <w:color w:val="000000"/>
                <w:lang w:eastAsia="en-US" w:bidi="ar-SA"/>
              </w:rPr>
            </w:pPr>
            <w:r w:rsidRPr="001F04F1">
              <w:rPr>
                <w:rFonts w:ascii="Times New Roman" w:eastAsia="Times New Roman" w:hAnsi="Times New Roman" w:cs="Times New Roman"/>
                <w:b/>
                <w:bCs/>
                <w:color w:val="000000"/>
                <w:lang w:eastAsia="en-US" w:bidi="ar-SA"/>
              </w:rPr>
              <w:t>ЦСР</w:t>
            </w:r>
          </w:p>
        </w:tc>
        <w:tc>
          <w:tcPr>
            <w:tcW w:w="3878" w:type="dxa"/>
            <w:vMerge w:val="restart"/>
            <w:hideMark/>
          </w:tcPr>
          <w:p w:rsidR="001F04F1" w:rsidRPr="001F04F1" w:rsidRDefault="001F04F1" w:rsidP="001F04F1">
            <w:pPr>
              <w:suppressAutoHyphens w:val="0"/>
              <w:jc w:val="center"/>
              <w:rPr>
                <w:rFonts w:ascii="Times New Roman" w:eastAsia="Times New Roman" w:hAnsi="Times New Roman" w:cs="Times New Roman"/>
                <w:b/>
                <w:bCs/>
                <w:color w:val="000000"/>
                <w:lang w:eastAsia="en-US" w:bidi="ar-SA"/>
              </w:rPr>
            </w:pPr>
            <w:r w:rsidRPr="001F04F1">
              <w:rPr>
                <w:rFonts w:ascii="Times New Roman" w:eastAsia="Times New Roman" w:hAnsi="Times New Roman" w:cs="Times New Roman"/>
                <w:b/>
                <w:bCs/>
                <w:color w:val="000000"/>
                <w:lang w:eastAsia="en-US" w:bidi="ar-SA"/>
              </w:rPr>
              <w:t>Наименование расходов</w:t>
            </w:r>
          </w:p>
        </w:tc>
        <w:tc>
          <w:tcPr>
            <w:tcW w:w="1520" w:type="dxa"/>
            <w:vMerge w:val="restart"/>
            <w:hideMark/>
          </w:tcPr>
          <w:p w:rsidR="001F04F1" w:rsidRPr="001F04F1" w:rsidRDefault="001F04F1" w:rsidP="001F04F1">
            <w:pPr>
              <w:suppressAutoHyphens w:val="0"/>
              <w:jc w:val="center"/>
              <w:rPr>
                <w:rFonts w:ascii="Times New Roman" w:eastAsia="Times New Roman" w:hAnsi="Times New Roman" w:cs="Times New Roman"/>
                <w:b/>
                <w:bCs/>
                <w:color w:val="000000"/>
                <w:lang w:eastAsia="en-US" w:bidi="ar-SA"/>
              </w:rPr>
            </w:pPr>
            <w:r w:rsidRPr="001F04F1">
              <w:rPr>
                <w:rFonts w:ascii="Times New Roman" w:eastAsia="Times New Roman" w:hAnsi="Times New Roman" w:cs="Times New Roman"/>
                <w:b/>
                <w:bCs/>
                <w:color w:val="000000"/>
                <w:lang w:eastAsia="en-US" w:bidi="ar-SA"/>
              </w:rPr>
              <w:t>2023 год</w:t>
            </w:r>
          </w:p>
        </w:tc>
        <w:tc>
          <w:tcPr>
            <w:tcW w:w="1457" w:type="dxa"/>
            <w:vMerge w:val="restart"/>
            <w:hideMark/>
          </w:tcPr>
          <w:p w:rsidR="001F04F1" w:rsidRPr="001F04F1" w:rsidRDefault="001F04F1" w:rsidP="001F04F1">
            <w:pPr>
              <w:suppressAutoHyphens w:val="0"/>
              <w:jc w:val="center"/>
              <w:rPr>
                <w:rFonts w:ascii="Times New Roman" w:eastAsia="Times New Roman" w:hAnsi="Times New Roman" w:cs="Times New Roman"/>
                <w:b/>
                <w:bCs/>
                <w:color w:val="000000"/>
                <w:lang w:eastAsia="en-US" w:bidi="ar-SA"/>
              </w:rPr>
            </w:pPr>
            <w:r w:rsidRPr="001F04F1">
              <w:rPr>
                <w:rFonts w:ascii="Times New Roman" w:eastAsia="Times New Roman" w:hAnsi="Times New Roman" w:cs="Times New Roman"/>
                <w:b/>
                <w:bCs/>
                <w:color w:val="000000"/>
                <w:lang w:eastAsia="en-US" w:bidi="ar-SA"/>
              </w:rPr>
              <w:t>2024 год</w:t>
            </w:r>
          </w:p>
        </w:tc>
        <w:tc>
          <w:tcPr>
            <w:tcW w:w="1559" w:type="dxa"/>
            <w:vMerge w:val="restart"/>
            <w:hideMark/>
          </w:tcPr>
          <w:p w:rsidR="001F04F1" w:rsidRPr="001F04F1" w:rsidRDefault="001F04F1" w:rsidP="001F04F1">
            <w:pPr>
              <w:suppressAutoHyphens w:val="0"/>
              <w:jc w:val="center"/>
              <w:rPr>
                <w:rFonts w:ascii="Times New Roman" w:eastAsia="Times New Roman" w:hAnsi="Times New Roman" w:cs="Times New Roman"/>
                <w:b/>
                <w:bCs/>
                <w:color w:val="000000"/>
                <w:lang w:eastAsia="en-US" w:bidi="ar-SA"/>
              </w:rPr>
            </w:pPr>
            <w:r w:rsidRPr="001F04F1">
              <w:rPr>
                <w:rFonts w:ascii="Times New Roman" w:eastAsia="Times New Roman" w:hAnsi="Times New Roman" w:cs="Times New Roman"/>
                <w:b/>
                <w:bCs/>
                <w:color w:val="000000"/>
                <w:lang w:eastAsia="en-US" w:bidi="ar-SA"/>
              </w:rPr>
              <w:t>2025 год</w:t>
            </w:r>
          </w:p>
        </w:tc>
      </w:tr>
      <w:tr w:rsidR="001F04F1" w:rsidRPr="001F04F1" w:rsidTr="001F04F1">
        <w:trPr>
          <w:trHeight w:val="276"/>
        </w:trPr>
        <w:tc>
          <w:tcPr>
            <w:tcW w:w="1192" w:type="dxa"/>
            <w:vMerge/>
            <w:hideMark/>
          </w:tcPr>
          <w:p w:rsidR="001F04F1" w:rsidRPr="001F04F1" w:rsidRDefault="001F04F1" w:rsidP="001F04F1">
            <w:pPr>
              <w:suppressAutoHyphens w:val="0"/>
              <w:rPr>
                <w:rFonts w:ascii="Times New Roman" w:eastAsia="Times New Roman" w:hAnsi="Times New Roman" w:cs="Times New Roman"/>
                <w:bCs/>
                <w:color w:val="000000"/>
                <w:lang w:eastAsia="en-US" w:bidi="ar-SA"/>
              </w:rPr>
            </w:pPr>
          </w:p>
        </w:tc>
        <w:tc>
          <w:tcPr>
            <w:tcW w:w="3878" w:type="dxa"/>
            <w:vMerge/>
            <w:hideMark/>
          </w:tcPr>
          <w:p w:rsidR="001F04F1" w:rsidRPr="001F04F1" w:rsidRDefault="001F04F1" w:rsidP="001F04F1">
            <w:pPr>
              <w:suppressAutoHyphens w:val="0"/>
              <w:rPr>
                <w:rFonts w:ascii="Times New Roman" w:eastAsia="Times New Roman" w:hAnsi="Times New Roman" w:cs="Times New Roman"/>
                <w:bCs/>
                <w:color w:val="000000"/>
                <w:lang w:eastAsia="en-US" w:bidi="ar-SA"/>
              </w:rPr>
            </w:pPr>
          </w:p>
        </w:tc>
        <w:tc>
          <w:tcPr>
            <w:tcW w:w="1520" w:type="dxa"/>
            <w:vMerge/>
            <w:hideMark/>
          </w:tcPr>
          <w:p w:rsidR="001F04F1" w:rsidRPr="001F04F1" w:rsidRDefault="001F04F1" w:rsidP="001F04F1">
            <w:pPr>
              <w:suppressAutoHyphens w:val="0"/>
              <w:rPr>
                <w:rFonts w:ascii="Times New Roman" w:eastAsia="Times New Roman" w:hAnsi="Times New Roman" w:cs="Times New Roman"/>
                <w:bCs/>
                <w:color w:val="000000"/>
                <w:lang w:eastAsia="en-US" w:bidi="ar-SA"/>
              </w:rPr>
            </w:pPr>
          </w:p>
        </w:tc>
        <w:tc>
          <w:tcPr>
            <w:tcW w:w="1457" w:type="dxa"/>
            <w:vMerge/>
            <w:hideMark/>
          </w:tcPr>
          <w:p w:rsidR="001F04F1" w:rsidRPr="001F04F1" w:rsidRDefault="001F04F1" w:rsidP="001F04F1">
            <w:pPr>
              <w:suppressAutoHyphens w:val="0"/>
              <w:rPr>
                <w:rFonts w:ascii="Times New Roman" w:eastAsia="Times New Roman" w:hAnsi="Times New Roman" w:cs="Times New Roman"/>
                <w:bCs/>
                <w:color w:val="000000"/>
                <w:lang w:eastAsia="en-US" w:bidi="ar-SA"/>
              </w:rPr>
            </w:pPr>
          </w:p>
        </w:tc>
        <w:tc>
          <w:tcPr>
            <w:tcW w:w="1559" w:type="dxa"/>
            <w:vMerge/>
            <w:hideMark/>
          </w:tcPr>
          <w:p w:rsidR="001F04F1" w:rsidRPr="001F04F1" w:rsidRDefault="001F04F1" w:rsidP="001F04F1">
            <w:pPr>
              <w:suppressAutoHyphens w:val="0"/>
              <w:rPr>
                <w:rFonts w:ascii="Times New Roman" w:eastAsia="Times New Roman" w:hAnsi="Times New Roman" w:cs="Times New Roman"/>
                <w:bCs/>
                <w:color w:val="000000"/>
                <w:lang w:eastAsia="en-US" w:bidi="ar-SA"/>
              </w:rPr>
            </w:pPr>
          </w:p>
        </w:tc>
      </w:tr>
      <w:tr w:rsidR="001F04F1" w:rsidRPr="001F04F1" w:rsidTr="001F04F1">
        <w:trPr>
          <w:trHeight w:val="750"/>
        </w:trPr>
        <w:tc>
          <w:tcPr>
            <w:tcW w:w="1192"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01 0 00 00000</w:t>
            </w:r>
          </w:p>
        </w:tc>
        <w:tc>
          <w:tcPr>
            <w:tcW w:w="3878"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Муниципальная программа "Развитие системы образования Юрлинского муниципального округа Пермского края "</w:t>
            </w:r>
          </w:p>
        </w:tc>
        <w:tc>
          <w:tcPr>
            <w:tcW w:w="1520"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262 186,92</w:t>
            </w:r>
          </w:p>
        </w:tc>
        <w:tc>
          <w:tcPr>
            <w:tcW w:w="1457"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251 530,08</w:t>
            </w:r>
          </w:p>
        </w:tc>
        <w:tc>
          <w:tcPr>
            <w:tcW w:w="1559"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256 788,99</w:t>
            </w:r>
          </w:p>
        </w:tc>
      </w:tr>
      <w:tr w:rsidR="001F04F1" w:rsidRPr="001F04F1" w:rsidTr="001F04F1">
        <w:trPr>
          <w:trHeight w:val="780"/>
        </w:trPr>
        <w:tc>
          <w:tcPr>
            <w:tcW w:w="1192"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02 0 00 00000</w:t>
            </w:r>
          </w:p>
        </w:tc>
        <w:tc>
          <w:tcPr>
            <w:tcW w:w="3878"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 xml:space="preserve">Муниципальная программа "Развитие культуры, молодёжной политики и спорта Юрлинского муниципального округа Пермского края"  </w:t>
            </w:r>
          </w:p>
        </w:tc>
        <w:tc>
          <w:tcPr>
            <w:tcW w:w="1520"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39 579,36</w:t>
            </w:r>
          </w:p>
        </w:tc>
        <w:tc>
          <w:tcPr>
            <w:tcW w:w="1457"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38 268,41</w:t>
            </w:r>
          </w:p>
        </w:tc>
        <w:tc>
          <w:tcPr>
            <w:tcW w:w="1559"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37 915,75</w:t>
            </w:r>
          </w:p>
        </w:tc>
      </w:tr>
      <w:tr w:rsidR="001F04F1" w:rsidRPr="001F04F1" w:rsidTr="001F04F1">
        <w:trPr>
          <w:trHeight w:val="750"/>
        </w:trPr>
        <w:tc>
          <w:tcPr>
            <w:tcW w:w="1192"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03 0 00 00000</w:t>
            </w:r>
          </w:p>
        </w:tc>
        <w:tc>
          <w:tcPr>
            <w:tcW w:w="3878"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Муниципальная программа "По поддержке и развитию объектов коммунальной инфраструктуры Юрлинского муниципального округа"</w:t>
            </w:r>
          </w:p>
        </w:tc>
        <w:tc>
          <w:tcPr>
            <w:tcW w:w="1520"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127 337,92</w:t>
            </w:r>
          </w:p>
        </w:tc>
        <w:tc>
          <w:tcPr>
            <w:tcW w:w="1457"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998,64</w:t>
            </w:r>
          </w:p>
        </w:tc>
        <w:tc>
          <w:tcPr>
            <w:tcW w:w="1559"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0,00</w:t>
            </w:r>
          </w:p>
        </w:tc>
      </w:tr>
      <w:tr w:rsidR="001F04F1" w:rsidRPr="001F04F1" w:rsidTr="001F04F1">
        <w:trPr>
          <w:trHeight w:val="750"/>
        </w:trPr>
        <w:tc>
          <w:tcPr>
            <w:tcW w:w="1192"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04 0 00 00000</w:t>
            </w:r>
          </w:p>
        </w:tc>
        <w:tc>
          <w:tcPr>
            <w:tcW w:w="3878"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 xml:space="preserve">Муниципальная программа "Обеспечение общественной безопасности в </w:t>
            </w:r>
            <w:proofErr w:type="spellStart"/>
            <w:r w:rsidRPr="001F04F1">
              <w:rPr>
                <w:rFonts w:ascii="Times New Roman" w:eastAsia="Times New Roman" w:hAnsi="Times New Roman" w:cs="Times New Roman"/>
                <w:color w:val="000000"/>
                <w:lang w:eastAsia="en-US" w:bidi="ar-SA"/>
              </w:rPr>
              <w:t>Юрлинском</w:t>
            </w:r>
            <w:proofErr w:type="spellEnd"/>
            <w:r w:rsidRPr="001F04F1">
              <w:rPr>
                <w:rFonts w:ascii="Times New Roman" w:eastAsia="Times New Roman" w:hAnsi="Times New Roman" w:cs="Times New Roman"/>
                <w:color w:val="000000"/>
                <w:lang w:eastAsia="en-US" w:bidi="ar-SA"/>
              </w:rPr>
              <w:t xml:space="preserve"> муниципальном округе Пермского края"</w:t>
            </w:r>
          </w:p>
        </w:tc>
        <w:tc>
          <w:tcPr>
            <w:tcW w:w="1520"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16 334,03</w:t>
            </w:r>
          </w:p>
        </w:tc>
        <w:tc>
          <w:tcPr>
            <w:tcW w:w="1457"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14 143,65</w:t>
            </w:r>
          </w:p>
        </w:tc>
        <w:tc>
          <w:tcPr>
            <w:tcW w:w="1559"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15 190,55</w:t>
            </w:r>
          </w:p>
        </w:tc>
      </w:tr>
      <w:tr w:rsidR="001F04F1" w:rsidRPr="001F04F1" w:rsidTr="001F04F1">
        <w:trPr>
          <w:trHeight w:val="750"/>
        </w:trPr>
        <w:tc>
          <w:tcPr>
            <w:tcW w:w="1192"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05 0 00 00000</w:t>
            </w:r>
          </w:p>
        </w:tc>
        <w:tc>
          <w:tcPr>
            <w:tcW w:w="3878"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Муниципальная программа "Комплексное развитие Юрлинского муниципального округа Пермского края"</w:t>
            </w:r>
          </w:p>
        </w:tc>
        <w:tc>
          <w:tcPr>
            <w:tcW w:w="1520"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12 670,60</w:t>
            </w:r>
          </w:p>
        </w:tc>
        <w:tc>
          <w:tcPr>
            <w:tcW w:w="1457"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14 499,62</w:t>
            </w:r>
          </w:p>
        </w:tc>
        <w:tc>
          <w:tcPr>
            <w:tcW w:w="1559"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12 344,22</w:t>
            </w:r>
          </w:p>
        </w:tc>
      </w:tr>
      <w:tr w:rsidR="001F04F1" w:rsidRPr="001F04F1" w:rsidTr="001F04F1">
        <w:trPr>
          <w:trHeight w:val="780"/>
        </w:trPr>
        <w:tc>
          <w:tcPr>
            <w:tcW w:w="1192"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06 0 00 00000</w:t>
            </w:r>
          </w:p>
        </w:tc>
        <w:tc>
          <w:tcPr>
            <w:tcW w:w="3878"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 xml:space="preserve">Муниципальная программа "Обеспечение жильем отдельных категорий граждан в </w:t>
            </w:r>
            <w:proofErr w:type="spellStart"/>
            <w:r w:rsidRPr="001F04F1">
              <w:rPr>
                <w:rFonts w:ascii="Times New Roman" w:eastAsia="Times New Roman" w:hAnsi="Times New Roman" w:cs="Times New Roman"/>
                <w:color w:val="000000"/>
                <w:lang w:eastAsia="en-US" w:bidi="ar-SA"/>
              </w:rPr>
              <w:t>Юрлинском</w:t>
            </w:r>
            <w:proofErr w:type="spellEnd"/>
            <w:r w:rsidRPr="001F04F1">
              <w:rPr>
                <w:rFonts w:ascii="Times New Roman" w:eastAsia="Times New Roman" w:hAnsi="Times New Roman" w:cs="Times New Roman"/>
                <w:color w:val="000000"/>
                <w:lang w:eastAsia="en-US" w:bidi="ar-SA"/>
              </w:rPr>
              <w:t xml:space="preserve"> муниципальном округе Пермского края"</w:t>
            </w:r>
          </w:p>
        </w:tc>
        <w:tc>
          <w:tcPr>
            <w:tcW w:w="1520"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22 224,21</w:t>
            </w:r>
          </w:p>
        </w:tc>
        <w:tc>
          <w:tcPr>
            <w:tcW w:w="1457"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21 633,96</w:t>
            </w:r>
          </w:p>
        </w:tc>
        <w:tc>
          <w:tcPr>
            <w:tcW w:w="1559"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19 638,56</w:t>
            </w:r>
          </w:p>
        </w:tc>
      </w:tr>
      <w:tr w:rsidR="001F04F1" w:rsidRPr="001F04F1" w:rsidTr="001F04F1">
        <w:trPr>
          <w:trHeight w:val="750"/>
        </w:trPr>
        <w:tc>
          <w:tcPr>
            <w:tcW w:w="1192"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07 0 00 00000</w:t>
            </w:r>
          </w:p>
        </w:tc>
        <w:tc>
          <w:tcPr>
            <w:tcW w:w="3878"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Муниципальная программа "Управление имуществом и земельными ресурсами Юрлинского муниципального округа Пермского края"</w:t>
            </w:r>
          </w:p>
        </w:tc>
        <w:tc>
          <w:tcPr>
            <w:tcW w:w="1520"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7 336,61</w:t>
            </w:r>
          </w:p>
        </w:tc>
        <w:tc>
          <w:tcPr>
            <w:tcW w:w="1457"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884,91</w:t>
            </w:r>
          </w:p>
        </w:tc>
        <w:tc>
          <w:tcPr>
            <w:tcW w:w="1559"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1 714,11</w:t>
            </w:r>
          </w:p>
        </w:tc>
      </w:tr>
      <w:tr w:rsidR="001F04F1" w:rsidRPr="001F04F1" w:rsidTr="001F04F1">
        <w:trPr>
          <w:trHeight w:val="750"/>
        </w:trPr>
        <w:tc>
          <w:tcPr>
            <w:tcW w:w="1192"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08 0 00 00000</w:t>
            </w:r>
          </w:p>
        </w:tc>
        <w:tc>
          <w:tcPr>
            <w:tcW w:w="3878"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Муниципальная программа "Развитие дорожного хозяйства на территории Юрлинского муниципального округа Пермского края"</w:t>
            </w:r>
          </w:p>
        </w:tc>
        <w:tc>
          <w:tcPr>
            <w:tcW w:w="1520"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45 217,96</w:t>
            </w:r>
          </w:p>
        </w:tc>
        <w:tc>
          <w:tcPr>
            <w:tcW w:w="1457"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51 646,88</w:t>
            </w:r>
          </w:p>
        </w:tc>
        <w:tc>
          <w:tcPr>
            <w:tcW w:w="1559"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47 220,07</w:t>
            </w:r>
          </w:p>
        </w:tc>
      </w:tr>
      <w:tr w:rsidR="001F04F1" w:rsidRPr="001F04F1" w:rsidTr="001F04F1">
        <w:trPr>
          <w:trHeight w:val="885"/>
        </w:trPr>
        <w:tc>
          <w:tcPr>
            <w:tcW w:w="1192"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lastRenderedPageBreak/>
              <w:t>09 0 00 00000</w:t>
            </w:r>
          </w:p>
        </w:tc>
        <w:tc>
          <w:tcPr>
            <w:tcW w:w="3878"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Муниципальная адресная программа "Расселение аварийного жилищного фонда на территории Юрлинского муниципального округа Пермского края"</w:t>
            </w:r>
          </w:p>
        </w:tc>
        <w:tc>
          <w:tcPr>
            <w:tcW w:w="1520"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4 576,21</w:t>
            </w:r>
          </w:p>
        </w:tc>
        <w:tc>
          <w:tcPr>
            <w:tcW w:w="1457"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0,00</w:t>
            </w:r>
          </w:p>
        </w:tc>
        <w:tc>
          <w:tcPr>
            <w:tcW w:w="1559"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0,00</w:t>
            </w:r>
          </w:p>
        </w:tc>
      </w:tr>
      <w:tr w:rsidR="001F04F1" w:rsidRPr="001F04F1" w:rsidTr="001F04F1">
        <w:trPr>
          <w:trHeight w:val="750"/>
        </w:trPr>
        <w:tc>
          <w:tcPr>
            <w:tcW w:w="1192"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10 0 00 00000</w:t>
            </w:r>
          </w:p>
        </w:tc>
        <w:tc>
          <w:tcPr>
            <w:tcW w:w="3878"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Муниципальная программа "Совершенствование муниципального управления Юрлинского муниципального округа Пермского края"</w:t>
            </w:r>
          </w:p>
        </w:tc>
        <w:tc>
          <w:tcPr>
            <w:tcW w:w="1520"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44 496,27</w:t>
            </w:r>
          </w:p>
        </w:tc>
        <w:tc>
          <w:tcPr>
            <w:tcW w:w="1457"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45 089,20</w:t>
            </w:r>
          </w:p>
        </w:tc>
        <w:tc>
          <w:tcPr>
            <w:tcW w:w="1559"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45 070,10</w:t>
            </w:r>
          </w:p>
        </w:tc>
      </w:tr>
      <w:tr w:rsidR="001F04F1" w:rsidRPr="001F04F1" w:rsidTr="001F04F1">
        <w:trPr>
          <w:trHeight w:val="405"/>
        </w:trPr>
        <w:tc>
          <w:tcPr>
            <w:tcW w:w="1192"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11 0 00 00000</w:t>
            </w:r>
          </w:p>
        </w:tc>
        <w:tc>
          <w:tcPr>
            <w:tcW w:w="3878"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Муниципальная программа "Формирование современной городской среды"</w:t>
            </w:r>
          </w:p>
        </w:tc>
        <w:tc>
          <w:tcPr>
            <w:tcW w:w="1520"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4 493,11</w:t>
            </w:r>
          </w:p>
        </w:tc>
        <w:tc>
          <w:tcPr>
            <w:tcW w:w="1457"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5 202,48</w:t>
            </w:r>
          </w:p>
        </w:tc>
        <w:tc>
          <w:tcPr>
            <w:tcW w:w="1559"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5 008,24</w:t>
            </w:r>
          </w:p>
        </w:tc>
      </w:tr>
      <w:tr w:rsidR="001F04F1" w:rsidRPr="001F04F1" w:rsidTr="001F04F1">
        <w:trPr>
          <w:trHeight w:val="750"/>
        </w:trPr>
        <w:tc>
          <w:tcPr>
            <w:tcW w:w="1192"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12 0 00 00000</w:t>
            </w:r>
          </w:p>
        </w:tc>
        <w:tc>
          <w:tcPr>
            <w:tcW w:w="3878"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Муниципальная программа "Развитие жилищно-коммунального хозяйства на территории Юрлинского муниципального округа"</w:t>
            </w:r>
          </w:p>
        </w:tc>
        <w:tc>
          <w:tcPr>
            <w:tcW w:w="1520"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55 418,48</w:t>
            </w:r>
          </w:p>
        </w:tc>
        <w:tc>
          <w:tcPr>
            <w:tcW w:w="1457"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32 363,79</w:t>
            </w:r>
          </w:p>
        </w:tc>
        <w:tc>
          <w:tcPr>
            <w:tcW w:w="1559"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32 599,79</w:t>
            </w:r>
          </w:p>
        </w:tc>
      </w:tr>
      <w:tr w:rsidR="001F04F1" w:rsidRPr="001F04F1" w:rsidTr="001F04F1">
        <w:trPr>
          <w:trHeight w:val="1125"/>
        </w:trPr>
        <w:tc>
          <w:tcPr>
            <w:tcW w:w="1192"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13 0 00 00000</w:t>
            </w:r>
          </w:p>
        </w:tc>
        <w:tc>
          <w:tcPr>
            <w:tcW w:w="3878"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Муниципальная программа "Переселение жителей из труднодоступных, отдаленных и малочисленных населенных пунктов Юрлинского муниципального округа"</w:t>
            </w:r>
          </w:p>
        </w:tc>
        <w:tc>
          <w:tcPr>
            <w:tcW w:w="1520"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60 007,60</w:t>
            </w:r>
          </w:p>
        </w:tc>
        <w:tc>
          <w:tcPr>
            <w:tcW w:w="1457"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890,00</w:t>
            </w:r>
          </w:p>
        </w:tc>
        <w:tc>
          <w:tcPr>
            <w:tcW w:w="1559" w:type="dxa"/>
            <w:hideMark/>
          </w:tcPr>
          <w:p w:rsidR="001F04F1" w:rsidRPr="001F04F1" w:rsidRDefault="001F04F1" w:rsidP="001F04F1">
            <w:pPr>
              <w:suppressAutoHyphens w:val="0"/>
              <w:rPr>
                <w:rFonts w:ascii="Times New Roman" w:eastAsia="Times New Roman" w:hAnsi="Times New Roman" w:cs="Times New Roman"/>
                <w:color w:val="000000"/>
                <w:lang w:eastAsia="en-US" w:bidi="ar-SA"/>
              </w:rPr>
            </w:pPr>
            <w:r w:rsidRPr="001F04F1">
              <w:rPr>
                <w:rFonts w:ascii="Times New Roman" w:eastAsia="Times New Roman" w:hAnsi="Times New Roman" w:cs="Times New Roman"/>
                <w:color w:val="000000"/>
                <w:lang w:eastAsia="en-US" w:bidi="ar-SA"/>
              </w:rPr>
              <w:t>0,00</w:t>
            </w:r>
          </w:p>
        </w:tc>
      </w:tr>
      <w:tr w:rsidR="001F04F1" w:rsidRPr="001F04F1" w:rsidTr="001F04F1">
        <w:trPr>
          <w:trHeight w:val="780"/>
        </w:trPr>
        <w:tc>
          <w:tcPr>
            <w:tcW w:w="1192" w:type="dxa"/>
            <w:hideMark/>
          </w:tcPr>
          <w:p w:rsidR="001F04F1" w:rsidRPr="001F04F1" w:rsidRDefault="001F04F1" w:rsidP="001F04F1">
            <w:pPr>
              <w:suppressAutoHyphens w:val="0"/>
              <w:rPr>
                <w:rFonts w:ascii="Times New Roman" w:eastAsia="Times New Roman" w:hAnsi="Times New Roman" w:cs="Times New Roman"/>
                <w:bCs/>
                <w:color w:val="000000"/>
                <w:lang w:eastAsia="en-US" w:bidi="ar-SA"/>
              </w:rPr>
            </w:pPr>
            <w:r w:rsidRPr="001F04F1">
              <w:rPr>
                <w:rFonts w:ascii="Times New Roman" w:eastAsia="Times New Roman" w:hAnsi="Times New Roman" w:cs="Times New Roman"/>
                <w:bCs/>
                <w:color w:val="000000"/>
                <w:lang w:eastAsia="en-US" w:bidi="ar-SA"/>
              </w:rPr>
              <w:t> </w:t>
            </w:r>
          </w:p>
        </w:tc>
        <w:tc>
          <w:tcPr>
            <w:tcW w:w="3878" w:type="dxa"/>
            <w:hideMark/>
          </w:tcPr>
          <w:p w:rsidR="001F04F1" w:rsidRPr="001F04F1" w:rsidRDefault="001F04F1" w:rsidP="001F04F1">
            <w:pPr>
              <w:suppressAutoHyphens w:val="0"/>
              <w:rPr>
                <w:rFonts w:ascii="Times New Roman" w:eastAsia="Times New Roman" w:hAnsi="Times New Roman" w:cs="Times New Roman"/>
                <w:b/>
                <w:bCs/>
                <w:color w:val="000000"/>
                <w:lang w:eastAsia="en-US" w:bidi="ar-SA"/>
              </w:rPr>
            </w:pPr>
            <w:r w:rsidRPr="001F04F1">
              <w:rPr>
                <w:rFonts w:ascii="Times New Roman" w:eastAsia="Times New Roman" w:hAnsi="Times New Roman" w:cs="Times New Roman"/>
                <w:b/>
                <w:bCs/>
                <w:color w:val="000000"/>
                <w:lang w:eastAsia="en-US" w:bidi="ar-SA"/>
              </w:rPr>
              <w:t>ИТОГО РАСХОДОВ  по муниципальным программам</w:t>
            </w:r>
          </w:p>
        </w:tc>
        <w:tc>
          <w:tcPr>
            <w:tcW w:w="1520" w:type="dxa"/>
            <w:hideMark/>
          </w:tcPr>
          <w:p w:rsidR="001F04F1" w:rsidRPr="001F04F1" w:rsidRDefault="001F04F1" w:rsidP="001F04F1">
            <w:pPr>
              <w:suppressAutoHyphens w:val="0"/>
              <w:rPr>
                <w:rFonts w:ascii="Times New Roman" w:eastAsia="Times New Roman" w:hAnsi="Times New Roman" w:cs="Times New Roman"/>
                <w:b/>
                <w:bCs/>
                <w:color w:val="000000"/>
                <w:lang w:eastAsia="en-US" w:bidi="ar-SA"/>
              </w:rPr>
            </w:pPr>
            <w:r w:rsidRPr="001F04F1">
              <w:rPr>
                <w:rFonts w:ascii="Times New Roman" w:eastAsia="Times New Roman" w:hAnsi="Times New Roman" w:cs="Times New Roman"/>
                <w:b/>
                <w:bCs/>
                <w:color w:val="000000"/>
                <w:lang w:eastAsia="en-US" w:bidi="ar-SA"/>
              </w:rPr>
              <w:t>701 879,29</w:t>
            </w:r>
          </w:p>
        </w:tc>
        <w:tc>
          <w:tcPr>
            <w:tcW w:w="1457" w:type="dxa"/>
            <w:hideMark/>
          </w:tcPr>
          <w:p w:rsidR="001F04F1" w:rsidRPr="001F04F1" w:rsidRDefault="001F04F1" w:rsidP="001F04F1">
            <w:pPr>
              <w:suppressAutoHyphens w:val="0"/>
              <w:rPr>
                <w:rFonts w:ascii="Times New Roman" w:eastAsia="Times New Roman" w:hAnsi="Times New Roman" w:cs="Times New Roman"/>
                <w:b/>
                <w:bCs/>
                <w:color w:val="000000"/>
                <w:lang w:eastAsia="en-US" w:bidi="ar-SA"/>
              </w:rPr>
            </w:pPr>
            <w:r w:rsidRPr="001F04F1">
              <w:rPr>
                <w:rFonts w:ascii="Times New Roman" w:eastAsia="Times New Roman" w:hAnsi="Times New Roman" w:cs="Times New Roman"/>
                <w:b/>
                <w:bCs/>
                <w:color w:val="000000"/>
                <w:lang w:eastAsia="en-US" w:bidi="ar-SA"/>
              </w:rPr>
              <w:t>477 151,62</w:t>
            </w:r>
          </w:p>
        </w:tc>
        <w:tc>
          <w:tcPr>
            <w:tcW w:w="1559" w:type="dxa"/>
            <w:hideMark/>
          </w:tcPr>
          <w:p w:rsidR="001F04F1" w:rsidRPr="001F04F1" w:rsidRDefault="001F04F1" w:rsidP="001F04F1">
            <w:pPr>
              <w:suppressAutoHyphens w:val="0"/>
              <w:rPr>
                <w:rFonts w:ascii="Times New Roman" w:eastAsia="Times New Roman" w:hAnsi="Times New Roman" w:cs="Times New Roman"/>
                <w:b/>
                <w:bCs/>
                <w:color w:val="000000"/>
                <w:lang w:eastAsia="en-US" w:bidi="ar-SA"/>
              </w:rPr>
            </w:pPr>
            <w:r w:rsidRPr="001F04F1">
              <w:rPr>
                <w:rFonts w:ascii="Times New Roman" w:eastAsia="Times New Roman" w:hAnsi="Times New Roman" w:cs="Times New Roman"/>
                <w:b/>
                <w:bCs/>
                <w:color w:val="000000"/>
                <w:lang w:eastAsia="en-US" w:bidi="ar-SA"/>
              </w:rPr>
              <w:t>473 490,38</w:t>
            </w:r>
          </w:p>
        </w:tc>
      </w:tr>
    </w:tbl>
    <w:p w:rsidR="009A253A" w:rsidRDefault="009A253A" w:rsidP="001F04F1">
      <w:pPr>
        <w:suppressAutoHyphens w:val="0"/>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sectPr w:rsidR="009A253A">
          <w:pgSz w:w="11906" w:h="16838"/>
          <w:pgMar w:top="1134" w:right="849" w:bottom="1134" w:left="1134" w:header="0" w:footer="0" w:gutter="0"/>
          <w:cols w:space="720"/>
          <w:formProt w:val="0"/>
          <w:docGrid w:linePitch="360" w:charSpace="-6145"/>
        </w:sectPr>
      </w:pPr>
    </w:p>
    <w:p w:rsidR="009A253A" w:rsidRDefault="00950C74">
      <w:pPr>
        <w:suppressAutoHyphens w:val="0"/>
        <w:jc w:val="right"/>
        <w:rPr>
          <w:rFonts w:ascii="Times New Roman" w:hAnsi="Times New Roman" w:cs="Times New Roman"/>
          <w:color w:val="00000A"/>
          <w:spacing w:val="-11"/>
        </w:rPr>
      </w:pPr>
      <w:r>
        <w:rPr>
          <w:rFonts w:ascii="Times New Roman" w:hAnsi="Times New Roman" w:cs="Times New Roman"/>
          <w:color w:val="00000A"/>
          <w:spacing w:val="-11"/>
        </w:rPr>
        <w:lastRenderedPageBreak/>
        <w:t>Приложение 6</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к решению Думы</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Юрлинского муниципального округа</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Пермского края</w:t>
      </w:r>
    </w:p>
    <w:p w:rsidR="009A253A" w:rsidRDefault="00950C74">
      <w:pPr>
        <w:suppressAutoHyphens w:val="0"/>
        <w:jc w:val="right"/>
        <w:rPr>
          <w:rFonts w:ascii="Times New Roman" w:eastAsia="Times New Roman" w:hAnsi="Times New Roman" w:cs="Times New Roman"/>
          <w:b/>
          <w:color w:val="000000"/>
          <w:sz w:val="28"/>
          <w:szCs w:val="28"/>
          <w:lang w:eastAsia="en-US" w:bidi="ar-SA"/>
        </w:rPr>
      </w:pPr>
      <w:r>
        <w:rPr>
          <w:rFonts w:ascii="Times New Roman" w:hAnsi="Times New Roman" w:cs="Times New Roman"/>
          <w:color w:val="00000A"/>
          <w:spacing w:val="-8"/>
        </w:rPr>
        <w:t xml:space="preserve">                                                                                                                                от                       №     </w:t>
      </w:r>
    </w:p>
    <w:p w:rsidR="009A253A" w:rsidRDefault="009A253A">
      <w:pPr>
        <w:suppressAutoHyphens w:val="0"/>
        <w:jc w:val="right"/>
        <w:rPr>
          <w:rFonts w:ascii="Times New Roman" w:eastAsia="Times New Roman" w:hAnsi="Times New Roman" w:cs="Times New Roman"/>
          <w:b/>
          <w:color w:val="000000"/>
          <w:sz w:val="28"/>
          <w:szCs w:val="28"/>
          <w:lang w:eastAsia="en-US" w:bidi="ar-SA"/>
        </w:rPr>
      </w:pPr>
    </w:p>
    <w:p w:rsidR="009A253A" w:rsidRDefault="00950C74">
      <w:pPr>
        <w:suppressAutoHyphens w:val="0"/>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Распределение средств муниципального дорожного фонда Юрлинского муниципального округа на 2023 год и плановый период 2024-2025 годы</w:t>
      </w:r>
    </w:p>
    <w:p w:rsidR="009A253A" w:rsidRDefault="00950C74">
      <w:pPr>
        <w:suppressAutoHyphens w:val="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тыс. руб.</w:t>
      </w:r>
    </w:p>
    <w:tbl>
      <w:tblPr>
        <w:tblStyle w:val="40"/>
        <w:tblW w:w="15417" w:type="dxa"/>
        <w:tblLook w:val="04A0" w:firstRow="1" w:lastRow="0" w:firstColumn="1" w:lastColumn="0" w:noHBand="0" w:noVBand="1"/>
      </w:tblPr>
      <w:tblGrid>
        <w:gridCol w:w="711"/>
        <w:gridCol w:w="1150"/>
        <w:gridCol w:w="2642"/>
        <w:gridCol w:w="1275"/>
        <w:gridCol w:w="1201"/>
        <w:gridCol w:w="1201"/>
        <w:gridCol w:w="1217"/>
        <w:gridCol w:w="1177"/>
        <w:gridCol w:w="1177"/>
        <w:gridCol w:w="1103"/>
        <w:gridCol w:w="1307"/>
        <w:gridCol w:w="1256"/>
      </w:tblGrid>
      <w:tr w:rsidR="001F04F1" w:rsidRPr="001F04F1" w:rsidTr="007B026E">
        <w:trPr>
          <w:trHeight w:val="300"/>
        </w:trPr>
        <w:tc>
          <w:tcPr>
            <w:tcW w:w="711" w:type="dxa"/>
            <w:vMerge w:val="restart"/>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 xml:space="preserve">№ </w:t>
            </w:r>
            <w:proofErr w:type="gramStart"/>
            <w:r w:rsidRPr="001F04F1">
              <w:rPr>
                <w:rFonts w:ascii="Times New Roman" w:eastAsia="Times New Roman" w:hAnsi="Times New Roman" w:cs="Times New Roman"/>
                <w:b/>
                <w:bCs/>
                <w:sz w:val="22"/>
                <w:szCs w:val="22"/>
                <w:lang w:eastAsia="ru-RU" w:bidi="ar-SA"/>
              </w:rPr>
              <w:t>п</w:t>
            </w:r>
            <w:proofErr w:type="gramEnd"/>
            <w:r w:rsidRPr="001F04F1">
              <w:rPr>
                <w:rFonts w:ascii="Times New Roman" w:eastAsia="Times New Roman" w:hAnsi="Times New Roman" w:cs="Times New Roman"/>
                <w:b/>
                <w:bCs/>
                <w:sz w:val="22"/>
                <w:szCs w:val="22"/>
                <w:lang w:eastAsia="ru-RU" w:bidi="ar-SA"/>
              </w:rPr>
              <w:t>/п</w:t>
            </w:r>
          </w:p>
        </w:tc>
        <w:tc>
          <w:tcPr>
            <w:tcW w:w="1150" w:type="dxa"/>
            <w:vMerge w:val="restart"/>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ЦСР</w:t>
            </w:r>
          </w:p>
        </w:tc>
        <w:tc>
          <w:tcPr>
            <w:tcW w:w="2642" w:type="dxa"/>
            <w:vMerge w:val="restart"/>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Наименование расходов</w:t>
            </w:r>
          </w:p>
        </w:tc>
        <w:tc>
          <w:tcPr>
            <w:tcW w:w="3677" w:type="dxa"/>
            <w:gridSpan w:val="3"/>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2023 год</w:t>
            </w:r>
          </w:p>
        </w:tc>
        <w:tc>
          <w:tcPr>
            <w:tcW w:w="3571" w:type="dxa"/>
            <w:gridSpan w:val="3"/>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2024 год</w:t>
            </w:r>
          </w:p>
        </w:tc>
        <w:tc>
          <w:tcPr>
            <w:tcW w:w="3666" w:type="dxa"/>
            <w:gridSpan w:val="3"/>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2025 год</w:t>
            </w:r>
          </w:p>
        </w:tc>
      </w:tr>
      <w:tr w:rsidR="001F04F1" w:rsidRPr="001F04F1" w:rsidTr="007B026E">
        <w:trPr>
          <w:trHeight w:val="315"/>
        </w:trPr>
        <w:tc>
          <w:tcPr>
            <w:tcW w:w="711" w:type="dxa"/>
            <w:vMerge/>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p>
        </w:tc>
        <w:tc>
          <w:tcPr>
            <w:tcW w:w="1150" w:type="dxa"/>
            <w:vMerge/>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p>
        </w:tc>
        <w:tc>
          <w:tcPr>
            <w:tcW w:w="2642" w:type="dxa"/>
            <w:vMerge/>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p>
        </w:tc>
        <w:tc>
          <w:tcPr>
            <w:tcW w:w="1275" w:type="dxa"/>
            <w:vMerge w:val="restart"/>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Всего</w:t>
            </w:r>
          </w:p>
        </w:tc>
        <w:tc>
          <w:tcPr>
            <w:tcW w:w="2402" w:type="dxa"/>
            <w:gridSpan w:val="2"/>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в том числе:</w:t>
            </w:r>
          </w:p>
        </w:tc>
        <w:tc>
          <w:tcPr>
            <w:tcW w:w="1217" w:type="dxa"/>
            <w:vMerge w:val="restart"/>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Всего</w:t>
            </w:r>
          </w:p>
        </w:tc>
        <w:tc>
          <w:tcPr>
            <w:tcW w:w="2354" w:type="dxa"/>
            <w:gridSpan w:val="2"/>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в том числе:</w:t>
            </w:r>
          </w:p>
        </w:tc>
        <w:tc>
          <w:tcPr>
            <w:tcW w:w="1103" w:type="dxa"/>
            <w:vMerge w:val="restart"/>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Всего</w:t>
            </w:r>
          </w:p>
        </w:tc>
        <w:tc>
          <w:tcPr>
            <w:tcW w:w="2563" w:type="dxa"/>
            <w:gridSpan w:val="2"/>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в том числе:</w:t>
            </w:r>
          </w:p>
        </w:tc>
      </w:tr>
      <w:tr w:rsidR="001F04F1" w:rsidRPr="001F04F1" w:rsidTr="007B026E">
        <w:trPr>
          <w:trHeight w:val="735"/>
        </w:trPr>
        <w:tc>
          <w:tcPr>
            <w:tcW w:w="711" w:type="dxa"/>
            <w:vMerge/>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p>
        </w:tc>
        <w:tc>
          <w:tcPr>
            <w:tcW w:w="1150" w:type="dxa"/>
            <w:vMerge/>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p>
        </w:tc>
        <w:tc>
          <w:tcPr>
            <w:tcW w:w="2642" w:type="dxa"/>
            <w:vMerge/>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p>
        </w:tc>
        <w:tc>
          <w:tcPr>
            <w:tcW w:w="1275" w:type="dxa"/>
            <w:vMerge/>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p>
        </w:tc>
        <w:tc>
          <w:tcPr>
            <w:tcW w:w="1201" w:type="dxa"/>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краевой бюджет</w:t>
            </w:r>
          </w:p>
        </w:tc>
        <w:tc>
          <w:tcPr>
            <w:tcW w:w="1201" w:type="dxa"/>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местный бюджет</w:t>
            </w:r>
          </w:p>
        </w:tc>
        <w:tc>
          <w:tcPr>
            <w:tcW w:w="1217" w:type="dxa"/>
            <w:vMerge/>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p>
        </w:tc>
        <w:tc>
          <w:tcPr>
            <w:tcW w:w="1177" w:type="dxa"/>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краевой бюджет</w:t>
            </w:r>
          </w:p>
        </w:tc>
        <w:tc>
          <w:tcPr>
            <w:tcW w:w="1177" w:type="dxa"/>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местный бюджет</w:t>
            </w:r>
          </w:p>
        </w:tc>
        <w:tc>
          <w:tcPr>
            <w:tcW w:w="1103" w:type="dxa"/>
            <w:vMerge/>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p>
        </w:tc>
        <w:tc>
          <w:tcPr>
            <w:tcW w:w="1307" w:type="dxa"/>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краевой бюджет</w:t>
            </w:r>
          </w:p>
        </w:tc>
        <w:tc>
          <w:tcPr>
            <w:tcW w:w="1256" w:type="dxa"/>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местный бюджет</w:t>
            </w:r>
          </w:p>
        </w:tc>
      </w:tr>
      <w:tr w:rsidR="001F04F1" w:rsidRPr="001F04F1" w:rsidTr="007B026E">
        <w:trPr>
          <w:trHeight w:val="825"/>
        </w:trPr>
        <w:tc>
          <w:tcPr>
            <w:tcW w:w="711"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1.</w:t>
            </w:r>
          </w:p>
        </w:tc>
        <w:tc>
          <w:tcPr>
            <w:tcW w:w="1150" w:type="dxa"/>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08 0 00 00000</w:t>
            </w:r>
          </w:p>
        </w:tc>
        <w:tc>
          <w:tcPr>
            <w:tcW w:w="2642" w:type="dxa"/>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Муниципальная программа "Развитие дорожного хозяйства на территории Юрлинского муниципального округа Пермского края"</w:t>
            </w:r>
          </w:p>
        </w:tc>
        <w:tc>
          <w:tcPr>
            <w:tcW w:w="1275"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44 637,30</w:t>
            </w:r>
          </w:p>
        </w:tc>
        <w:tc>
          <w:tcPr>
            <w:tcW w:w="1201"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17 404,48</w:t>
            </w:r>
          </w:p>
        </w:tc>
        <w:tc>
          <w:tcPr>
            <w:tcW w:w="1201"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27 232,82</w:t>
            </w:r>
          </w:p>
        </w:tc>
        <w:tc>
          <w:tcPr>
            <w:tcW w:w="121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50 311,85</w:t>
            </w:r>
          </w:p>
        </w:tc>
        <w:tc>
          <w:tcPr>
            <w:tcW w:w="117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20 411,20</w:t>
            </w:r>
          </w:p>
        </w:tc>
        <w:tc>
          <w:tcPr>
            <w:tcW w:w="117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29 900,65</w:t>
            </w:r>
          </w:p>
        </w:tc>
        <w:tc>
          <w:tcPr>
            <w:tcW w:w="1103"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45 488,37</w:t>
            </w:r>
          </w:p>
        </w:tc>
        <w:tc>
          <w:tcPr>
            <w:tcW w:w="130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20 403,20</w:t>
            </w:r>
          </w:p>
        </w:tc>
        <w:tc>
          <w:tcPr>
            <w:tcW w:w="1256"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25 085,17</w:t>
            </w:r>
          </w:p>
        </w:tc>
      </w:tr>
      <w:tr w:rsidR="001F04F1" w:rsidRPr="001F04F1" w:rsidTr="007B026E">
        <w:trPr>
          <w:trHeight w:val="750"/>
        </w:trPr>
        <w:tc>
          <w:tcPr>
            <w:tcW w:w="71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1.1.</w:t>
            </w:r>
          </w:p>
        </w:tc>
        <w:tc>
          <w:tcPr>
            <w:tcW w:w="1150" w:type="dxa"/>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08 0 01 00000</w:t>
            </w:r>
          </w:p>
        </w:tc>
        <w:tc>
          <w:tcPr>
            <w:tcW w:w="2642" w:type="dxa"/>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Основное мероприятие "Приведение в нормативное состояние автомобильных дорог общего пользования местного значения"</w:t>
            </w:r>
          </w:p>
        </w:tc>
        <w:tc>
          <w:tcPr>
            <w:tcW w:w="1275"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42 144,98</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17 404,48</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24 740,50</w:t>
            </w:r>
          </w:p>
        </w:tc>
        <w:tc>
          <w:tcPr>
            <w:tcW w:w="121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48 178,52</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20 411,20</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27 767,32</w:t>
            </w:r>
          </w:p>
        </w:tc>
        <w:tc>
          <w:tcPr>
            <w:tcW w:w="1103"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44 299,12</w:t>
            </w:r>
          </w:p>
        </w:tc>
        <w:tc>
          <w:tcPr>
            <w:tcW w:w="130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20 403,20</w:t>
            </w:r>
          </w:p>
        </w:tc>
        <w:tc>
          <w:tcPr>
            <w:tcW w:w="1256"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23 895,92</w:t>
            </w:r>
          </w:p>
        </w:tc>
      </w:tr>
      <w:tr w:rsidR="001F04F1" w:rsidRPr="001F04F1" w:rsidTr="007B026E">
        <w:trPr>
          <w:trHeight w:val="1125"/>
        </w:trPr>
        <w:tc>
          <w:tcPr>
            <w:tcW w:w="71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1.1.1.</w:t>
            </w:r>
          </w:p>
        </w:tc>
        <w:tc>
          <w:tcPr>
            <w:tcW w:w="1150" w:type="dxa"/>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08 0 01 SТ040</w:t>
            </w:r>
          </w:p>
        </w:tc>
        <w:tc>
          <w:tcPr>
            <w:tcW w:w="2642" w:type="dxa"/>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Проектирование, строительство (реконструкция), капитальный ремонт и ремонт автомобильных дорог общего пользования местного значения, находящихся на территории Пермского края</w:t>
            </w:r>
          </w:p>
        </w:tc>
        <w:tc>
          <w:tcPr>
            <w:tcW w:w="1275"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18 974,66</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17 404,48</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1 570,18</w:t>
            </w:r>
          </w:p>
        </w:tc>
        <w:tc>
          <w:tcPr>
            <w:tcW w:w="121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22 679,11</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20 411,20</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2 267,91</w:t>
            </w:r>
          </w:p>
        </w:tc>
        <w:tc>
          <w:tcPr>
            <w:tcW w:w="1103"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22 670,22</w:t>
            </w:r>
          </w:p>
        </w:tc>
        <w:tc>
          <w:tcPr>
            <w:tcW w:w="130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20 403,20</w:t>
            </w:r>
          </w:p>
        </w:tc>
        <w:tc>
          <w:tcPr>
            <w:tcW w:w="1256"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2 267,02</w:t>
            </w:r>
          </w:p>
        </w:tc>
      </w:tr>
      <w:tr w:rsidR="001F04F1" w:rsidRPr="001F04F1" w:rsidTr="007B026E">
        <w:trPr>
          <w:trHeight w:val="810"/>
        </w:trPr>
        <w:tc>
          <w:tcPr>
            <w:tcW w:w="71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lastRenderedPageBreak/>
              <w:t>1.1.2.</w:t>
            </w:r>
          </w:p>
        </w:tc>
        <w:tc>
          <w:tcPr>
            <w:tcW w:w="1150" w:type="dxa"/>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08 0 01 Д0010</w:t>
            </w:r>
          </w:p>
        </w:tc>
        <w:tc>
          <w:tcPr>
            <w:tcW w:w="2642" w:type="dxa"/>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Содержание  автомобильных дорог муниципального округа и искусственных сооружений на них</w:t>
            </w:r>
          </w:p>
        </w:tc>
        <w:tc>
          <w:tcPr>
            <w:tcW w:w="1275"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21 105,14</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21 105,14</w:t>
            </w:r>
          </w:p>
        </w:tc>
        <w:tc>
          <w:tcPr>
            <w:tcW w:w="121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21 218,47</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21 218,47</w:t>
            </w:r>
          </w:p>
        </w:tc>
        <w:tc>
          <w:tcPr>
            <w:tcW w:w="1103"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21 628,90</w:t>
            </w:r>
          </w:p>
        </w:tc>
        <w:tc>
          <w:tcPr>
            <w:tcW w:w="130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256"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21 628,90</w:t>
            </w:r>
          </w:p>
        </w:tc>
      </w:tr>
      <w:tr w:rsidR="001F04F1" w:rsidRPr="001F04F1" w:rsidTr="007B026E">
        <w:trPr>
          <w:trHeight w:val="750"/>
        </w:trPr>
        <w:tc>
          <w:tcPr>
            <w:tcW w:w="71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1.1.3.</w:t>
            </w:r>
          </w:p>
        </w:tc>
        <w:tc>
          <w:tcPr>
            <w:tcW w:w="1150" w:type="dxa"/>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08 0 01 Д0020</w:t>
            </w:r>
          </w:p>
        </w:tc>
        <w:tc>
          <w:tcPr>
            <w:tcW w:w="2642" w:type="dxa"/>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Ремонт автомобильных дорог муниципального округа и искусственных сооружений на них</w:t>
            </w:r>
          </w:p>
        </w:tc>
        <w:tc>
          <w:tcPr>
            <w:tcW w:w="1275"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2 065,18</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2 065,18</w:t>
            </w:r>
          </w:p>
        </w:tc>
        <w:tc>
          <w:tcPr>
            <w:tcW w:w="121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4 280,94</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4 280,94</w:t>
            </w:r>
          </w:p>
        </w:tc>
        <w:tc>
          <w:tcPr>
            <w:tcW w:w="1103"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0,00</w:t>
            </w:r>
          </w:p>
        </w:tc>
        <w:tc>
          <w:tcPr>
            <w:tcW w:w="130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256"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r>
      <w:tr w:rsidR="001F04F1" w:rsidRPr="001F04F1" w:rsidTr="007B026E">
        <w:trPr>
          <w:trHeight w:val="375"/>
        </w:trPr>
        <w:tc>
          <w:tcPr>
            <w:tcW w:w="71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1.2.</w:t>
            </w:r>
          </w:p>
        </w:tc>
        <w:tc>
          <w:tcPr>
            <w:tcW w:w="1150" w:type="dxa"/>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08 0 03 00000</w:t>
            </w:r>
          </w:p>
        </w:tc>
        <w:tc>
          <w:tcPr>
            <w:tcW w:w="2642" w:type="dxa"/>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Основное мероприятие "Безопасность дорожного движения"</w:t>
            </w:r>
          </w:p>
        </w:tc>
        <w:tc>
          <w:tcPr>
            <w:tcW w:w="1275"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2 492,32</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2 492,32</w:t>
            </w:r>
          </w:p>
        </w:tc>
        <w:tc>
          <w:tcPr>
            <w:tcW w:w="121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2 133,33</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2 133,33</w:t>
            </w:r>
          </w:p>
        </w:tc>
        <w:tc>
          <w:tcPr>
            <w:tcW w:w="1103"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1 189,25</w:t>
            </w:r>
          </w:p>
        </w:tc>
        <w:tc>
          <w:tcPr>
            <w:tcW w:w="130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256"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1 189,25</w:t>
            </w:r>
          </w:p>
        </w:tc>
      </w:tr>
      <w:tr w:rsidR="001F04F1" w:rsidRPr="001F04F1" w:rsidTr="007B026E">
        <w:trPr>
          <w:trHeight w:val="795"/>
        </w:trPr>
        <w:tc>
          <w:tcPr>
            <w:tcW w:w="71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1.2.1.</w:t>
            </w:r>
          </w:p>
        </w:tc>
        <w:tc>
          <w:tcPr>
            <w:tcW w:w="1150"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08 0 03 Д0040</w:t>
            </w:r>
          </w:p>
        </w:tc>
        <w:tc>
          <w:tcPr>
            <w:tcW w:w="2642" w:type="dxa"/>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Развитие системы организации дорожного движения транспортных средств и пешеходов, повышение безопасности дорожных условий</w:t>
            </w:r>
          </w:p>
        </w:tc>
        <w:tc>
          <w:tcPr>
            <w:tcW w:w="1275"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795,56</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795,56</w:t>
            </w:r>
          </w:p>
        </w:tc>
        <w:tc>
          <w:tcPr>
            <w:tcW w:w="121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242,68</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242,68</w:t>
            </w:r>
          </w:p>
        </w:tc>
        <w:tc>
          <w:tcPr>
            <w:tcW w:w="1103"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300,25</w:t>
            </w:r>
          </w:p>
        </w:tc>
        <w:tc>
          <w:tcPr>
            <w:tcW w:w="130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256"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300,25</w:t>
            </w:r>
          </w:p>
        </w:tc>
      </w:tr>
      <w:tr w:rsidR="001F04F1" w:rsidRPr="001F04F1" w:rsidTr="007B026E">
        <w:trPr>
          <w:trHeight w:val="375"/>
        </w:trPr>
        <w:tc>
          <w:tcPr>
            <w:tcW w:w="71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1.2.2.</w:t>
            </w:r>
          </w:p>
        </w:tc>
        <w:tc>
          <w:tcPr>
            <w:tcW w:w="1150" w:type="dxa"/>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08 0 03 Д0060</w:t>
            </w:r>
          </w:p>
        </w:tc>
        <w:tc>
          <w:tcPr>
            <w:tcW w:w="2642" w:type="dxa"/>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Организация дорожного движения</w:t>
            </w:r>
          </w:p>
        </w:tc>
        <w:tc>
          <w:tcPr>
            <w:tcW w:w="1275"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1 696,76</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201"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1 696,76</w:t>
            </w:r>
          </w:p>
        </w:tc>
        <w:tc>
          <w:tcPr>
            <w:tcW w:w="121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1 890,65</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17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1 890,65</w:t>
            </w:r>
          </w:p>
        </w:tc>
        <w:tc>
          <w:tcPr>
            <w:tcW w:w="1103"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889,00</w:t>
            </w:r>
          </w:p>
        </w:tc>
        <w:tc>
          <w:tcPr>
            <w:tcW w:w="1307"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0,00</w:t>
            </w:r>
          </w:p>
        </w:tc>
        <w:tc>
          <w:tcPr>
            <w:tcW w:w="1256" w:type="dxa"/>
            <w:noWrap/>
            <w:hideMark/>
          </w:tcPr>
          <w:p w:rsidR="001F04F1" w:rsidRPr="001F04F1" w:rsidRDefault="001F04F1" w:rsidP="001F04F1">
            <w:pPr>
              <w:suppressAutoHyphens w:val="0"/>
              <w:rPr>
                <w:rFonts w:ascii="Times New Roman" w:eastAsia="Times New Roman" w:hAnsi="Times New Roman" w:cs="Times New Roman"/>
                <w:bCs/>
                <w:sz w:val="22"/>
                <w:szCs w:val="22"/>
                <w:lang w:eastAsia="ru-RU" w:bidi="ar-SA"/>
              </w:rPr>
            </w:pPr>
            <w:r w:rsidRPr="001F04F1">
              <w:rPr>
                <w:rFonts w:ascii="Times New Roman" w:eastAsia="Times New Roman" w:hAnsi="Times New Roman" w:cs="Times New Roman"/>
                <w:bCs/>
                <w:sz w:val="22"/>
                <w:szCs w:val="22"/>
                <w:lang w:eastAsia="ru-RU" w:bidi="ar-SA"/>
              </w:rPr>
              <w:t>889,00</w:t>
            </w:r>
          </w:p>
        </w:tc>
      </w:tr>
      <w:tr w:rsidR="001F04F1" w:rsidRPr="001F04F1" w:rsidTr="007B026E">
        <w:trPr>
          <w:trHeight w:val="675"/>
        </w:trPr>
        <w:tc>
          <w:tcPr>
            <w:tcW w:w="711"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 </w:t>
            </w:r>
          </w:p>
        </w:tc>
        <w:tc>
          <w:tcPr>
            <w:tcW w:w="1150" w:type="dxa"/>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 </w:t>
            </w:r>
          </w:p>
        </w:tc>
        <w:tc>
          <w:tcPr>
            <w:tcW w:w="2642" w:type="dxa"/>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 xml:space="preserve">ИТОГО РАСХОДОВ </w:t>
            </w:r>
          </w:p>
        </w:tc>
        <w:tc>
          <w:tcPr>
            <w:tcW w:w="1275"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44 637,30</w:t>
            </w:r>
          </w:p>
        </w:tc>
        <w:tc>
          <w:tcPr>
            <w:tcW w:w="1201"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17 404,48</w:t>
            </w:r>
          </w:p>
        </w:tc>
        <w:tc>
          <w:tcPr>
            <w:tcW w:w="1201"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27 232,82</w:t>
            </w:r>
          </w:p>
        </w:tc>
        <w:tc>
          <w:tcPr>
            <w:tcW w:w="121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50 311,85</w:t>
            </w:r>
          </w:p>
        </w:tc>
        <w:tc>
          <w:tcPr>
            <w:tcW w:w="117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20 411,20</w:t>
            </w:r>
          </w:p>
        </w:tc>
        <w:tc>
          <w:tcPr>
            <w:tcW w:w="117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29 900,65</w:t>
            </w:r>
          </w:p>
        </w:tc>
        <w:tc>
          <w:tcPr>
            <w:tcW w:w="1103"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45 488,37</w:t>
            </w:r>
          </w:p>
        </w:tc>
        <w:tc>
          <w:tcPr>
            <w:tcW w:w="1307"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20 403,20</w:t>
            </w:r>
          </w:p>
        </w:tc>
        <w:tc>
          <w:tcPr>
            <w:tcW w:w="1256" w:type="dxa"/>
            <w:noWrap/>
            <w:hideMark/>
          </w:tcPr>
          <w:p w:rsidR="001F04F1" w:rsidRPr="001F04F1" w:rsidRDefault="001F04F1" w:rsidP="001F04F1">
            <w:pPr>
              <w:suppressAutoHyphens w:val="0"/>
              <w:rPr>
                <w:rFonts w:ascii="Times New Roman" w:eastAsia="Times New Roman" w:hAnsi="Times New Roman" w:cs="Times New Roman"/>
                <w:b/>
                <w:bCs/>
                <w:sz w:val="22"/>
                <w:szCs w:val="22"/>
                <w:lang w:eastAsia="ru-RU" w:bidi="ar-SA"/>
              </w:rPr>
            </w:pPr>
            <w:r w:rsidRPr="001F04F1">
              <w:rPr>
                <w:rFonts w:ascii="Times New Roman" w:eastAsia="Times New Roman" w:hAnsi="Times New Roman" w:cs="Times New Roman"/>
                <w:b/>
                <w:bCs/>
                <w:sz w:val="22"/>
                <w:szCs w:val="22"/>
                <w:lang w:eastAsia="ru-RU" w:bidi="ar-SA"/>
              </w:rPr>
              <w:t>25 085,17</w:t>
            </w:r>
          </w:p>
        </w:tc>
      </w:tr>
    </w:tbl>
    <w:p w:rsidR="009A253A" w:rsidRDefault="009A253A">
      <w:pPr>
        <w:suppressAutoHyphens w:val="0"/>
        <w:rPr>
          <w:rFonts w:ascii="Times New Roman" w:eastAsia="Times New Roman" w:hAnsi="Times New Roman" w:cs="Times New Roman"/>
          <w:bCs/>
          <w:lang w:eastAsia="ru-RU"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right"/>
        <w:rPr>
          <w:rFonts w:ascii="Times New Roman" w:hAnsi="Times New Roman" w:cs="Times New Roman"/>
          <w:color w:val="00000A"/>
          <w:spacing w:val="-11"/>
        </w:rPr>
      </w:pPr>
    </w:p>
    <w:p w:rsidR="009A253A" w:rsidRDefault="00950C74">
      <w:pPr>
        <w:suppressAutoHyphens w:val="0"/>
        <w:jc w:val="right"/>
        <w:rPr>
          <w:rFonts w:ascii="Times New Roman" w:hAnsi="Times New Roman" w:cs="Times New Roman"/>
          <w:color w:val="00000A"/>
          <w:spacing w:val="-11"/>
        </w:rPr>
      </w:pPr>
      <w:r>
        <w:rPr>
          <w:rFonts w:ascii="Times New Roman" w:hAnsi="Times New Roman" w:cs="Times New Roman"/>
          <w:color w:val="00000A"/>
          <w:spacing w:val="-11"/>
        </w:rPr>
        <w:lastRenderedPageBreak/>
        <w:t>Приложение 7</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к решению Думы</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Юрлинского муниципального округа</w:t>
      </w:r>
    </w:p>
    <w:p w:rsidR="009A253A" w:rsidRDefault="00950C74">
      <w:pPr>
        <w:suppressAutoHyphens w:val="0"/>
        <w:jc w:val="right"/>
        <w:rPr>
          <w:rFonts w:ascii="Times New Roman" w:hAnsi="Times New Roman" w:cs="Times New Roman"/>
          <w:color w:val="00000A"/>
        </w:rPr>
      </w:pPr>
      <w:r>
        <w:rPr>
          <w:rFonts w:ascii="Times New Roman" w:hAnsi="Times New Roman" w:cs="Times New Roman"/>
          <w:color w:val="00000A"/>
        </w:rPr>
        <w:t>Пермского края</w:t>
      </w:r>
    </w:p>
    <w:p w:rsidR="009A253A" w:rsidRDefault="00950C74">
      <w:pPr>
        <w:suppressAutoHyphens w:val="0"/>
        <w:jc w:val="right"/>
        <w:rPr>
          <w:rFonts w:ascii="Times New Roman" w:eastAsia="Times New Roman" w:hAnsi="Times New Roman" w:cs="Times New Roman"/>
          <w:b/>
          <w:color w:val="000000"/>
          <w:sz w:val="28"/>
          <w:szCs w:val="28"/>
          <w:lang w:eastAsia="en-US" w:bidi="ar-SA"/>
        </w:rPr>
      </w:pPr>
      <w:r>
        <w:rPr>
          <w:rFonts w:ascii="Times New Roman" w:hAnsi="Times New Roman" w:cs="Times New Roman"/>
          <w:color w:val="00000A"/>
          <w:spacing w:val="-8"/>
        </w:rPr>
        <w:t xml:space="preserve">                                                                                                                                от                       №     </w:t>
      </w: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50C74">
      <w:pPr>
        <w:suppressAutoHyphens w:val="0"/>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Перечень объектов капитального строительства (приобретение) муниципальной собственности Юрлинского муниципального округа в разрезе муниципальных программ (непрограммных направлений)</w:t>
      </w:r>
    </w:p>
    <w:p w:rsidR="009A253A" w:rsidRDefault="00950C74">
      <w:pPr>
        <w:suppressAutoHyphens w:val="0"/>
        <w:jc w:val="center"/>
        <w:rPr>
          <w:rFonts w:ascii="Times New Roman" w:eastAsia="Times New Roman" w:hAnsi="Times New Roman" w:cs="Times New Roman"/>
          <w:b/>
          <w:bCs/>
          <w:lang w:eastAsia="ru-RU" w:bidi="ar-SA"/>
        </w:rPr>
      </w:pPr>
      <w:r>
        <w:rPr>
          <w:rFonts w:ascii="Times New Roman" w:eastAsia="Times New Roman" w:hAnsi="Times New Roman" w:cs="Times New Roman"/>
          <w:b/>
          <w:bCs/>
          <w:lang w:eastAsia="ru-RU" w:bidi="ar-SA"/>
        </w:rPr>
        <w:t>на 2023 год и плановый период 2024-2025 годы</w:t>
      </w:r>
    </w:p>
    <w:p w:rsidR="009A253A" w:rsidRDefault="009A253A">
      <w:pPr>
        <w:suppressAutoHyphens w:val="0"/>
        <w:jc w:val="center"/>
        <w:rPr>
          <w:rFonts w:ascii="Times New Roman" w:eastAsia="Times New Roman" w:hAnsi="Times New Roman" w:cs="Times New Roman"/>
          <w:b/>
          <w:bCs/>
          <w:lang w:eastAsia="ru-RU" w:bidi="ar-SA"/>
        </w:rPr>
      </w:pPr>
    </w:p>
    <w:p w:rsidR="009A253A" w:rsidRDefault="00950C74">
      <w:pPr>
        <w:suppressAutoHyphens w:val="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тыс. руб.</w:t>
      </w:r>
    </w:p>
    <w:tbl>
      <w:tblPr>
        <w:tblStyle w:val="50"/>
        <w:tblW w:w="15845" w:type="dxa"/>
        <w:tblInd w:w="-318" w:type="dxa"/>
        <w:tblLayout w:type="fixed"/>
        <w:tblLook w:val="04A0" w:firstRow="1" w:lastRow="0" w:firstColumn="1" w:lastColumn="0" w:noHBand="0" w:noVBand="1"/>
      </w:tblPr>
      <w:tblGrid>
        <w:gridCol w:w="1053"/>
        <w:gridCol w:w="2067"/>
        <w:gridCol w:w="1210"/>
        <w:gridCol w:w="1058"/>
        <w:gridCol w:w="1244"/>
        <w:gridCol w:w="1134"/>
        <w:gridCol w:w="1059"/>
        <w:gridCol w:w="882"/>
        <w:gridCol w:w="1156"/>
        <w:gridCol w:w="1045"/>
        <w:gridCol w:w="1008"/>
        <w:gridCol w:w="882"/>
        <w:gridCol w:w="1056"/>
        <w:gridCol w:w="991"/>
      </w:tblGrid>
      <w:tr w:rsidR="001F04F1" w:rsidRPr="00B74941" w:rsidTr="00B74941">
        <w:trPr>
          <w:trHeight w:val="375"/>
        </w:trPr>
        <w:tc>
          <w:tcPr>
            <w:tcW w:w="1053" w:type="dxa"/>
            <w:vMerge w:val="restart"/>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ЦСР</w:t>
            </w:r>
          </w:p>
        </w:tc>
        <w:tc>
          <w:tcPr>
            <w:tcW w:w="2067" w:type="dxa"/>
            <w:vMerge w:val="restart"/>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Наименование объектов</w:t>
            </w:r>
          </w:p>
        </w:tc>
        <w:tc>
          <w:tcPr>
            <w:tcW w:w="4646" w:type="dxa"/>
            <w:gridSpan w:val="4"/>
            <w:noWrap/>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2023 год</w:t>
            </w:r>
          </w:p>
        </w:tc>
        <w:tc>
          <w:tcPr>
            <w:tcW w:w="4142" w:type="dxa"/>
            <w:gridSpan w:val="4"/>
            <w:noWrap/>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2024 год</w:t>
            </w:r>
          </w:p>
        </w:tc>
        <w:tc>
          <w:tcPr>
            <w:tcW w:w="3937" w:type="dxa"/>
            <w:gridSpan w:val="4"/>
            <w:noWrap/>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2025 год</w:t>
            </w:r>
          </w:p>
        </w:tc>
      </w:tr>
      <w:tr w:rsidR="001F04F1" w:rsidRPr="00B74941" w:rsidTr="00B74941">
        <w:trPr>
          <w:trHeight w:val="375"/>
        </w:trPr>
        <w:tc>
          <w:tcPr>
            <w:tcW w:w="1053" w:type="dxa"/>
            <w:vMerge/>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p>
        </w:tc>
        <w:tc>
          <w:tcPr>
            <w:tcW w:w="2067" w:type="dxa"/>
            <w:vMerge/>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p>
        </w:tc>
        <w:tc>
          <w:tcPr>
            <w:tcW w:w="1210" w:type="dxa"/>
            <w:vMerge w:val="restart"/>
            <w:noWrap/>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Всего</w:t>
            </w:r>
          </w:p>
        </w:tc>
        <w:tc>
          <w:tcPr>
            <w:tcW w:w="3436" w:type="dxa"/>
            <w:gridSpan w:val="3"/>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в том числе:</w:t>
            </w:r>
          </w:p>
        </w:tc>
        <w:tc>
          <w:tcPr>
            <w:tcW w:w="1059" w:type="dxa"/>
            <w:vMerge w:val="restart"/>
            <w:noWrap/>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Всего</w:t>
            </w:r>
          </w:p>
        </w:tc>
        <w:tc>
          <w:tcPr>
            <w:tcW w:w="3083" w:type="dxa"/>
            <w:gridSpan w:val="3"/>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в том числе:</w:t>
            </w:r>
          </w:p>
        </w:tc>
        <w:tc>
          <w:tcPr>
            <w:tcW w:w="1008" w:type="dxa"/>
            <w:vMerge w:val="restart"/>
            <w:noWrap/>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Всего</w:t>
            </w:r>
          </w:p>
        </w:tc>
        <w:tc>
          <w:tcPr>
            <w:tcW w:w="2929" w:type="dxa"/>
            <w:gridSpan w:val="3"/>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в том числе:</w:t>
            </w:r>
          </w:p>
        </w:tc>
      </w:tr>
      <w:tr w:rsidR="001F04F1" w:rsidRPr="00B74941" w:rsidTr="00B74941">
        <w:trPr>
          <w:trHeight w:val="375"/>
        </w:trPr>
        <w:tc>
          <w:tcPr>
            <w:tcW w:w="1053" w:type="dxa"/>
            <w:vMerge/>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p>
        </w:tc>
        <w:tc>
          <w:tcPr>
            <w:tcW w:w="2067" w:type="dxa"/>
            <w:vMerge/>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p>
        </w:tc>
        <w:tc>
          <w:tcPr>
            <w:tcW w:w="1210" w:type="dxa"/>
            <w:vMerge/>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ФБ</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КБ</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МБ</w:t>
            </w:r>
          </w:p>
        </w:tc>
        <w:tc>
          <w:tcPr>
            <w:tcW w:w="1059" w:type="dxa"/>
            <w:vMerge/>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ФБ</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КБ</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МБ</w:t>
            </w:r>
          </w:p>
        </w:tc>
        <w:tc>
          <w:tcPr>
            <w:tcW w:w="1008" w:type="dxa"/>
            <w:vMerge/>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ФБ</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КБ</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МБ</w:t>
            </w:r>
          </w:p>
        </w:tc>
      </w:tr>
      <w:tr w:rsidR="001F04F1" w:rsidRPr="00B74941" w:rsidTr="00B74941">
        <w:trPr>
          <w:trHeight w:val="1500"/>
        </w:trPr>
        <w:tc>
          <w:tcPr>
            <w:tcW w:w="1053"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03 0 00 00000</w:t>
            </w:r>
          </w:p>
        </w:tc>
        <w:tc>
          <w:tcPr>
            <w:tcW w:w="2067"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Муниципальная программа "По поддержке и развитию объектов коммунальной инфраструктуры Юрлинского муниципального округа"</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127 337,92</w:t>
            </w:r>
          </w:p>
        </w:tc>
        <w:tc>
          <w:tcPr>
            <w:tcW w:w="105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119 154,10</w:t>
            </w:r>
          </w:p>
        </w:tc>
        <w:tc>
          <w:tcPr>
            <w:tcW w:w="1134"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8 183,82</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998,64</w:t>
            </w:r>
          </w:p>
        </w:tc>
        <w:tc>
          <w:tcPr>
            <w:tcW w:w="882"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998,64</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r>
      <w:tr w:rsidR="001F04F1" w:rsidRPr="00B74941" w:rsidTr="00B74941">
        <w:trPr>
          <w:trHeight w:val="750"/>
        </w:trPr>
        <w:tc>
          <w:tcPr>
            <w:tcW w:w="1053"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03 0 01 00000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Основное мероприятие "Развитие объектов водоснабжения"</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16 979,21</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14 765,90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2 213,31</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375"/>
        </w:trPr>
        <w:tc>
          <w:tcPr>
            <w:tcW w:w="1053"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03 0 01 42010</w:t>
            </w:r>
          </w:p>
        </w:tc>
        <w:tc>
          <w:tcPr>
            <w:tcW w:w="2067"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Развитие сети водоснабжения в сельской местности</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157,04</w:t>
            </w:r>
          </w:p>
        </w:tc>
        <w:tc>
          <w:tcPr>
            <w:tcW w:w="1058"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34"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157,04</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390"/>
        </w:trPr>
        <w:tc>
          <w:tcPr>
            <w:tcW w:w="1053"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t> </w:t>
            </w:r>
          </w:p>
        </w:tc>
        <w:tc>
          <w:tcPr>
            <w:tcW w:w="2067"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t>Авторский надзор</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34,89</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34,89</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991"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r>
      <w:tr w:rsidR="001F04F1" w:rsidRPr="00B74941" w:rsidTr="00B74941">
        <w:trPr>
          <w:trHeight w:val="390"/>
        </w:trPr>
        <w:tc>
          <w:tcPr>
            <w:tcW w:w="1053"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t> </w:t>
            </w:r>
          </w:p>
        </w:tc>
        <w:tc>
          <w:tcPr>
            <w:tcW w:w="2067"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proofErr w:type="spellStart"/>
            <w:r w:rsidRPr="00B74941">
              <w:rPr>
                <w:rFonts w:ascii="Times New Roman" w:eastAsia="Times New Roman" w:hAnsi="Times New Roman" w:cs="Times New Roman"/>
                <w:bCs/>
                <w:i/>
                <w:iCs/>
                <w:sz w:val="22"/>
                <w:szCs w:val="22"/>
                <w:lang w:eastAsia="ru-RU" w:bidi="ar-SA"/>
              </w:rPr>
              <w:t>Стройконтроль</w:t>
            </w:r>
            <w:proofErr w:type="spellEnd"/>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122,15</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122,15</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991"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r>
      <w:tr w:rsidR="001F04F1" w:rsidRPr="00B74941" w:rsidTr="00B74941">
        <w:trPr>
          <w:trHeight w:val="274"/>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xml:space="preserve">03 0 01 </w:t>
            </w:r>
            <w:r w:rsidRPr="00B74941">
              <w:rPr>
                <w:rFonts w:ascii="Times New Roman" w:eastAsia="Times New Roman" w:hAnsi="Times New Roman" w:cs="Times New Roman"/>
                <w:bCs/>
                <w:sz w:val="22"/>
                <w:szCs w:val="22"/>
                <w:lang w:eastAsia="ru-RU" w:bidi="ar-SA"/>
              </w:rPr>
              <w:lastRenderedPageBreak/>
              <w:t>SP040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lastRenderedPageBreak/>
              <w:t xml:space="preserve">Реализация </w:t>
            </w:r>
            <w:r w:rsidRPr="00B74941">
              <w:rPr>
                <w:rFonts w:ascii="Times New Roman" w:eastAsia="Times New Roman" w:hAnsi="Times New Roman" w:cs="Times New Roman"/>
                <w:bCs/>
                <w:sz w:val="22"/>
                <w:szCs w:val="22"/>
                <w:lang w:eastAsia="ru-RU" w:bidi="ar-SA"/>
              </w:rPr>
              <w:lastRenderedPageBreak/>
              <w:t>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lastRenderedPageBreak/>
              <w:t>8 190,53</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6 142,90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2 047,63</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1125"/>
        </w:trPr>
        <w:tc>
          <w:tcPr>
            <w:tcW w:w="1053"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lastRenderedPageBreak/>
              <w:t> </w:t>
            </w:r>
          </w:p>
        </w:tc>
        <w:tc>
          <w:tcPr>
            <w:tcW w:w="2067"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t xml:space="preserve">Строительство сети водопроводов микрорайона </w:t>
            </w:r>
            <w:proofErr w:type="spellStart"/>
            <w:r w:rsidRPr="00B74941">
              <w:rPr>
                <w:rFonts w:ascii="Times New Roman" w:eastAsia="Times New Roman" w:hAnsi="Times New Roman" w:cs="Times New Roman"/>
                <w:bCs/>
                <w:i/>
                <w:iCs/>
                <w:sz w:val="22"/>
                <w:szCs w:val="22"/>
                <w:lang w:eastAsia="ru-RU" w:bidi="ar-SA"/>
              </w:rPr>
              <w:t>Саранинский</w:t>
            </w:r>
            <w:proofErr w:type="spellEnd"/>
            <w:r w:rsidRPr="00B74941">
              <w:rPr>
                <w:rFonts w:ascii="Times New Roman" w:eastAsia="Times New Roman" w:hAnsi="Times New Roman" w:cs="Times New Roman"/>
                <w:bCs/>
                <w:i/>
                <w:iCs/>
                <w:sz w:val="22"/>
                <w:szCs w:val="22"/>
                <w:lang w:eastAsia="ru-RU" w:bidi="ar-SA"/>
              </w:rPr>
              <w:t xml:space="preserve"> 2 с. Юрла, Юрлинского района, Пермского края</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8 190,53</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6 142,90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2 047,63</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r>
      <w:tr w:rsidR="001F04F1" w:rsidRPr="00B74941" w:rsidTr="00B74941">
        <w:trPr>
          <w:trHeight w:val="1125"/>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03 0 01 SЖ540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Разработка (корректировка) проектно-сметной документации по строительству (реконструкции, модернизации) объектов питьевого водоснабжения</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8 631,63</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8 623,00</w:t>
            </w:r>
          </w:p>
        </w:tc>
        <w:tc>
          <w:tcPr>
            <w:tcW w:w="1134"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8,63</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45"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991"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r>
      <w:tr w:rsidR="001F04F1" w:rsidRPr="00B74941" w:rsidTr="00B74941">
        <w:trPr>
          <w:trHeight w:val="750"/>
        </w:trPr>
        <w:tc>
          <w:tcPr>
            <w:tcW w:w="1053"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03 0 03 00000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Основное мероприятие "Развитие объектов теплоснабжения"</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109 928,71</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104 388,20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5 540,51</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998,64</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998,64</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750"/>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03 0 03 42090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xml:space="preserve">Реконструкция систем теплоснабжения </w:t>
            </w:r>
            <w:proofErr w:type="gramStart"/>
            <w:r w:rsidRPr="00B74941">
              <w:rPr>
                <w:rFonts w:ascii="Times New Roman" w:eastAsia="Times New Roman" w:hAnsi="Times New Roman" w:cs="Times New Roman"/>
                <w:bCs/>
                <w:sz w:val="22"/>
                <w:szCs w:val="22"/>
                <w:lang w:eastAsia="ru-RU" w:bidi="ar-SA"/>
              </w:rPr>
              <w:t>с</w:t>
            </w:r>
            <w:proofErr w:type="gramEnd"/>
            <w:r w:rsidRPr="00B74941">
              <w:rPr>
                <w:rFonts w:ascii="Times New Roman" w:eastAsia="Times New Roman" w:hAnsi="Times New Roman" w:cs="Times New Roman"/>
                <w:bCs/>
                <w:sz w:val="22"/>
                <w:szCs w:val="22"/>
                <w:lang w:eastAsia="ru-RU" w:bidi="ar-SA"/>
              </w:rPr>
              <w:t xml:space="preserve">. </w:t>
            </w:r>
            <w:proofErr w:type="gramStart"/>
            <w:r w:rsidRPr="00B74941">
              <w:rPr>
                <w:rFonts w:ascii="Times New Roman" w:eastAsia="Times New Roman" w:hAnsi="Times New Roman" w:cs="Times New Roman"/>
                <w:bCs/>
                <w:sz w:val="22"/>
                <w:szCs w:val="22"/>
                <w:lang w:eastAsia="ru-RU" w:bidi="ar-SA"/>
              </w:rPr>
              <w:t>Юрла</w:t>
            </w:r>
            <w:proofErr w:type="gramEnd"/>
            <w:r w:rsidRPr="00B74941">
              <w:rPr>
                <w:rFonts w:ascii="Times New Roman" w:eastAsia="Times New Roman" w:hAnsi="Times New Roman" w:cs="Times New Roman"/>
                <w:bCs/>
                <w:sz w:val="22"/>
                <w:szCs w:val="22"/>
                <w:lang w:eastAsia="ru-RU" w:bidi="ar-SA"/>
              </w:rPr>
              <w:t xml:space="preserve"> Пермского края</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73,76</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73,76</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r>
      <w:tr w:rsidR="001F04F1" w:rsidRPr="00B74941" w:rsidTr="00B74941">
        <w:trPr>
          <w:trHeight w:val="765"/>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lastRenderedPageBreak/>
              <w:t>03 0 03 SЖ520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Улучшение качества систем теплоснабжения на территориях муниципальных образований Пермского края</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109 854,95</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104 388,20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5 466,75</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998,64</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998,64</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1470"/>
        </w:trPr>
        <w:tc>
          <w:tcPr>
            <w:tcW w:w="1053"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t> </w:t>
            </w:r>
          </w:p>
        </w:tc>
        <w:tc>
          <w:tcPr>
            <w:tcW w:w="2067"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t>Разработка проектной документации "Реконструкция системы теплоснабжения с установкой газоиспользующего оборудования ул. Коммунаров, 15 с. Юрла Пермского края" (Обязательства 2021-2022 гг.)</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520,00</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520,00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r>
      <w:tr w:rsidR="001F04F1" w:rsidRPr="00B74941" w:rsidTr="00B74941">
        <w:trPr>
          <w:trHeight w:val="750"/>
        </w:trPr>
        <w:tc>
          <w:tcPr>
            <w:tcW w:w="1053"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t> </w:t>
            </w:r>
          </w:p>
        </w:tc>
        <w:tc>
          <w:tcPr>
            <w:tcW w:w="2067"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t xml:space="preserve">Реконструкция систем теплоснабжения </w:t>
            </w:r>
            <w:proofErr w:type="gramStart"/>
            <w:r w:rsidRPr="00B74941">
              <w:rPr>
                <w:rFonts w:ascii="Times New Roman" w:eastAsia="Times New Roman" w:hAnsi="Times New Roman" w:cs="Times New Roman"/>
                <w:bCs/>
                <w:i/>
                <w:iCs/>
                <w:sz w:val="22"/>
                <w:szCs w:val="22"/>
                <w:lang w:eastAsia="ru-RU" w:bidi="ar-SA"/>
              </w:rPr>
              <w:t>с</w:t>
            </w:r>
            <w:proofErr w:type="gramEnd"/>
            <w:r w:rsidRPr="00B74941">
              <w:rPr>
                <w:rFonts w:ascii="Times New Roman" w:eastAsia="Times New Roman" w:hAnsi="Times New Roman" w:cs="Times New Roman"/>
                <w:bCs/>
                <w:i/>
                <w:iCs/>
                <w:sz w:val="22"/>
                <w:szCs w:val="22"/>
                <w:lang w:eastAsia="ru-RU" w:bidi="ar-SA"/>
              </w:rPr>
              <w:t xml:space="preserve">. </w:t>
            </w:r>
            <w:proofErr w:type="gramStart"/>
            <w:r w:rsidRPr="00B74941">
              <w:rPr>
                <w:rFonts w:ascii="Times New Roman" w:eastAsia="Times New Roman" w:hAnsi="Times New Roman" w:cs="Times New Roman"/>
                <w:bCs/>
                <w:i/>
                <w:iCs/>
                <w:sz w:val="22"/>
                <w:szCs w:val="22"/>
                <w:lang w:eastAsia="ru-RU" w:bidi="ar-SA"/>
              </w:rPr>
              <w:t>Юрла</w:t>
            </w:r>
            <w:proofErr w:type="gramEnd"/>
            <w:r w:rsidRPr="00B74941">
              <w:rPr>
                <w:rFonts w:ascii="Times New Roman" w:eastAsia="Times New Roman" w:hAnsi="Times New Roman" w:cs="Times New Roman"/>
                <w:bCs/>
                <w:i/>
                <w:iCs/>
                <w:sz w:val="22"/>
                <w:szCs w:val="22"/>
                <w:lang w:eastAsia="ru-RU" w:bidi="ar-SA"/>
              </w:rPr>
              <w:t xml:space="preserve"> Пермского края (1 очередь)</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50 323,01</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47 806,86</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2 516,15</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r>
      <w:tr w:rsidR="001F04F1" w:rsidRPr="00B74941" w:rsidTr="00B74941">
        <w:trPr>
          <w:trHeight w:val="750"/>
        </w:trPr>
        <w:tc>
          <w:tcPr>
            <w:tcW w:w="1053"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t> </w:t>
            </w:r>
          </w:p>
        </w:tc>
        <w:tc>
          <w:tcPr>
            <w:tcW w:w="2067"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t xml:space="preserve">Реконструкция систем теплоснабжения </w:t>
            </w:r>
            <w:proofErr w:type="gramStart"/>
            <w:r w:rsidRPr="00B74941">
              <w:rPr>
                <w:rFonts w:ascii="Times New Roman" w:eastAsia="Times New Roman" w:hAnsi="Times New Roman" w:cs="Times New Roman"/>
                <w:bCs/>
                <w:i/>
                <w:iCs/>
                <w:sz w:val="22"/>
                <w:szCs w:val="22"/>
                <w:lang w:eastAsia="ru-RU" w:bidi="ar-SA"/>
              </w:rPr>
              <w:t>с</w:t>
            </w:r>
            <w:proofErr w:type="gramEnd"/>
            <w:r w:rsidRPr="00B74941">
              <w:rPr>
                <w:rFonts w:ascii="Times New Roman" w:eastAsia="Times New Roman" w:hAnsi="Times New Roman" w:cs="Times New Roman"/>
                <w:bCs/>
                <w:i/>
                <w:iCs/>
                <w:sz w:val="22"/>
                <w:szCs w:val="22"/>
                <w:lang w:eastAsia="ru-RU" w:bidi="ar-SA"/>
              </w:rPr>
              <w:t xml:space="preserve">. </w:t>
            </w:r>
            <w:proofErr w:type="gramStart"/>
            <w:r w:rsidRPr="00B74941">
              <w:rPr>
                <w:rFonts w:ascii="Times New Roman" w:eastAsia="Times New Roman" w:hAnsi="Times New Roman" w:cs="Times New Roman"/>
                <w:bCs/>
                <w:i/>
                <w:iCs/>
                <w:sz w:val="22"/>
                <w:szCs w:val="22"/>
                <w:lang w:eastAsia="ru-RU" w:bidi="ar-SA"/>
              </w:rPr>
              <w:t>Юрла</w:t>
            </w:r>
            <w:proofErr w:type="gramEnd"/>
            <w:r w:rsidRPr="00B74941">
              <w:rPr>
                <w:rFonts w:ascii="Times New Roman" w:eastAsia="Times New Roman" w:hAnsi="Times New Roman" w:cs="Times New Roman"/>
                <w:bCs/>
                <w:i/>
                <w:iCs/>
                <w:sz w:val="22"/>
                <w:szCs w:val="22"/>
                <w:lang w:eastAsia="ru-RU" w:bidi="ar-SA"/>
              </w:rPr>
              <w:t xml:space="preserve"> Пермского края (2 очередь)</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59 011,94</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56 061,34</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2 950,60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998,64</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998,64</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r>
      <w:tr w:rsidR="001F04F1" w:rsidRPr="00B74941" w:rsidTr="00B74941">
        <w:trPr>
          <w:trHeight w:val="750"/>
        </w:trPr>
        <w:tc>
          <w:tcPr>
            <w:tcW w:w="1053"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03 0 04 00000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Основное мероприятие "Развитие объектов водоотведения"</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430,00</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430,00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1125"/>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lastRenderedPageBreak/>
              <w:t>03 0 04 ДР040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xml:space="preserve">Дополнительные расходы по строительству канализационных очистных сооружений к объекту: "Лечебный корпус с поликлиникой, </w:t>
            </w:r>
            <w:proofErr w:type="gramStart"/>
            <w:r w:rsidRPr="00B74941">
              <w:rPr>
                <w:rFonts w:ascii="Times New Roman" w:eastAsia="Times New Roman" w:hAnsi="Times New Roman" w:cs="Times New Roman"/>
                <w:bCs/>
                <w:sz w:val="22"/>
                <w:szCs w:val="22"/>
                <w:lang w:eastAsia="ru-RU" w:bidi="ar-SA"/>
              </w:rPr>
              <w:t>с</w:t>
            </w:r>
            <w:proofErr w:type="gramEnd"/>
            <w:r w:rsidRPr="00B74941">
              <w:rPr>
                <w:rFonts w:ascii="Times New Roman" w:eastAsia="Times New Roman" w:hAnsi="Times New Roman" w:cs="Times New Roman"/>
                <w:bCs/>
                <w:sz w:val="22"/>
                <w:szCs w:val="22"/>
                <w:lang w:eastAsia="ru-RU" w:bidi="ar-SA"/>
              </w:rPr>
              <w:t>. Юрла"</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430,00</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430,00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1125"/>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2067"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t xml:space="preserve">Подвод оборотной воды к канализационным очистным сооружениям к объекту: "Лечебный корпус с поликлиникой, </w:t>
            </w:r>
            <w:proofErr w:type="gramStart"/>
            <w:r w:rsidRPr="00B74941">
              <w:rPr>
                <w:rFonts w:ascii="Times New Roman" w:eastAsia="Times New Roman" w:hAnsi="Times New Roman" w:cs="Times New Roman"/>
                <w:bCs/>
                <w:i/>
                <w:iCs/>
                <w:sz w:val="22"/>
                <w:szCs w:val="22"/>
                <w:lang w:eastAsia="ru-RU" w:bidi="ar-SA"/>
              </w:rPr>
              <w:t>с</w:t>
            </w:r>
            <w:proofErr w:type="gramEnd"/>
            <w:r w:rsidRPr="00B74941">
              <w:rPr>
                <w:rFonts w:ascii="Times New Roman" w:eastAsia="Times New Roman" w:hAnsi="Times New Roman" w:cs="Times New Roman"/>
                <w:bCs/>
                <w:i/>
                <w:iCs/>
                <w:sz w:val="22"/>
                <w:szCs w:val="22"/>
                <w:lang w:eastAsia="ru-RU" w:bidi="ar-SA"/>
              </w:rPr>
              <w:t>. Юрла"</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430,00</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430,00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r>
      <w:tr w:rsidR="001F04F1" w:rsidRPr="00B74941" w:rsidTr="00B74941">
        <w:trPr>
          <w:trHeight w:val="1125"/>
        </w:trPr>
        <w:tc>
          <w:tcPr>
            <w:tcW w:w="1053"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04 0 00 00000</w:t>
            </w:r>
          </w:p>
        </w:tc>
        <w:tc>
          <w:tcPr>
            <w:tcW w:w="2067"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 xml:space="preserve">Муниципальная программа "Обеспечение общественной безопасности в </w:t>
            </w:r>
            <w:proofErr w:type="spellStart"/>
            <w:r w:rsidRPr="00B74941">
              <w:rPr>
                <w:rFonts w:ascii="Times New Roman" w:eastAsia="Times New Roman" w:hAnsi="Times New Roman" w:cs="Times New Roman"/>
                <w:b/>
                <w:bCs/>
                <w:sz w:val="22"/>
                <w:szCs w:val="22"/>
                <w:lang w:eastAsia="ru-RU" w:bidi="ar-SA"/>
              </w:rPr>
              <w:t>Юрлинском</w:t>
            </w:r>
            <w:proofErr w:type="spellEnd"/>
            <w:r w:rsidRPr="00B74941">
              <w:rPr>
                <w:rFonts w:ascii="Times New Roman" w:eastAsia="Times New Roman" w:hAnsi="Times New Roman" w:cs="Times New Roman"/>
                <w:b/>
                <w:bCs/>
                <w:sz w:val="22"/>
                <w:szCs w:val="22"/>
                <w:lang w:eastAsia="ru-RU" w:bidi="ar-SA"/>
              </w:rPr>
              <w:t xml:space="preserve"> муниципальном округе Пермского края"</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3 000,00</w:t>
            </w:r>
          </w:p>
        </w:tc>
        <w:tc>
          <w:tcPr>
            <w:tcW w:w="105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134"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3 000,00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r>
      <w:tr w:rsidR="001F04F1" w:rsidRPr="00B74941" w:rsidTr="00B74941">
        <w:trPr>
          <w:trHeight w:val="750"/>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04 2 00 00000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Подпрограмма "Предупреждение и защита населения от пожаров и чрезвычайных ситуаций"</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3 000,00</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3 000,00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1125"/>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04 2 02 00000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xml:space="preserve">Основное мероприятие "Реализация мер по обеспечению </w:t>
            </w:r>
            <w:r w:rsidRPr="00B74941">
              <w:rPr>
                <w:rFonts w:ascii="Times New Roman" w:eastAsia="Times New Roman" w:hAnsi="Times New Roman" w:cs="Times New Roman"/>
                <w:bCs/>
                <w:sz w:val="22"/>
                <w:szCs w:val="22"/>
                <w:lang w:eastAsia="ru-RU" w:bidi="ar-SA"/>
              </w:rPr>
              <w:lastRenderedPageBreak/>
              <w:t>пожарной безопасности на территории Юрлинского муниципального округа"</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lastRenderedPageBreak/>
              <w:t>3 000,00</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3 000,00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450"/>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lastRenderedPageBreak/>
              <w:t>04 2 02 00120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xml:space="preserve">Приобретение здания для АСФ </w:t>
            </w:r>
            <w:proofErr w:type="gramStart"/>
            <w:r w:rsidRPr="00B74941">
              <w:rPr>
                <w:rFonts w:ascii="Times New Roman" w:eastAsia="Times New Roman" w:hAnsi="Times New Roman" w:cs="Times New Roman"/>
                <w:bCs/>
                <w:sz w:val="22"/>
                <w:szCs w:val="22"/>
                <w:lang w:eastAsia="ru-RU" w:bidi="ar-SA"/>
              </w:rPr>
              <w:t>в</w:t>
            </w:r>
            <w:proofErr w:type="gramEnd"/>
            <w:r w:rsidRPr="00B74941">
              <w:rPr>
                <w:rFonts w:ascii="Times New Roman" w:eastAsia="Times New Roman" w:hAnsi="Times New Roman" w:cs="Times New Roman"/>
                <w:bCs/>
                <w:sz w:val="22"/>
                <w:szCs w:val="22"/>
                <w:lang w:eastAsia="ru-RU" w:bidi="ar-SA"/>
              </w:rPr>
              <w:t xml:space="preserve"> с. Юм</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3 000,00</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3 000,00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r>
      <w:tr w:rsidR="001F04F1" w:rsidRPr="00B74941" w:rsidTr="00B74941">
        <w:trPr>
          <w:trHeight w:val="1125"/>
        </w:trPr>
        <w:tc>
          <w:tcPr>
            <w:tcW w:w="1053"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05 0 00 00000</w:t>
            </w:r>
          </w:p>
        </w:tc>
        <w:tc>
          <w:tcPr>
            <w:tcW w:w="2067"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Муниципальная программа "Комплексное развитие Юрлинского муниципального округа Пермского края"</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6 019,92</w:t>
            </w:r>
          </w:p>
        </w:tc>
        <w:tc>
          <w:tcPr>
            <w:tcW w:w="105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3 975,10</w:t>
            </w:r>
          </w:p>
        </w:tc>
        <w:tc>
          <w:tcPr>
            <w:tcW w:w="1244"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209,22</w:t>
            </w:r>
          </w:p>
        </w:tc>
        <w:tc>
          <w:tcPr>
            <w:tcW w:w="1134"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1 835,60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257,43</w:t>
            </w:r>
          </w:p>
        </w:tc>
        <w:tc>
          <w:tcPr>
            <w:tcW w:w="882"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257,43</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r>
      <w:tr w:rsidR="001F04F1" w:rsidRPr="00B74941" w:rsidTr="00B74941">
        <w:trPr>
          <w:trHeight w:val="375"/>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05 2 00 00000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Подпрограмма "Комплексное развитие села"</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6 019,92</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3 975,10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209,22</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1 835,60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257,43</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257,43</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750"/>
        </w:trPr>
        <w:tc>
          <w:tcPr>
            <w:tcW w:w="1053"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05 2 02 00000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Основное мероприятие "Предупреждение негативного воздействия поверхностных вод и аварий на ГТС"</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257,43</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257,43</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1125"/>
        </w:trPr>
        <w:tc>
          <w:tcPr>
            <w:tcW w:w="1053"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05 2 02 SЭ200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Строительство (реконструкция), капитальный ремонт гидротехнических сооружений муниципальной собственности</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257,43</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257,43</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1125"/>
        </w:trPr>
        <w:tc>
          <w:tcPr>
            <w:tcW w:w="1053" w:type="dxa"/>
            <w:noWrap/>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lastRenderedPageBreak/>
              <w:t> </w:t>
            </w:r>
          </w:p>
        </w:tc>
        <w:tc>
          <w:tcPr>
            <w:tcW w:w="2067" w:type="dxa"/>
            <w:hideMark/>
          </w:tcPr>
          <w:p w:rsidR="001F04F1" w:rsidRPr="00B74941" w:rsidRDefault="001F04F1" w:rsidP="001F04F1">
            <w:pPr>
              <w:suppressAutoHyphens w:val="0"/>
              <w:rPr>
                <w:rFonts w:ascii="Times New Roman" w:eastAsia="Times New Roman" w:hAnsi="Times New Roman" w:cs="Times New Roman"/>
                <w:bCs/>
                <w:i/>
                <w:iCs/>
                <w:sz w:val="22"/>
                <w:szCs w:val="22"/>
                <w:lang w:eastAsia="ru-RU" w:bidi="ar-SA"/>
              </w:rPr>
            </w:pPr>
            <w:r w:rsidRPr="00B74941">
              <w:rPr>
                <w:rFonts w:ascii="Times New Roman" w:eastAsia="Times New Roman" w:hAnsi="Times New Roman" w:cs="Times New Roman"/>
                <w:bCs/>
                <w:i/>
                <w:iCs/>
                <w:sz w:val="22"/>
                <w:szCs w:val="22"/>
                <w:lang w:eastAsia="ru-RU" w:bidi="ar-SA"/>
              </w:rPr>
              <w:t xml:space="preserve">Строительство гидротехнических сооружений пруда на р. </w:t>
            </w:r>
            <w:proofErr w:type="spellStart"/>
            <w:r w:rsidRPr="00B74941">
              <w:rPr>
                <w:rFonts w:ascii="Times New Roman" w:eastAsia="Times New Roman" w:hAnsi="Times New Roman" w:cs="Times New Roman"/>
                <w:bCs/>
                <w:i/>
                <w:iCs/>
                <w:sz w:val="22"/>
                <w:szCs w:val="22"/>
                <w:lang w:eastAsia="ru-RU" w:bidi="ar-SA"/>
              </w:rPr>
              <w:t>Лопва</w:t>
            </w:r>
            <w:proofErr w:type="spellEnd"/>
            <w:r w:rsidRPr="00B74941">
              <w:rPr>
                <w:rFonts w:ascii="Times New Roman" w:eastAsia="Times New Roman" w:hAnsi="Times New Roman" w:cs="Times New Roman"/>
                <w:bCs/>
                <w:i/>
                <w:iCs/>
                <w:sz w:val="22"/>
                <w:szCs w:val="22"/>
                <w:lang w:eastAsia="ru-RU" w:bidi="ar-SA"/>
              </w:rPr>
              <w:t xml:space="preserve"> </w:t>
            </w:r>
            <w:proofErr w:type="gramStart"/>
            <w:r w:rsidRPr="00B74941">
              <w:rPr>
                <w:rFonts w:ascii="Times New Roman" w:eastAsia="Times New Roman" w:hAnsi="Times New Roman" w:cs="Times New Roman"/>
                <w:bCs/>
                <w:i/>
                <w:iCs/>
                <w:sz w:val="22"/>
                <w:szCs w:val="22"/>
                <w:lang w:eastAsia="ru-RU" w:bidi="ar-SA"/>
              </w:rPr>
              <w:t>в</w:t>
            </w:r>
            <w:proofErr w:type="gramEnd"/>
            <w:r w:rsidRPr="00B74941">
              <w:rPr>
                <w:rFonts w:ascii="Times New Roman" w:eastAsia="Times New Roman" w:hAnsi="Times New Roman" w:cs="Times New Roman"/>
                <w:bCs/>
                <w:i/>
                <w:iCs/>
                <w:sz w:val="22"/>
                <w:szCs w:val="22"/>
                <w:lang w:eastAsia="ru-RU" w:bidi="ar-SA"/>
              </w:rPr>
              <w:t xml:space="preserve"> </w:t>
            </w:r>
            <w:proofErr w:type="gramStart"/>
            <w:r w:rsidRPr="00B74941">
              <w:rPr>
                <w:rFonts w:ascii="Times New Roman" w:eastAsia="Times New Roman" w:hAnsi="Times New Roman" w:cs="Times New Roman"/>
                <w:bCs/>
                <w:i/>
                <w:iCs/>
                <w:sz w:val="22"/>
                <w:szCs w:val="22"/>
                <w:lang w:eastAsia="ru-RU" w:bidi="ar-SA"/>
              </w:rPr>
              <w:t>с</w:t>
            </w:r>
            <w:proofErr w:type="gramEnd"/>
            <w:r w:rsidRPr="00B74941">
              <w:rPr>
                <w:rFonts w:ascii="Times New Roman" w:eastAsia="Times New Roman" w:hAnsi="Times New Roman" w:cs="Times New Roman"/>
                <w:bCs/>
                <w:i/>
                <w:iCs/>
                <w:sz w:val="22"/>
                <w:szCs w:val="22"/>
                <w:lang w:eastAsia="ru-RU" w:bidi="ar-SA"/>
              </w:rPr>
              <w:t>. Юрла Юрлинского муниципального района Пермского края</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34"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257,43</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45"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257,43</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r>
      <w:tr w:rsidR="001F04F1" w:rsidRPr="00B74941" w:rsidTr="00B74941">
        <w:trPr>
          <w:trHeight w:val="750"/>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05 2 05 00000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Основное мероприятие "Улучшение жилищных условий населения, проживающего в сельской местности"</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6 019,92</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3 975,10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209,22</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1 835,60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2310"/>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05 2 05 L5762</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xml:space="preserve">Реализация мероприятий, направленных на комплексное развитие сельских территорий (оказание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w:t>
            </w:r>
            <w:r w:rsidRPr="00B74941">
              <w:rPr>
                <w:rFonts w:ascii="Times New Roman" w:eastAsia="Times New Roman" w:hAnsi="Times New Roman" w:cs="Times New Roman"/>
                <w:bCs/>
                <w:sz w:val="22"/>
                <w:szCs w:val="22"/>
                <w:lang w:eastAsia="ru-RU" w:bidi="ar-SA"/>
              </w:rPr>
              <w:lastRenderedPageBreak/>
              <w:t>помещения)</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lastRenderedPageBreak/>
              <w:t>6 019,92</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3 975,10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209,22</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1 835,60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r>
      <w:tr w:rsidR="001F04F1" w:rsidRPr="00B74941" w:rsidTr="00B74941">
        <w:trPr>
          <w:trHeight w:val="1125"/>
        </w:trPr>
        <w:tc>
          <w:tcPr>
            <w:tcW w:w="1053"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lastRenderedPageBreak/>
              <w:t>06 0 00 00000</w:t>
            </w:r>
          </w:p>
        </w:tc>
        <w:tc>
          <w:tcPr>
            <w:tcW w:w="2067"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 xml:space="preserve">Муниципальная программа "Обеспечение жильем отдельных категорий граждан в </w:t>
            </w:r>
            <w:proofErr w:type="spellStart"/>
            <w:r w:rsidRPr="00B74941">
              <w:rPr>
                <w:rFonts w:ascii="Times New Roman" w:eastAsia="Times New Roman" w:hAnsi="Times New Roman" w:cs="Times New Roman"/>
                <w:b/>
                <w:bCs/>
                <w:sz w:val="22"/>
                <w:szCs w:val="22"/>
                <w:lang w:eastAsia="ru-RU" w:bidi="ar-SA"/>
              </w:rPr>
              <w:t>Юрлинском</w:t>
            </w:r>
            <w:proofErr w:type="spellEnd"/>
            <w:r w:rsidRPr="00B74941">
              <w:rPr>
                <w:rFonts w:ascii="Times New Roman" w:eastAsia="Times New Roman" w:hAnsi="Times New Roman" w:cs="Times New Roman"/>
                <w:b/>
                <w:bCs/>
                <w:sz w:val="22"/>
                <w:szCs w:val="22"/>
                <w:lang w:eastAsia="ru-RU" w:bidi="ar-SA"/>
              </w:rPr>
              <w:t xml:space="preserve"> муниципальном округе Пермского края"</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8 282,75</w:t>
            </w:r>
          </w:p>
        </w:tc>
        <w:tc>
          <w:tcPr>
            <w:tcW w:w="105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8 282,75</w:t>
            </w:r>
          </w:p>
        </w:tc>
        <w:tc>
          <w:tcPr>
            <w:tcW w:w="1134"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8 282,74</w:t>
            </w:r>
          </w:p>
        </w:tc>
        <w:tc>
          <w:tcPr>
            <w:tcW w:w="882"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8 282,74</w:t>
            </w:r>
          </w:p>
        </w:tc>
        <w:tc>
          <w:tcPr>
            <w:tcW w:w="1045"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6 059,89</w:t>
            </w:r>
          </w:p>
        </w:tc>
        <w:tc>
          <w:tcPr>
            <w:tcW w:w="882"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2 760,91</w:t>
            </w:r>
          </w:p>
        </w:tc>
        <w:tc>
          <w:tcPr>
            <w:tcW w:w="991"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3 298,98</w:t>
            </w:r>
          </w:p>
        </w:tc>
      </w:tr>
      <w:tr w:rsidR="001F04F1" w:rsidRPr="00B74941" w:rsidTr="00B74941">
        <w:trPr>
          <w:trHeight w:val="375"/>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06 2 00 00000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Подпрограмма "Кадры"</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3 298,98</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3 298,98</w:t>
            </w:r>
          </w:p>
        </w:tc>
      </w:tr>
      <w:tr w:rsidR="001F04F1" w:rsidRPr="00B74941" w:rsidTr="00B74941">
        <w:trPr>
          <w:trHeight w:val="1125"/>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06 2 01 00000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Основное мероприятие "Формирование служебного жилого фонда для  привлеченных работников в бюджетную сферу"</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3 298,98</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3 298,98</w:t>
            </w:r>
          </w:p>
        </w:tc>
      </w:tr>
      <w:tr w:rsidR="001F04F1" w:rsidRPr="00B74941" w:rsidTr="00B74941">
        <w:trPr>
          <w:trHeight w:val="750"/>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06 2 01 К0010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Приобретение жилых помещений для служебного жилого фонда</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34"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3 298,98</w:t>
            </w:r>
          </w:p>
        </w:tc>
        <w:tc>
          <w:tcPr>
            <w:tcW w:w="882"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991"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3 298,98</w:t>
            </w:r>
          </w:p>
        </w:tc>
      </w:tr>
      <w:tr w:rsidR="001F04F1" w:rsidRPr="00B74941" w:rsidTr="00B74941">
        <w:trPr>
          <w:trHeight w:val="1530"/>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lastRenderedPageBreak/>
              <w:t>06 3 00 00000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B74941">
              <w:rPr>
                <w:rFonts w:ascii="Times New Roman" w:eastAsia="Times New Roman" w:hAnsi="Times New Roman" w:cs="Times New Roman"/>
                <w:bCs/>
                <w:sz w:val="22"/>
                <w:szCs w:val="22"/>
                <w:lang w:eastAsia="ru-RU" w:bidi="ar-SA"/>
              </w:rPr>
              <w:t>Юрлинском</w:t>
            </w:r>
            <w:proofErr w:type="spellEnd"/>
            <w:r w:rsidRPr="00B74941">
              <w:rPr>
                <w:rFonts w:ascii="Times New Roman" w:eastAsia="Times New Roman" w:hAnsi="Times New Roman" w:cs="Times New Roman"/>
                <w:bCs/>
                <w:sz w:val="22"/>
                <w:szCs w:val="22"/>
                <w:lang w:eastAsia="ru-RU" w:bidi="ar-SA"/>
              </w:rPr>
              <w:t xml:space="preserve"> муниципальном округе "</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8 282,75</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8 282,75</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8 282,74</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8 282,74</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2 760,91</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2 760,91</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278"/>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06 3 01 00000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8 282,75</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8 282,75</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8 282,74</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8 282,74</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2 760,91</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2 760,91</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0,00</w:t>
            </w:r>
          </w:p>
        </w:tc>
      </w:tr>
      <w:tr w:rsidR="001F04F1" w:rsidRPr="00B74941" w:rsidTr="00B74941">
        <w:trPr>
          <w:trHeight w:val="2280"/>
        </w:trPr>
        <w:tc>
          <w:tcPr>
            <w:tcW w:w="1053"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06 3 01 2С080</w:t>
            </w:r>
          </w:p>
        </w:tc>
        <w:tc>
          <w:tcPr>
            <w:tcW w:w="2067"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xml:space="preserve">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w:t>
            </w:r>
            <w:r w:rsidRPr="00B74941">
              <w:rPr>
                <w:rFonts w:ascii="Times New Roman" w:eastAsia="Times New Roman" w:hAnsi="Times New Roman" w:cs="Times New Roman"/>
                <w:bCs/>
                <w:sz w:val="22"/>
                <w:szCs w:val="22"/>
                <w:lang w:eastAsia="ru-RU" w:bidi="ar-SA"/>
              </w:rPr>
              <w:lastRenderedPageBreak/>
              <w:t>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lastRenderedPageBreak/>
              <w:t>8 282,75</w:t>
            </w:r>
          </w:p>
        </w:tc>
        <w:tc>
          <w:tcPr>
            <w:tcW w:w="1058"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24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8 282,75</w:t>
            </w:r>
          </w:p>
        </w:tc>
        <w:tc>
          <w:tcPr>
            <w:tcW w:w="1134"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8 282,74</w:t>
            </w:r>
          </w:p>
        </w:tc>
        <w:tc>
          <w:tcPr>
            <w:tcW w:w="882"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1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8 282,74</w:t>
            </w:r>
          </w:p>
        </w:tc>
        <w:tc>
          <w:tcPr>
            <w:tcW w:w="1045"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2 760,91</w:t>
            </w:r>
          </w:p>
        </w:tc>
        <w:tc>
          <w:tcPr>
            <w:tcW w:w="882"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c>
          <w:tcPr>
            <w:tcW w:w="1056"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2 760,91</w:t>
            </w:r>
          </w:p>
        </w:tc>
        <w:tc>
          <w:tcPr>
            <w:tcW w:w="991" w:type="dxa"/>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t> </w:t>
            </w:r>
          </w:p>
        </w:tc>
      </w:tr>
      <w:tr w:rsidR="001F04F1" w:rsidRPr="00B74941" w:rsidTr="00B74941">
        <w:trPr>
          <w:trHeight w:val="915"/>
        </w:trPr>
        <w:tc>
          <w:tcPr>
            <w:tcW w:w="1053" w:type="dxa"/>
            <w:noWrap/>
            <w:hideMark/>
          </w:tcPr>
          <w:p w:rsidR="001F04F1" w:rsidRPr="00B74941" w:rsidRDefault="001F04F1" w:rsidP="001F04F1">
            <w:pPr>
              <w:suppressAutoHyphens w:val="0"/>
              <w:rPr>
                <w:rFonts w:ascii="Times New Roman" w:eastAsia="Times New Roman" w:hAnsi="Times New Roman" w:cs="Times New Roman"/>
                <w:bCs/>
                <w:sz w:val="22"/>
                <w:szCs w:val="22"/>
                <w:lang w:eastAsia="ru-RU" w:bidi="ar-SA"/>
              </w:rPr>
            </w:pPr>
            <w:r w:rsidRPr="00B74941">
              <w:rPr>
                <w:rFonts w:ascii="Times New Roman" w:eastAsia="Times New Roman" w:hAnsi="Times New Roman" w:cs="Times New Roman"/>
                <w:bCs/>
                <w:sz w:val="22"/>
                <w:szCs w:val="22"/>
                <w:lang w:eastAsia="ru-RU" w:bidi="ar-SA"/>
              </w:rPr>
              <w:lastRenderedPageBreak/>
              <w:t> </w:t>
            </w:r>
          </w:p>
        </w:tc>
        <w:tc>
          <w:tcPr>
            <w:tcW w:w="2067"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 xml:space="preserve">ИТОГО РАСХОДОВ </w:t>
            </w:r>
          </w:p>
        </w:tc>
        <w:tc>
          <w:tcPr>
            <w:tcW w:w="1210"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144 640,58</w:t>
            </w:r>
          </w:p>
        </w:tc>
        <w:tc>
          <w:tcPr>
            <w:tcW w:w="105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3 975,10</w:t>
            </w:r>
          </w:p>
        </w:tc>
        <w:tc>
          <w:tcPr>
            <w:tcW w:w="1244"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127 646,07</w:t>
            </w:r>
          </w:p>
        </w:tc>
        <w:tc>
          <w:tcPr>
            <w:tcW w:w="1134"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13 019,42</w:t>
            </w:r>
          </w:p>
        </w:tc>
        <w:tc>
          <w:tcPr>
            <w:tcW w:w="1059"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9 538,81</w:t>
            </w:r>
          </w:p>
        </w:tc>
        <w:tc>
          <w:tcPr>
            <w:tcW w:w="882"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156"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8 282,74</w:t>
            </w:r>
          </w:p>
        </w:tc>
        <w:tc>
          <w:tcPr>
            <w:tcW w:w="1045"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1 256,07</w:t>
            </w:r>
          </w:p>
        </w:tc>
        <w:tc>
          <w:tcPr>
            <w:tcW w:w="1008"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6 059,89</w:t>
            </w:r>
          </w:p>
        </w:tc>
        <w:tc>
          <w:tcPr>
            <w:tcW w:w="882"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0,00</w:t>
            </w:r>
          </w:p>
        </w:tc>
        <w:tc>
          <w:tcPr>
            <w:tcW w:w="1056"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2 760,91</w:t>
            </w:r>
          </w:p>
        </w:tc>
        <w:tc>
          <w:tcPr>
            <w:tcW w:w="991" w:type="dxa"/>
            <w:hideMark/>
          </w:tcPr>
          <w:p w:rsidR="001F04F1" w:rsidRPr="00B74941" w:rsidRDefault="001F04F1" w:rsidP="001F04F1">
            <w:pPr>
              <w:suppressAutoHyphens w:val="0"/>
              <w:rPr>
                <w:rFonts w:ascii="Times New Roman" w:eastAsia="Times New Roman" w:hAnsi="Times New Roman" w:cs="Times New Roman"/>
                <w:b/>
                <w:bCs/>
                <w:sz w:val="22"/>
                <w:szCs w:val="22"/>
                <w:lang w:eastAsia="ru-RU" w:bidi="ar-SA"/>
              </w:rPr>
            </w:pPr>
            <w:r w:rsidRPr="00B74941">
              <w:rPr>
                <w:rFonts w:ascii="Times New Roman" w:eastAsia="Times New Roman" w:hAnsi="Times New Roman" w:cs="Times New Roman"/>
                <w:b/>
                <w:bCs/>
                <w:sz w:val="22"/>
                <w:szCs w:val="22"/>
                <w:lang w:eastAsia="ru-RU" w:bidi="ar-SA"/>
              </w:rPr>
              <w:t>3 298,98</w:t>
            </w:r>
          </w:p>
        </w:tc>
      </w:tr>
    </w:tbl>
    <w:p w:rsidR="009A253A" w:rsidRDefault="009A253A">
      <w:pPr>
        <w:suppressAutoHyphens w:val="0"/>
        <w:rPr>
          <w:rFonts w:ascii="Times New Roman" w:eastAsia="Times New Roman" w:hAnsi="Times New Roman" w:cs="Times New Roman"/>
          <w:bCs/>
          <w:lang w:eastAsia="ru-RU"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pPr>
    </w:p>
    <w:p w:rsidR="009A253A" w:rsidRDefault="009A253A">
      <w:pPr>
        <w:suppressAutoHyphens w:val="0"/>
        <w:jc w:val="center"/>
        <w:rPr>
          <w:rFonts w:ascii="Times New Roman" w:eastAsia="Times New Roman" w:hAnsi="Times New Roman" w:cs="Times New Roman"/>
          <w:b/>
          <w:color w:val="000000"/>
          <w:sz w:val="28"/>
          <w:szCs w:val="28"/>
          <w:lang w:eastAsia="en-US" w:bidi="ar-SA"/>
        </w:rPr>
        <w:sectPr w:rsidR="009A253A">
          <w:pgSz w:w="16838" w:h="11906" w:orient="landscape"/>
          <w:pgMar w:top="1134" w:right="1134" w:bottom="849" w:left="1134" w:header="0" w:footer="0" w:gutter="0"/>
          <w:cols w:space="720"/>
          <w:formProt w:val="0"/>
          <w:docGrid w:linePitch="360" w:charSpace="-6145"/>
        </w:sectPr>
      </w:pPr>
    </w:p>
    <w:p w:rsidR="009A253A" w:rsidRDefault="00950C74">
      <w:pPr>
        <w:suppressAutoHyphens w:val="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lastRenderedPageBreak/>
        <w:t>Пояснительная записка</w:t>
      </w:r>
    </w:p>
    <w:p w:rsidR="009A253A" w:rsidRDefault="00950C74">
      <w:pPr>
        <w:suppressAutoHyphens w:val="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к проекту решения Думы Юрлинского муниципального округа Пермского края « О внесении изменений в решение Думы Юрлинского муниципального округа Пермского края «О бюджете муниципального образования</w:t>
      </w:r>
    </w:p>
    <w:p w:rsidR="009A253A" w:rsidRDefault="00950C74">
      <w:pPr>
        <w:suppressAutoHyphens w:val="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w:t>
      </w:r>
      <w:proofErr w:type="spellStart"/>
      <w:r>
        <w:rPr>
          <w:rFonts w:ascii="Times New Roman" w:eastAsia="Times New Roman" w:hAnsi="Times New Roman" w:cs="Times New Roman"/>
          <w:b/>
          <w:color w:val="000000"/>
          <w:sz w:val="28"/>
          <w:szCs w:val="28"/>
          <w:lang w:eastAsia="en-US" w:bidi="ar-SA"/>
        </w:rPr>
        <w:t>Юрлинский</w:t>
      </w:r>
      <w:proofErr w:type="spellEnd"/>
      <w:r>
        <w:rPr>
          <w:rFonts w:ascii="Times New Roman" w:eastAsia="Times New Roman" w:hAnsi="Times New Roman" w:cs="Times New Roman"/>
          <w:b/>
          <w:color w:val="000000"/>
          <w:sz w:val="28"/>
          <w:szCs w:val="28"/>
          <w:lang w:eastAsia="en-US" w:bidi="ar-SA"/>
        </w:rPr>
        <w:t xml:space="preserve"> муниципальный округ Пермского края» на 2023 год и плановый период 2024 и 2025 годов»</w:t>
      </w:r>
    </w:p>
    <w:p w:rsidR="009A253A" w:rsidRDefault="009A253A">
      <w:pPr>
        <w:suppressAutoHyphens w:val="0"/>
        <w:spacing w:line="276" w:lineRule="auto"/>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Проектом решения предлагаются следующие изменения:</w:t>
      </w:r>
    </w:p>
    <w:p w:rsidR="009A253A" w:rsidRDefault="00950C74">
      <w:pPr>
        <w:numPr>
          <w:ilvl w:val="0"/>
          <w:numId w:val="1"/>
        </w:numPr>
        <w:suppressAutoHyphens w:val="0"/>
        <w:spacing w:after="5" w:line="276" w:lineRule="auto"/>
        <w:ind w:left="0"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увеличение доходов местного бюджета: на 2023 год на </w:t>
      </w:r>
      <w:r w:rsidR="00585096">
        <w:rPr>
          <w:rFonts w:ascii="Times New Roman" w:eastAsia="Times New Roman" w:hAnsi="Times New Roman" w:cs="Times New Roman"/>
          <w:color w:val="000000"/>
          <w:sz w:val="28"/>
          <w:szCs w:val="28"/>
          <w:lang w:eastAsia="en-US" w:bidi="ar-SA"/>
        </w:rPr>
        <w:t>161 024,93</w:t>
      </w:r>
      <w:r>
        <w:rPr>
          <w:rFonts w:ascii="Times New Roman" w:eastAsia="Times New Roman" w:hAnsi="Times New Roman" w:cs="Times New Roman"/>
          <w:color w:val="000000"/>
          <w:sz w:val="28"/>
          <w:szCs w:val="28"/>
          <w:lang w:eastAsia="en-US" w:bidi="ar-SA"/>
        </w:rPr>
        <w:t xml:space="preserve"> тыс. руб., на 2024 год 13 187,24 тыс. руб., на 2025 год на 13 444,06 тыс. руб.;</w:t>
      </w:r>
    </w:p>
    <w:p w:rsidR="009A253A" w:rsidRDefault="00950C74">
      <w:pPr>
        <w:numPr>
          <w:ilvl w:val="0"/>
          <w:numId w:val="1"/>
        </w:numPr>
        <w:suppressAutoHyphens w:val="0"/>
        <w:spacing w:after="5" w:line="276" w:lineRule="auto"/>
        <w:ind w:left="0"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увеличение расходов местного бюджета: на 2023 год на </w:t>
      </w:r>
      <w:r w:rsidR="00585096">
        <w:rPr>
          <w:rFonts w:ascii="Times New Roman" w:eastAsia="Times New Roman" w:hAnsi="Times New Roman" w:cs="Times New Roman"/>
          <w:color w:val="000000"/>
          <w:sz w:val="28"/>
          <w:szCs w:val="28"/>
          <w:lang w:eastAsia="en-US" w:bidi="ar-SA"/>
        </w:rPr>
        <w:t>163 727,57</w:t>
      </w:r>
      <w:r>
        <w:rPr>
          <w:rFonts w:ascii="Times New Roman" w:eastAsia="Times New Roman" w:hAnsi="Times New Roman" w:cs="Times New Roman"/>
          <w:color w:val="000000"/>
          <w:sz w:val="28"/>
          <w:szCs w:val="28"/>
          <w:lang w:eastAsia="en-US" w:bidi="ar-SA"/>
        </w:rPr>
        <w:t xml:space="preserve"> тыс. руб., на 2024 год на 13 187,24 тыс. руб., на 2025 год </w:t>
      </w:r>
      <w:proofErr w:type="gramStart"/>
      <w:r>
        <w:rPr>
          <w:rFonts w:ascii="Times New Roman" w:eastAsia="Times New Roman" w:hAnsi="Times New Roman" w:cs="Times New Roman"/>
          <w:color w:val="000000"/>
          <w:sz w:val="28"/>
          <w:szCs w:val="28"/>
          <w:lang w:eastAsia="en-US" w:bidi="ar-SA"/>
        </w:rPr>
        <w:t>на</w:t>
      </w:r>
      <w:proofErr w:type="gramEnd"/>
      <w:r>
        <w:rPr>
          <w:rFonts w:ascii="Times New Roman" w:eastAsia="Times New Roman" w:hAnsi="Times New Roman" w:cs="Times New Roman"/>
          <w:color w:val="000000"/>
          <w:sz w:val="28"/>
          <w:szCs w:val="28"/>
          <w:lang w:eastAsia="en-US" w:bidi="ar-SA"/>
        </w:rPr>
        <w:t xml:space="preserve"> 13 444,06;</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З) увеличение дефицита местного бюджета на 2023 год на </w:t>
      </w:r>
      <w:r w:rsidR="00585096">
        <w:rPr>
          <w:rFonts w:ascii="Times New Roman" w:eastAsia="Times New Roman" w:hAnsi="Times New Roman" w:cs="Times New Roman"/>
          <w:color w:val="000000"/>
          <w:sz w:val="28"/>
          <w:szCs w:val="28"/>
          <w:lang w:eastAsia="en-US" w:bidi="ar-SA"/>
        </w:rPr>
        <w:t>2 702,64</w:t>
      </w:r>
      <w:r>
        <w:rPr>
          <w:rFonts w:ascii="Times New Roman" w:eastAsia="Times New Roman" w:hAnsi="Times New Roman" w:cs="Times New Roman"/>
          <w:color w:val="000000"/>
          <w:sz w:val="28"/>
          <w:szCs w:val="28"/>
          <w:lang w:eastAsia="en-US" w:bidi="ar-SA"/>
        </w:rPr>
        <w:t xml:space="preserve">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4) источниками финансирования дефицита бюджета на 2023 год предусмотреть изменение остатков средств, образовавшихся на счете бюджета на 01.012023 года в 2023 году.</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Доходы</w:t>
      </w:r>
    </w:p>
    <w:p w:rsidR="00876234" w:rsidRDefault="00876234">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Проектом решения предлагается </w:t>
      </w:r>
      <w:r w:rsidR="00BA6688">
        <w:rPr>
          <w:rFonts w:ascii="Times New Roman" w:eastAsia="Times New Roman" w:hAnsi="Times New Roman" w:cs="Times New Roman"/>
          <w:color w:val="000000"/>
          <w:sz w:val="28"/>
          <w:szCs w:val="28"/>
          <w:lang w:eastAsia="en-US" w:bidi="ar-SA"/>
        </w:rPr>
        <w:t xml:space="preserve">увеличить доходы бюджета </w:t>
      </w:r>
      <w:r>
        <w:rPr>
          <w:rFonts w:ascii="Times New Roman" w:eastAsia="Times New Roman" w:hAnsi="Times New Roman" w:cs="Times New Roman"/>
          <w:color w:val="000000"/>
          <w:sz w:val="28"/>
          <w:szCs w:val="28"/>
          <w:lang w:eastAsia="en-US" w:bidi="ar-SA"/>
        </w:rPr>
        <w:t xml:space="preserve">в 2023 году на </w:t>
      </w:r>
      <w:r w:rsidR="00585096">
        <w:rPr>
          <w:rFonts w:ascii="Times New Roman" w:eastAsia="Times New Roman" w:hAnsi="Times New Roman" w:cs="Times New Roman"/>
          <w:color w:val="000000"/>
          <w:sz w:val="28"/>
          <w:szCs w:val="28"/>
          <w:lang w:eastAsia="en-US" w:bidi="ar-SA"/>
        </w:rPr>
        <w:t>161 024,93</w:t>
      </w:r>
      <w:r>
        <w:rPr>
          <w:rFonts w:ascii="Times New Roman" w:eastAsia="Times New Roman" w:hAnsi="Times New Roman" w:cs="Times New Roman"/>
          <w:color w:val="000000"/>
          <w:sz w:val="28"/>
          <w:szCs w:val="28"/>
          <w:lang w:eastAsia="en-US" w:bidi="ar-SA"/>
        </w:rPr>
        <w:t xml:space="preserve"> тыс. руб., в 2024 году на 13 187,24 тыс. руб., в 2025 году на 13 444,06 тыс. руб. за счет безвозмездных поступлений </w:t>
      </w:r>
      <w:proofErr w:type="gramStart"/>
      <w:r w:rsidR="00BA6688">
        <w:rPr>
          <w:rFonts w:ascii="Times New Roman" w:eastAsia="Times New Roman" w:hAnsi="Times New Roman" w:cs="Times New Roman"/>
          <w:color w:val="000000"/>
          <w:sz w:val="28"/>
          <w:szCs w:val="28"/>
          <w:lang w:eastAsia="en-US" w:bidi="ar-SA"/>
        </w:rPr>
        <w:t>из</w:t>
      </w:r>
      <w:proofErr w:type="gramEnd"/>
      <w:r w:rsidR="00BA6688">
        <w:rPr>
          <w:rFonts w:ascii="Times New Roman" w:eastAsia="Times New Roman" w:hAnsi="Times New Roman" w:cs="Times New Roman"/>
          <w:color w:val="000000"/>
          <w:sz w:val="28"/>
          <w:szCs w:val="28"/>
          <w:lang w:eastAsia="en-US" w:bidi="ar-SA"/>
        </w:rPr>
        <w:t xml:space="preserve"> вышестоящих, в том числе:</w:t>
      </w:r>
    </w:p>
    <w:p w:rsidR="00585096" w:rsidRDefault="00585096">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дотации на 229,7 тыс. руб.;</w:t>
      </w:r>
    </w:p>
    <w:p w:rsidR="009A253A" w:rsidRDefault="00BA6688">
      <w:pPr>
        <w:numPr>
          <w:ilvl w:val="0"/>
          <w:numId w:val="2"/>
        </w:numPr>
        <w:suppressAutoHyphens w:val="0"/>
        <w:spacing w:after="5" w:line="276" w:lineRule="auto"/>
        <w:ind w:left="0" w:firstLine="720"/>
        <w:jc w:val="both"/>
        <w:rPr>
          <w:rFonts w:ascii="Times New Roman" w:eastAsia="Times New Roman" w:hAnsi="Times New Roman" w:cs="Times New Roman"/>
          <w:color w:val="000000"/>
          <w:sz w:val="28"/>
          <w:szCs w:val="28"/>
          <w:lang w:val="en-US" w:eastAsia="en-US" w:bidi="ar-SA"/>
        </w:rPr>
      </w:pPr>
      <w:proofErr w:type="spellStart"/>
      <w:proofErr w:type="gramStart"/>
      <w:r>
        <w:rPr>
          <w:rFonts w:ascii="Times New Roman" w:eastAsia="Times New Roman" w:hAnsi="Times New Roman" w:cs="Times New Roman"/>
          <w:color w:val="000000"/>
          <w:sz w:val="28"/>
          <w:szCs w:val="28"/>
          <w:lang w:val="en-US" w:eastAsia="en-US" w:bidi="ar-SA"/>
        </w:rPr>
        <w:t>субсиди</w:t>
      </w:r>
      <w:proofErr w:type="spellEnd"/>
      <w:r>
        <w:rPr>
          <w:rFonts w:ascii="Times New Roman" w:eastAsia="Times New Roman" w:hAnsi="Times New Roman" w:cs="Times New Roman"/>
          <w:color w:val="000000"/>
          <w:sz w:val="28"/>
          <w:szCs w:val="28"/>
          <w:lang w:eastAsia="en-US" w:bidi="ar-SA"/>
        </w:rPr>
        <w:t>и</w:t>
      </w:r>
      <w:proofErr w:type="gramEnd"/>
      <w:r w:rsidR="00950C74">
        <w:rPr>
          <w:rFonts w:ascii="Times New Roman" w:eastAsia="Times New Roman" w:hAnsi="Times New Roman" w:cs="Times New Roman"/>
          <w:color w:val="000000"/>
          <w:sz w:val="28"/>
          <w:szCs w:val="28"/>
          <w:lang w:val="en-US" w:eastAsia="en-US" w:bidi="ar-SA"/>
        </w:rPr>
        <w:t xml:space="preserve"> </w:t>
      </w:r>
      <w:proofErr w:type="spellStart"/>
      <w:r w:rsidR="00950C74">
        <w:rPr>
          <w:rFonts w:ascii="Times New Roman" w:eastAsia="Times New Roman" w:hAnsi="Times New Roman" w:cs="Times New Roman"/>
          <w:color w:val="000000"/>
          <w:sz w:val="28"/>
          <w:szCs w:val="28"/>
          <w:lang w:val="en-US" w:eastAsia="en-US" w:bidi="ar-SA"/>
        </w:rPr>
        <w:t>на</w:t>
      </w:r>
      <w:proofErr w:type="spellEnd"/>
      <w:r w:rsidR="00950C74">
        <w:rPr>
          <w:rFonts w:ascii="Times New Roman" w:eastAsia="Times New Roman" w:hAnsi="Times New Roman" w:cs="Times New Roman"/>
          <w:color w:val="000000"/>
          <w:sz w:val="28"/>
          <w:szCs w:val="28"/>
          <w:lang w:val="en-US" w:eastAsia="en-US" w:bidi="ar-SA"/>
        </w:rPr>
        <w:t xml:space="preserve"> 146 624,38 </w:t>
      </w:r>
      <w:proofErr w:type="spellStart"/>
      <w:r w:rsidR="00950C74">
        <w:rPr>
          <w:rFonts w:ascii="Times New Roman" w:eastAsia="Times New Roman" w:hAnsi="Times New Roman" w:cs="Times New Roman"/>
          <w:color w:val="000000"/>
          <w:sz w:val="28"/>
          <w:szCs w:val="28"/>
          <w:lang w:val="en-US" w:eastAsia="en-US" w:bidi="ar-SA"/>
        </w:rPr>
        <w:t>тыс</w:t>
      </w:r>
      <w:proofErr w:type="spellEnd"/>
      <w:r w:rsidR="00950C74">
        <w:rPr>
          <w:rFonts w:ascii="Times New Roman" w:eastAsia="Times New Roman" w:hAnsi="Times New Roman" w:cs="Times New Roman"/>
          <w:color w:val="000000"/>
          <w:sz w:val="28"/>
          <w:szCs w:val="28"/>
          <w:lang w:val="en-US" w:eastAsia="en-US" w:bidi="ar-SA"/>
        </w:rPr>
        <w:t xml:space="preserve">. </w:t>
      </w:r>
      <w:proofErr w:type="spellStart"/>
      <w:proofErr w:type="gramStart"/>
      <w:r w:rsidR="00950C74">
        <w:rPr>
          <w:rFonts w:ascii="Times New Roman" w:eastAsia="Times New Roman" w:hAnsi="Times New Roman" w:cs="Times New Roman"/>
          <w:color w:val="000000"/>
          <w:sz w:val="28"/>
          <w:szCs w:val="28"/>
          <w:lang w:val="en-US" w:eastAsia="en-US" w:bidi="ar-SA"/>
        </w:rPr>
        <w:t>руб</w:t>
      </w:r>
      <w:proofErr w:type="spellEnd"/>
      <w:r w:rsidR="00950C74">
        <w:rPr>
          <w:rFonts w:ascii="Times New Roman" w:eastAsia="Times New Roman" w:hAnsi="Times New Roman" w:cs="Times New Roman"/>
          <w:color w:val="000000"/>
          <w:sz w:val="28"/>
          <w:szCs w:val="28"/>
          <w:lang w:val="en-US" w:eastAsia="en-US" w:bidi="ar-SA"/>
        </w:rPr>
        <w:t>.;</w:t>
      </w:r>
      <w:proofErr w:type="gramEnd"/>
    </w:p>
    <w:p w:rsidR="009A253A" w:rsidRDefault="00BA6688">
      <w:pPr>
        <w:numPr>
          <w:ilvl w:val="0"/>
          <w:numId w:val="2"/>
        </w:numPr>
        <w:suppressAutoHyphens w:val="0"/>
        <w:spacing w:after="5" w:line="276" w:lineRule="auto"/>
        <w:ind w:left="0" w:firstLine="720"/>
        <w:jc w:val="both"/>
        <w:rPr>
          <w:rFonts w:ascii="Times New Roman" w:eastAsia="Times New Roman" w:hAnsi="Times New Roman" w:cs="Times New Roman"/>
          <w:color w:val="000000"/>
          <w:sz w:val="28"/>
          <w:szCs w:val="28"/>
          <w:lang w:val="en-US" w:eastAsia="en-US" w:bidi="ar-SA"/>
        </w:rPr>
      </w:pPr>
      <w:proofErr w:type="spellStart"/>
      <w:proofErr w:type="gramStart"/>
      <w:r>
        <w:rPr>
          <w:rFonts w:ascii="Times New Roman" w:eastAsia="Times New Roman" w:hAnsi="Times New Roman" w:cs="Times New Roman"/>
          <w:color w:val="000000"/>
          <w:sz w:val="28"/>
          <w:szCs w:val="28"/>
          <w:lang w:val="en-US" w:eastAsia="en-US" w:bidi="ar-SA"/>
        </w:rPr>
        <w:t>субвенци</w:t>
      </w:r>
      <w:proofErr w:type="spellEnd"/>
      <w:r>
        <w:rPr>
          <w:rFonts w:ascii="Times New Roman" w:eastAsia="Times New Roman" w:hAnsi="Times New Roman" w:cs="Times New Roman"/>
          <w:color w:val="000000"/>
          <w:sz w:val="28"/>
          <w:szCs w:val="28"/>
          <w:lang w:eastAsia="en-US" w:bidi="ar-SA"/>
        </w:rPr>
        <w:t>и</w:t>
      </w:r>
      <w:proofErr w:type="gramEnd"/>
      <w:r w:rsidR="00950C74">
        <w:rPr>
          <w:rFonts w:ascii="Times New Roman" w:eastAsia="Times New Roman" w:hAnsi="Times New Roman" w:cs="Times New Roman"/>
          <w:color w:val="000000"/>
          <w:sz w:val="28"/>
          <w:szCs w:val="28"/>
          <w:lang w:val="en-US" w:eastAsia="en-US" w:bidi="ar-SA"/>
        </w:rPr>
        <w:t xml:space="preserve"> </w:t>
      </w:r>
      <w:proofErr w:type="spellStart"/>
      <w:r w:rsidR="00950C74">
        <w:rPr>
          <w:rFonts w:ascii="Times New Roman" w:eastAsia="Times New Roman" w:hAnsi="Times New Roman" w:cs="Times New Roman"/>
          <w:color w:val="000000"/>
          <w:sz w:val="28"/>
          <w:szCs w:val="28"/>
          <w:lang w:val="en-US" w:eastAsia="en-US" w:bidi="ar-SA"/>
        </w:rPr>
        <w:t>на</w:t>
      </w:r>
      <w:proofErr w:type="spellEnd"/>
      <w:r w:rsidR="00950C74">
        <w:rPr>
          <w:rFonts w:ascii="Times New Roman" w:eastAsia="Times New Roman" w:hAnsi="Times New Roman" w:cs="Times New Roman"/>
          <w:color w:val="000000"/>
          <w:sz w:val="28"/>
          <w:szCs w:val="28"/>
          <w:lang w:val="en-US" w:eastAsia="en-US" w:bidi="ar-SA"/>
        </w:rPr>
        <w:t xml:space="preserve"> 1 326,14 </w:t>
      </w:r>
      <w:proofErr w:type="spellStart"/>
      <w:r w:rsidR="00950C74">
        <w:rPr>
          <w:rFonts w:ascii="Times New Roman" w:eastAsia="Times New Roman" w:hAnsi="Times New Roman" w:cs="Times New Roman"/>
          <w:color w:val="000000"/>
          <w:sz w:val="28"/>
          <w:szCs w:val="28"/>
          <w:lang w:val="en-US" w:eastAsia="en-US" w:bidi="ar-SA"/>
        </w:rPr>
        <w:t>тыс</w:t>
      </w:r>
      <w:proofErr w:type="spellEnd"/>
      <w:r w:rsidR="00950C74">
        <w:rPr>
          <w:rFonts w:ascii="Times New Roman" w:eastAsia="Times New Roman" w:hAnsi="Times New Roman" w:cs="Times New Roman"/>
          <w:color w:val="000000"/>
          <w:sz w:val="28"/>
          <w:szCs w:val="28"/>
          <w:lang w:val="en-US" w:eastAsia="en-US" w:bidi="ar-SA"/>
        </w:rPr>
        <w:t xml:space="preserve">. </w:t>
      </w:r>
      <w:proofErr w:type="spellStart"/>
      <w:proofErr w:type="gramStart"/>
      <w:r w:rsidR="00950C74">
        <w:rPr>
          <w:rFonts w:ascii="Times New Roman" w:eastAsia="Times New Roman" w:hAnsi="Times New Roman" w:cs="Times New Roman"/>
          <w:color w:val="000000"/>
          <w:sz w:val="28"/>
          <w:szCs w:val="28"/>
          <w:lang w:val="en-US" w:eastAsia="en-US" w:bidi="ar-SA"/>
        </w:rPr>
        <w:t>руб</w:t>
      </w:r>
      <w:proofErr w:type="spellEnd"/>
      <w:r w:rsidR="00950C74">
        <w:rPr>
          <w:rFonts w:ascii="Times New Roman" w:eastAsia="Times New Roman" w:hAnsi="Times New Roman" w:cs="Times New Roman"/>
          <w:color w:val="000000"/>
          <w:sz w:val="28"/>
          <w:szCs w:val="28"/>
          <w:lang w:val="en-US" w:eastAsia="en-US" w:bidi="ar-SA"/>
        </w:rPr>
        <w:t>.;</w:t>
      </w:r>
      <w:proofErr w:type="gramEnd"/>
    </w:p>
    <w:p w:rsidR="009A253A" w:rsidRDefault="00BA6688">
      <w:pPr>
        <w:numPr>
          <w:ilvl w:val="0"/>
          <w:numId w:val="2"/>
        </w:numPr>
        <w:suppressAutoHyphens w:val="0"/>
        <w:spacing w:after="5" w:line="276" w:lineRule="auto"/>
        <w:ind w:left="0"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иные</w:t>
      </w:r>
      <w:r w:rsidR="00950C74">
        <w:rPr>
          <w:rFonts w:ascii="Times New Roman" w:eastAsia="Times New Roman" w:hAnsi="Times New Roman" w:cs="Times New Roman"/>
          <w:color w:val="000000"/>
          <w:sz w:val="28"/>
          <w:szCs w:val="28"/>
          <w:lang w:eastAsia="en-US" w:bidi="ar-SA"/>
        </w:rPr>
        <w:t xml:space="preserve"> МБТ на 12 844,7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Увеличить доходы на 2024 и 2025 годы на 13 187,24 тыс. руб. и 13 444,06 тыс. руб. соответственно, в том числе </w:t>
      </w:r>
      <w:proofErr w:type="gramStart"/>
      <w:r>
        <w:rPr>
          <w:rFonts w:ascii="Times New Roman" w:eastAsia="Times New Roman" w:hAnsi="Times New Roman" w:cs="Times New Roman"/>
          <w:color w:val="000000"/>
          <w:sz w:val="28"/>
          <w:szCs w:val="28"/>
          <w:lang w:eastAsia="en-US" w:bidi="ar-SA"/>
        </w:rPr>
        <w:t>по</w:t>
      </w:r>
      <w:proofErr w:type="gramEnd"/>
      <w:r>
        <w:rPr>
          <w:rFonts w:ascii="Times New Roman" w:eastAsia="Times New Roman" w:hAnsi="Times New Roman" w:cs="Times New Roman"/>
          <w:color w:val="000000"/>
          <w:sz w:val="28"/>
          <w:szCs w:val="28"/>
          <w:lang w:eastAsia="en-US" w:bidi="ar-SA"/>
        </w:rPr>
        <w:t>:</w:t>
      </w:r>
    </w:p>
    <w:p w:rsidR="009A253A" w:rsidRDefault="009A253A">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
    <w:p w:rsidR="009A253A" w:rsidRDefault="00950C74">
      <w:pPr>
        <w:tabs>
          <w:tab w:val="center" w:pos="5095"/>
          <w:tab w:val="center" w:pos="8268"/>
        </w:tabs>
        <w:suppressAutoHyphens w:val="0"/>
        <w:spacing w:line="276" w:lineRule="auto"/>
        <w:ind w:firstLine="720"/>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ab/>
      </w:r>
      <w:r>
        <w:rPr>
          <w:rFonts w:ascii="Times New Roman" w:eastAsia="Times New Roman" w:hAnsi="Times New Roman" w:cs="Times New Roman"/>
          <w:color w:val="000000"/>
          <w:sz w:val="28"/>
          <w:szCs w:val="28"/>
          <w:lang w:val="en-US" w:eastAsia="en-US" w:bidi="ar-SA"/>
        </w:rPr>
        <w:t xml:space="preserve">2024 </w:t>
      </w:r>
      <w:proofErr w:type="spellStart"/>
      <w:r>
        <w:rPr>
          <w:rFonts w:ascii="Times New Roman" w:eastAsia="Times New Roman" w:hAnsi="Times New Roman" w:cs="Times New Roman"/>
          <w:color w:val="000000"/>
          <w:sz w:val="28"/>
          <w:szCs w:val="28"/>
          <w:lang w:val="en-US" w:eastAsia="en-US" w:bidi="ar-SA"/>
        </w:rPr>
        <w:t>год</w:t>
      </w:r>
      <w:proofErr w:type="spellEnd"/>
      <w:r>
        <w:rPr>
          <w:rFonts w:ascii="Times New Roman" w:eastAsia="Times New Roman" w:hAnsi="Times New Roman" w:cs="Times New Roman"/>
          <w:color w:val="000000"/>
          <w:sz w:val="28"/>
          <w:szCs w:val="28"/>
          <w:lang w:val="en-US" w:eastAsia="en-US" w:bidi="ar-SA"/>
        </w:rPr>
        <w:tab/>
        <w:t xml:space="preserve">2025 </w:t>
      </w:r>
      <w:proofErr w:type="spellStart"/>
      <w:r>
        <w:rPr>
          <w:rFonts w:ascii="Times New Roman" w:eastAsia="Times New Roman" w:hAnsi="Times New Roman" w:cs="Times New Roman"/>
          <w:color w:val="000000"/>
          <w:sz w:val="28"/>
          <w:szCs w:val="28"/>
          <w:lang w:val="en-US" w:eastAsia="en-US" w:bidi="ar-SA"/>
        </w:rPr>
        <w:t>год</w:t>
      </w:r>
      <w:proofErr w:type="spellEnd"/>
    </w:p>
    <w:p w:rsidR="00876234" w:rsidRPr="00876234" w:rsidRDefault="00876234">
      <w:pPr>
        <w:tabs>
          <w:tab w:val="center" w:pos="5095"/>
          <w:tab w:val="center" w:pos="8268"/>
        </w:tabs>
        <w:suppressAutoHyphens w:val="0"/>
        <w:spacing w:line="276" w:lineRule="auto"/>
        <w:ind w:firstLine="720"/>
        <w:rPr>
          <w:rFonts w:ascii="Times New Roman" w:eastAsia="Times New Roman" w:hAnsi="Times New Roman" w:cs="Times New Roman"/>
          <w:color w:val="000000"/>
          <w:sz w:val="28"/>
          <w:szCs w:val="28"/>
          <w:lang w:eastAsia="en-US" w:bidi="ar-SA"/>
        </w:rPr>
      </w:pPr>
    </w:p>
    <w:p w:rsidR="009A253A" w:rsidRDefault="00950C74">
      <w:pPr>
        <w:numPr>
          <w:ilvl w:val="0"/>
          <w:numId w:val="2"/>
        </w:numPr>
        <w:suppressAutoHyphens w:val="0"/>
        <w:spacing w:after="5" w:line="276" w:lineRule="auto"/>
        <w:ind w:left="0"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субсидиям</w:t>
      </w:r>
      <w:r>
        <w:rPr>
          <w:rFonts w:ascii="Times New Roman" w:eastAsia="Times New Roman" w:hAnsi="Times New Roman" w:cs="Times New Roman"/>
          <w:color w:val="000000"/>
          <w:sz w:val="28"/>
          <w:szCs w:val="28"/>
          <w:lang w:eastAsia="en-US" w:bidi="ar-SA"/>
        </w:rPr>
        <w:tab/>
        <w:t xml:space="preserve">                 0,06375 тыс. руб.</w:t>
      </w:r>
      <w:r>
        <w:rPr>
          <w:rFonts w:ascii="Times New Roman" w:eastAsia="Times New Roman" w:hAnsi="Times New Roman" w:cs="Times New Roman"/>
          <w:color w:val="000000"/>
          <w:sz w:val="28"/>
          <w:szCs w:val="28"/>
          <w:lang w:eastAsia="en-US" w:bidi="ar-SA"/>
        </w:rPr>
        <w:tab/>
        <w:t xml:space="preserve">          0,05287 тыс. руб.</w:t>
      </w:r>
    </w:p>
    <w:p w:rsidR="009A253A" w:rsidRDefault="00950C74">
      <w:pPr>
        <w:numPr>
          <w:ilvl w:val="0"/>
          <w:numId w:val="2"/>
        </w:numPr>
        <w:suppressAutoHyphens w:val="0"/>
        <w:spacing w:after="5" w:line="276" w:lineRule="auto"/>
        <w:ind w:left="0"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субвенциям</w:t>
      </w:r>
      <w:r>
        <w:rPr>
          <w:rFonts w:ascii="Times New Roman" w:eastAsia="Times New Roman" w:hAnsi="Times New Roman" w:cs="Times New Roman"/>
          <w:color w:val="000000"/>
          <w:sz w:val="28"/>
          <w:szCs w:val="28"/>
          <w:lang w:eastAsia="en-US" w:bidi="ar-SA"/>
        </w:rPr>
        <w:tab/>
        <w:t xml:space="preserve">        1 548,97 тыс. руб.</w:t>
      </w:r>
      <w:r>
        <w:rPr>
          <w:rFonts w:ascii="Times New Roman" w:eastAsia="Times New Roman" w:hAnsi="Times New Roman" w:cs="Times New Roman"/>
          <w:color w:val="000000"/>
          <w:sz w:val="28"/>
          <w:szCs w:val="28"/>
          <w:lang w:eastAsia="en-US" w:bidi="ar-SA"/>
        </w:rPr>
        <w:tab/>
        <w:t xml:space="preserve">          1 548,96 тыс. руб.</w:t>
      </w:r>
    </w:p>
    <w:p w:rsidR="009A253A" w:rsidRDefault="00950C74">
      <w:pPr>
        <w:numPr>
          <w:ilvl w:val="0"/>
          <w:numId w:val="2"/>
        </w:numPr>
        <w:suppressAutoHyphens w:val="0"/>
        <w:spacing w:after="5" w:line="276" w:lineRule="auto"/>
        <w:ind w:left="0"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иным МБТ</w:t>
      </w:r>
      <w:r>
        <w:rPr>
          <w:rFonts w:ascii="Times New Roman" w:eastAsia="Times New Roman" w:hAnsi="Times New Roman" w:cs="Times New Roman"/>
          <w:color w:val="000000"/>
          <w:sz w:val="28"/>
          <w:szCs w:val="28"/>
          <w:lang w:eastAsia="en-US" w:bidi="ar-SA"/>
        </w:rPr>
        <w:tab/>
        <w:t xml:space="preserve">                  11 638,21 тыс. руб.</w:t>
      </w:r>
      <w:r>
        <w:rPr>
          <w:rFonts w:ascii="Times New Roman" w:eastAsia="Times New Roman" w:hAnsi="Times New Roman" w:cs="Times New Roman"/>
          <w:color w:val="000000"/>
          <w:sz w:val="28"/>
          <w:szCs w:val="28"/>
          <w:lang w:eastAsia="en-US" w:bidi="ar-SA"/>
        </w:rPr>
        <w:tab/>
        <w:t xml:space="preserve">          11 895,05 тыс. руб.</w:t>
      </w:r>
    </w:p>
    <w:p w:rsidR="009A253A" w:rsidRDefault="009A253A">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Расходы</w:t>
      </w:r>
    </w:p>
    <w:p w:rsidR="00876234" w:rsidRDefault="00876234">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Настоящим проектом решения предлагается увеличение расходов бюджета на 2023 год в сумме </w:t>
      </w:r>
      <w:r w:rsidR="00585096">
        <w:rPr>
          <w:rFonts w:ascii="Times New Roman" w:eastAsia="Times New Roman" w:hAnsi="Times New Roman" w:cs="Times New Roman"/>
          <w:color w:val="000000"/>
          <w:sz w:val="28"/>
          <w:szCs w:val="28"/>
          <w:lang w:eastAsia="en-US" w:bidi="ar-SA"/>
        </w:rPr>
        <w:t>163 727,57</w:t>
      </w:r>
      <w:r>
        <w:rPr>
          <w:rFonts w:ascii="Times New Roman" w:eastAsia="Times New Roman" w:hAnsi="Times New Roman" w:cs="Times New Roman"/>
          <w:color w:val="000000"/>
          <w:sz w:val="28"/>
          <w:szCs w:val="28"/>
          <w:lang w:eastAsia="en-US" w:bidi="ar-SA"/>
        </w:rPr>
        <w:t xml:space="preserve"> тыс. руб., на 2024 год в сумме 13 187,24 тыс. руб., на 2025 год в сумме 13 444,06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Проектом предлагается предусмотреть средства на 2023-2025 годы:</w:t>
      </w:r>
    </w:p>
    <w:p w:rsidR="009A253A" w:rsidRDefault="00950C74">
      <w:pPr>
        <w:numPr>
          <w:ilvl w:val="0"/>
          <w:numId w:val="3"/>
        </w:numPr>
        <w:suppressAutoHyphens w:val="0"/>
        <w:spacing w:after="5" w:line="276" w:lineRule="auto"/>
        <w:ind w:left="0" w:firstLine="720"/>
        <w:jc w:val="both"/>
        <w:rPr>
          <w:rFonts w:ascii="Times New Roman" w:eastAsia="Times New Roman" w:hAnsi="Times New Roman" w:cs="Times New Roman"/>
          <w:color w:val="000000"/>
          <w:sz w:val="28"/>
          <w:szCs w:val="28"/>
          <w:lang w:val="en-US" w:eastAsia="en-US" w:bidi="ar-SA"/>
        </w:rPr>
      </w:pPr>
      <w:proofErr w:type="spellStart"/>
      <w:r>
        <w:rPr>
          <w:rFonts w:ascii="Times New Roman" w:eastAsia="Times New Roman" w:hAnsi="Times New Roman" w:cs="Times New Roman"/>
          <w:color w:val="000000"/>
          <w:sz w:val="28"/>
          <w:szCs w:val="28"/>
          <w:lang w:val="en-US" w:eastAsia="en-US" w:bidi="ar-SA"/>
        </w:rPr>
        <w:lastRenderedPageBreak/>
        <w:t>на</w:t>
      </w:r>
      <w:proofErr w:type="spellEnd"/>
      <w:r>
        <w:rPr>
          <w:rFonts w:ascii="Times New Roman" w:eastAsia="Times New Roman" w:hAnsi="Times New Roman" w:cs="Times New Roman"/>
          <w:color w:val="000000"/>
          <w:sz w:val="28"/>
          <w:szCs w:val="28"/>
          <w:lang w:val="en-US" w:eastAsia="en-US" w:bidi="ar-SA"/>
        </w:rPr>
        <w:t xml:space="preserve"> </w:t>
      </w:r>
      <w:proofErr w:type="spellStart"/>
      <w:r>
        <w:rPr>
          <w:rFonts w:ascii="Times New Roman" w:eastAsia="Times New Roman" w:hAnsi="Times New Roman" w:cs="Times New Roman"/>
          <w:color w:val="000000"/>
          <w:sz w:val="28"/>
          <w:szCs w:val="28"/>
          <w:lang w:val="en-US" w:eastAsia="en-US" w:bidi="ar-SA"/>
        </w:rPr>
        <w:t>увеличение</w:t>
      </w:r>
      <w:proofErr w:type="spellEnd"/>
      <w:r>
        <w:rPr>
          <w:rFonts w:ascii="Times New Roman" w:eastAsia="Times New Roman" w:hAnsi="Times New Roman" w:cs="Times New Roman"/>
          <w:color w:val="000000"/>
          <w:sz w:val="28"/>
          <w:szCs w:val="28"/>
          <w:lang w:val="en-US" w:eastAsia="en-US" w:bidi="ar-SA"/>
        </w:rPr>
        <w:t xml:space="preserve"> (</w:t>
      </w:r>
      <w:proofErr w:type="spellStart"/>
      <w:r>
        <w:rPr>
          <w:rFonts w:ascii="Times New Roman" w:eastAsia="Times New Roman" w:hAnsi="Times New Roman" w:cs="Times New Roman"/>
          <w:color w:val="000000"/>
          <w:sz w:val="28"/>
          <w:szCs w:val="28"/>
          <w:lang w:val="en-US" w:eastAsia="en-US" w:bidi="ar-SA"/>
        </w:rPr>
        <w:t>индексацию</w:t>
      </w:r>
      <w:proofErr w:type="spellEnd"/>
      <w:r>
        <w:rPr>
          <w:rFonts w:ascii="Times New Roman" w:eastAsia="Times New Roman" w:hAnsi="Times New Roman" w:cs="Times New Roman"/>
          <w:color w:val="000000"/>
          <w:sz w:val="28"/>
          <w:szCs w:val="28"/>
          <w:lang w:val="en-US" w:eastAsia="en-US" w:bidi="ar-SA"/>
        </w:rPr>
        <w:t>):</w:t>
      </w:r>
    </w:p>
    <w:p w:rsidR="009A253A" w:rsidRDefault="00950C74">
      <w:pPr>
        <w:numPr>
          <w:ilvl w:val="0"/>
          <w:numId w:val="4"/>
        </w:numPr>
        <w:suppressAutoHyphens w:val="0"/>
        <w:spacing w:after="5" w:line="276" w:lineRule="auto"/>
        <w:ind w:left="0"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с 01 апреля 2023 года на 2,2 % (</w:t>
      </w:r>
      <w:proofErr w:type="spellStart"/>
      <w:r>
        <w:rPr>
          <w:rFonts w:ascii="Times New Roman" w:eastAsia="Times New Roman" w:hAnsi="Times New Roman" w:cs="Times New Roman"/>
          <w:color w:val="000000"/>
          <w:sz w:val="28"/>
          <w:szCs w:val="28"/>
          <w:lang w:eastAsia="en-US" w:bidi="ar-SA"/>
        </w:rPr>
        <w:t>доиндексация</w:t>
      </w:r>
      <w:proofErr w:type="spellEnd"/>
      <w:r>
        <w:rPr>
          <w:rFonts w:ascii="Times New Roman" w:eastAsia="Times New Roman" w:hAnsi="Times New Roman" w:cs="Times New Roman"/>
          <w:color w:val="000000"/>
          <w:sz w:val="28"/>
          <w:szCs w:val="28"/>
          <w:lang w:eastAsia="en-US" w:bidi="ar-SA"/>
        </w:rPr>
        <w:t xml:space="preserve"> до уровня фактически сложившейся в Пермском крае инфляции за 2022 год — 12,4%);</w:t>
      </w:r>
    </w:p>
    <w:p w:rsidR="009A253A" w:rsidRDefault="00950C74">
      <w:pPr>
        <w:numPr>
          <w:ilvl w:val="0"/>
          <w:numId w:val="4"/>
        </w:numPr>
        <w:suppressAutoHyphens w:val="0"/>
        <w:spacing w:after="5" w:line="276" w:lineRule="auto"/>
        <w:ind w:left="0"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с 01 июля 2023 года на 3,0% и с 01 октября 2023 года на 3,1% (вместо увеличения (индексации) с 01 октября 2023 года </w:t>
      </w:r>
      <w:proofErr w:type="gramStart"/>
      <w:r>
        <w:rPr>
          <w:rFonts w:ascii="Times New Roman" w:eastAsia="Times New Roman" w:hAnsi="Times New Roman" w:cs="Times New Roman"/>
          <w:color w:val="000000"/>
          <w:sz w:val="28"/>
          <w:szCs w:val="28"/>
          <w:lang w:eastAsia="en-US" w:bidi="ar-SA"/>
        </w:rPr>
        <w:t>на</w:t>
      </w:r>
      <w:proofErr w:type="gramEnd"/>
      <w:r>
        <w:rPr>
          <w:rFonts w:ascii="Times New Roman" w:eastAsia="Times New Roman" w:hAnsi="Times New Roman" w:cs="Times New Roman"/>
          <w:color w:val="000000"/>
          <w:sz w:val="28"/>
          <w:szCs w:val="28"/>
          <w:lang w:eastAsia="en-US" w:bidi="ar-SA"/>
        </w:rPr>
        <w:t xml:space="preserve"> 6,1% предусмотренного в действующем решении):</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а) на увеличение фонда оплаты труда работников бюджетной сферы, на которых не распространяется действие «майских» указов Президента Российской Федерации;</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б) на индексацию окладов денежного содержания лиц, замещающих муниципальные должности Юрлинского муниципального округа, муниципальных служащих Юрлинского муниципального округа, работников, замещающих должности, не являющиеся должностями муниципальной службы Юрлинского муниципального округа.</w:t>
      </w:r>
    </w:p>
    <w:p w:rsidR="00585096"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Средства местного бюджета на повышение и (индексацию) фондов оплаты труда на 2023 год предусмотрены в объеме </w:t>
      </w:r>
      <w:r w:rsidR="00585096">
        <w:rPr>
          <w:rFonts w:ascii="Times New Roman" w:eastAsia="Times New Roman" w:hAnsi="Times New Roman" w:cs="Times New Roman"/>
          <w:color w:val="000000"/>
          <w:sz w:val="28"/>
          <w:szCs w:val="28"/>
          <w:lang w:eastAsia="en-US" w:bidi="ar-SA"/>
        </w:rPr>
        <w:t xml:space="preserve">2 560,99 тыс. руб. </w:t>
      </w:r>
      <w:r>
        <w:rPr>
          <w:rFonts w:ascii="Times New Roman" w:eastAsia="Times New Roman" w:hAnsi="Times New Roman" w:cs="Times New Roman"/>
          <w:color w:val="000000"/>
          <w:sz w:val="28"/>
          <w:szCs w:val="28"/>
          <w:lang w:eastAsia="en-US" w:bidi="ar-SA"/>
        </w:rPr>
        <w:t xml:space="preserve">и на 2024 и 2025 годы предусмотрены в условно-утвержденных расходах в объемах </w:t>
      </w:r>
      <w:r w:rsidR="00585096">
        <w:rPr>
          <w:rFonts w:ascii="Times New Roman" w:eastAsia="Times New Roman" w:hAnsi="Times New Roman" w:cs="Times New Roman"/>
          <w:color w:val="000000"/>
          <w:sz w:val="28"/>
          <w:szCs w:val="28"/>
          <w:lang w:eastAsia="en-US" w:bidi="ar-SA"/>
        </w:rPr>
        <w:t>2 386,47</w:t>
      </w:r>
      <w:r>
        <w:rPr>
          <w:rFonts w:ascii="Times New Roman" w:eastAsia="Times New Roman" w:hAnsi="Times New Roman" w:cs="Times New Roman"/>
          <w:color w:val="000000"/>
          <w:sz w:val="28"/>
          <w:szCs w:val="28"/>
          <w:lang w:eastAsia="en-US" w:bidi="ar-SA"/>
        </w:rPr>
        <w:t xml:space="preserve"> тыс. руб. и </w:t>
      </w:r>
      <w:r w:rsidR="00585096">
        <w:rPr>
          <w:rFonts w:ascii="Times New Roman" w:eastAsia="Times New Roman" w:hAnsi="Times New Roman" w:cs="Times New Roman"/>
          <w:color w:val="000000"/>
          <w:sz w:val="28"/>
          <w:szCs w:val="28"/>
          <w:lang w:eastAsia="en-US" w:bidi="ar-SA"/>
        </w:rPr>
        <w:t>2 386,05 тыс. руб. соответственно.</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Кроме того, проектом решения предлагается распределить остатки собственных средств бюджета в сумме </w:t>
      </w:r>
      <w:r w:rsidR="00585096">
        <w:rPr>
          <w:rFonts w:ascii="Times New Roman" w:eastAsia="Times New Roman" w:hAnsi="Times New Roman" w:cs="Times New Roman"/>
          <w:color w:val="000000"/>
          <w:sz w:val="28"/>
          <w:szCs w:val="28"/>
          <w:lang w:eastAsia="en-US" w:bidi="ar-SA"/>
        </w:rPr>
        <w:t>2 702,64</w:t>
      </w:r>
      <w:r>
        <w:rPr>
          <w:rFonts w:ascii="Times New Roman" w:eastAsia="Times New Roman" w:hAnsi="Times New Roman" w:cs="Times New Roman"/>
          <w:color w:val="000000"/>
          <w:sz w:val="28"/>
          <w:szCs w:val="28"/>
          <w:lang w:eastAsia="en-US" w:bidi="ar-SA"/>
        </w:rPr>
        <w:t xml:space="preserve"> тыс. руб., сложившихся на 01.01.2023 год, внести изменения в объемы расходов по муниципальным программам, в том числе в объекты капитального строительства с перераспределением средств между годами и объектами.</w:t>
      </w:r>
    </w:p>
    <w:p w:rsidR="009A253A" w:rsidRDefault="009A253A">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Муниципальная программа</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«Развитие системы образования Юрлинского муниципального округа Пермского края»</w:t>
      </w:r>
    </w:p>
    <w:p w:rsidR="009A253A" w:rsidRDefault="009A253A">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Расходы по программе предлагается увеличить: в 2023 году на </w:t>
      </w:r>
      <w:r w:rsidR="00CA6546">
        <w:rPr>
          <w:rFonts w:ascii="Times New Roman" w:eastAsia="Times New Roman" w:hAnsi="Times New Roman" w:cs="Times New Roman"/>
          <w:color w:val="000000"/>
          <w:sz w:val="28"/>
          <w:szCs w:val="28"/>
          <w:lang w:eastAsia="en-US" w:bidi="ar-SA"/>
        </w:rPr>
        <w:t>12 849,66</w:t>
      </w:r>
      <w:r>
        <w:rPr>
          <w:rFonts w:ascii="Times New Roman" w:eastAsia="Times New Roman" w:hAnsi="Times New Roman" w:cs="Times New Roman"/>
          <w:color w:val="000000"/>
          <w:sz w:val="28"/>
          <w:szCs w:val="28"/>
          <w:lang w:eastAsia="en-US" w:bidi="ar-SA"/>
        </w:rPr>
        <w:t xml:space="preserve"> тыс. руб., в том числе за счет краевого бюджета 12 229,63 тыс. руб., в 2024 году на 1 642,58 тыс. руб., в 2025 году на 1 579,39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Поступившие из краевого бюджета бюджетные ассигнования направлены по их целевому назначению, а именно:</w:t>
      </w:r>
    </w:p>
    <w:p w:rsidR="009A253A" w:rsidRDefault="00950C74">
      <w:pPr>
        <w:numPr>
          <w:ilvl w:val="0"/>
          <w:numId w:val="5"/>
        </w:numPr>
        <w:suppressAutoHyphens w:val="0"/>
        <w:spacing w:after="5" w:line="276" w:lineRule="auto"/>
        <w:ind w:left="0"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единая субвенция на выполнение </w:t>
      </w:r>
      <w:proofErr w:type="gramStart"/>
      <w:r>
        <w:rPr>
          <w:rFonts w:ascii="Times New Roman" w:eastAsia="Times New Roman" w:hAnsi="Times New Roman" w:cs="Times New Roman"/>
          <w:color w:val="000000"/>
          <w:sz w:val="28"/>
          <w:szCs w:val="28"/>
          <w:lang w:eastAsia="en-US" w:bidi="ar-SA"/>
        </w:rPr>
        <w:t>отдельных</w:t>
      </w:r>
      <w:proofErr w:type="gramEnd"/>
      <w:r>
        <w:rPr>
          <w:rFonts w:ascii="Times New Roman" w:eastAsia="Times New Roman" w:hAnsi="Times New Roman" w:cs="Times New Roman"/>
          <w:color w:val="000000"/>
          <w:sz w:val="28"/>
          <w:szCs w:val="28"/>
          <w:lang w:eastAsia="en-US" w:bidi="ar-SA"/>
        </w:rPr>
        <w:t xml:space="preserve"> </w:t>
      </w:r>
      <w:proofErr w:type="spellStart"/>
      <w:r>
        <w:rPr>
          <w:rFonts w:ascii="Times New Roman" w:eastAsia="Times New Roman" w:hAnsi="Times New Roman" w:cs="Times New Roman"/>
          <w:color w:val="000000"/>
          <w:sz w:val="28"/>
          <w:szCs w:val="28"/>
          <w:lang w:eastAsia="en-US" w:bidi="ar-SA"/>
        </w:rPr>
        <w:t>госполномочий</w:t>
      </w:r>
      <w:proofErr w:type="spellEnd"/>
      <w:r>
        <w:rPr>
          <w:rFonts w:ascii="Times New Roman" w:eastAsia="Times New Roman" w:hAnsi="Times New Roman" w:cs="Times New Roman"/>
          <w:color w:val="000000"/>
          <w:sz w:val="28"/>
          <w:szCs w:val="28"/>
          <w:lang w:eastAsia="en-US" w:bidi="ar-SA"/>
        </w:rPr>
        <w:t xml:space="preserve"> в сумме 1 289,0 тыс. руб. на 2023 год, в сумме по 1 512,6 тыс. руб. на 2024 и 2025 годы на увеличение фонда оплаты труда;</w:t>
      </w:r>
    </w:p>
    <w:p w:rsidR="009A253A" w:rsidRDefault="00950C74">
      <w:pPr>
        <w:numPr>
          <w:ilvl w:val="0"/>
          <w:numId w:val="5"/>
        </w:numPr>
        <w:suppressAutoHyphens w:val="0"/>
        <w:spacing w:after="5" w:line="276" w:lineRule="auto"/>
        <w:ind w:left="0" w:firstLine="720"/>
        <w:jc w:val="both"/>
        <w:rPr>
          <w:rFonts w:ascii="Times New Roman" w:eastAsia="Times New Roman" w:hAnsi="Times New Roman" w:cs="Times New Roman"/>
          <w:color w:val="000000"/>
          <w:sz w:val="28"/>
          <w:szCs w:val="28"/>
          <w:lang w:val="en-US" w:eastAsia="en-US" w:bidi="ar-SA"/>
        </w:rPr>
      </w:pPr>
      <w:r>
        <w:rPr>
          <w:rFonts w:ascii="Times New Roman" w:eastAsia="Times New Roman" w:hAnsi="Times New Roman" w:cs="Times New Roman"/>
          <w:color w:val="000000"/>
          <w:sz w:val="28"/>
          <w:szCs w:val="28"/>
          <w:lang w:eastAsia="en-US" w:bidi="ar-SA"/>
        </w:rPr>
        <w:t>10 786,72 тыс. руб. будут направлены на реализацию региональной программы «Комфортный край» по мероприятию «Благоустройство территории МБОУ «</w:t>
      </w:r>
      <w:proofErr w:type="spellStart"/>
      <w:r>
        <w:rPr>
          <w:rFonts w:ascii="Times New Roman" w:eastAsia="Times New Roman" w:hAnsi="Times New Roman" w:cs="Times New Roman"/>
          <w:color w:val="000000"/>
          <w:sz w:val="28"/>
          <w:szCs w:val="28"/>
          <w:lang w:eastAsia="en-US" w:bidi="ar-SA"/>
        </w:rPr>
        <w:t>Юрлинская</w:t>
      </w:r>
      <w:proofErr w:type="spellEnd"/>
      <w:r>
        <w:rPr>
          <w:rFonts w:ascii="Times New Roman" w:eastAsia="Times New Roman" w:hAnsi="Times New Roman" w:cs="Times New Roman"/>
          <w:color w:val="000000"/>
          <w:sz w:val="28"/>
          <w:szCs w:val="28"/>
          <w:lang w:eastAsia="en-US" w:bidi="ar-SA"/>
        </w:rPr>
        <w:t xml:space="preserve"> средняя школа им. Л. </w:t>
      </w:r>
      <w:proofErr w:type="spellStart"/>
      <w:r>
        <w:rPr>
          <w:rFonts w:ascii="Times New Roman" w:eastAsia="Times New Roman" w:hAnsi="Times New Roman" w:cs="Times New Roman"/>
          <w:color w:val="000000"/>
          <w:sz w:val="28"/>
          <w:szCs w:val="28"/>
          <w:lang w:eastAsia="en-US" w:bidi="ar-SA"/>
        </w:rPr>
        <w:t>Барышева</w:t>
      </w:r>
      <w:proofErr w:type="spellEnd"/>
      <w:r>
        <w:rPr>
          <w:rFonts w:ascii="Times New Roman" w:eastAsia="Times New Roman" w:hAnsi="Times New Roman" w:cs="Times New Roman"/>
          <w:color w:val="000000"/>
          <w:sz w:val="28"/>
          <w:szCs w:val="28"/>
          <w:lang w:eastAsia="en-US" w:bidi="ar-SA"/>
        </w:rPr>
        <w:t xml:space="preserve">», </w:t>
      </w:r>
      <w:proofErr w:type="gramStart"/>
      <w:r>
        <w:rPr>
          <w:rFonts w:ascii="Times New Roman" w:eastAsia="Times New Roman" w:hAnsi="Times New Roman" w:cs="Times New Roman"/>
          <w:color w:val="000000"/>
          <w:sz w:val="28"/>
          <w:szCs w:val="28"/>
          <w:lang w:eastAsia="en-US" w:bidi="ar-SA"/>
        </w:rPr>
        <w:t>с</w:t>
      </w:r>
      <w:proofErr w:type="gramEnd"/>
      <w:r>
        <w:rPr>
          <w:rFonts w:ascii="Times New Roman" w:eastAsia="Times New Roman" w:hAnsi="Times New Roman" w:cs="Times New Roman"/>
          <w:color w:val="000000"/>
          <w:sz w:val="28"/>
          <w:szCs w:val="28"/>
          <w:lang w:eastAsia="en-US" w:bidi="ar-SA"/>
        </w:rPr>
        <w:t xml:space="preserve">. </w:t>
      </w:r>
      <w:proofErr w:type="gramStart"/>
      <w:r>
        <w:rPr>
          <w:rFonts w:ascii="Times New Roman" w:eastAsia="Times New Roman" w:hAnsi="Times New Roman" w:cs="Times New Roman"/>
          <w:color w:val="000000"/>
          <w:sz w:val="28"/>
          <w:szCs w:val="28"/>
          <w:lang w:eastAsia="en-US" w:bidi="ar-SA"/>
        </w:rPr>
        <w:t>Юрла</w:t>
      </w:r>
      <w:proofErr w:type="gramEnd"/>
      <w:r>
        <w:rPr>
          <w:rFonts w:ascii="Times New Roman" w:eastAsia="Times New Roman" w:hAnsi="Times New Roman" w:cs="Times New Roman"/>
          <w:color w:val="000000"/>
          <w:sz w:val="28"/>
          <w:szCs w:val="28"/>
          <w:lang w:eastAsia="en-US" w:bidi="ar-SA"/>
        </w:rPr>
        <w:t xml:space="preserve">, ул. </w:t>
      </w:r>
      <w:proofErr w:type="spellStart"/>
      <w:r>
        <w:rPr>
          <w:rFonts w:ascii="Times New Roman" w:eastAsia="Times New Roman" w:hAnsi="Times New Roman" w:cs="Times New Roman"/>
          <w:color w:val="000000"/>
          <w:sz w:val="28"/>
          <w:szCs w:val="28"/>
          <w:lang w:val="en-US" w:eastAsia="en-US" w:bidi="ar-SA"/>
        </w:rPr>
        <w:t>Пионеров</w:t>
      </w:r>
      <w:proofErr w:type="spellEnd"/>
      <w:r>
        <w:rPr>
          <w:rFonts w:ascii="Times New Roman" w:eastAsia="Times New Roman" w:hAnsi="Times New Roman" w:cs="Times New Roman"/>
          <w:color w:val="000000"/>
          <w:sz w:val="28"/>
          <w:szCs w:val="28"/>
          <w:lang w:val="en-US" w:eastAsia="en-US" w:bidi="ar-SA"/>
        </w:rPr>
        <w:t>, 5;</w:t>
      </w:r>
    </w:p>
    <w:p w:rsidR="009A253A" w:rsidRDefault="00950C74">
      <w:pPr>
        <w:numPr>
          <w:ilvl w:val="0"/>
          <w:numId w:val="5"/>
        </w:numPr>
        <w:suppressAutoHyphens w:val="0"/>
        <w:spacing w:after="5" w:line="276" w:lineRule="auto"/>
        <w:ind w:left="0"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lastRenderedPageBreak/>
        <w:t>в рамках Регионального проекта «Патриотическое воспитание граждан РФ» из края получены бюджетные ассигнования в сумме 263,61 тыс. руб. на 2023 год и по 259,86 тыс. руб. на 2024 и 2025 годы - на проведение мероприятий по обеспечению деятельности советников директора по воспитанию и взаимодействию с ДОО в общеобразовательных организациях;</w:t>
      </w:r>
    </w:p>
    <w:p w:rsidR="009A253A" w:rsidRDefault="00950C74">
      <w:pPr>
        <w:numPr>
          <w:ilvl w:val="0"/>
          <w:numId w:val="5"/>
        </w:numPr>
        <w:suppressAutoHyphens w:val="0"/>
        <w:spacing w:after="5" w:line="276" w:lineRule="auto"/>
        <w:ind w:left="0"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в рамках мероприятия «Организация бесплатного горячего питания обучающихся, получающих начальное общее образование в образовательной организации» предлагается уменьшить бюджетные ассигнования на 109,69 тыс. руб. в 2023 году, на 129,87 тыс. руб. в 2024 году и 193,07 в 2025 году.</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t xml:space="preserve">Средства местного бюджета в 2023 году в сумме </w:t>
      </w:r>
      <w:r w:rsidR="00CA6546">
        <w:rPr>
          <w:rFonts w:ascii="Times New Roman" w:eastAsia="Times New Roman" w:hAnsi="Times New Roman" w:cs="Times New Roman"/>
          <w:color w:val="000000"/>
          <w:sz w:val="28"/>
          <w:szCs w:val="28"/>
          <w:lang w:eastAsia="en-US" w:bidi="ar-SA"/>
        </w:rPr>
        <w:t>620,03</w:t>
      </w:r>
      <w:r>
        <w:rPr>
          <w:rFonts w:ascii="Times New Roman" w:eastAsia="Times New Roman" w:hAnsi="Times New Roman" w:cs="Times New Roman"/>
          <w:color w:val="000000"/>
          <w:sz w:val="28"/>
          <w:szCs w:val="28"/>
          <w:lang w:eastAsia="en-US" w:bidi="ar-SA"/>
        </w:rPr>
        <w:t xml:space="preserve"> тыс. руб. предлагается направить на индексацию окладов денежного содержания муниципальных служащих и работников, замещающих должности, не являющиеся должностями муниципальной службы в сумме 110,62 тыс. руб. и мероприятия подпрограммы «Приведение в нормативное состояние ОУ» в сумме </w:t>
      </w:r>
      <w:r w:rsidR="00BA6688">
        <w:rPr>
          <w:rFonts w:ascii="Times New Roman" w:eastAsia="Times New Roman" w:hAnsi="Times New Roman" w:cs="Times New Roman"/>
          <w:color w:val="000000"/>
          <w:sz w:val="28"/>
          <w:szCs w:val="28"/>
          <w:lang w:eastAsia="en-US" w:bidi="ar-SA"/>
        </w:rPr>
        <w:t>509,41</w:t>
      </w:r>
      <w:r>
        <w:rPr>
          <w:rFonts w:ascii="Times New Roman" w:eastAsia="Times New Roman" w:hAnsi="Times New Roman" w:cs="Times New Roman"/>
          <w:color w:val="000000"/>
          <w:sz w:val="28"/>
          <w:szCs w:val="28"/>
          <w:lang w:eastAsia="en-US" w:bidi="ar-SA"/>
        </w:rPr>
        <w:t xml:space="preserve"> тыс. руб., в том числе </w:t>
      </w:r>
      <w:r w:rsidR="00CA6546">
        <w:rPr>
          <w:rFonts w:ascii="Times New Roman" w:eastAsia="Times New Roman" w:hAnsi="Times New Roman" w:cs="Times New Roman"/>
          <w:color w:val="000000"/>
          <w:sz w:val="28"/>
          <w:szCs w:val="28"/>
          <w:lang w:eastAsia="en-US" w:bidi="ar-SA"/>
        </w:rPr>
        <w:t>284,41</w:t>
      </w:r>
      <w:r>
        <w:rPr>
          <w:rFonts w:ascii="Times New Roman" w:eastAsia="Times New Roman" w:hAnsi="Times New Roman" w:cs="Times New Roman"/>
          <w:color w:val="000000"/>
          <w:sz w:val="28"/>
          <w:szCs w:val="28"/>
          <w:lang w:eastAsia="en-US" w:bidi="ar-SA"/>
        </w:rPr>
        <w:t xml:space="preserve"> тыс. руб. на разработку ПСД по реконструкции межшкольного стадиона</w:t>
      </w:r>
      <w:proofErr w:type="gramEnd"/>
      <w:r>
        <w:rPr>
          <w:rFonts w:ascii="Times New Roman" w:eastAsia="Times New Roman" w:hAnsi="Times New Roman" w:cs="Times New Roman"/>
          <w:color w:val="000000"/>
          <w:sz w:val="28"/>
          <w:szCs w:val="28"/>
          <w:lang w:eastAsia="en-US" w:bidi="ar-SA"/>
        </w:rPr>
        <w:t xml:space="preserve"> </w:t>
      </w:r>
      <w:proofErr w:type="gramStart"/>
      <w:r>
        <w:rPr>
          <w:rFonts w:ascii="Times New Roman" w:eastAsia="Times New Roman" w:hAnsi="Times New Roman" w:cs="Times New Roman"/>
          <w:color w:val="000000"/>
          <w:sz w:val="28"/>
          <w:szCs w:val="28"/>
          <w:lang w:eastAsia="en-US" w:bidi="ar-SA"/>
        </w:rPr>
        <w:t xml:space="preserve">с. Юрла, ул. 70 лет Октября, 1в и </w:t>
      </w:r>
      <w:proofErr w:type="spellStart"/>
      <w:r>
        <w:rPr>
          <w:rFonts w:ascii="Times New Roman" w:eastAsia="Times New Roman" w:hAnsi="Times New Roman" w:cs="Times New Roman"/>
          <w:color w:val="000000"/>
          <w:sz w:val="28"/>
          <w:szCs w:val="28"/>
          <w:lang w:eastAsia="en-US" w:bidi="ar-SA"/>
        </w:rPr>
        <w:t>софинансирование</w:t>
      </w:r>
      <w:proofErr w:type="spellEnd"/>
      <w:r>
        <w:rPr>
          <w:rFonts w:ascii="Times New Roman" w:eastAsia="Times New Roman" w:hAnsi="Times New Roman" w:cs="Times New Roman"/>
          <w:color w:val="000000"/>
          <w:sz w:val="28"/>
          <w:szCs w:val="28"/>
          <w:lang w:eastAsia="en-US" w:bidi="ar-SA"/>
        </w:rPr>
        <w:t xml:space="preserve"> мероприятий по разработке и подготовке ПСД для реализации мероприятий в рамках программы «Комфортный край» в сумме </w:t>
      </w:r>
      <w:r w:rsidR="00CA6546">
        <w:rPr>
          <w:rFonts w:ascii="Times New Roman" w:eastAsia="Times New Roman" w:hAnsi="Times New Roman" w:cs="Times New Roman"/>
          <w:color w:val="000000"/>
          <w:sz w:val="28"/>
          <w:szCs w:val="28"/>
          <w:lang w:eastAsia="en-US" w:bidi="ar-SA"/>
        </w:rPr>
        <w:t>225,0</w:t>
      </w:r>
      <w:r>
        <w:rPr>
          <w:rFonts w:ascii="Times New Roman" w:eastAsia="Times New Roman" w:hAnsi="Times New Roman" w:cs="Times New Roman"/>
          <w:color w:val="000000"/>
          <w:sz w:val="28"/>
          <w:szCs w:val="28"/>
          <w:lang w:eastAsia="en-US" w:bidi="ar-SA"/>
        </w:rPr>
        <w:t xml:space="preserve"> тыс. руб., (в том числе разработка ПСД к дизайн-проекту по благоустройству пришкольной территории МБОУ «</w:t>
      </w:r>
      <w:proofErr w:type="spellStart"/>
      <w:r>
        <w:rPr>
          <w:rFonts w:ascii="Times New Roman" w:eastAsia="Times New Roman" w:hAnsi="Times New Roman" w:cs="Times New Roman"/>
          <w:color w:val="000000"/>
          <w:sz w:val="28"/>
          <w:szCs w:val="28"/>
          <w:lang w:eastAsia="en-US" w:bidi="ar-SA"/>
        </w:rPr>
        <w:t>Юрлинская</w:t>
      </w:r>
      <w:proofErr w:type="spellEnd"/>
      <w:r>
        <w:rPr>
          <w:rFonts w:ascii="Times New Roman" w:eastAsia="Times New Roman" w:hAnsi="Times New Roman" w:cs="Times New Roman"/>
          <w:color w:val="000000"/>
          <w:sz w:val="28"/>
          <w:szCs w:val="28"/>
          <w:lang w:eastAsia="en-US" w:bidi="ar-SA"/>
        </w:rPr>
        <w:t xml:space="preserve"> средняя школа им. Л. </w:t>
      </w:r>
      <w:proofErr w:type="spellStart"/>
      <w:r>
        <w:rPr>
          <w:rFonts w:ascii="Times New Roman" w:eastAsia="Times New Roman" w:hAnsi="Times New Roman" w:cs="Times New Roman"/>
          <w:color w:val="000000"/>
          <w:sz w:val="28"/>
          <w:szCs w:val="28"/>
          <w:lang w:eastAsia="en-US" w:bidi="ar-SA"/>
        </w:rPr>
        <w:t>Барышева</w:t>
      </w:r>
      <w:proofErr w:type="spellEnd"/>
      <w:r>
        <w:rPr>
          <w:rFonts w:ascii="Times New Roman" w:eastAsia="Times New Roman" w:hAnsi="Times New Roman" w:cs="Times New Roman"/>
          <w:color w:val="000000"/>
          <w:sz w:val="28"/>
          <w:szCs w:val="28"/>
          <w:lang w:eastAsia="en-US" w:bidi="ar-SA"/>
        </w:rPr>
        <w:t>» по адресу: д.</w:t>
      </w:r>
      <w:r w:rsidR="00CA6546">
        <w:rPr>
          <w:rFonts w:ascii="Times New Roman" w:eastAsia="Times New Roman" w:hAnsi="Times New Roman" w:cs="Times New Roman"/>
          <w:color w:val="000000"/>
          <w:sz w:val="28"/>
          <w:szCs w:val="28"/>
          <w:lang w:eastAsia="en-US" w:bidi="ar-SA"/>
        </w:rPr>
        <w:t xml:space="preserve"> </w:t>
      </w:r>
      <w:proofErr w:type="spellStart"/>
      <w:r w:rsidR="00CA6546">
        <w:rPr>
          <w:rFonts w:ascii="Times New Roman" w:eastAsia="Times New Roman" w:hAnsi="Times New Roman" w:cs="Times New Roman"/>
          <w:color w:val="000000"/>
          <w:sz w:val="28"/>
          <w:szCs w:val="28"/>
          <w:lang w:eastAsia="en-US" w:bidi="ar-SA"/>
        </w:rPr>
        <w:t>Чужья</w:t>
      </w:r>
      <w:proofErr w:type="spellEnd"/>
      <w:r w:rsidR="00CA6546">
        <w:rPr>
          <w:rFonts w:ascii="Times New Roman" w:eastAsia="Times New Roman" w:hAnsi="Times New Roman" w:cs="Times New Roman"/>
          <w:color w:val="000000"/>
          <w:sz w:val="28"/>
          <w:szCs w:val="28"/>
          <w:lang w:eastAsia="en-US" w:bidi="ar-SA"/>
        </w:rPr>
        <w:t>, ул. Зеленая, 18,</w:t>
      </w:r>
      <w:r>
        <w:rPr>
          <w:rFonts w:ascii="Times New Roman" w:eastAsia="Times New Roman" w:hAnsi="Times New Roman" w:cs="Times New Roman"/>
          <w:color w:val="000000"/>
          <w:sz w:val="28"/>
          <w:szCs w:val="28"/>
          <w:lang w:eastAsia="en-US" w:bidi="ar-SA"/>
        </w:rPr>
        <w:t xml:space="preserve"> с. </w:t>
      </w:r>
      <w:proofErr w:type="spellStart"/>
      <w:r>
        <w:rPr>
          <w:rFonts w:ascii="Times New Roman" w:eastAsia="Times New Roman" w:hAnsi="Times New Roman" w:cs="Times New Roman"/>
          <w:color w:val="000000"/>
          <w:sz w:val="28"/>
          <w:szCs w:val="28"/>
          <w:lang w:eastAsia="en-US" w:bidi="ar-SA"/>
        </w:rPr>
        <w:t>Усть-Зула</w:t>
      </w:r>
      <w:proofErr w:type="spellEnd"/>
      <w:r>
        <w:rPr>
          <w:rFonts w:ascii="Times New Roman" w:eastAsia="Times New Roman" w:hAnsi="Times New Roman" w:cs="Times New Roman"/>
          <w:color w:val="000000"/>
          <w:sz w:val="28"/>
          <w:szCs w:val="28"/>
          <w:lang w:eastAsia="en-US" w:bidi="ar-SA"/>
        </w:rPr>
        <w:t xml:space="preserve">, ул. Школьная,7 </w:t>
      </w:r>
      <w:r w:rsidR="00CA6546">
        <w:rPr>
          <w:rFonts w:ascii="Times New Roman" w:eastAsia="Times New Roman" w:hAnsi="Times New Roman" w:cs="Times New Roman"/>
          <w:color w:val="000000"/>
          <w:sz w:val="28"/>
          <w:szCs w:val="28"/>
          <w:lang w:eastAsia="en-US" w:bidi="ar-SA"/>
        </w:rPr>
        <w:t xml:space="preserve">и </w:t>
      </w:r>
      <w:proofErr w:type="spellStart"/>
      <w:r w:rsidR="00CA6546">
        <w:rPr>
          <w:rFonts w:ascii="Times New Roman" w:eastAsia="Times New Roman" w:hAnsi="Times New Roman" w:cs="Times New Roman"/>
          <w:color w:val="000000"/>
          <w:sz w:val="28"/>
          <w:szCs w:val="28"/>
          <w:lang w:eastAsia="en-US" w:bidi="ar-SA"/>
        </w:rPr>
        <w:t>Вятчинская</w:t>
      </w:r>
      <w:proofErr w:type="spellEnd"/>
      <w:proofErr w:type="gramEnd"/>
      <w:r w:rsidR="00CA6546">
        <w:rPr>
          <w:rFonts w:ascii="Times New Roman" w:eastAsia="Times New Roman" w:hAnsi="Times New Roman" w:cs="Times New Roman"/>
          <w:color w:val="000000"/>
          <w:sz w:val="28"/>
          <w:szCs w:val="28"/>
          <w:lang w:eastAsia="en-US" w:bidi="ar-SA"/>
        </w:rPr>
        <w:t xml:space="preserve"> </w:t>
      </w:r>
      <w:proofErr w:type="gramStart"/>
      <w:r w:rsidR="00CA6546">
        <w:rPr>
          <w:rFonts w:ascii="Times New Roman" w:eastAsia="Times New Roman" w:hAnsi="Times New Roman" w:cs="Times New Roman"/>
          <w:color w:val="000000"/>
          <w:sz w:val="28"/>
          <w:szCs w:val="28"/>
          <w:lang w:eastAsia="en-US" w:bidi="ar-SA"/>
        </w:rPr>
        <w:t xml:space="preserve">ОШ </w:t>
      </w:r>
      <w:r>
        <w:rPr>
          <w:rFonts w:ascii="Times New Roman" w:eastAsia="Times New Roman" w:hAnsi="Times New Roman" w:cs="Times New Roman"/>
          <w:color w:val="000000"/>
          <w:sz w:val="28"/>
          <w:szCs w:val="28"/>
          <w:lang w:eastAsia="en-US" w:bidi="ar-SA"/>
        </w:rPr>
        <w:t xml:space="preserve">по </w:t>
      </w:r>
      <w:r w:rsidR="00CA6546">
        <w:rPr>
          <w:rFonts w:ascii="Times New Roman" w:eastAsia="Times New Roman" w:hAnsi="Times New Roman" w:cs="Times New Roman"/>
          <w:color w:val="000000"/>
          <w:sz w:val="28"/>
          <w:szCs w:val="28"/>
          <w:lang w:eastAsia="en-US" w:bidi="ar-SA"/>
        </w:rPr>
        <w:t>75,0</w:t>
      </w:r>
      <w:r>
        <w:rPr>
          <w:rFonts w:ascii="Times New Roman" w:eastAsia="Times New Roman" w:hAnsi="Times New Roman" w:cs="Times New Roman"/>
          <w:color w:val="000000"/>
          <w:sz w:val="28"/>
          <w:szCs w:val="28"/>
          <w:lang w:eastAsia="en-US" w:bidi="ar-SA"/>
        </w:rPr>
        <w:t xml:space="preserve"> тыс. руб. соответственно).</w:t>
      </w:r>
      <w:proofErr w:type="gramEnd"/>
    </w:p>
    <w:p w:rsidR="00876234" w:rsidRDefault="0087623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Муниципальная программа</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 xml:space="preserve">«Развитие культуры, молодежной политики и спорта в </w:t>
      </w:r>
      <w:proofErr w:type="spellStart"/>
      <w:r>
        <w:rPr>
          <w:rFonts w:ascii="Times New Roman" w:eastAsia="Times New Roman" w:hAnsi="Times New Roman" w:cs="Times New Roman"/>
          <w:b/>
          <w:color w:val="000000"/>
          <w:sz w:val="28"/>
          <w:szCs w:val="28"/>
          <w:lang w:eastAsia="en-US" w:bidi="ar-SA"/>
        </w:rPr>
        <w:t>Юрлинском</w:t>
      </w:r>
      <w:proofErr w:type="spellEnd"/>
      <w:r>
        <w:rPr>
          <w:rFonts w:ascii="Times New Roman" w:eastAsia="Times New Roman" w:hAnsi="Times New Roman" w:cs="Times New Roman"/>
          <w:b/>
          <w:color w:val="000000"/>
          <w:sz w:val="28"/>
          <w:szCs w:val="28"/>
          <w:lang w:eastAsia="en-US" w:bidi="ar-SA"/>
        </w:rPr>
        <w:t xml:space="preserve"> муниципальном округе Пермского края»</w:t>
      </w:r>
    </w:p>
    <w:p w:rsidR="009A253A" w:rsidRDefault="009A253A">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noProof/>
          <w:lang w:eastAsia="ru-RU" w:bidi="ar-SA"/>
        </w:rPr>
        <w:drawing>
          <wp:anchor distT="0" distB="0" distL="114300" distR="114300" simplePos="0" relativeHeight="2" behindDoc="0" locked="0" layoutInCell="1" allowOverlap="1">
            <wp:simplePos x="0" y="0"/>
            <wp:positionH relativeFrom="page">
              <wp:posOffset>789305</wp:posOffset>
            </wp:positionH>
            <wp:positionV relativeFrom="page">
              <wp:posOffset>7366000</wp:posOffset>
            </wp:positionV>
            <wp:extent cx="14605" cy="14605"/>
            <wp:effectExtent l="0" t="0" r="0" b="0"/>
            <wp:wrapSquare wrapText="bothSides"/>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5"/>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anchor>
        </w:drawing>
      </w:r>
      <w:r>
        <w:rPr>
          <w:noProof/>
          <w:lang w:eastAsia="ru-RU" w:bidi="ar-SA"/>
        </w:rPr>
        <w:drawing>
          <wp:anchor distT="0" distB="0" distL="114300" distR="114300" simplePos="0" relativeHeight="3" behindDoc="0" locked="0" layoutInCell="1" allowOverlap="1">
            <wp:simplePos x="0" y="0"/>
            <wp:positionH relativeFrom="page">
              <wp:posOffset>7184390</wp:posOffset>
            </wp:positionH>
            <wp:positionV relativeFrom="page">
              <wp:posOffset>5460365</wp:posOffset>
            </wp:positionV>
            <wp:extent cx="14605" cy="14605"/>
            <wp:effectExtent l="0" t="0" r="0" b="0"/>
            <wp:wrapSquare wrapText="bothSides"/>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anchor>
        </w:drawing>
      </w:r>
      <w:r>
        <w:rPr>
          <w:noProof/>
          <w:lang w:eastAsia="ru-RU" w:bidi="ar-SA"/>
        </w:rPr>
        <w:drawing>
          <wp:anchor distT="0" distB="0" distL="114300" distR="114300" simplePos="0" relativeHeight="4" behindDoc="0" locked="0" layoutInCell="1" allowOverlap="1">
            <wp:simplePos x="0" y="0"/>
            <wp:positionH relativeFrom="page">
              <wp:posOffset>7159625</wp:posOffset>
            </wp:positionH>
            <wp:positionV relativeFrom="page">
              <wp:posOffset>5515610</wp:posOffset>
            </wp:positionV>
            <wp:extent cx="14605" cy="14605"/>
            <wp:effectExtent l="0" t="0" r="0" b="0"/>
            <wp:wrapSquare wrapText="bothSides"/>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3"/>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anchor>
        </w:drawing>
      </w:r>
      <w:r>
        <w:rPr>
          <w:rFonts w:ascii="Times New Roman" w:eastAsia="Times New Roman" w:hAnsi="Times New Roman" w:cs="Times New Roman"/>
          <w:color w:val="000000"/>
          <w:sz w:val="28"/>
          <w:szCs w:val="28"/>
          <w:lang w:eastAsia="en-US" w:bidi="ar-SA"/>
        </w:rPr>
        <w:t>Проектом решения предлагается увеличить расходы по программе на 2023 год в сумме 234,38 тыс. руб., на 2024 год в сумме 412,68 тыс. руб. и 2025 год на 70,0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t xml:space="preserve">На 2023 год по основному мероприятию Региональный проект «Творческие люди» получены краевые средства в сумме 105,26 тыс. руб., в том числе бюджетные ассигнования федерального бюджета в сумме 100,0 тыс. руб. и краевого бюджета в сумме 5,26 тыс. руб. В порядке </w:t>
      </w:r>
      <w:proofErr w:type="spellStart"/>
      <w:r>
        <w:rPr>
          <w:rFonts w:ascii="Times New Roman" w:eastAsia="Times New Roman" w:hAnsi="Times New Roman" w:cs="Times New Roman"/>
          <w:color w:val="000000"/>
          <w:sz w:val="28"/>
          <w:szCs w:val="28"/>
          <w:lang w:eastAsia="en-US" w:bidi="ar-SA"/>
        </w:rPr>
        <w:t>софинансирования</w:t>
      </w:r>
      <w:proofErr w:type="spellEnd"/>
      <w:r>
        <w:rPr>
          <w:rFonts w:ascii="Times New Roman" w:eastAsia="Times New Roman" w:hAnsi="Times New Roman" w:cs="Times New Roman"/>
          <w:color w:val="000000"/>
          <w:sz w:val="28"/>
          <w:szCs w:val="28"/>
          <w:lang w:eastAsia="en-US" w:bidi="ar-SA"/>
        </w:rPr>
        <w:t xml:space="preserve"> предлагается выделить долю местного бюджета в сумме 0, 10526 тыс. руб.</w:t>
      </w:r>
      <w:proofErr w:type="gramEnd"/>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На реализацию мероприятий с участием средств федерального и краевого бюджетов по модернизации библиотек, в части комплектования книжных фондов, предлагается направить долю местного бюджета в порядке </w:t>
      </w:r>
      <w:proofErr w:type="spellStart"/>
      <w:r>
        <w:rPr>
          <w:rFonts w:ascii="Times New Roman" w:eastAsia="Times New Roman" w:hAnsi="Times New Roman" w:cs="Times New Roman"/>
          <w:color w:val="000000"/>
          <w:sz w:val="28"/>
          <w:szCs w:val="28"/>
          <w:lang w:eastAsia="en-US" w:bidi="ar-SA"/>
        </w:rPr>
        <w:t>софинансирования</w:t>
      </w:r>
      <w:proofErr w:type="spellEnd"/>
      <w:r>
        <w:rPr>
          <w:rFonts w:ascii="Times New Roman" w:eastAsia="Times New Roman" w:hAnsi="Times New Roman" w:cs="Times New Roman"/>
          <w:color w:val="000000"/>
          <w:sz w:val="28"/>
          <w:szCs w:val="28"/>
          <w:lang w:eastAsia="en-US" w:bidi="ar-SA"/>
        </w:rPr>
        <w:t xml:space="preserve"> в </w:t>
      </w:r>
      <w:r>
        <w:rPr>
          <w:rFonts w:ascii="Times New Roman" w:eastAsia="Times New Roman" w:hAnsi="Times New Roman" w:cs="Times New Roman"/>
          <w:color w:val="000000"/>
          <w:sz w:val="28"/>
          <w:szCs w:val="28"/>
          <w:lang w:eastAsia="en-US" w:bidi="ar-SA"/>
        </w:rPr>
        <w:lastRenderedPageBreak/>
        <w:t>сумме 6,6 тыс. руб. (планируемая сумма субсидии из краевого бюджета — 660,0 тыс. руб., на которую будет приобретено 1 200 экземпляров книг).</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В рамках реализации МП, ТЛП в рамках ПРП, ИП предлагается нераспределенный остаток средств единой субсидии в сумме 98,64 тыс. руб. направить на ремонт СДК в п. Комсомольский, ул. Заболотная, 3. </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На обеспечение условий для развития физической культуры и массового спорта предлагается в 2023 году направить средства краевого бюджета в сумме 360,55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На ремонт и оснащение оборудованием открытой спортивной площадки в п. </w:t>
      </w:r>
      <w:proofErr w:type="spellStart"/>
      <w:r>
        <w:rPr>
          <w:rFonts w:ascii="Times New Roman" w:eastAsia="Times New Roman" w:hAnsi="Times New Roman" w:cs="Times New Roman"/>
          <w:color w:val="000000"/>
          <w:sz w:val="28"/>
          <w:szCs w:val="28"/>
          <w:lang w:eastAsia="en-US" w:bidi="ar-SA"/>
        </w:rPr>
        <w:t>Усть</w:t>
      </w:r>
      <w:proofErr w:type="spellEnd"/>
      <w:r>
        <w:rPr>
          <w:rFonts w:ascii="Times New Roman" w:eastAsia="Times New Roman" w:hAnsi="Times New Roman" w:cs="Times New Roman"/>
          <w:color w:val="000000"/>
          <w:sz w:val="28"/>
          <w:szCs w:val="28"/>
          <w:lang w:eastAsia="en-US" w:bidi="ar-SA"/>
        </w:rPr>
        <w:t>-Березовка, ул. Набережная, з/у 1 на 2023 год из краевого бюджета получены бюджетные ассигнования в сумме 1 508,2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Для участия хореографической группы «Сюрприз» при ДШИ в открытом региональном конкурсе «</w:t>
      </w:r>
      <w:proofErr w:type="spellStart"/>
      <w:r>
        <w:rPr>
          <w:rFonts w:ascii="Times New Roman" w:eastAsia="Times New Roman" w:hAnsi="Times New Roman" w:cs="Times New Roman"/>
          <w:color w:val="000000"/>
          <w:sz w:val="28"/>
          <w:szCs w:val="28"/>
          <w:lang w:eastAsia="en-US" w:bidi="ar-SA"/>
        </w:rPr>
        <w:t>Берендеевы</w:t>
      </w:r>
      <w:proofErr w:type="spellEnd"/>
      <w:r>
        <w:rPr>
          <w:rFonts w:ascii="Times New Roman" w:eastAsia="Times New Roman" w:hAnsi="Times New Roman" w:cs="Times New Roman"/>
          <w:color w:val="000000"/>
          <w:sz w:val="28"/>
          <w:szCs w:val="28"/>
          <w:lang w:eastAsia="en-US" w:bidi="ar-SA"/>
        </w:rPr>
        <w:t xml:space="preserve"> узоры» в г. Кострома предлагается направить средства местного бюджета в сумме 49,5 тыс. руб. (на приобретение билетов на поезд и проживание с завтраком 9 человек детей).</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noProof/>
          <w:lang w:eastAsia="ru-RU" w:bidi="ar-SA"/>
        </w:rPr>
        <w:drawing>
          <wp:inline distT="0" distB="0" distL="0" distR="0">
            <wp:extent cx="14605" cy="1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1"/>
                    <a:stretch>
                      <a:fillRect/>
                    </a:stretch>
                  </pic:blipFill>
                  <pic:spPr bwMode="auto">
                    <a:xfrm>
                      <a:off x="0" y="0"/>
                      <a:ext cx="14605" cy="19050"/>
                    </a:xfrm>
                    <a:prstGeom prst="rect">
                      <a:avLst/>
                    </a:prstGeom>
                  </pic:spPr>
                </pic:pic>
              </a:graphicData>
            </a:graphic>
          </wp:inline>
        </w:drawing>
      </w:r>
      <w:r>
        <w:rPr>
          <w:rFonts w:ascii="Times New Roman" w:eastAsia="Times New Roman" w:hAnsi="Times New Roman" w:cs="Times New Roman"/>
          <w:color w:val="000000"/>
          <w:sz w:val="28"/>
          <w:szCs w:val="28"/>
          <w:lang w:eastAsia="en-US" w:bidi="ar-SA"/>
        </w:rPr>
        <w:t>Для реализации мероприятий по молодежной политике на 2023-2025 годы (проведение площадок по летней занятости с молодежью) предлагается направить средства местного бюджета в сумме по 70,0 тыс. руб. ежегодно.</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В рамках патриотического воспитания молодежки предлагается направить 128,0 тыс. руб. средств местного бюджета на изготовление мемориальных досок (3 шт.) воинам, погибшим при исполнении воинского долга.</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t>В связи с малой численностью населения и возможностью объединения учреждений культуры в одном здании с другими бюджетными учреждениями, предлагается сократить расходы по мероприятию «Приведение в нормативное состояние учреждений культуры и дополнительного образования в сфере культуры» на сумму 2 340,0 тыс. руб. и направить их на мероприятие «Улучшение качества системы теплоснабжения в МП «По поддержке и развитию объектов коммунальной инфраструктуры Юрлинского</w:t>
      </w:r>
      <w:proofErr w:type="gramEnd"/>
      <w:r>
        <w:rPr>
          <w:rFonts w:ascii="Times New Roman" w:eastAsia="Times New Roman" w:hAnsi="Times New Roman" w:cs="Times New Roman"/>
          <w:color w:val="000000"/>
          <w:sz w:val="28"/>
          <w:szCs w:val="28"/>
          <w:lang w:eastAsia="en-US" w:bidi="ar-SA"/>
        </w:rPr>
        <w:t xml:space="preserve"> муниципального округа».</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На индексацию окладов денежного содержания муниципальных служащих и работников, замещающих </w:t>
      </w:r>
      <w:proofErr w:type="gramStart"/>
      <w:r>
        <w:rPr>
          <w:rFonts w:ascii="Times New Roman" w:eastAsia="Times New Roman" w:hAnsi="Times New Roman" w:cs="Times New Roman"/>
          <w:color w:val="000000"/>
          <w:sz w:val="28"/>
          <w:szCs w:val="28"/>
          <w:lang w:eastAsia="en-US" w:bidi="ar-SA"/>
        </w:rPr>
        <w:t>должности, не являющиеся должностями муниципальной службы планируется</w:t>
      </w:r>
      <w:proofErr w:type="gramEnd"/>
      <w:r>
        <w:rPr>
          <w:rFonts w:ascii="Times New Roman" w:eastAsia="Times New Roman" w:hAnsi="Times New Roman" w:cs="Times New Roman"/>
          <w:color w:val="000000"/>
          <w:sz w:val="28"/>
          <w:szCs w:val="28"/>
          <w:lang w:eastAsia="en-US" w:bidi="ar-SA"/>
        </w:rPr>
        <w:t xml:space="preserve"> направить средств местного бюджета в сумме 47,50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t xml:space="preserve">Кроме того, на 2024 год для участия </w:t>
      </w:r>
      <w:r>
        <w:rPr>
          <w:rFonts w:ascii="Times New Roman" w:eastAsia="Times New Roman" w:hAnsi="Times New Roman" w:cs="Times New Roman"/>
          <w:color w:val="000000"/>
          <w:sz w:val="28"/>
          <w:szCs w:val="28"/>
          <w:u w:val="single" w:color="000000"/>
          <w:lang w:eastAsia="en-US" w:bidi="ar-SA"/>
        </w:rPr>
        <w:t>ДШ</w:t>
      </w:r>
      <w:r>
        <w:rPr>
          <w:rFonts w:ascii="Times New Roman" w:eastAsia="Times New Roman" w:hAnsi="Times New Roman" w:cs="Times New Roman"/>
          <w:color w:val="000000"/>
          <w:sz w:val="28"/>
          <w:szCs w:val="28"/>
          <w:lang w:eastAsia="en-US" w:bidi="ar-SA"/>
        </w:rPr>
        <w:t xml:space="preserve">И в конкурсном отборе муниципальных образований, в рамках федерального проекта «Обеспечение качественного нового уровня развития инфраструктуры учреждений культуры, приобретение музыкальных инструментов, оборудования и материалов»), предлагается в порядке </w:t>
      </w:r>
      <w:proofErr w:type="spellStart"/>
      <w:r>
        <w:rPr>
          <w:rFonts w:ascii="Times New Roman" w:eastAsia="Times New Roman" w:hAnsi="Times New Roman" w:cs="Times New Roman"/>
          <w:color w:val="000000"/>
          <w:sz w:val="28"/>
          <w:szCs w:val="28"/>
          <w:lang w:eastAsia="en-US" w:bidi="ar-SA"/>
        </w:rPr>
        <w:t>софинансирования</w:t>
      </w:r>
      <w:proofErr w:type="spellEnd"/>
      <w:r>
        <w:rPr>
          <w:rFonts w:ascii="Times New Roman" w:eastAsia="Times New Roman" w:hAnsi="Times New Roman" w:cs="Times New Roman"/>
          <w:color w:val="000000"/>
          <w:sz w:val="28"/>
          <w:szCs w:val="28"/>
          <w:lang w:eastAsia="en-US" w:bidi="ar-SA"/>
        </w:rPr>
        <w:t xml:space="preserve"> выделить долю местного бюджета в сумме 73,885 тыс. руб. (планируемая сумма краевого бюджета 1 477,7 тыс. руб.).</w:t>
      </w:r>
      <w:proofErr w:type="gramEnd"/>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lastRenderedPageBreak/>
        <w:t>Также на 2024 год в рамках регионального проекта «Культурная среда» в порядк</w:t>
      </w:r>
      <w:r w:rsidR="00B74941">
        <w:rPr>
          <w:rFonts w:ascii="Times New Roman" w:eastAsia="Times New Roman" w:hAnsi="Times New Roman" w:cs="Times New Roman"/>
          <w:color w:val="000000"/>
          <w:sz w:val="28"/>
          <w:szCs w:val="28"/>
          <w:lang w:eastAsia="en-US" w:bidi="ar-SA"/>
        </w:rPr>
        <w:t xml:space="preserve">е </w:t>
      </w:r>
      <w:bookmarkStart w:id="1" w:name="_GoBack"/>
      <w:bookmarkEnd w:id="1"/>
      <w:proofErr w:type="spellStart"/>
      <w:r>
        <w:rPr>
          <w:rFonts w:ascii="Times New Roman" w:eastAsia="Times New Roman" w:hAnsi="Times New Roman" w:cs="Times New Roman"/>
          <w:color w:val="000000"/>
          <w:sz w:val="28"/>
          <w:szCs w:val="28"/>
          <w:lang w:eastAsia="en-US" w:bidi="ar-SA"/>
        </w:rPr>
        <w:t>софинансирования</w:t>
      </w:r>
      <w:proofErr w:type="spellEnd"/>
      <w:r>
        <w:rPr>
          <w:rFonts w:ascii="Times New Roman" w:eastAsia="Times New Roman" w:hAnsi="Times New Roman" w:cs="Times New Roman"/>
          <w:color w:val="000000"/>
          <w:sz w:val="28"/>
          <w:szCs w:val="28"/>
          <w:lang w:eastAsia="en-US" w:bidi="ar-SA"/>
        </w:rPr>
        <w:t xml:space="preserve"> планируется приобретение передвижных многофункциональных культурных центров (автоклубов для обслуживания сельского населения) с долей местного бюджета 268,8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В связи с проведением 14-15 июля 2023 года на территории округа межмуниципального фестиваля «Русский остров» в рамках социального проекта губернаторского гранда «Юрла русский остров Пермь», предлагается дополнительно выделить средства местного бюджета в сумме 200,0 тыс. руб. (на организацию питания участников и приобретение 10 палаток).</w:t>
      </w:r>
    </w:p>
    <w:p w:rsidR="009A253A" w:rsidRDefault="009A253A">
      <w:pPr>
        <w:suppressAutoHyphens w:val="0"/>
        <w:ind w:firstLine="720"/>
        <w:jc w:val="both"/>
        <w:rPr>
          <w:rFonts w:ascii="Times New Roman" w:eastAsia="Times New Roman" w:hAnsi="Times New Roman" w:cs="Times New Roman"/>
          <w:color w:val="000000"/>
          <w:sz w:val="28"/>
          <w:szCs w:val="28"/>
          <w:lang w:eastAsia="en-US" w:bidi="ar-SA"/>
        </w:rPr>
      </w:pP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Муниципальная программа</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«По поддержке и развитию объектов коммунальной инфраструктуры Юрлинского муниципального округа»</w:t>
      </w:r>
    </w:p>
    <w:p w:rsidR="009A253A" w:rsidRDefault="009A253A">
      <w:pPr>
        <w:suppressAutoHyphens w:val="0"/>
        <w:ind w:firstLine="720"/>
        <w:jc w:val="center"/>
        <w:rPr>
          <w:rFonts w:ascii="Times New Roman" w:eastAsia="Times New Roman" w:hAnsi="Times New Roman" w:cs="Times New Roman"/>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Проектом предлагается увеличить расходы по программе в 2023 году на </w:t>
      </w:r>
      <w:r>
        <w:rPr>
          <w:rFonts w:ascii="Times New Roman" w:eastAsia="Times New Roman" w:hAnsi="Times New Roman" w:cs="Times New Roman"/>
          <w:noProof/>
          <w:color w:val="000000"/>
          <w:sz w:val="28"/>
          <w:szCs w:val="28"/>
          <w:lang w:eastAsia="ru-RU" w:bidi="ar-SA"/>
        </w:rPr>
        <w:drawing>
          <wp:inline distT="0" distB="0" distL="0" distR="0">
            <wp:extent cx="14605" cy="14605"/>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inline>
        </w:drawing>
      </w:r>
      <w:r>
        <w:rPr>
          <w:rFonts w:ascii="Times New Roman" w:eastAsia="Times New Roman" w:hAnsi="Times New Roman" w:cs="Times New Roman"/>
          <w:color w:val="000000"/>
          <w:sz w:val="28"/>
          <w:szCs w:val="28"/>
          <w:lang w:eastAsia="en-US" w:bidi="ar-SA"/>
        </w:rPr>
        <w:t>107 412,57 тыс. руб., в том числе за счет сре</w:t>
      </w:r>
      <w:proofErr w:type="gramStart"/>
      <w:r>
        <w:rPr>
          <w:rFonts w:ascii="Times New Roman" w:eastAsia="Times New Roman" w:hAnsi="Times New Roman" w:cs="Times New Roman"/>
          <w:color w:val="000000"/>
          <w:sz w:val="28"/>
          <w:szCs w:val="28"/>
          <w:lang w:eastAsia="en-US" w:bidi="ar-SA"/>
        </w:rPr>
        <w:t>дств кр</w:t>
      </w:r>
      <w:proofErr w:type="gramEnd"/>
      <w:r>
        <w:rPr>
          <w:rFonts w:ascii="Times New Roman" w:eastAsia="Times New Roman" w:hAnsi="Times New Roman" w:cs="Times New Roman"/>
          <w:color w:val="000000"/>
          <w:sz w:val="28"/>
          <w:szCs w:val="28"/>
          <w:lang w:eastAsia="en-US" w:bidi="ar-SA"/>
        </w:rPr>
        <w:t xml:space="preserve">аевого бюджета 104 388,2 тыс. руб., средств местного бюджета 3 024,36 тыс. руб., в 2024 году уменьшить на </w:t>
      </w:r>
      <w:r>
        <w:rPr>
          <w:rFonts w:ascii="Times New Roman" w:eastAsia="Times New Roman" w:hAnsi="Times New Roman" w:cs="Times New Roman"/>
          <w:noProof/>
          <w:color w:val="000000"/>
          <w:sz w:val="28"/>
          <w:szCs w:val="28"/>
          <w:lang w:eastAsia="ru-RU" w:bidi="ar-SA"/>
        </w:rPr>
        <w:drawing>
          <wp:inline distT="0" distB="9525" distL="0" distR="0">
            <wp:extent cx="57150" cy="2857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
                    <pic:cNvPicPr>
                      <a:picLocks noChangeAspect="1" noChangeArrowheads="1"/>
                    </pic:cNvPicPr>
                  </pic:nvPicPr>
                  <pic:blipFill>
                    <a:blip r:embed="rId13"/>
                    <a:stretch>
                      <a:fillRect/>
                    </a:stretch>
                  </pic:blipFill>
                  <pic:spPr bwMode="auto">
                    <a:xfrm>
                      <a:off x="0" y="0"/>
                      <a:ext cx="57150" cy="28575"/>
                    </a:xfrm>
                    <a:prstGeom prst="rect">
                      <a:avLst/>
                    </a:prstGeom>
                  </pic:spPr>
                </pic:pic>
              </a:graphicData>
            </a:graphic>
          </wp:inline>
        </w:drawing>
      </w:r>
      <w:r>
        <w:rPr>
          <w:rFonts w:ascii="Times New Roman" w:eastAsia="Times New Roman" w:hAnsi="Times New Roman" w:cs="Times New Roman"/>
          <w:color w:val="000000"/>
          <w:sz w:val="28"/>
          <w:szCs w:val="28"/>
          <w:lang w:eastAsia="en-US" w:bidi="ar-SA"/>
        </w:rPr>
        <w:t>3 335,16 тыс. руб. за счет средств местного бюджета.</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t>По мероприятию «Улучшение качества системы теплоснабжения на территориях муниципальных образований Пермского края» предлагается увеличить бюджетные ассигнования краевого бюджета на 2023 год в сумме 104 388,2 тыс. руб., в том числе на реконструкцию систем теплоснабжения в с. Юрла Пермского края (</w:t>
      </w:r>
      <w:r>
        <w:rPr>
          <w:rFonts w:ascii="Times New Roman" w:eastAsia="Times New Roman" w:hAnsi="Times New Roman" w:cs="Times New Roman"/>
          <w:color w:val="000000"/>
          <w:sz w:val="28"/>
          <w:szCs w:val="28"/>
          <w:lang w:val="en-US" w:eastAsia="en-US" w:bidi="ar-SA"/>
        </w:rPr>
        <w:t>I</w:t>
      </w:r>
      <w:r>
        <w:rPr>
          <w:rFonts w:ascii="Times New Roman" w:eastAsia="Times New Roman" w:hAnsi="Times New Roman" w:cs="Times New Roman"/>
          <w:color w:val="000000"/>
          <w:sz w:val="28"/>
          <w:szCs w:val="28"/>
          <w:lang w:eastAsia="en-US" w:bidi="ar-SA"/>
        </w:rPr>
        <w:t xml:space="preserve"> очередь) в сумме 47 806,86 тыс. руб. и (</w:t>
      </w:r>
      <w:r>
        <w:rPr>
          <w:rFonts w:ascii="Times New Roman" w:eastAsia="Times New Roman" w:hAnsi="Times New Roman" w:cs="Times New Roman"/>
          <w:color w:val="000000"/>
          <w:sz w:val="28"/>
          <w:szCs w:val="28"/>
          <w:lang w:val="en-US" w:eastAsia="en-US" w:bidi="ar-SA"/>
        </w:rPr>
        <w:t>II</w:t>
      </w:r>
      <w:r>
        <w:rPr>
          <w:rFonts w:ascii="Times New Roman" w:eastAsia="Times New Roman" w:hAnsi="Times New Roman" w:cs="Times New Roman"/>
          <w:color w:val="000000"/>
          <w:sz w:val="28"/>
          <w:szCs w:val="28"/>
          <w:lang w:eastAsia="en-US" w:bidi="ar-SA"/>
        </w:rPr>
        <w:t xml:space="preserve"> очередь) 56 061,34 тыс. руб., с выделением доли местного бюджета в</w:t>
      </w:r>
      <w:proofErr w:type="gramEnd"/>
      <w:r>
        <w:rPr>
          <w:rFonts w:ascii="Times New Roman" w:eastAsia="Times New Roman" w:hAnsi="Times New Roman" w:cs="Times New Roman"/>
          <w:color w:val="000000"/>
          <w:sz w:val="28"/>
          <w:szCs w:val="28"/>
          <w:lang w:eastAsia="en-US" w:bidi="ar-SA"/>
        </w:rPr>
        <w:t xml:space="preserve"> </w:t>
      </w:r>
      <w:proofErr w:type="gramStart"/>
      <w:r>
        <w:rPr>
          <w:rFonts w:ascii="Times New Roman" w:eastAsia="Times New Roman" w:hAnsi="Times New Roman" w:cs="Times New Roman"/>
          <w:color w:val="000000"/>
          <w:sz w:val="28"/>
          <w:szCs w:val="28"/>
          <w:lang w:eastAsia="en-US" w:bidi="ar-SA"/>
        </w:rPr>
        <w:t>порядке</w:t>
      </w:r>
      <w:proofErr w:type="gramEnd"/>
      <w:r>
        <w:rPr>
          <w:rFonts w:ascii="Times New Roman" w:eastAsia="Times New Roman" w:hAnsi="Times New Roman" w:cs="Times New Roman"/>
          <w:color w:val="000000"/>
          <w:sz w:val="28"/>
          <w:szCs w:val="28"/>
          <w:lang w:eastAsia="en-US" w:bidi="ar-SA"/>
        </w:rPr>
        <w:t xml:space="preserve"> </w:t>
      </w:r>
      <w:proofErr w:type="spellStart"/>
      <w:r>
        <w:rPr>
          <w:rFonts w:ascii="Times New Roman" w:eastAsia="Times New Roman" w:hAnsi="Times New Roman" w:cs="Times New Roman"/>
          <w:color w:val="000000"/>
          <w:sz w:val="28"/>
          <w:szCs w:val="28"/>
          <w:lang w:eastAsia="en-US" w:bidi="ar-SA"/>
        </w:rPr>
        <w:t>софинансирования</w:t>
      </w:r>
      <w:proofErr w:type="spellEnd"/>
      <w:r>
        <w:rPr>
          <w:rFonts w:ascii="Times New Roman" w:eastAsia="Times New Roman" w:hAnsi="Times New Roman" w:cs="Times New Roman"/>
          <w:color w:val="000000"/>
          <w:sz w:val="28"/>
          <w:szCs w:val="28"/>
          <w:lang w:eastAsia="en-US" w:bidi="ar-SA"/>
        </w:rPr>
        <w:t xml:space="preserve"> в сумме 2 950,6 тыс. руб. В то же время расходы по этому мероприятию на 2024 год предлагается уменьшить на сумму 3 335,16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Кроме того, на разработку проектной документации «Реконструкция системы теплоснабжения с установкой газоиспользующего оборудования ул. Коммунаров, 15 с. Юрла (обязательства 2021 года) направлено 520,0 тыс. руб. сре</w:t>
      </w:r>
      <w:proofErr w:type="gramStart"/>
      <w:r>
        <w:rPr>
          <w:rFonts w:ascii="Times New Roman" w:eastAsia="Times New Roman" w:hAnsi="Times New Roman" w:cs="Times New Roman"/>
          <w:color w:val="000000"/>
          <w:sz w:val="28"/>
          <w:szCs w:val="28"/>
          <w:lang w:eastAsia="en-US" w:bidi="ar-SA"/>
        </w:rPr>
        <w:t>дств кр</w:t>
      </w:r>
      <w:proofErr w:type="gramEnd"/>
      <w:r>
        <w:rPr>
          <w:rFonts w:ascii="Times New Roman" w:eastAsia="Times New Roman" w:hAnsi="Times New Roman" w:cs="Times New Roman"/>
          <w:color w:val="000000"/>
          <w:sz w:val="28"/>
          <w:szCs w:val="28"/>
          <w:lang w:eastAsia="en-US" w:bidi="ar-SA"/>
        </w:rPr>
        <w:t>аевого бюджета.</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На техническое присоединение объектов капитального строительства и проведение </w:t>
      </w:r>
      <w:proofErr w:type="spellStart"/>
      <w:r>
        <w:rPr>
          <w:rFonts w:ascii="Times New Roman" w:eastAsia="Times New Roman" w:hAnsi="Times New Roman" w:cs="Times New Roman"/>
          <w:color w:val="000000"/>
          <w:sz w:val="28"/>
          <w:szCs w:val="28"/>
          <w:lang w:eastAsia="en-US" w:bidi="ar-SA"/>
        </w:rPr>
        <w:t>госэкспертизы</w:t>
      </w:r>
      <w:proofErr w:type="spellEnd"/>
      <w:r>
        <w:rPr>
          <w:rFonts w:ascii="Times New Roman" w:eastAsia="Times New Roman" w:hAnsi="Times New Roman" w:cs="Times New Roman"/>
          <w:color w:val="000000"/>
          <w:sz w:val="28"/>
          <w:szCs w:val="28"/>
          <w:lang w:eastAsia="en-US" w:bidi="ar-SA"/>
        </w:rPr>
        <w:t xml:space="preserve"> проектной документации предлагается направить средств местного бюджета в сумме 73,76 тыс. руб.</w:t>
      </w:r>
    </w:p>
    <w:p w:rsidR="009A253A" w:rsidRDefault="009A253A">
      <w:pPr>
        <w:suppressAutoHyphens w:val="0"/>
        <w:ind w:firstLine="720"/>
        <w:jc w:val="both"/>
        <w:rPr>
          <w:rFonts w:ascii="Times New Roman" w:eastAsia="Times New Roman" w:hAnsi="Times New Roman" w:cs="Times New Roman"/>
          <w:color w:val="000000"/>
          <w:sz w:val="28"/>
          <w:szCs w:val="28"/>
          <w:lang w:eastAsia="en-US" w:bidi="ar-SA"/>
        </w:rPr>
      </w:pP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Муниципальная программа</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 xml:space="preserve">«Обеспечение общественной безопасности в </w:t>
      </w:r>
      <w:proofErr w:type="spellStart"/>
      <w:r>
        <w:rPr>
          <w:rFonts w:ascii="Times New Roman" w:eastAsia="Times New Roman" w:hAnsi="Times New Roman" w:cs="Times New Roman"/>
          <w:b/>
          <w:color w:val="000000"/>
          <w:sz w:val="28"/>
          <w:szCs w:val="28"/>
          <w:lang w:eastAsia="en-US" w:bidi="ar-SA"/>
        </w:rPr>
        <w:t>Юрлинском</w:t>
      </w:r>
      <w:proofErr w:type="spellEnd"/>
      <w:r>
        <w:rPr>
          <w:rFonts w:ascii="Times New Roman" w:eastAsia="Times New Roman" w:hAnsi="Times New Roman" w:cs="Times New Roman"/>
          <w:b/>
          <w:color w:val="000000"/>
          <w:sz w:val="28"/>
          <w:szCs w:val="28"/>
          <w:lang w:eastAsia="en-US" w:bidi="ar-SA"/>
        </w:rPr>
        <w:t xml:space="preserve"> муниципальном округе Пермского края»</w:t>
      </w:r>
    </w:p>
    <w:p w:rsidR="009A253A" w:rsidRDefault="009A253A">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Проектом решения предлагается </w:t>
      </w:r>
      <w:r w:rsidR="00875F9B">
        <w:rPr>
          <w:rFonts w:ascii="Times New Roman" w:eastAsia="Times New Roman" w:hAnsi="Times New Roman" w:cs="Times New Roman"/>
          <w:color w:val="000000"/>
          <w:sz w:val="28"/>
          <w:szCs w:val="28"/>
          <w:lang w:eastAsia="en-US" w:bidi="ar-SA"/>
        </w:rPr>
        <w:t xml:space="preserve">уменьшить </w:t>
      </w:r>
      <w:r>
        <w:rPr>
          <w:rFonts w:ascii="Times New Roman" w:eastAsia="Times New Roman" w:hAnsi="Times New Roman" w:cs="Times New Roman"/>
          <w:color w:val="000000"/>
          <w:sz w:val="28"/>
          <w:szCs w:val="28"/>
          <w:lang w:eastAsia="en-US" w:bidi="ar-SA"/>
        </w:rPr>
        <w:t xml:space="preserve">расходы по программе на 2023 год в сумме </w:t>
      </w:r>
      <w:r w:rsidR="00875F9B">
        <w:rPr>
          <w:rFonts w:ascii="Times New Roman" w:eastAsia="Times New Roman" w:hAnsi="Times New Roman" w:cs="Times New Roman"/>
          <w:color w:val="000000"/>
          <w:sz w:val="28"/>
          <w:szCs w:val="28"/>
          <w:lang w:eastAsia="en-US" w:bidi="ar-SA"/>
        </w:rPr>
        <w:t xml:space="preserve">204,16 </w:t>
      </w:r>
      <w:r>
        <w:rPr>
          <w:rFonts w:ascii="Times New Roman" w:eastAsia="Times New Roman" w:hAnsi="Times New Roman" w:cs="Times New Roman"/>
          <w:color w:val="000000"/>
          <w:sz w:val="28"/>
          <w:szCs w:val="28"/>
          <w:lang w:eastAsia="en-US" w:bidi="ar-SA"/>
        </w:rPr>
        <w:t xml:space="preserve"> тыс. руб. на 2024 и 2025 годы по 1,1 тыс. руб. соответственно.</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lastRenderedPageBreak/>
        <w:t>За счет сре</w:t>
      </w:r>
      <w:proofErr w:type="gramStart"/>
      <w:r>
        <w:rPr>
          <w:rFonts w:ascii="Times New Roman" w:eastAsia="Times New Roman" w:hAnsi="Times New Roman" w:cs="Times New Roman"/>
          <w:color w:val="000000"/>
          <w:sz w:val="28"/>
          <w:szCs w:val="28"/>
          <w:lang w:eastAsia="en-US" w:bidi="ar-SA"/>
        </w:rPr>
        <w:t>дств кр</w:t>
      </w:r>
      <w:proofErr w:type="gramEnd"/>
      <w:r>
        <w:rPr>
          <w:rFonts w:ascii="Times New Roman" w:eastAsia="Times New Roman" w:hAnsi="Times New Roman" w:cs="Times New Roman"/>
          <w:color w:val="000000"/>
          <w:sz w:val="28"/>
          <w:szCs w:val="28"/>
          <w:lang w:eastAsia="en-US" w:bidi="ar-SA"/>
        </w:rPr>
        <w:t>аевого бюджета предлагается увеличить расходы на осуществление полномочий по созданию и организации деятельности административных комиссий на 2023 год в сумме 1,2 тыс. руб., на 2024 и 2025 годы по 1,1 тыс. руб. соответственно.</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В рамках мероприятия по подготовке населения и организаций к действиям в ЧС в мирное и военное время предлагается увеличить расходы за счет местного бюджета на </w:t>
      </w:r>
      <w:r w:rsidR="00875F9B">
        <w:rPr>
          <w:rFonts w:ascii="Times New Roman" w:eastAsia="Times New Roman" w:hAnsi="Times New Roman" w:cs="Times New Roman"/>
          <w:color w:val="000000"/>
          <w:sz w:val="28"/>
          <w:szCs w:val="28"/>
          <w:lang w:eastAsia="en-US" w:bidi="ar-SA"/>
        </w:rPr>
        <w:t>32,0</w:t>
      </w:r>
      <w:r>
        <w:rPr>
          <w:rFonts w:ascii="Times New Roman" w:eastAsia="Times New Roman" w:hAnsi="Times New Roman" w:cs="Times New Roman"/>
          <w:color w:val="000000"/>
          <w:sz w:val="28"/>
          <w:szCs w:val="28"/>
          <w:lang w:eastAsia="en-US" w:bidi="ar-SA"/>
        </w:rPr>
        <w:t xml:space="preserve"> тыс. руб. (для приобретения лодки).</w:t>
      </w:r>
    </w:p>
    <w:p w:rsidR="00875F9B"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По мероприятию «Обеспечение деятельности АСФ» предлагается уменьшить расходы по оплате труда с начислениями и материальные затраты на </w:t>
      </w:r>
      <w:r w:rsidR="00875F9B">
        <w:rPr>
          <w:rFonts w:ascii="Times New Roman" w:eastAsia="Times New Roman" w:hAnsi="Times New Roman" w:cs="Times New Roman"/>
          <w:color w:val="000000"/>
          <w:sz w:val="28"/>
          <w:szCs w:val="28"/>
          <w:lang w:eastAsia="en-US" w:bidi="ar-SA"/>
        </w:rPr>
        <w:t>473,52</w:t>
      </w:r>
      <w:r>
        <w:rPr>
          <w:rFonts w:ascii="Times New Roman" w:eastAsia="Times New Roman" w:hAnsi="Times New Roman" w:cs="Times New Roman"/>
          <w:color w:val="000000"/>
          <w:sz w:val="28"/>
          <w:szCs w:val="28"/>
          <w:lang w:eastAsia="en-US" w:bidi="ar-SA"/>
        </w:rPr>
        <w:t xml:space="preserve"> тыс. руб. (в связи с сокращением ставок). При этом фонд оплаты труда проиндексирован на 178,96 тыс. руб. </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Кроме того, увеличен фонд оплаты труда по ЕДДС на сумму 57,2 тыс. руб., в связи с индексацией.</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Муниципальная программа</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«Комплексное развитие территории Юрлинского муниципального округа Пермского края»</w:t>
      </w:r>
    </w:p>
    <w:p w:rsidR="009A253A" w:rsidRDefault="009A253A">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Проектом решения предлагается увеличить расходы по программе на 2023 год в сумме 3</w:t>
      </w:r>
      <w:r w:rsidR="00875F9B">
        <w:rPr>
          <w:rFonts w:ascii="Times New Roman" w:eastAsia="Times New Roman" w:hAnsi="Times New Roman" w:cs="Times New Roman"/>
          <w:color w:val="000000"/>
          <w:sz w:val="28"/>
          <w:szCs w:val="28"/>
          <w:lang w:eastAsia="en-US" w:bidi="ar-SA"/>
        </w:rPr>
        <w:t xml:space="preserve"> 861,88 </w:t>
      </w:r>
      <w:r>
        <w:rPr>
          <w:rFonts w:ascii="Times New Roman" w:eastAsia="Times New Roman" w:hAnsi="Times New Roman" w:cs="Times New Roman"/>
          <w:color w:val="000000"/>
          <w:sz w:val="28"/>
          <w:szCs w:val="28"/>
          <w:lang w:eastAsia="en-US" w:bidi="ar-SA"/>
        </w:rPr>
        <w:t xml:space="preserve"> тыс. руб., на 2024 год в сумме 0,14986 тыс. руб., на 2025 год в сумме 0,16438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В 2023 году за счет сре</w:t>
      </w:r>
      <w:proofErr w:type="gramStart"/>
      <w:r>
        <w:rPr>
          <w:rFonts w:ascii="Times New Roman" w:eastAsia="Times New Roman" w:hAnsi="Times New Roman" w:cs="Times New Roman"/>
          <w:color w:val="000000"/>
          <w:sz w:val="28"/>
          <w:szCs w:val="28"/>
          <w:lang w:eastAsia="en-US" w:bidi="ar-SA"/>
        </w:rPr>
        <w:t>дств кр</w:t>
      </w:r>
      <w:proofErr w:type="gramEnd"/>
      <w:r>
        <w:rPr>
          <w:rFonts w:ascii="Times New Roman" w:eastAsia="Times New Roman" w:hAnsi="Times New Roman" w:cs="Times New Roman"/>
          <w:color w:val="000000"/>
          <w:sz w:val="28"/>
          <w:szCs w:val="28"/>
          <w:lang w:eastAsia="en-US" w:bidi="ar-SA"/>
        </w:rPr>
        <w:t xml:space="preserve">аевого бюджета предлагается увеличить бюджетные ассигнования на сумму 3 029,34 тыс. руб., в том числе на администрирование </w:t>
      </w:r>
      <w:proofErr w:type="spellStart"/>
      <w:r>
        <w:rPr>
          <w:rFonts w:ascii="Times New Roman" w:eastAsia="Times New Roman" w:hAnsi="Times New Roman" w:cs="Times New Roman"/>
          <w:color w:val="000000"/>
          <w:sz w:val="28"/>
          <w:szCs w:val="28"/>
          <w:lang w:eastAsia="en-US" w:bidi="ar-SA"/>
        </w:rPr>
        <w:t>госполномочий</w:t>
      </w:r>
      <w:proofErr w:type="spellEnd"/>
      <w:r>
        <w:rPr>
          <w:rFonts w:ascii="Times New Roman" w:eastAsia="Times New Roman" w:hAnsi="Times New Roman" w:cs="Times New Roman"/>
          <w:color w:val="000000"/>
          <w:sz w:val="28"/>
          <w:szCs w:val="28"/>
          <w:lang w:eastAsia="en-US" w:bidi="ar-SA"/>
        </w:rPr>
        <w:t xml:space="preserve"> по борьбе с беспризорными животными на сумму 0,1 тыс. руб., на 2024 и 2025 годы по 0,1 тыс. руб. ежегодно.</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На </w:t>
      </w:r>
      <w:proofErr w:type="spellStart"/>
      <w:r>
        <w:rPr>
          <w:rFonts w:ascii="Times New Roman" w:eastAsia="Times New Roman" w:hAnsi="Times New Roman" w:cs="Times New Roman"/>
          <w:color w:val="000000"/>
          <w:sz w:val="28"/>
          <w:szCs w:val="28"/>
          <w:lang w:eastAsia="en-US" w:bidi="ar-SA"/>
        </w:rPr>
        <w:t>софинансирование</w:t>
      </w:r>
      <w:proofErr w:type="spellEnd"/>
      <w:r>
        <w:rPr>
          <w:rFonts w:ascii="Times New Roman" w:eastAsia="Times New Roman" w:hAnsi="Times New Roman" w:cs="Times New Roman"/>
          <w:color w:val="000000"/>
          <w:sz w:val="28"/>
          <w:szCs w:val="28"/>
          <w:lang w:eastAsia="en-US" w:bidi="ar-SA"/>
        </w:rPr>
        <w:t xml:space="preserve"> проектов инициативного бюджетирования в 2023 году за счет сре</w:t>
      </w:r>
      <w:proofErr w:type="gramStart"/>
      <w:r>
        <w:rPr>
          <w:rFonts w:ascii="Times New Roman" w:eastAsia="Times New Roman" w:hAnsi="Times New Roman" w:cs="Times New Roman"/>
          <w:color w:val="000000"/>
          <w:sz w:val="28"/>
          <w:szCs w:val="28"/>
          <w:lang w:eastAsia="en-US" w:bidi="ar-SA"/>
        </w:rPr>
        <w:t>дств кр</w:t>
      </w:r>
      <w:proofErr w:type="gramEnd"/>
      <w:r>
        <w:rPr>
          <w:rFonts w:ascii="Times New Roman" w:eastAsia="Times New Roman" w:hAnsi="Times New Roman" w:cs="Times New Roman"/>
          <w:color w:val="000000"/>
          <w:sz w:val="28"/>
          <w:szCs w:val="28"/>
          <w:lang w:eastAsia="en-US" w:bidi="ar-SA"/>
        </w:rPr>
        <w:t>аевого бюджета планируется направить 3 017,16 тыс. руб., (ремонт водопровода в д. Дубровка) и уточнить в сторону уменьшения долю местного бюджета в сумме 0,00021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На оказание содействия ОМСУ в решении вопросов местного значения, осуществляемых с участием средств самообложения граждан будет направлено в 2023 году сре</w:t>
      </w:r>
      <w:proofErr w:type="gramStart"/>
      <w:r>
        <w:rPr>
          <w:rFonts w:ascii="Times New Roman" w:eastAsia="Times New Roman" w:hAnsi="Times New Roman" w:cs="Times New Roman"/>
          <w:color w:val="000000"/>
          <w:sz w:val="28"/>
          <w:szCs w:val="28"/>
          <w:lang w:eastAsia="en-US" w:bidi="ar-SA"/>
        </w:rPr>
        <w:t>дств кр</w:t>
      </w:r>
      <w:proofErr w:type="gramEnd"/>
      <w:r>
        <w:rPr>
          <w:rFonts w:ascii="Times New Roman" w:eastAsia="Times New Roman" w:hAnsi="Times New Roman" w:cs="Times New Roman"/>
          <w:color w:val="000000"/>
          <w:sz w:val="28"/>
          <w:szCs w:val="28"/>
          <w:lang w:eastAsia="en-US" w:bidi="ar-SA"/>
        </w:rPr>
        <w:t xml:space="preserve">аевого бюджета в сумме 0,02 тыс. руб. (установление детской площадки в д. </w:t>
      </w:r>
      <w:proofErr w:type="spellStart"/>
      <w:r>
        <w:rPr>
          <w:rFonts w:ascii="Times New Roman" w:eastAsia="Times New Roman" w:hAnsi="Times New Roman" w:cs="Times New Roman"/>
          <w:color w:val="000000"/>
          <w:sz w:val="28"/>
          <w:szCs w:val="28"/>
          <w:lang w:eastAsia="en-US" w:bidi="ar-SA"/>
        </w:rPr>
        <w:t>Пож</w:t>
      </w:r>
      <w:proofErr w:type="spellEnd"/>
      <w:r>
        <w:rPr>
          <w:rFonts w:ascii="Times New Roman" w:eastAsia="Times New Roman" w:hAnsi="Times New Roman" w:cs="Times New Roman"/>
          <w:color w:val="000000"/>
          <w:sz w:val="28"/>
          <w:szCs w:val="28"/>
          <w:lang w:eastAsia="en-US" w:bidi="ar-SA"/>
        </w:rPr>
        <w:t xml:space="preserve"> 0,01 тыс. руб. и д. Титова 0,01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t>Увеличены бюджетные ассигнования из краевого бюджета на реализацию мероприятий, направленных на КРСТ (оказание финансовой поддержки муниципального образования по строительству (приобретению) жилья по договору найма) на 2023 год в сумме 12,02 тыс. руб. (в том числе федерального бюджета 11,41 тыс. руб., краевого бюджета 0,60 тыс. руб.) и уточнена доля местного бюджета в сумме 4,72 тыс. руб. Кроме того, дополнительно на приобретение</w:t>
      </w:r>
      <w:proofErr w:type="gramEnd"/>
      <w:r>
        <w:rPr>
          <w:rFonts w:ascii="Times New Roman" w:eastAsia="Times New Roman" w:hAnsi="Times New Roman" w:cs="Times New Roman"/>
          <w:color w:val="000000"/>
          <w:sz w:val="28"/>
          <w:szCs w:val="28"/>
          <w:lang w:eastAsia="en-US" w:bidi="ar-SA"/>
        </w:rPr>
        <w:t xml:space="preserve"> еще 2х домов в порядке </w:t>
      </w:r>
      <w:proofErr w:type="spellStart"/>
      <w:r>
        <w:rPr>
          <w:rFonts w:ascii="Times New Roman" w:eastAsia="Times New Roman" w:hAnsi="Times New Roman" w:cs="Times New Roman"/>
          <w:color w:val="000000"/>
          <w:sz w:val="28"/>
          <w:szCs w:val="28"/>
          <w:lang w:eastAsia="en-US" w:bidi="ar-SA"/>
        </w:rPr>
        <w:t>софинансирования</w:t>
      </w:r>
      <w:proofErr w:type="spellEnd"/>
      <w:r>
        <w:rPr>
          <w:rFonts w:ascii="Times New Roman" w:eastAsia="Times New Roman" w:hAnsi="Times New Roman" w:cs="Times New Roman"/>
          <w:color w:val="000000"/>
          <w:sz w:val="28"/>
          <w:szCs w:val="28"/>
          <w:lang w:eastAsia="en-US" w:bidi="ar-SA"/>
        </w:rPr>
        <w:t xml:space="preserve"> необходимо выделить долю местного бюджета в сумме </w:t>
      </w:r>
      <w:r w:rsidR="00BA6688">
        <w:rPr>
          <w:rFonts w:ascii="Times New Roman" w:eastAsia="Times New Roman" w:hAnsi="Times New Roman" w:cs="Times New Roman"/>
          <w:color w:val="000000"/>
          <w:sz w:val="28"/>
          <w:szCs w:val="28"/>
          <w:lang w:eastAsia="en-US" w:bidi="ar-SA"/>
        </w:rPr>
        <w:t>787,8</w:t>
      </w:r>
      <w:r>
        <w:rPr>
          <w:rFonts w:ascii="Times New Roman" w:eastAsia="Times New Roman" w:hAnsi="Times New Roman" w:cs="Times New Roman"/>
          <w:color w:val="000000"/>
          <w:sz w:val="28"/>
          <w:szCs w:val="28"/>
          <w:lang w:eastAsia="en-US" w:bidi="ar-SA"/>
        </w:rPr>
        <w:t xml:space="preserve">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lastRenderedPageBreak/>
        <w:t xml:space="preserve">На реализацию мероприятий направленных на КРСТ (благоустройство сельских территорий) по организации пешеходных коммуникаций в с. Юрла в 2023 году предлагается увеличить расходы на </w:t>
      </w:r>
      <w:r w:rsidR="00875F9B">
        <w:rPr>
          <w:rFonts w:ascii="Times New Roman" w:eastAsia="Times New Roman" w:hAnsi="Times New Roman" w:cs="Times New Roman"/>
          <w:color w:val="000000"/>
          <w:sz w:val="28"/>
          <w:szCs w:val="28"/>
          <w:lang w:eastAsia="en-US" w:bidi="ar-SA"/>
        </w:rPr>
        <w:t>0,01893</w:t>
      </w:r>
      <w:r>
        <w:rPr>
          <w:rFonts w:ascii="Times New Roman" w:eastAsia="Times New Roman" w:hAnsi="Times New Roman" w:cs="Times New Roman"/>
          <w:color w:val="000000"/>
          <w:sz w:val="28"/>
          <w:szCs w:val="28"/>
          <w:lang w:eastAsia="en-US" w:bidi="ar-SA"/>
        </w:rPr>
        <w:t xml:space="preserve"> тыс. </w:t>
      </w:r>
      <w:r w:rsidR="00875F9B">
        <w:rPr>
          <w:rFonts w:ascii="Times New Roman" w:eastAsia="Times New Roman" w:hAnsi="Times New Roman" w:cs="Times New Roman"/>
          <w:color w:val="000000"/>
          <w:sz w:val="28"/>
          <w:szCs w:val="28"/>
          <w:lang w:eastAsia="en-US" w:bidi="ar-SA"/>
        </w:rPr>
        <w:t xml:space="preserve">руб. </w:t>
      </w:r>
      <w:r>
        <w:rPr>
          <w:rFonts w:ascii="Times New Roman" w:eastAsia="Times New Roman" w:hAnsi="Times New Roman" w:cs="Times New Roman"/>
          <w:color w:val="000000"/>
          <w:sz w:val="28"/>
          <w:szCs w:val="28"/>
          <w:lang w:eastAsia="en-US" w:bidi="ar-SA"/>
        </w:rPr>
        <w:t>с уточнением доли местного бюджета в сторону увеличения в сумме 0,01738 тыс. руб.</w:t>
      </w:r>
      <w:r w:rsidR="00875F9B">
        <w:rPr>
          <w:rFonts w:ascii="Times New Roman" w:eastAsia="Times New Roman" w:hAnsi="Times New Roman" w:cs="Times New Roman"/>
          <w:color w:val="000000"/>
          <w:sz w:val="28"/>
          <w:szCs w:val="28"/>
          <w:lang w:eastAsia="en-US" w:bidi="ar-SA"/>
        </w:rPr>
        <w:t xml:space="preserve"> </w:t>
      </w:r>
      <w:r w:rsidR="004A08DF">
        <w:rPr>
          <w:rFonts w:ascii="Times New Roman" w:eastAsia="Times New Roman" w:hAnsi="Times New Roman" w:cs="Times New Roman"/>
          <w:color w:val="000000"/>
          <w:sz w:val="28"/>
          <w:szCs w:val="28"/>
          <w:lang w:eastAsia="en-US" w:bidi="ar-SA"/>
        </w:rPr>
        <w:t>и средств физических и юридических лиц в сумме 0,00155 тыс. руб.</w:t>
      </w:r>
      <w:proofErr w:type="gramEnd"/>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На 2024 год по этому мероприятию также предлагается увеличить долю краевого бюджета 0,0313 тыс. руб., местного бюджета на 0,01873 тыс. руб., на 2025 год увеличить долю федерального и краевого бюджета на 0,03975 тыс. руб., долю местного бюджета на 0,01703 тыс. руб., средства юридических и физических лиц на 0,00760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t xml:space="preserve">В рамках основного мероприятия «Развитие социальной инфраструктуры в сельской местности» предлагается направить в 2023 году средства местного бюджета на разработку проектной документации по устройству площадки для занятий скейтбордом и роликовых коньках (скейтпарк) в с. Юрла в сумме </w:t>
      </w:r>
      <w:r w:rsidR="004A08DF">
        <w:rPr>
          <w:rFonts w:ascii="Times New Roman" w:eastAsia="Times New Roman" w:hAnsi="Times New Roman" w:cs="Times New Roman"/>
          <w:color w:val="000000"/>
          <w:sz w:val="28"/>
          <w:szCs w:val="28"/>
          <w:lang w:eastAsia="en-US" w:bidi="ar-SA"/>
        </w:rPr>
        <w:t>40</w:t>
      </w:r>
      <w:r>
        <w:rPr>
          <w:rFonts w:ascii="Times New Roman" w:eastAsia="Times New Roman" w:hAnsi="Times New Roman" w:cs="Times New Roman"/>
          <w:color w:val="000000"/>
          <w:sz w:val="28"/>
          <w:szCs w:val="28"/>
          <w:lang w:eastAsia="en-US" w:bidi="ar-SA"/>
        </w:rPr>
        <w:t>,0 тыс. руб.</w:t>
      </w:r>
      <w:proofErr w:type="gramEnd"/>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Муниципальная программа</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 xml:space="preserve">«Обеспечение жильем отдельных категорий граждан в </w:t>
      </w:r>
      <w:proofErr w:type="spellStart"/>
      <w:r>
        <w:rPr>
          <w:rFonts w:ascii="Times New Roman" w:eastAsia="Times New Roman" w:hAnsi="Times New Roman" w:cs="Times New Roman"/>
          <w:b/>
          <w:color w:val="000000"/>
          <w:sz w:val="28"/>
          <w:szCs w:val="28"/>
          <w:lang w:eastAsia="en-US" w:bidi="ar-SA"/>
        </w:rPr>
        <w:t>Юрлинском</w:t>
      </w:r>
      <w:proofErr w:type="spellEnd"/>
      <w:r>
        <w:rPr>
          <w:rFonts w:ascii="Times New Roman" w:eastAsia="Times New Roman" w:hAnsi="Times New Roman" w:cs="Times New Roman"/>
          <w:b/>
          <w:color w:val="000000"/>
          <w:sz w:val="28"/>
          <w:szCs w:val="28"/>
          <w:lang w:eastAsia="en-US" w:bidi="ar-SA"/>
        </w:rPr>
        <w:t xml:space="preserve"> муниципальном округе Пермского края»</w:t>
      </w:r>
    </w:p>
    <w:p w:rsidR="009A253A" w:rsidRDefault="009A253A">
      <w:pPr>
        <w:suppressAutoHyphens w:val="0"/>
        <w:spacing w:line="276" w:lineRule="auto"/>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t>Объем расходов на реализацию мероприятий по программе предлагается увеличить в 2023 году на 12 073,74 тыс. руб., в 2024 году на 11 509,69 тыс. руб., в 2025 году на 1 1 829,72 тыс. руб. за счет средств краевого бюджета, в том числе на обеспечение жильем молодых семей в 2023 году в сумме 10 650,37 тыс. руб., в том числе средства</w:t>
      </w:r>
      <w:proofErr w:type="gramEnd"/>
      <w:r>
        <w:rPr>
          <w:rFonts w:ascii="Times New Roman" w:eastAsia="Times New Roman" w:hAnsi="Times New Roman" w:cs="Times New Roman"/>
          <w:color w:val="000000"/>
          <w:sz w:val="28"/>
          <w:szCs w:val="28"/>
          <w:lang w:eastAsia="en-US" w:bidi="ar-SA"/>
        </w:rPr>
        <w:t xml:space="preserve"> по обязательствам  2022 год — 634,42 тыс. руб., в 2024 году 11 508,22 тыс. руб., в 2025 году 11 828,26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На реализацию мероприятий по обеспечению жильем молодых семей по ГП «Обеспечение комфортным и доступным жильем» в 2023 году будет направлено дополнительно 1 421,93 тыс. руб. (в том числе федерального бюджета 1 066,45 тыс. руб., краевого бюджета 355,48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На организацию осуществления </w:t>
      </w:r>
      <w:proofErr w:type="spellStart"/>
      <w:r>
        <w:rPr>
          <w:rFonts w:ascii="Times New Roman" w:eastAsia="Times New Roman" w:hAnsi="Times New Roman" w:cs="Times New Roman"/>
          <w:color w:val="000000"/>
          <w:sz w:val="28"/>
          <w:szCs w:val="28"/>
          <w:lang w:eastAsia="en-US" w:bidi="ar-SA"/>
        </w:rPr>
        <w:t>госполномочий</w:t>
      </w:r>
      <w:proofErr w:type="spellEnd"/>
      <w:r>
        <w:rPr>
          <w:rFonts w:ascii="Times New Roman" w:eastAsia="Times New Roman" w:hAnsi="Times New Roman" w:cs="Times New Roman"/>
          <w:color w:val="000000"/>
          <w:sz w:val="28"/>
          <w:szCs w:val="28"/>
          <w:lang w:eastAsia="en-US" w:bidi="ar-SA"/>
        </w:rPr>
        <w:t xml:space="preserve"> по обеспечению жилыми помещениями детей-сирот, лиц из их числа» будет направлено в 2023 году сре</w:t>
      </w:r>
      <w:proofErr w:type="gramStart"/>
      <w:r>
        <w:rPr>
          <w:rFonts w:ascii="Times New Roman" w:eastAsia="Times New Roman" w:hAnsi="Times New Roman" w:cs="Times New Roman"/>
          <w:color w:val="000000"/>
          <w:sz w:val="28"/>
          <w:szCs w:val="28"/>
          <w:lang w:eastAsia="en-US" w:bidi="ar-SA"/>
        </w:rPr>
        <w:t>дств кр</w:t>
      </w:r>
      <w:proofErr w:type="gramEnd"/>
      <w:r>
        <w:rPr>
          <w:rFonts w:ascii="Times New Roman" w:eastAsia="Times New Roman" w:hAnsi="Times New Roman" w:cs="Times New Roman"/>
          <w:color w:val="000000"/>
          <w:sz w:val="28"/>
          <w:szCs w:val="28"/>
          <w:lang w:eastAsia="en-US" w:bidi="ar-SA"/>
        </w:rPr>
        <w:t>аевого бюджета в сумме 1,5 тыс. руб., в 2024 году 1,4 тыс. руб., в 2025 году 1,4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На строительство и приобретение жилых помещений для детей-сирот уменьшены бюджетные ассигнования в 2023 году на 0,05 тыс. руб., увеличены на 2024 год на 0,036 тыс. руб., увеличены на 2025 год на 0,012 тыс. руб.</w:t>
      </w:r>
    </w:p>
    <w:p w:rsidR="009A253A" w:rsidRDefault="009A253A">
      <w:pPr>
        <w:suppressAutoHyphens w:val="0"/>
        <w:ind w:firstLine="720"/>
        <w:jc w:val="both"/>
        <w:rPr>
          <w:rFonts w:ascii="Times New Roman" w:eastAsia="Times New Roman" w:hAnsi="Times New Roman" w:cs="Times New Roman"/>
          <w:color w:val="000000"/>
          <w:sz w:val="28"/>
          <w:szCs w:val="28"/>
          <w:lang w:eastAsia="en-US" w:bidi="ar-SA"/>
        </w:rPr>
      </w:pP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Муниципальная программа</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«Управление имуществом и земельными ресурсами</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Юрлинского муниципального округа Пермского края»</w:t>
      </w:r>
    </w:p>
    <w:p w:rsidR="00ED0011" w:rsidRDefault="00ED0011">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Проектом решения предлагается расходы по программе в 2023 году увеличить на 4</w:t>
      </w:r>
      <w:r w:rsidR="004A08DF">
        <w:rPr>
          <w:rFonts w:ascii="Times New Roman" w:eastAsia="Times New Roman" w:hAnsi="Times New Roman" w:cs="Times New Roman"/>
          <w:color w:val="000000"/>
          <w:sz w:val="28"/>
          <w:szCs w:val="28"/>
          <w:lang w:eastAsia="en-US" w:bidi="ar-SA"/>
        </w:rPr>
        <w:t> 309,48</w:t>
      </w:r>
      <w:r>
        <w:rPr>
          <w:rFonts w:ascii="Times New Roman" w:eastAsia="Times New Roman" w:hAnsi="Times New Roman" w:cs="Times New Roman"/>
          <w:color w:val="000000"/>
          <w:sz w:val="28"/>
          <w:szCs w:val="28"/>
          <w:lang w:eastAsia="en-US" w:bidi="ar-SA"/>
        </w:rPr>
        <w:t xml:space="preserve"> тыс. руб., в том числе за счет краевого бюджета 4 064,9 тыс. руб., местного бюджета </w:t>
      </w:r>
      <w:r w:rsidR="004A08DF">
        <w:rPr>
          <w:rFonts w:ascii="Times New Roman" w:eastAsia="Times New Roman" w:hAnsi="Times New Roman" w:cs="Times New Roman"/>
          <w:color w:val="000000"/>
          <w:sz w:val="28"/>
          <w:szCs w:val="28"/>
          <w:lang w:eastAsia="en-US" w:bidi="ar-SA"/>
        </w:rPr>
        <w:t>244,59</w:t>
      </w:r>
      <w:r>
        <w:rPr>
          <w:rFonts w:ascii="Times New Roman" w:eastAsia="Times New Roman" w:hAnsi="Times New Roman" w:cs="Times New Roman"/>
          <w:color w:val="000000"/>
          <w:sz w:val="28"/>
          <w:szCs w:val="28"/>
          <w:lang w:eastAsia="en-US" w:bidi="ar-SA"/>
        </w:rPr>
        <w:t xml:space="preserve"> тыс. руб.</w:t>
      </w:r>
    </w:p>
    <w:p w:rsidR="009A253A" w:rsidRDefault="00950C74">
      <w:pPr>
        <w:suppressAutoHyphens w:val="0"/>
        <w:spacing w:line="276" w:lineRule="auto"/>
        <w:ind w:firstLine="720"/>
        <w:jc w:val="center"/>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Предлагается краевые средства направить по их целевому направлению:</w:t>
      </w:r>
    </w:p>
    <w:p w:rsidR="009A253A" w:rsidRDefault="00950C74">
      <w:pPr>
        <w:numPr>
          <w:ilvl w:val="0"/>
          <w:numId w:val="6"/>
        </w:numPr>
        <w:suppressAutoHyphens w:val="0"/>
        <w:spacing w:after="5" w:line="276" w:lineRule="auto"/>
        <w:ind w:left="0"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на снос расселенных жилых домов и нежилых зданий (сооружений) в сумме 1 957,18 тыс. руб., в том числе на деревянное здание по ул. </w:t>
      </w:r>
      <w:proofErr w:type="gramStart"/>
      <w:r>
        <w:rPr>
          <w:rFonts w:ascii="Times New Roman" w:eastAsia="Times New Roman" w:hAnsi="Times New Roman" w:cs="Times New Roman"/>
          <w:color w:val="000000"/>
          <w:sz w:val="28"/>
          <w:szCs w:val="28"/>
          <w:lang w:eastAsia="en-US" w:bidi="ar-SA"/>
        </w:rPr>
        <w:t>Октябрьская</w:t>
      </w:r>
      <w:proofErr w:type="gramEnd"/>
      <w:r>
        <w:rPr>
          <w:rFonts w:ascii="Times New Roman" w:eastAsia="Times New Roman" w:hAnsi="Times New Roman" w:cs="Times New Roman"/>
          <w:color w:val="000000"/>
          <w:sz w:val="28"/>
          <w:szCs w:val="28"/>
          <w:lang w:eastAsia="en-US" w:bidi="ar-SA"/>
        </w:rPr>
        <w:t>, 29 — 1 643,85 тыс. руб., здание гаража по ул. Октябрьская,29/1 в сумме 313,34 тыс. руб.;</w:t>
      </w:r>
    </w:p>
    <w:p w:rsidR="009A253A" w:rsidRDefault="00950C74">
      <w:pPr>
        <w:numPr>
          <w:ilvl w:val="0"/>
          <w:numId w:val="6"/>
        </w:numPr>
        <w:suppressAutoHyphens w:val="0"/>
        <w:spacing w:after="5" w:line="276" w:lineRule="auto"/>
        <w:ind w:left="0"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на разработку проектов межевания территории и проведение комплексных кадастровых работ в сумме 2 107,71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t xml:space="preserve">Кроме того, за счет средств местного бюджета предлагается увеличить бюджетные ассигнования на мероприятия по содержанию муниципального имущества в сумме </w:t>
      </w:r>
      <w:r w:rsidR="004A08DF">
        <w:rPr>
          <w:rFonts w:ascii="Times New Roman" w:eastAsia="Times New Roman" w:hAnsi="Times New Roman" w:cs="Times New Roman"/>
          <w:color w:val="000000"/>
          <w:sz w:val="28"/>
          <w:szCs w:val="28"/>
          <w:lang w:eastAsia="en-US" w:bidi="ar-SA"/>
        </w:rPr>
        <w:t xml:space="preserve">129,59 </w:t>
      </w:r>
      <w:r>
        <w:rPr>
          <w:rFonts w:ascii="Times New Roman" w:eastAsia="Times New Roman" w:hAnsi="Times New Roman" w:cs="Times New Roman"/>
          <w:color w:val="000000"/>
          <w:sz w:val="28"/>
          <w:szCs w:val="28"/>
          <w:lang w:eastAsia="en-US" w:bidi="ar-SA"/>
        </w:rPr>
        <w:t xml:space="preserve"> тыс. руб. (замена мембран на газопроводе, страхование распределительного газопровода в сумме 56,6 тыс. руб. и разработку проектов на снос расселенных жилых домов и нежилых зданий (сооружений) в сумме 7</w:t>
      </w:r>
      <w:r w:rsidR="004A08DF">
        <w:rPr>
          <w:rFonts w:ascii="Times New Roman" w:eastAsia="Times New Roman" w:hAnsi="Times New Roman" w:cs="Times New Roman"/>
          <w:color w:val="000000"/>
          <w:sz w:val="28"/>
          <w:szCs w:val="28"/>
          <w:lang w:eastAsia="en-US" w:bidi="ar-SA"/>
        </w:rPr>
        <w:t>3</w:t>
      </w:r>
      <w:r>
        <w:rPr>
          <w:rFonts w:ascii="Times New Roman" w:eastAsia="Times New Roman" w:hAnsi="Times New Roman" w:cs="Times New Roman"/>
          <w:color w:val="000000"/>
          <w:sz w:val="28"/>
          <w:szCs w:val="28"/>
          <w:lang w:eastAsia="en-US" w:bidi="ar-SA"/>
        </w:rPr>
        <w:t>,0 тыс. руб.).</w:t>
      </w:r>
      <w:proofErr w:type="gramEnd"/>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Расходы по формированию земельных участков, собственность на которые не разграничена и их постановку на кадастровый учет, предлагается увеличить на 115,0 тыс. ру</w:t>
      </w:r>
      <w:r w:rsidR="004A08DF">
        <w:rPr>
          <w:rFonts w:ascii="Times New Roman" w:eastAsia="Times New Roman" w:hAnsi="Times New Roman" w:cs="Times New Roman"/>
          <w:color w:val="000000"/>
          <w:sz w:val="28"/>
          <w:szCs w:val="28"/>
          <w:lang w:eastAsia="en-US" w:bidi="ar-SA"/>
        </w:rPr>
        <w:t>б.</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Муниципальная программа</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«Развитие дорожного хозяйства на территории</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Юрлинского муниципального округа Пермского края»</w:t>
      </w:r>
    </w:p>
    <w:p w:rsidR="009A253A" w:rsidRDefault="009A253A">
      <w:pPr>
        <w:suppressAutoHyphens w:val="0"/>
        <w:ind w:firstLine="720"/>
        <w:jc w:val="both"/>
        <w:rPr>
          <w:rFonts w:ascii="Times New Roman" w:eastAsia="Times New Roman" w:hAnsi="Times New Roman" w:cs="Times New Roman"/>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Проектом предлагается увеличить бюджетные ассигнования по программе на </w:t>
      </w:r>
      <w:r w:rsidR="004A08DF">
        <w:rPr>
          <w:rFonts w:ascii="Times New Roman" w:eastAsia="Times New Roman" w:hAnsi="Times New Roman" w:cs="Times New Roman"/>
          <w:color w:val="000000"/>
          <w:sz w:val="28"/>
          <w:szCs w:val="28"/>
          <w:lang w:eastAsia="en-US" w:bidi="ar-SA"/>
        </w:rPr>
        <w:t xml:space="preserve">1 530,76 </w:t>
      </w:r>
      <w:r>
        <w:rPr>
          <w:rFonts w:ascii="Times New Roman" w:eastAsia="Times New Roman" w:hAnsi="Times New Roman" w:cs="Times New Roman"/>
          <w:color w:val="000000"/>
          <w:sz w:val="28"/>
          <w:szCs w:val="28"/>
          <w:lang w:eastAsia="en-US" w:bidi="ar-SA"/>
        </w:rPr>
        <w:t xml:space="preserve"> тыс. руб. в 2023 году, уменьшить на 2024 и 2025 годы по 412,5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t>Нераспределенные субсидии по мероприятию «Проектирование, строительство (реконструкция), капитальный ремонт и ремонт автомобильных дорог общего пользования местного значения» в сумме 2 529,64 тыс. руб. направить их на ремонт автомобильной дороги «Юрла — Ч. Хутор» км 600+032 км, 06+827 в сумме 2 088,22 тыс. руб. (с долей местного бюджета 232,02 тыс. руб.), ремонт автомобильной дороги «Юрла — Дубровка» км 005+325 км</w:t>
      </w:r>
      <w:proofErr w:type="gramEnd"/>
      <w:r>
        <w:rPr>
          <w:rFonts w:ascii="Times New Roman" w:eastAsia="Times New Roman" w:hAnsi="Times New Roman" w:cs="Times New Roman"/>
          <w:color w:val="000000"/>
          <w:sz w:val="28"/>
          <w:szCs w:val="28"/>
          <w:lang w:eastAsia="en-US" w:bidi="ar-SA"/>
        </w:rPr>
        <w:t xml:space="preserve"> 005+571 в сумме 5 19,76 тыс. руб. (с долей местного бюджета 57,75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Уменьшить объем субсидий по этому же мероприятию на 78,35 тыс. руб. (с долей местного бюджета 8,7 тыс. руб.) по автомобильной дороге </w:t>
      </w:r>
      <w:proofErr w:type="gramStart"/>
      <w:r>
        <w:rPr>
          <w:rFonts w:ascii="Times New Roman" w:eastAsia="Times New Roman" w:hAnsi="Times New Roman" w:cs="Times New Roman"/>
          <w:color w:val="000000"/>
          <w:sz w:val="28"/>
          <w:szCs w:val="28"/>
          <w:lang w:eastAsia="en-US" w:bidi="ar-SA"/>
        </w:rPr>
        <w:t>с</w:t>
      </w:r>
      <w:proofErr w:type="gramEnd"/>
      <w:r>
        <w:rPr>
          <w:rFonts w:ascii="Times New Roman" w:eastAsia="Times New Roman" w:hAnsi="Times New Roman" w:cs="Times New Roman"/>
          <w:color w:val="000000"/>
          <w:sz w:val="28"/>
          <w:szCs w:val="28"/>
          <w:lang w:eastAsia="en-US" w:bidi="ar-SA"/>
        </w:rPr>
        <w:t xml:space="preserve">. </w:t>
      </w:r>
      <w:proofErr w:type="gramStart"/>
      <w:r>
        <w:rPr>
          <w:rFonts w:ascii="Times New Roman" w:eastAsia="Times New Roman" w:hAnsi="Times New Roman" w:cs="Times New Roman"/>
          <w:color w:val="000000"/>
          <w:sz w:val="28"/>
          <w:szCs w:val="28"/>
          <w:lang w:eastAsia="en-US" w:bidi="ar-SA"/>
        </w:rPr>
        <w:t>Юм</w:t>
      </w:r>
      <w:proofErr w:type="gramEnd"/>
      <w:r>
        <w:rPr>
          <w:rFonts w:ascii="Times New Roman" w:eastAsia="Times New Roman" w:hAnsi="Times New Roman" w:cs="Times New Roman"/>
          <w:color w:val="000000"/>
          <w:sz w:val="28"/>
          <w:szCs w:val="28"/>
          <w:lang w:eastAsia="en-US" w:bidi="ar-SA"/>
        </w:rPr>
        <w:t xml:space="preserve"> — пос. </w:t>
      </w:r>
      <w:proofErr w:type="spellStart"/>
      <w:r>
        <w:rPr>
          <w:rFonts w:ascii="Times New Roman" w:eastAsia="Times New Roman" w:hAnsi="Times New Roman" w:cs="Times New Roman"/>
          <w:color w:val="000000"/>
          <w:sz w:val="28"/>
          <w:szCs w:val="28"/>
          <w:lang w:eastAsia="en-US" w:bidi="ar-SA"/>
        </w:rPr>
        <w:t>Чус</w:t>
      </w:r>
      <w:proofErr w:type="spellEnd"/>
      <w:r>
        <w:rPr>
          <w:rFonts w:ascii="Times New Roman" w:eastAsia="Times New Roman" w:hAnsi="Times New Roman" w:cs="Times New Roman"/>
          <w:color w:val="000000"/>
          <w:sz w:val="28"/>
          <w:szCs w:val="28"/>
          <w:lang w:eastAsia="en-US" w:bidi="ar-SA"/>
        </w:rPr>
        <w:t xml:space="preserve">, в связи с переселением жителей из п. </w:t>
      </w:r>
      <w:proofErr w:type="spellStart"/>
      <w:r>
        <w:rPr>
          <w:rFonts w:ascii="Times New Roman" w:eastAsia="Times New Roman" w:hAnsi="Times New Roman" w:cs="Times New Roman"/>
          <w:color w:val="000000"/>
          <w:sz w:val="28"/>
          <w:szCs w:val="28"/>
          <w:lang w:eastAsia="en-US" w:bidi="ar-SA"/>
        </w:rPr>
        <w:t>Чус</w:t>
      </w:r>
      <w:proofErr w:type="spellEnd"/>
      <w:r>
        <w:rPr>
          <w:rFonts w:ascii="Times New Roman" w:eastAsia="Times New Roman" w:hAnsi="Times New Roman" w:cs="Times New Roman"/>
          <w:color w:val="000000"/>
          <w:sz w:val="28"/>
          <w:szCs w:val="28"/>
          <w:lang w:eastAsia="en-US" w:bidi="ar-SA"/>
        </w:rPr>
        <w:t>.</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t xml:space="preserve">За счет средств краевого бюджета по основному мероприятию «Проектирование, строительство (реконструкция), капитальный ремонт и ремонт автомобильных дорог» предлагается увеличить бюджетные ассигнования на 3 </w:t>
      </w:r>
      <w:r>
        <w:rPr>
          <w:rFonts w:ascii="Times New Roman" w:eastAsia="Times New Roman" w:hAnsi="Times New Roman" w:cs="Times New Roman"/>
          <w:color w:val="000000"/>
          <w:sz w:val="28"/>
          <w:szCs w:val="28"/>
          <w:lang w:eastAsia="en-US" w:bidi="ar-SA"/>
        </w:rPr>
        <w:lastRenderedPageBreak/>
        <w:t>272,88 тыс. руб. по ремонту автомобильной дороги по ул. Ленина от ул. Свердлова до ул. Пермяцкая с. Юрла (за счет возврата неиспользованных остатков ассигнований 2022 года), образовавшихся в связи с экономией средств и невозможностью проводить работы из-за</w:t>
      </w:r>
      <w:proofErr w:type="gramEnd"/>
      <w:r>
        <w:rPr>
          <w:rFonts w:ascii="Times New Roman" w:eastAsia="Times New Roman" w:hAnsi="Times New Roman" w:cs="Times New Roman"/>
          <w:color w:val="000000"/>
          <w:sz w:val="28"/>
          <w:szCs w:val="28"/>
          <w:lang w:eastAsia="en-US" w:bidi="ar-SA"/>
        </w:rPr>
        <w:t xml:space="preserve"> низких температур воздуха в ноябре 2022 года.</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Кроме того, на осуществление полномочий по регулированию тарифов по перевозке пассажиров и багажа предлагается направить на 2023-2025 годы краевые средства в размере по 0,3 тыс. руб. ежегодно.</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В связи со сменой перевозчика и заключением контракта с МБУ «ТХП» по осуществлению регулярных перевозок пассажиров и багажа автомобильным транспортом в границах Юрлинского муниципального округа по маршруту Юрла-</w:t>
      </w:r>
      <w:proofErr w:type="spellStart"/>
      <w:r>
        <w:rPr>
          <w:rFonts w:ascii="Times New Roman" w:eastAsia="Times New Roman" w:hAnsi="Times New Roman" w:cs="Times New Roman"/>
          <w:color w:val="000000"/>
          <w:sz w:val="28"/>
          <w:szCs w:val="28"/>
          <w:lang w:eastAsia="en-US" w:bidi="ar-SA"/>
        </w:rPr>
        <w:t>Вятчина</w:t>
      </w:r>
      <w:proofErr w:type="spellEnd"/>
      <w:r>
        <w:rPr>
          <w:rFonts w:ascii="Times New Roman" w:eastAsia="Times New Roman" w:hAnsi="Times New Roman" w:cs="Times New Roman"/>
          <w:color w:val="000000"/>
          <w:sz w:val="28"/>
          <w:szCs w:val="28"/>
          <w:lang w:eastAsia="en-US" w:bidi="ar-SA"/>
        </w:rPr>
        <w:t>-Юрла, Юрла-Дубровка-Юрла, Юрла-</w:t>
      </w:r>
      <w:proofErr w:type="spellStart"/>
      <w:r>
        <w:rPr>
          <w:rFonts w:ascii="Times New Roman" w:eastAsia="Times New Roman" w:hAnsi="Times New Roman" w:cs="Times New Roman"/>
          <w:color w:val="000000"/>
          <w:sz w:val="28"/>
          <w:szCs w:val="28"/>
          <w:lang w:eastAsia="en-US" w:bidi="ar-SA"/>
        </w:rPr>
        <w:t>Деткина</w:t>
      </w:r>
      <w:proofErr w:type="spellEnd"/>
      <w:r>
        <w:rPr>
          <w:rFonts w:ascii="Times New Roman" w:eastAsia="Times New Roman" w:hAnsi="Times New Roman" w:cs="Times New Roman"/>
          <w:color w:val="000000"/>
          <w:sz w:val="28"/>
          <w:szCs w:val="28"/>
          <w:lang w:eastAsia="en-US" w:bidi="ar-SA"/>
        </w:rPr>
        <w:t>-Юрла, предлагается уменьшить расходы по перевозкам на 2023 год в сумме 1 500,0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В рамках мероприятия «Организация дорожного движения» предлагается предусмотреть бюджетные ассигнования за счет местного бюджета на проектирование мостов через р. </w:t>
      </w:r>
      <w:proofErr w:type="spellStart"/>
      <w:r>
        <w:rPr>
          <w:rFonts w:ascii="Times New Roman" w:eastAsia="Times New Roman" w:hAnsi="Times New Roman" w:cs="Times New Roman"/>
          <w:color w:val="000000"/>
          <w:sz w:val="28"/>
          <w:szCs w:val="28"/>
          <w:lang w:eastAsia="en-US" w:bidi="ar-SA"/>
        </w:rPr>
        <w:t>Лопва</w:t>
      </w:r>
      <w:proofErr w:type="spellEnd"/>
      <w:r>
        <w:rPr>
          <w:rFonts w:ascii="Times New Roman" w:eastAsia="Times New Roman" w:hAnsi="Times New Roman" w:cs="Times New Roman"/>
          <w:color w:val="000000"/>
          <w:sz w:val="28"/>
          <w:szCs w:val="28"/>
          <w:lang w:eastAsia="en-US" w:bidi="ar-SA"/>
        </w:rPr>
        <w:t xml:space="preserve"> и р. </w:t>
      </w:r>
      <w:proofErr w:type="spellStart"/>
      <w:r>
        <w:rPr>
          <w:rFonts w:ascii="Times New Roman" w:eastAsia="Times New Roman" w:hAnsi="Times New Roman" w:cs="Times New Roman"/>
          <w:color w:val="000000"/>
          <w:sz w:val="28"/>
          <w:szCs w:val="28"/>
          <w:lang w:eastAsia="en-US" w:bidi="ar-SA"/>
        </w:rPr>
        <w:t>Сулай</w:t>
      </w:r>
      <w:proofErr w:type="spellEnd"/>
      <w:r>
        <w:rPr>
          <w:rFonts w:ascii="Times New Roman" w:eastAsia="Times New Roman" w:hAnsi="Times New Roman" w:cs="Times New Roman"/>
          <w:color w:val="000000"/>
          <w:sz w:val="28"/>
          <w:szCs w:val="28"/>
          <w:lang w:eastAsia="en-US" w:bidi="ar-SA"/>
        </w:rPr>
        <w:t xml:space="preserve"> в сумме 50,0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t>В связи с сокращением ставки тракториста по дорожной деятельности уменьшены расходы по содержанию автомобильных дорог в сумме</w:t>
      </w:r>
      <w:proofErr w:type="gramEnd"/>
      <w:r>
        <w:rPr>
          <w:rFonts w:ascii="Times New Roman" w:eastAsia="Times New Roman" w:hAnsi="Times New Roman" w:cs="Times New Roman"/>
          <w:color w:val="000000"/>
          <w:sz w:val="28"/>
          <w:szCs w:val="28"/>
          <w:lang w:eastAsia="en-US" w:bidi="ar-SA"/>
        </w:rPr>
        <w:t xml:space="preserve"> 386,87 тыс. руб. на 2023 год, на 2024 и 2025 годы по 413,2 тыс. руб. (в рамках муниципального задания по ЖКХ) ежегодно.</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Предлагается увеличить расходы на фонд оплаты труда работников по обслуживанию автомобильных дорог на 94,44 тыс. руб.</w:t>
      </w:r>
    </w:p>
    <w:p w:rsidR="009A253A" w:rsidRDefault="009A253A">
      <w:pPr>
        <w:suppressAutoHyphens w:val="0"/>
        <w:ind w:firstLine="720"/>
        <w:jc w:val="center"/>
        <w:rPr>
          <w:rFonts w:ascii="Times New Roman" w:eastAsia="Times New Roman" w:hAnsi="Times New Roman" w:cs="Times New Roman"/>
          <w:color w:val="000000"/>
          <w:sz w:val="28"/>
          <w:szCs w:val="28"/>
          <w:lang w:eastAsia="en-US" w:bidi="ar-SA"/>
        </w:rPr>
      </w:pP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Муниципальная программа</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«Расселение аварийного жилфонда на территории</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Юрлинского муниципального округа Пермского края»</w:t>
      </w:r>
    </w:p>
    <w:p w:rsidR="009A253A" w:rsidRDefault="009A253A">
      <w:pPr>
        <w:suppressAutoHyphens w:val="0"/>
        <w:ind w:firstLine="720"/>
        <w:jc w:val="both"/>
        <w:rPr>
          <w:rFonts w:ascii="Times New Roman" w:eastAsia="Times New Roman" w:hAnsi="Times New Roman" w:cs="Times New Roman"/>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Расходы на 2023 год предлагается увеличить на 1 776,21 тыс. руб., в том числе за счет краевого бюджета 1 485,21 тыс. руб., местного бюджета 291,0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По основному мероприятию «Снос объектов» предлагается увеличить расходы за счет местного бюджета на 291,0 тыс. руб. по сносу 3х домов по ул. Свердлова.</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На обеспечение устойчивого сокращения непригодного для проживания жилфонда за счет средств фонда ЖКХ 4</w:t>
      </w:r>
      <w:r>
        <w:rPr>
          <w:rFonts w:ascii="Times New Roman" w:eastAsia="Times New Roman" w:hAnsi="Times New Roman" w:cs="Times New Roman"/>
          <w:color w:val="000000"/>
          <w:sz w:val="28"/>
          <w:szCs w:val="28"/>
          <w:vertAlign w:val="superscript"/>
          <w:lang w:eastAsia="en-US" w:bidi="ar-SA"/>
        </w:rPr>
        <w:t xml:space="preserve">й </w:t>
      </w:r>
      <w:r>
        <w:rPr>
          <w:rFonts w:ascii="Times New Roman" w:eastAsia="Times New Roman" w:hAnsi="Times New Roman" w:cs="Times New Roman"/>
          <w:color w:val="000000"/>
          <w:sz w:val="28"/>
          <w:szCs w:val="28"/>
          <w:lang w:eastAsia="en-US" w:bidi="ar-SA"/>
        </w:rPr>
        <w:t>этап (этап 2022 года с финансовой поддержкой в 2022 году) дополнительно направлено 1 270,13 тыс. руб. и за счет сре</w:t>
      </w:r>
      <w:proofErr w:type="gramStart"/>
      <w:r>
        <w:rPr>
          <w:rFonts w:ascii="Times New Roman" w:eastAsia="Times New Roman" w:hAnsi="Times New Roman" w:cs="Times New Roman"/>
          <w:color w:val="000000"/>
          <w:sz w:val="28"/>
          <w:szCs w:val="28"/>
          <w:lang w:eastAsia="en-US" w:bidi="ar-SA"/>
        </w:rPr>
        <w:t>дств кр</w:t>
      </w:r>
      <w:proofErr w:type="gramEnd"/>
      <w:r>
        <w:rPr>
          <w:rFonts w:ascii="Times New Roman" w:eastAsia="Times New Roman" w:hAnsi="Times New Roman" w:cs="Times New Roman"/>
          <w:color w:val="000000"/>
          <w:sz w:val="28"/>
          <w:szCs w:val="28"/>
          <w:lang w:eastAsia="en-US" w:bidi="ar-SA"/>
        </w:rPr>
        <w:t>аевого бюджета в сумме 215,09 тыс. руб. (остатки 2022 года).</w:t>
      </w:r>
    </w:p>
    <w:p w:rsidR="00BA6688" w:rsidRDefault="00BA6688">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Муниципальная программа</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lastRenderedPageBreak/>
        <w:t>«Совершенствование муниципального управления Юрлинского муниципального округа Пермского края»</w:t>
      </w:r>
    </w:p>
    <w:p w:rsidR="009A253A" w:rsidRDefault="009A253A">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В проекте решения предлагается увеличить расходы по программе на 1 216,86 тыс. руб. на 2023 год, и ежегодно 33,4 тыс. руб. на 2024 и 2025 годы. В 2023-2025 годы за счет сре</w:t>
      </w:r>
      <w:proofErr w:type="gramStart"/>
      <w:r>
        <w:rPr>
          <w:rFonts w:ascii="Times New Roman" w:eastAsia="Times New Roman" w:hAnsi="Times New Roman" w:cs="Times New Roman"/>
          <w:color w:val="000000"/>
          <w:sz w:val="28"/>
          <w:szCs w:val="28"/>
          <w:lang w:eastAsia="en-US" w:bidi="ar-SA"/>
        </w:rPr>
        <w:t>дств кр</w:t>
      </w:r>
      <w:proofErr w:type="gramEnd"/>
      <w:r>
        <w:rPr>
          <w:rFonts w:ascii="Times New Roman" w:eastAsia="Times New Roman" w:hAnsi="Times New Roman" w:cs="Times New Roman"/>
          <w:color w:val="000000"/>
          <w:sz w:val="28"/>
          <w:szCs w:val="28"/>
          <w:lang w:eastAsia="en-US" w:bidi="ar-SA"/>
        </w:rPr>
        <w:t>аевого бюджета предлагается увеличить расходы на фонд оплаты труда по переданным полномочиям:</w:t>
      </w:r>
    </w:p>
    <w:p w:rsidR="009A253A" w:rsidRDefault="00950C74">
      <w:pPr>
        <w:suppressAutoHyphens w:val="0"/>
        <w:spacing w:after="5" w:line="276" w:lineRule="auto"/>
        <w:ind w:firstLine="708"/>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обеспечение хранения и комплектования, учета и использования архивных документов на 2023 год 5,1 тыс. руб., на 2024-2025 годы по 5,0 тыс. руб. ежегодно;</w:t>
      </w:r>
    </w:p>
    <w:p w:rsidR="009A253A" w:rsidRDefault="00950C74">
      <w:pPr>
        <w:suppressAutoHyphens w:val="0"/>
        <w:spacing w:after="5" w:line="276" w:lineRule="auto"/>
        <w:ind w:firstLine="686"/>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образование комиссий по делам несовершеннолетних и защите их прав на 2023 год 20,0 тыс. руб., на 2024 и 2025 годы по 19,5 тыс. руб. ежегодно;</w:t>
      </w:r>
    </w:p>
    <w:p w:rsidR="009A253A" w:rsidRDefault="00950C74">
      <w:pPr>
        <w:suppressAutoHyphens w:val="0"/>
        <w:spacing w:after="5" w:line="276" w:lineRule="auto"/>
        <w:ind w:firstLine="686"/>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 осуществление отдельного государственного полномочия по планированию использования земель </w:t>
      </w:r>
      <w:proofErr w:type="spellStart"/>
      <w:r>
        <w:rPr>
          <w:rFonts w:ascii="Times New Roman" w:eastAsia="Times New Roman" w:hAnsi="Times New Roman" w:cs="Times New Roman"/>
          <w:color w:val="000000"/>
          <w:sz w:val="28"/>
          <w:szCs w:val="28"/>
          <w:lang w:eastAsia="en-US" w:bidi="ar-SA"/>
        </w:rPr>
        <w:t>сельхозначения</w:t>
      </w:r>
      <w:proofErr w:type="spellEnd"/>
      <w:r>
        <w:rPr>
          <w:rFonts w:ascii="Times New Roman" w:eastAsia="Times New Roman" w:hAnsi="Times New Roman" w:cs="Times New Roman"/>
          <w:color w:val="000000"/>
          <w:sz w:val="28"/>
          <w:szCs w:val="28"/>
          <w:lang w:eastAsia="en-US" w:bidi="ar-SA"/>
        </w:rPr>
        <w:t xml:space="preserve"> на 2023 год 9,0 тыс. руб., на 2024 и 2025 годы по 8,9 тыс. руб.;</w:t>
      </w:r>
    </w:p>
    <w:p w:rsidR="009A253A" w:rsidRDefault="00950C74">
      <w:pPr>
        <w:suppressAutoHyphens w:val="0"/>
        <w:spacing w:after="5" w:line="276" w:lineRule="auto"/>
        <w:ind w:firstLine="686"/>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на конкурс городских и муниципальных образований по достижению наиболее результативных значений показателей управленческой деятельности в 2023 году было направлено 194,65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Кроме того, за счет средств местного бюджета увеличены расходы на содержание ОМСУ в связи с  индексацией окладов денежного содержания муниципальных служащих и работников, замещающих должности, не являющиеся должностями муниципальной службы в сумме 963,11 тыс. руб., в том числе:</w:t>
      </w:r>
    </w:p>
    <w:p w:rsidR="009A253A" w:rsidRDefault="00950C74">
      <w:pPr>
        <w:suppressAutoHyphens w:val="0"/>
        <w:spacing w:line="276" w:lineRule="auto"/>
        <w:ind w:left="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Главе муниципального образования на 59,43 тыс. руб.;</w:t>
      </w:r>
    </w:p>
    <w:p w:rsidR="009A253A" w:rsidRDefault="00950C74">
      <w:pPr>
        <w:suppressAutoHyphens w:val="0"/>
        <w:spacing w:line="276" w:lineRule="auto"/>
        <w:ind w:left="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Содержание специалистов администрации 673,98 тыс. руб.;</w:t>
      </w:r>
    </w:p>
    <w:p w:rsidR="009A253A" w:rsidRDefault="00950C74">
      <w:pPr>
        <w:suppressAutoHyphens w:val="0"/>
        <w:spacing w:line="276" w:lineRule="auto"/>
        <w:ind w:left="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Финансовые органы 159,85 тыс. руб.;</w:t>
      </w:r>
    </w:p>
    <w:p w:rsidR="009A253A" w:rsidRDefault="00950C74">
      <w:pPr>
        <w:suppressAutoHyphens w:val="0"/>
        <w:spacing w:line="276" w:lineRule="auto"/>
        <w:ind w:left="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по начислению и выплате пенсий за выслугу лет 69,85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Расходы на уплату членских взносов в Совет муниципального образования ПК увеличены на 25,0 тыс. руб.</w:t>
      </w:r>
    </w:p>
    <w:p w:rsidR="00BA6688" w:rsidRDefault="00BA6688">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Муниципальная программа</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«Формирование современной городской среды Юрлинского</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муниципального округа Пермского края»</w:t>
      </w:r>
    </w:p>
    <w:p w:rsidR="00876234" w:rsidRDefault="00876234">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Бюджетные ассигнования на 2023 год уменьшены на 0,</w:t>
      </w:r>
      <w:r w:rsidR="004A08DF">
        <w:rPr>
          <w:rFonts w:ascii="Times New Roman" w:eastAsia="Times New Roman" w:hAnsi="Times New Roman" w:cs="Times New Roman"/>
          <w:color w:val="000000"/>
          <w:sz w:val="28"/>
          <w:szCs w:val="28"/>
          <w:lang w:eastAsia="en-US" w:bidi="ar-SA"/>
        </w:rPr>
        <w:t>000</w:t>
      </w:r>
      <w:r>
        <w:rPr>
          <w:rFonts w:ascii="Times New Roman" w:eastAsia="Times New Roman" w:hAnsi="Times New Roman" w:cs="Times New Roman"/>
          <w:color w:val="000000"/>
          <w:sz w:val="28"/>
          <w:szCs w:val="28"/>
          <w:lang w:eastAsia="en-US" w:bidi="ar-SA"/>
        </w:rPr>
        <w:t xml:space="preserve">84 тыс. руб., на 2024 год увеличены на 0,03624 тыс. руб., на 2025 год увеличены </w:t>
      </w:r>
      <w:proofErr w:type="gramStart"/>
      <w:r>
        <w:rPr>
          <w:rFonts w:ascii="Times New Roman" w:eastAsia="Times New Roman" w:hAnsi="Times New Roman" w:cs="Times New Roman"/>
          <w:color w:val="000000"/>
          <w:sz w:val="28"/>
          <w:szCs w:val="28"/>
          <w:lang w:eastAsia="en-US" w:bidi="ar-SA"/>
        </w:rPr>
        <w:t>на</w:t>
      </w:r>
      <w:proofErr w:type="gramEnd"/>
      <w:r>
        <w:rPr>
          <w:rFonts w:ascii="Times New Roman" w:eastAsia="Times New Roman" w:hAnsi="Times New Roman" w:cs="Times New Roman"/>
          <w:color w:val="000000"/>
          <w:sz w:val="28"/>
          <w:szCs w:val="28"/>
          <w:lang w:eastAsia="en-US" w:bidi="ar-SA"/>
        </w:rPr>
        <w:t xml:space="preserve"> 0,01457 тыс. руб., в связи с уточнением процентных соотношений между бюджетами.</w:t>
      </w:r>
    </w:p>
    <w:p w:rsidR="009A253A" w:rsidRDefault="009A253A">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Муниципальная программа</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lastRenderedPageBreak/>
        <w:t>«Развитие жилищно-коммунального хозяйства на территории Юрлинского муниципального округа Пермского края»</w:t>
      </w:r>
    </w:p>
    <w:p w:rsidR="00876234" w:rsidRDefault="00876234">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Расходы по программе на 2023 год предлагается увеличить на 18 2</w:t>
      </w:r>
      <w:r w:rsidR="004A08DF">
        <w:rPr>
          <w:rFonts w:ascii="Times New Roman" w:eastAsia="Times New Roman" w:hAnsi="Times New Roman" w:cs="Times New Roman"/>
          <w:color w:val="000000"/>
          <w:sz w:val="28"/>
          <w:szCs w:val="28"/>
          <w:lang w:eastAsia="en-US" w:bidi="ar-SA"/>
        </w:rPr>
        <w:t>00</w:t>
      </w:r>
      <w:r>
        <w:rPr>
          <w:rFonts w:ascii="Times New Roman" w:eastAsia="Times New Roman" w:hAnsi="Times New Roman" w:cs="Times New Roman"/>
          <w:color w:val="000000"/>
          <w:sz w:val="28"/>
          <w:szCs w:val="28"/>
          <w:lang w:eastAsia="en-US" w:bidi="ar-SA"/>
        </w:rPr>
        <w:t>,21 тыс. руб., в том числе за счет сре</w:t>
      </w:r>
      <w:proofErr w:type="gramStart"/>
      <w:r>
        <w:rPr>
          <w:rFonts w:ascii="Times New Roman" w:eastAsia="Times New Roman" w:hAnsi="Times New Roman" w:cs="Times New Roman"/>
          <w:color w:val="000000"/>
          <w:sz w:val="28"/>
          <w:szCs w:val="28"/>
          <w:lang w:eastAsia="en-US" w:bidi="ar-SA"/>
        </w:rPr>
        <w:t>дств кр</w:t>
      </w:r>
      <w:proofErr w:type="gramEnd"/>
      <w:r>
        <w:rPr>
          <w:rFonts w:ascii="Times New Roman" w:eastAsia="Times New Roman" w:hAnsi="Times New Roman" w:cs="Times New Roman"/>
          <w:color w:val="000000"/>
          <w:sz w:val="28"/>
          <w:szCs w:val="28"/>
          <w:lang w:eastAsia="en-US" w:bidi="ar-SA"/>
        </w:rPr>
        <w:t xml:space="preserve">аевого бюджета на 17 948,38 тыс. руб., средств местного бюджета на </w:t>
      </w:r>
      <w:r w:rsidR="004A08DF">
        <w:rPr>
          <w:rFonts w:ascii="Times New Roman" w:eastAsia="Times New Roman" w:hAnsi="Times New Roman" w:cs="Times New Roman"/>
          <w:color w:val="000000"/>
          <w:sz w:val="28"/>
          <w:szCs w:val="28"/>
          <w:lang w:eastAsia="en-US" w:bidi="ar-SA"/>
        </w:rPr>
        <w:t>251,84</w:t>
      </w:r>
      <w:r>
        <w:rPr>
          <w:rFonts w:ascii="Times New Roman" w:eastAsia="Times New Roman" w:hAnsi="Times New Roman" w:cs="Times New Roman"/>
          <w:color w:val="000000"/>
          <w:sz w:val="28"/>
          <w:szCs w:val="28"/>
          <w:lang w:eastAsia="en-US" w:bidi="ar-SA"/>
        </w:rPr>
        <w:t xml:space="preserve">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proofErr w:type="gramStart"/>
      <w:r>
        <w:rPr>
          <w:rFonts w:ascii="Times New Roman" w:eastAsia="Times New Roman" w:hAnsi="Times New Roman" w:cs="Times New Roman"/>
          <w:color w:val="000000"/>
          <w:sz w:val="28"/>
          <w:szCs w:val="28"/>
          <w:lang w:eastAsia="en-US" w:bidi="ar-SA"/>
        </w:rPr>
        <w:t xml:space="preserve">На </w:t>
      </w:r>
      <w:proofErr w:type="spellStart"/>
      <w:r>
        <w:rPr>
          <w:rFonts w:ascii="Times New Roman" w:eastAsia="Times New Roman" w:hAnsi="Times New Roman" w:cs="Times New Roman"/>
          <w:color w:val="000000"/>
          <w:sz w:val="28"/>
          <w:szCs w:val="28"/>
          <w:lang w:eastAsia="en-US" w:bidi="ar-SA"/>
        </w:rPr>
        <w:t>софинансировние</w:t>
      </w:r>
      <w:proofErr w:type="spellEnd"/>
      <w:r>
        <w:rPr>
          <w:rFonts w:ascii="Times New Roman" w:eastAsia="Times New Roman" w:hAnsi="Times New Roman" w:cs="Times New Roman"/>
          <w:color w:val="000000"/>
          <w:sz w:val="28"/>
          <w:szCs w:val="28"/>
          <w:lang w:eastAsia="en-US" w:bidi="ar-SA"/>
        </w:rPr>
        <w:t xml:space="preserve"> мероприятий по программе «Пермский край  - комфортный край» предлагается направить 17 948,38 тыс. руб., в том числе на ремонт тротуаров и сетей уличного освещения в с. Юрла по ул. Свердлова 8 953,1 тыс. руб., по ул. Октябрьская 8 995,28 тыс. руб., с </w:t>
      </w:r>
      <w:r w:rsidR="004A08DF">
        <w:rPr>
          <w:rFonts w:ascii="Times New Roman" w:eastAsia="Times New Roman" w:hAnsi="Times New Roman" w:cs="Times New Roman"/>
          <w:color w:val="000000"/>
          <w:sz w:val="28"/>
          <w:szCs w:val="28"/>
          <w:lang w:eastAsia="en-US" w:bidi="ar-SA"/>
        </w:rPr>
        <w:t>уточнением</w:t>
      </w:r>
      <w:r>
        <w:rPr>
          <w:rFonts w:ascii="Times New Roman" w:eastAsia="Times New Roman" w:hAnsi="Times New Roman" w:cs="Times New Roman"/>
          <w:color w:val="000000"/>
          <w:sz w:val="28"/>
          <w:szCs w:val="28"/>
          <w:lang w:eastAsia="en-US" w:bidi="ar-SA"/>
        </w:rPr>
        <w:t xml:space="preserve"> доли местного бюджета в сумме 1</w:t>
      </w:r>
      <w:r w:rsidR="004A08DF">
        <w:rPr>
          <w:rFonts w:ascii="Times New Roman" w:eastAsia="Times New Roman" w:hAnsi="Times New Roman" w:cs="Times New Roman"/>
          <w:color w:val="000000"/>
          <w:sz w:val="28"/>
          <w:szCs w:val="28"/>
          <w:lang w:eastAsia="en-US" w:bidi="ar-SA"/>
        </w:rPr>
        <w:t> 623,73</w:t>
      </w:r>
      <w:r>
        <w:rPr>
          <w:rFonts w:ascii="Times New Roman" w:eastAsia="Times New Roman" w:hAnsi="Times New Roman" w:cs="Times New Roman"/>
          <w:color w:val="000000"/>
          <w:sz w:val="28"/>
          <w:szCs w:val="28"/>
          <w:lang w:eastAsia="en-US" w:bidi="ar-SA"/>
        </w:rPr>
        <w:t xml:space="preserve"> тыс. руб.</w:t>
      </w:r>
      <w:proofErr w:type="gramEnd"/>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За счет средств местного бюджета предлагается направить 400,0 тыс. руб. прокладку водопроводных сетей в п. </w:t>
      </w:r>
      <w:proofErr w:type="spellStart"/>
      <w:r>
        <w:rPr>
          <w:rFonts w:ascii="Times New Roman" w:eastAsia="Times New Roman" w:hAnsi="Times New Roman" w:cs="Times New Roman"/>
          <w:color w:val="000000"/>
          <w:sz w:val="28"/>
          <w:szCs w:val="28"/>
          <w:lang w:eastAsia="en-US" w:bidi="ar-SA"/>
        </w:rPr>
        <w:t>Усть</w:t>
      </w:r>
      <w:proofErr w:type="spellEnd"/>
      <w:r>
        <w:rPr>
          <w:rFonts w:ascii="Times New Roman" w:eastAsia="Times New Roman" w:hAnsi="Times New Roman" w:cs="Times New Roman"/>
          <w:color w:val="000000"/>
          <w:sz w:val="28"/>
          <w:szCs w:val="28"/>
          <w:lang w:eastAsia="en-US" w:bidi="ar-SA"/>
        </w:rPr>
        <w:t>-Березовка.</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 xml:space="preserve">На разработку проектной документации по ремонту тротуаров на 2024 и 2025 годы предлагается направить средств местного бюджета в сумме </w:t>
      </w:r>
      <w:r w:rsidR="004A08DF">
        <w:rPr>
          <w:rFonts w:ascii="Times New Roman" w:eastAsia="Times New Roman" w:hAnsi="Times New Roman" w:cs="Times New Roman"/>
          <w:color w:val="000000"/>
          <w:sz w:val="28"/>
          <w:szCs w:val="28"/>
          <w:lang w:eastAsia="en-US" w:bidi="ar-SA"/>
        </w:rPr>
        <w:t>360,0</w:t>
      </w:r>
      <w:r>
        <w:rPr>
          <w:rFonts w:ascii="Times New Roman" w:eastAsia="Times New Roman" w:hAnsi="Times New Roman" w:cs="Times New Roman"/>
          <w:color w:val="000000"/>
          <w:sz w:val="28"/>
          <w:szCs w:val="28"/>
          <w:lang w:eastAsia="en-US" w:bidi="ar-SA"/>
        </w:rPr>
        <w:t xml:space="preserve"> тыс. руб.</w:t>
      </w:r>
    </w:p>
    <w:p w:rsidR="00BA6688" w:rsidRDefault="00BA6688">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На оплату транспортных услуг по отведению сточных вод по ул. Луговая и ул. Кирова предлагается направить средств местного бюджета в сумме 48,0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noProof/>
          <w:lang w:eastAsia="ru-RU" w:bidi="ar-SA"/>
        </w:rPr>
        <w:drawing>
          <wp:anchor distT="0" distB="635" distL="114300" distR="115570" simplePos="0" relativeHeight="5" behindDoc="0" locked="0" layoutInCell="1" allowOverlap="1">
            <wp:simplePos x="0" y="0"/>
            <wp:positionH relativeFrom="page">
              <wp:posOffset>633730</wp:posOffset>
            </wp:positionH>
            <wp:positionV relativeFrom="page">
              <wp:posOffset>6277610</wp:posOffset>
            </wp:positionV>
            <wp:extent cx="36830" cy="94615"/>
            <wp:effectExtent l="0" t="0" r="0" b="0"/>
            <wp:wrapSquare wrapText="bothSides"/>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2"/>
                    <pic:cNvPicPr>
                      <a:picLocks noChangeAspect="1" noChangeArrowheads="1"/>
                    </pic:cNvPicPr>
                  </pic:nvPicPr>
                  <pic:blipFill>
                    <a:blip r:embed="rId14"/>
                    <a:stretch>
                      <a:fillRect/>
                    </a:stretch>
                  </pic:blipFill>
                  <pic:spPr bwMode="auto">
                    <a:xfrm>
                      <a:off x="0" y="0"/>
                      <a:ext cx="36830" cy="94615"/>
                    </a:xfrm>
                    <a:prstGeom prst="rect">
                      <a:avLst/>
                    </a:prstGeom>
                  </pic:spPr>
                </pic:pic>
              </a:graphicData>
            </a:graphic>
          </wp:anchor>
        </w:drawing>
      </w:r>
      <w:r>
        <w:rPr>
          <w:noProof/>
          <w:lang w:eastAsia="ru-RU" w:bidi="ar-SA"/>
        </w:rPr>
        <w:drawing>
          <wp:anchor distT="0" distB="8255" distL="114300" distR="118110" simplePos="0" relativeHeight="6" behindDoc="0" locked="0" layoutInCell="1" allowOverlap="1">
            <wp:simplePos x="0" y="0"/>
            <wp:positionH relativeFrom="page">
              <wp:posOffset>7223760</wp:posOffset>
            </wp:positionH>
            <wp:positionV relativeFrom="page">
              <wp:posOffset>7579360</wp:posOffset>
            </wp:positionV>
            <wp:extent cx="15240" cy="48895"/>
            <wp:effectExtent l="0" t="0" r="0" b="0"/>
            <wp:wrapSquare wrapText="bothSides"/>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1"/>
                    <pic:cNvPicPr>
                      <a:picLocks noChangeAspect="1" noChangeArrowheads="1"/>
                    </pic:cNvPicPr>
                  </pic:nvPicPr>
                  <pic:blipFill>
                    <a:blip r:embed="rId15"/>
                    <a:stretch>
                      <a:fillRect/>
                    </a:stretch>
                  </pic:blipFill>
                  <pic:spPr bwMode="auto">
                    <a:xfrm>
                      <a:off x="0" y="0"/>
                      <a:ext cx="15240" cy="48895"/>
                    </a:xfrm>
                    <a:prstGeom prst="rect">
                      <a:avLst/>
                    </a:prstGeom>
                  </pic:spPr>
                </pic:pic>
              </a:graphicData>
            </a:graphic>
          </wp:anchor>
        </w:drawing>
      </w:r>
      <w:r>
        <w:rPr>
          <w:noProof/>
          <w:lang w:eastAsia="ru-RU" w:bidi="ar-SA"/>
        </w:rPr>
        <w:drawing>
          <wp:anchor distT="0" distB="0" distL="114300" distR="114300" simplePos="0" relativeHeight="7" behindDoc="0" locked="0" layoutInCell="1" allowOverlap="1">
            <wp:simplePos x="0" y="0"/>
            <wp:positionH relativeFrom="page">
              <wp:posOffset>7230110</wp:posOffset>
            </wp:positionH>
            <wp:positionV relativeFrom="page">
              <wp:posOffset>7634605</wp:posOffset>
            </wp:positionV>
            <wp:extent cx="14605" cy="1460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16"/>
                    <a:stretch>
                      <a:fillRect/>
                    </a:stretch>
                  </pic:blipFill>
                  <pic:spPr bwMode="auto">
                    <a:xfrm>
                      <a:off x="0" y="0"/>
                      <a:ext cx="14605" cy="14605"/>
                    </a:xfrm>
                    <a:prstGeom prst="rect">
                      <a:avLst/>
                    </a:prstGeom>
                  </pic:spPr>
                </pic:pic>
              </a:graphicData>
            </a:graphic>
          </wp:anchor>
        </w:drawing>
      </w:r>
      <w:r>
        <w:rPr>
          <w:noProof/>
          <w:lang w:eastAsia="ru-RU" w:bidi="ar-SA"/>
        </w:rPr>
        <w:drawing>
          <wp:anchor distT="0" distB="0" distL="114300" distR="114300" simplePos="0" relativeHeight="8" behindDoc="0" locked="0" layoutInCell="1" allowOverlap="1">
            <wp:simplePos x="0" y="0"/>
            <wp:positionH relativeFrom="page">
              <wp:posOffset>7247890</wp:posOffset>
            </wp:positionH>
            <wp:positionV relativeFrom="page">
              <wp:posOffset>7634605</wp:posOffset>
            </wp:positionV>
            <wp:extent cx="14605" cy="14605"/>
            <wp:effectExtent l="0" t="0" r="0" b="0"/>
            <wp:wrapSquare wrapText="bothSides"/>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9"/>
                    <pic:cNvPicPr>
                      <a:picLocks noChangeAspect="1" noChangeArrowheads="1"/>
                    </pic:cNvPicPr>
                  </pic:nvPicPr>
                  <pic:blipFill>
                    <a:blip r:embed="rId17"/>
                    <a:stretch>
                      <a:fillRect/>
                    </a:stretch>
                  </pic:blipFill>
                  <pic:spPr bwMode="auto">
                    <a:xfrm>
                      <a:off x="0" y="0"/>
                      <a:ext cx="14605" cy="14605"/>
                    </a:xfrm>
                    <a:prstGeom prst="rect">
                      <a:avLst/>
                    </a:prstGeom>
                  </pic:spPr>
                </pic:pic>
              </a:graphicData>
            </a:graphic>
          </wp:anchor>
        </w:drawing>
      </w:r>
      <w:r>
        <w:rPr>
          <w:noProof/>
          <w:lang w:eastAsia="ru-RU" w:bidi="ar-SA"/>
        </w:rPr>
        <w:drawing>
          <wp:anchor distT="0" distB="0" distL="114300" distR="114300" simplePos="0" relativeHeight="9" behindDoc="0" locked="0" layoutInCell="1" allowOverlap="1">
            <wp:simplePos x="0" y="0"/>
            <wp:positionH relativeFrom="page">
              <wp:posOffset>7247890</wp:posOffset>
            </wp:positionH>
            <wp:positionV relativeFrom="page">
              <wp:posOffset>7658735</wp:posOffset>
            </wp:positionV>
            <wp:extent cx="14605" cy="14605"/>
            <wp:effectExtent l="0" t="0" r="0" b="0"/>
            <wp:wrapSquare wrapText="bothSides"/>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8"/>
                    <pic:cNvPicPr>
                      <a:picLocks noChangeAspect="1" noChangeArrowheads="1"/>
                    </pic:cNvPicPr>
                  </pic:nvPicPr>
                  <pic:blipFill>
                    <a:blip r:embed="rId18"/>
                    <a:stretch>
                      <a:fillRect/>
                    </a:stretch>
                  </pic:blipFill>
                  <pic:spPr bwMode="auto">
                    <a:xfrm>
                      <a:off x="0" y="0"/>
                      <a:ext cx="14605" cy="14605"/>
                    </a:xfrm>
                    <a:prstGeom prst="rect">
                      <a:avLst/>
                    </a:prstGeom>
                  </pic:spPr>
                </pic:pic>
              </a:graphicData>
            </a:graphic>
          </wp:anchor>
        </w:drawing>
      </w:r>
      <w:r>
        <w:rPr>
          <w:noProof/>
          <w:lang w:eastAsia="ru-RU" w:bidi="ar-SA"/>
        </w:rPr>
        <w:drawing>
          <wp:anchor distT="0" distB="0" distL="114300" distR="114300" simplePos="0" relativeHeight="10" behindDoc="0" locked="0" layoutInCell="1" allowOverlap="1">
            <wp:simplePos x="0" y="0"/>
            <wp:positionH relativeFrom="page">
              <wp:posOffset>7247890</wp:posOffset>
            </wp:positionH>
            <wp:positionV relativeFrom="page">
              <wp:posOffset>7692390</wp:posOffset>
            </wp:positionV>
            <wp:extent cx="14605" cy="14605"/>
            <wp:effectExtent l="0" t="0" r="0" b="0"/>
            <wp:wrapSquare wrapText="bothSides"/>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7"/>
                    <pic:cNvPicPr>
                      <a:picLocks noChangeAspect="1" noChangeArrowheads="1"/>
                    </pic:cNvPicPr>
                  </pic:nvPicPr>
                  <pic:blipFill>
                    <a:blip r:embed="rId19"/>
                    <a:stretch>
                      <a:fillRect/>
                    </a:stretch>
                  </pic:blipFill>
                  <pic:spPr bwMode="auto">
                    <a:xfrm>
                      <a:off x="0" y="0"/>
                      <a:ext cx="14605" cy="14605"/>
                    </a:xfrm>
                    <a:prstGeom prst="rect">
                      <a:avLst/>
                    </a:prstGeom>
                  </pic:spPr>
                </pic:pic>
              </a:graphicData>
            </a:graphic>
          </wp:anchor>
        </w:drawing>
      </w:r>
      <w:r>
        <w:rPr>
          <w:noProof/>
          <w:lang w:eastAsia="ru-RU" w:bidi="ar-SA"/>
        </w:rPr>
        <w:drawing>
          <wp:anchor distT="0" distB="0" distL="114300" distR="114300" simplePos="0" relativeHeight="11" behindDoc="0" locked="0" layoutInCell="1" allowOverlap="1">
            <wp:simplePos x="0" y="0"/>
            <wp:positionH relativeFrom="page">
              <wp:posOffset>7247890</wp:posOffset>
            </wp:positionH>
            <wp:positionV relativeFrom="page">
              <wp:posOffset>7768590</wp:posOffset>
            </wp:positionV>
            <wp:extent cx="14605" cy="14605"/>
            <wp:effectExtent l="0" t="0" r="0" b="0"/>
            <wp:wrapSquare wrapText="bothSides"/>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6"/>
                    <pic:cNvPicPr>
                      <a:picLocks noChangeAspect="1" noChangeArrowheads="1"/>
                    </pic:cNvPicPr>
                  </pic:nvPicPr>
                  <pic:blipFill>
                    <a:blip r:embed="rId20"/>
                    <a:stretch>
                      <a:fillRect/>
                    </a:stretch>
                  </pic:blipFill>
                  <pic:spPr bwMode="auto">
                    <a:xfrm>
                      <a:off x="0" y="0"/>
                      <a:ext cx="14605" cy="14605"/>
                    </a:xfrm>
                    <a:prstGeom prst="rect">
                      <a:avLst/>
                    </a:prstGeom>
                  </pic:spPr>
                </pic:pic>
              </a:graphicData>
            </a:graphic>
          </wp:anchor>
        </w:drawing>
      </w:r>
      <w:r>
        <w:rPr>
          <w:rFonts w:ascii="Times New Roman" w:eastAsia="Times New Roman" w:hAnsi="Times New Roman" w:cs="Times New Roman"/>
          <w:color w:val="000000"/>
          <w:sz w:val="28"/>
          <w:szCs w:val="28"/>
          <w:lang w:eastAsia="en-US" w:bidi="ar-SA"/>
        </w:rPr>
        <w:t>Для содержания ставки ведущего специалиста по работе с газовыми котельными и системой водоотведения предлагается выделить средства местного бюджета в сумме 386,87 тыс. руб., за счет мероприятия по содержанию автомобильных дорог.</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Кроме того, в связи с индексацией увеличен фонд оплаты труда работников ЖКХ на 680,7 тыс. руб.</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Муниципальная программа</w:t>
      </w: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«Переселение жителей из труднодоступных, отдаленных и малочисленных населенных пунктов Юрлинского муниципального округа Пермского края»</w:t>
      </w:r>
    </w:p>
    <w:p w:rsidR="00876234" w:rsidRDefault="00876234">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Увеличены объемы финансирования на 2023 год в сумме 0,02459 тыс. руб., в связи с уточнением средств по бюджетам.</w:t>
      </w:r>
    </w:p>
    <w:p w:rsidR="009A253A" w:rsidRDefault="009A253A">
      <w:pPr>
        <w:suppressAutoHyphens w:val="0"/>
        <w:ind w:firstLine="720"/>
        <w:jc w:val="both"/>
        <w:rPr>
          <w:rFonts w:ascii="Times New Roman" w:eastAsia="Times New Roman" w:hAnsi="Times New Roman" w:cs="Times New Roman"/>
          <w:color w:val="000000"/>
          <w:sz w:val="28"/>
          <w:szCs w:val="28"/>
          <w:lang w:eastAsia="en-US" w:bidi="ar-SA"/>
        </w:rPr>
      </w:pPr>
    </w:p>
    <w:p w:rsidR="009A253A" w:rsidRDefault="00950C74">
      <w:pPr>
        <w:suppressAutoHyphens w:val="0"/>
        <w:ind w:firstLine="720"/>
        <w:jc w:val="center"/>
        <w:rPr>
          <w:rFonts w:ascii="Times New Roman" w:eastAsia="Times New Roman" w:hAnsi="Times New Roman" w:cs="Times New Roman"/>
          <w:b/>
          <w:color w:val="000000"/>
          <w:sz w:val="28"/>
          <w:szCs w:val="28"/>
          <w:lang w:eastAsia="en-US" w:bidi="ar-SA"/>
        </w:rPr>
      </w:pPr>
      <w:r>
        <w:rPr>
          <w:rFonts w:ascii="Times New Roman" w:eastAsia="Times New Roman" w:hAnsi="Times New Roman" w:cs="Times New Roman"/>
          <w:b/>
          <w:color w:val="000000"/>
          <w:sz w:val="28"/>
          <w:szCs w:val="28"/>
          <w:lang w:eastAsia="en-US" w:bidi="ar-SA"/>
        </w:rPr>
        <w:t>Непрограммные расходы</w:t>
      </w:r>
    </w:p>
    <w:p w:rsidR="00876234" w:rsidRDefault="00876234">
      <w:pPr>
        <w:suppressAutoHyphens w:val="0"/>
        <w:ind w:firstLine="720"/>
        <w:jc w:val="center"/>
        <w:rPr>
          <w:rFonts w:ascii="Times New Roman" w:eastAsia="Times New Roman" w:hAnsi="Times New Roman" w:cs="Times New Roman"/>
          <w:b/>
          <w:color w:val="000000"/>
          <w:sz w:val="28"/>
          <w:szCs w:val="28"/>
          <w:lang w:eastAsia="en-US" w:bidi="ar-SA"/>
        </w:rPr>
      </w:pP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t>По непрограммным направлениям деятельности предлагается увеличить бю</w:t>
      </w:r>
      <w:r w:rsidR="004A08DF">
        <w:rPr>
          <w:rFonts w:ascii="Times New Roman" w:eastAsia="Times New Roman" w:hAnsi="Times New Roman" w:cs="Times New Roman"/>
          <w:color w:val="000000"/>
          <w:sz w:val="28"/>
          <w:szCs w:val="28"/>
          <w:lang w:eastAsia="en-US" w:bidi="ar-SA"/>
        </w:rPr>
        <w:t>джет</w:t>
      </w:r>
      <w:r w:rsidR="00BA6688">
        <w:rPr>
          <w:rFonts w:ascii="Times New Roman" w:eastAsia="Times New Roman" w:hAnsi="Times New Roman" w:cs="Times New Roman"/>
          <w:color w:val="000000"/>
          <w:sz w:val="28"/>
          <w:szCs w:val="28"/>
          <w:lang w:eastAsia="en-US" w:bidi="ar-SA"/>
        </w:rPr>
        <w:t>ные ассигнования на сумму 465,95</w:t>
      </w:r>
      <w:r w:rsidR="004A08DF">
        <w:rPr>
          <w:rFonts w:ascii="Times New Roman" w:eastAsia="Times New Roman" w:hAnsi="Times New Roman" w:cs="Times New Roman"/>
          <w:color w:val="000000"/>
          <w:sz w:val="28"/>
          <w:szCs w:val="28"/>
          <w:lang w:eastAsia="en-US" w:bidi="ar-SA"/>
        </w:rPr>
        <w:t xml:space="preserve"> </w:t>
      </w:r>
      <w:r>
        <w:rPr>
          <w:rFonts w:ascii="Times New Roman" w:eastAsia="Times New Roman" w:hAnsi="Times New Roman" w:cs="Times New Roman"/>
          <w:color w:val="000000"/>
          <w:sz w:val="28"/>
          <w:szCs w:val="28"/>
          <w:lang w:eastAsia="en-US" w:bidi="ar-SA"/>
        </w:rPr>
        <w:t xml:space="preserve">тыс. руб. за счет местного бюджета, в </w:t>
      </w:r>
      <w:r>
        <w:rPr>
          <w:rFonts w:ascii="Times New Roman" w:eastAsia="Times New Roman" w:hAnsi="Times New Roman" w:cs="Times New Roman"/>
          <w:noProof/>
          <w:color w:val="000000"/>
          <w:sz w:val="28"/>
          <w:szCs w:val="28"/>
          <w:lang w:eastAsia="ru-RU" w:bidi="ar-SA"/>
        </w:rPr>
        <w:drawing>
          <wp:inline distT="0" distB="0" distL="0" distR="0">
            <wp:extent cx="14605" cy="1460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
                    <pic:cNvPicPr>
                      <a:picLocks noChangeAspect="1" noChangeArrowheads="1"/>
                    </pic:cNvPicPr>
                  </pic:nvPicPr>
                  <pic:blipFill>
                    <a:blip r:embed="rId21"/>
                    <a:stretch>
                      <a:fillRect/>
                    </a:stretch>
                  </pic:blipFill>
                  <pic:spPr bwMode="auto">
                    <a:xfrm>
                      <a:off x="0" y="0"/>
                      <a:ext cx="14605" cy="14605"/>
                    </a:xfrm>
                    <a:prstGeom prst="rect">
                      <a:avLst/>
                    </a:prstGeom>
                  </pic:spPr>
                </pic:pic>
              </a:graphicData>
            </a:graphic>
          </wp:inline>
        </w:drawing>
      </w:r>
      <w:r>
        <w:rPr>
          <w:rFonts w:ascii="Times New Roman" w:eastAsia="Times New Roman" w:hAnsi="Times New Roman" w:cs="Times New Roman"/>
          <w:color w:val="000000"/>
          <w:sz w:val="28"/>
          <w:szCs w:val="28"/>
          <w:lang w:eastAsia="en-US" w:bidi="ar-SA"/>
        </w:rPr>
        <w:t>том числе на исполнение решений судебных</w:t>
      </w:r>
      <w:r w:rsidR="00BA6688">
        <w:rPr>
          <w:rFonts w:ascii="Times New Roman" w:eastAsia="Times New Roman" w:hAnsi="Times New Roman" w:cs="Times New Roman"/>
          <w:color w:val="000000"/>
          <w:sz w:val="28"/>
          <w:szCs w:val="28"/>
          <w:lang w:eastAsia="en-US" w:bidi="ar-SA"/>
        </w:rPr>
        <w:t xml:space="preserve"> органов в сумме 37,5 тыс. руб., </w:t>
      </w:r>
      <w:r>
        <w:rPr>
          <w:rFonts w:ascii="Times New Roman" w:eastAsia="Times New Roman" w:hAnsi="Times New Roman" w:cs="Times New Roman"/>
          <w:color w:val="000000"/>
          <w:sz w:val="28"/>
          <w:szCs w:val="28"/>
          <w:lang w:eastAsia="en-US" w:bidi="ar-SA"/>
        </w:rPr>
        <w:t xml:space="preserve">на повышение </w:t>
      </w:r>
      <w:proofErr w:type="gramStart"/>
      <w:r>
        <w:rPr>
          <w:rFonts w:ascii="Times New Roman" w:eastAsia="Times New Roman" w:hAnsi="Times New Roman" w:cs="Times New Roman"/>
          <w:color w:val="000000"/>
          <w:sz w:val="28"/>
          <w:szCs w:val="28"/>
          <w:lang w:eastAsia="en-US" w:bidi="ar-SA"/>
        </w:rPr>
        <w:t>фонда оплаты тр</w:t>
      </w:r>
      <w:r w:rsidR="004A08DF">
        <w:rPr>
          <w:rFonts w:ascii="Times New Roman" w:eastAsia="Times New Roman" w:hAnsi="Times New Roman" w:cs="Times New Roman"/>
          <w:color w:val="000000"/>
          <w:sz w:val="28"/>
          <w:szCs w:val="28"/>
          <w:lang w:eastAsia="en-US" w:bidi="ar-SA"/>
        </w:rPr>
        <w:t>уда работников бюджетной сферы</w:t>
      </w:r>
      <w:proofErr w:type="gramEnd"/>
      <w:r w:rsidR="004A08DF">
        <w:rPr>
          <w:rFonts w:ascii="Times New Roman" w:eastAsia="Times New Roman" w:hAnsi="Times New Roman" w:cs="Times New Roman"/>
          <w:color w:val="000000"/>
          <w:sz w:val="28"/>
          <w:szCs w:val="28"/>
          <w:lang w:eastAsia="en-US" w:bidi="ar-SA"/>
        </w:rPr>
        <w:t xml:space="preserve"> </w:t>
      </w:r>
      <w:r>
        <w:rPr>
          <w:rFonts w:ascii="Times New Roman" w:eastAsia="Times New Roman" w:hAnsi="Times New Roman" w:cs="Times New Roman"/>
          <w:color w:val="000000"/>
          <w:sz w:val="28"/>
          <w:szCs w:val="28"/>
          <w:lang w:eastAsia="en-US" w:bidi="ar-SA"/>
        </w:rPr>
        <w:t xml:space="preserve">в сумме </w:t>
      </w:r>
      <w:r w:rsidR="004A08DF">
        <w:rPr>
          <w:rFonts w:ascii="Times New Roman" w:eastAsia="Times New Roman" w:hAnsi="Times New Roman" w:cs="Times New Roman"/>
          <w:color w:val="000000"/>
          <w:sz w:val="28"/>
          <w:szCs w:val="28"/>
          <w:lang w:eastAsia="en-US" w:bidi="ar-SA"/>
        </w:rPr>
        <w:t>428,45</w:t>
      </w:r>
      <w:r>
        <w:rPr>
          <w:rFonts w:ascii="Times New Roman" w:eastAsia="Times New Roman" w:hAnsi="Times New Roman" w:cs="Times New Roman"/>
          <w:color w:val="000000"/>
          <w:sz w:val="28"/>
          <w:szCs w:val="28"/>
          <w:lang w:eastAsia="en-US" w:bidi="ar-SA"/>
        </w:rPr>
        <w:t xml:space="preserve"> тыс. руб.</w:t>
      </w:r>
    </w:p>
    <w:p w:rsidR="009A253A" w:rsidRDefault="00950C74">
      <w:pPr>
        <w:suppressAutoHyphens w:val="0"/>
        <w:spacing w:line="276" w:lineRule="auto"/>
        <w:ind w:firstLine="720"/>
        <w:jc w:val="both"/>
        <w:rPr>
          <w:rFonts w:ascii="Times New Roman" w:eastAsia="Times New Roman" w:hAnsi="Times New Roman" w:cs="Times New Roman"/>
          <w:color w:val="000000"/>
          <w:sz w:val="28"/>
          <w:szCs w:val="28"/>
          <w:lang w:eastAsia="en-US" w:bidi="ar-SA"/>
        </w:rPr>
      </w:pPr>
      <w:r>
        <w:rPr>
          <w:rFonts w:ascii="Times New Roman" w:eastAsia="Times New Roman" w:hAnsi="Times New Roman" w:cs="Times New Roman"/>
          <w:color w:val="000000"/>
          <w:sz w:val="28"/>
          <w:szCs w:val="28"/>
          <w:lang w:eastAsia="en-US" w:bidi="ar-SA"/>
        </w:rPr>
        <w:lastRenderedPageBreak/>
        <w:t>Приложения 1,2,4,5,6,7 читать в новой редакции.</w:t>
      </w:r>
    </w:p>
    <w:p w:rsidR="009A253A" w:rsidRDefault="009A253A">
      <w:pPr>
        <w:suppressAutoHyphens w:val="0"/>
        <w:rPr>
          <w:rFonts w:ascii="Times New Roman" w:eastAsia="Times New Roman" w:hAnsi="Times New Roman" w:cs="Times New Roman"/>
          <w:color w:val="000000"/>
          <w:sz w:val="28"/>
          <w:szCs w:val="28"/>
          <w:lang w:eastAsia="en-US" w:bidi="ar-SA"/>
        </w:rPr>
      </w:pPr>
    </w:p>
    <w:p w:rsidR="00ED0011" w:rsidRDefault="00ED0011">
      <w:pPr>
        <w:suppressAutoHyphens w:val="0"/>
        <w:rPr>
          <w:rFonts w:ascii="Times New Roman" w:eastAsia="Times New Roman" w:hAnsi="Times New Roman" w:cs="Times New Roman"/>
          <w:color w:val="000000"/>
          <w:sz w:val="28"/>
          <w:szCs w:val="28"/>
          <w:lang w:eastAsia="en-US" w:bidi="ar-SA"/>
        </w:rPr>
      </w:pPr>
    </w:p>
    <w:p w:rsidR="009A253A" w:rsidRDefault="00950C74">
      <w:pPr>
        <w:suppressAutoHyphens w:val="0"/>
        <w:rPr>
          <w:rFonts w:ascii="Times New Roman" w:eastAsia="Times New Roman" w:hAnsi="Times New Roman" w:cs="Times New Roman"/>
          <w:color w:val="000000"/>
          <w:lang w:eastAsia="en-US" w:bidi="ar-SA"/>
        </w:rPr>
      </w:pPr>
      <w:r>
        <w:rPr>
          <w:rFonts w:ascii="Times New Roman" w:eastAsia="Times New Roman" w:hAnsi="Times New Roman" w:cs="Times New Roman"/>
          <w:color w:val="000000"/>
          <w:lang w:eastAsia="en-US" w:bidi="ar-SA"/>
        </w:rPr>
        <w:t xml:space="preserve">Исп. </w:t>
      </w:r>
      <w:proofErr w:type="spellStart"/>
      <w:r>
        <w:rPr>
          <w:rFonts w:ascii="Times New Roman" w:eastAsia="Times New Roman" w:hAnsi="Times New Roman" w:cs="Times New Roman"/>
          <w:color w:val="000000"/>
          <w:lang w:eastAsia="en-US" w:bidi="ar-SA"/>
        </w:rPr>
        <w:t>Штейникова</w:t>
      </w:r>
      <w:proofErr w:type="spellEnd"/>
      <w:r>
        <w:rPr>
          <w:rFonts w:ascii="Times New Roman" w:eastAsia="Times New Roman" w:hAnsi="Times New Roman" w:cs="Times New Roman"/>
          <w:color w:val="000000"/>
          <w:lang w:eastAsia="en-US" w:bidi="ar-SA"/>
        </w:rPr>
        <w:t xml:space="preserve"> СА</w:t>
      </w:r>
    </w:p>
    <w:p w:rsidR="009A253A" w:rsidRDefault="004A08DF">
      <w:pPr>
        <w:suppressAutoHyphens w:val="0"/>
        <w:ind w:firstLine="720"/>
        <w:rPr>
          <w:rFonts w:ascii="Times New Roman" w:eastAsia="Times New Roman" w:hAnsi="Times New Roman" w:cs="Times New Roman"/>
          <w:color w:val="000000"/>
          <w:lang w:eastAsia="en-US" w:bidi="ar-SA"/>
        </w:rPr>
      </w:pPr>
      <w:r>
        <w:rPr>
          <w:rFonts w:ascii="Times New Roman" w:eastAsia="Times New Roman" w:hAnsi="Times New Roman" w:cs="Times New Roman"/>
          <w:color w:val="000000"/>
          <w:lang w:eastAsia="en-US" w:bidi="ar-SA"/>
        </w:rPr>
        <w:t>2-1</w:t>
      </w:r>
      <w:r w:rsidR="00950C74">
        <w:rPr>
          <w:rFonts w:ascii="Times New Roman" w:eastAsia="Times New Roman" w:hAnsi="Times New Roman" w:cs="Times New Roman"/>
          <w:color w:val="000000"/>
          <w:lang w:eastAsia="en-US" w:bidi="ar-SA"/>
        </w:rPr>
        <w:t>1-66</w:t>
      </w:r>
    </w:p>
    <w:sectPr w:rsidR="009A253A">
      <w:pgSz w:w="11906" w:h="16838"/>
      <w:pgMar w:top="1134" w:right="849"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06E"/>
    <w:multiLevelType w:val="multilevel"/>
    <w:tmpl w:val="B76C5E92"/>
    <w:lvl w:ilvl="0">
      <w:start w:val="1"/>
      <w:numFmt w:val="bullet"/>
      <w:lvlText w:val="•"/>
      <w:lvlJc w:val="left"/>
      <w:pPr>
        <w:ind w:left="1301"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1">
      <w:start w:val="1"/>
      <w:numFmt w:val="bullet"/>
      <w:lvlText w:val="o"/>
      <w:lvlJc w:val="left"/>
      <w:pPr>
        <w:ind w:left="1828"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2">
      <w:start w:val="1"/>
      <w:numFmt w:val="bullet"/>
      <w:lvlText w:val="▪"/>
      <w:lvlJc w:val="left"/>
      <w:pPr>
        <w:ind w:left="2548"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3">
      <w:start w:val="1"/>
      <w:numFmt w:val="bullet"/>
      <w:lvlText w:val="•"/>
      <w:lvlJc w:val="left"/>
      <w:pPr>
        <w:ind w:left="3268"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4">
      <w:start w:val="1"/>
      <w:numFmt w:val="bullet"/>
      <w:lvlText w:val="o"/>
      <w:lvlJc w:val="left"/>
      <w:pPr>
        <w:ind w:left="3988"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5">
      <w:start w:val="1"/>
      <w:numFmt w:val="bullet"/>
      <w:lvlText w:val="▪"/>
      <w:lvlJc w:val="left"/>
      <w:pPr>
        <w:ind w:left="4708"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6">
      <w:start w:val="1"/>
      <w:numFmt w:val="bullet"/>
      <w:lvlText w:val="•"/>
      <w:lvlJc w:val="left"/>
      <w:pPr>
        <w:ind w:left="5428"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7">
      <w:start w:val="1"/>
      <w:numFmt w:val="bullet"/>
      <w:lvlText w:val="o"/>
      <w:lvlJc w:val="left"/>
      <w:pPr>
        <w:ind w:left="6148"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8">
      <w:start w:val="1"/>
      <w:numFmt w:val="bullet"/>
      <w:lvlText w:val="▪"/>
      <w:lvlJc w:val="left"/>
      <w:pPr>
        <w:ind w:left="6868"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abstractNum>
  <w:abstractNum w:abstractNumId="1">
    <w:nsid w:val="121850BF"/>
    <w:multiLevelType w:val="multilevel"/>
    <w:tmpl w:val="D39CC91C"/>
    <w:lvl w:ilvl="0">
      <w:start w:val="1"/>
      <w:numFmt w:val="bullet"/>
      <w:lvlText w:val="•"/>
      <w:lvlJc w:val="left"/>
      <w:pPr>
        <w:ind w:left="556" w:hanging="360"/>
      </w:pPr>
      <w:rPr>
        <w:rFonts w:ascii="Times New Roman" w:hAnsi="Times New Roman" w:cs="Times New Roman" w:hint="default"/>
        <w:b w:val="0"/>
        <w:i w:val="0"/>
        <w:strike w:val="0"/>
        <w:dstrike w:val="0"/>
        <w:color w:val="000000"/>
        <w:position w:val="0"/>
        <w:sz w:val="28"/>
        <w:szCs w:val="30"/>
        <w:highlight w:val="white"/>
        <w:u w:val="none" w:color="000000"/>
        <w:vertAlign w:val="baseline"/>
      </w:rPr>
    </w:lvl>
    <w:lvl w:ilvl="1">
      <w:start w:val="1"/>
      <w:numFmt w:val="bullet"/>
      <w:lvlText w:val="o"/>
      <w:lvlJc w:val="left"/>
      <w:pPr>
        <w:ind w:left="175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2">
      <w:start w:val="1"/>
      <w:numFmt w:val="bullet"/>
      <w:lvlText w:val="▪"/>
      <w:lvlJc w:val="left"/>
      <w:pPr>
        <w:ind w:left="247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3">
      <w:start w:val="1"/>
      <w:numFmt w:val="bullet"/>
      <w:lvlText w:val="•"/>
      <w:lvlJc w:val="left"/>
      <w:pPr>
        <w:ind w:left="319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4">
      <w:start w:val="1"/>
      <w:numFmt w:val="bullet"/>
      <w:lvlText w:val="o"/>
      <w:lvlJc w:val="left"/>
      <w:pPr>
        <w:ind w:left="391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5">
      <w:start w:val="1"/>
      <w:numFmt w:val="bullet"/>
      <w:lvlText w:val="▪"/>
      <w:lvlJc w:val="left"/>
      <w:pPr>
        <w:ind w:left="463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6">
      <w:start w:val="1"/>
      <w:numFmt w:val="bullet"/>
      <w:lvlText w:val="•"/>
      <w:lvlJc w:val="left"/>
      <w:pPr>
        <w:ind w:left="535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7">
      <w:start w:val="1"/>
      <w:numFmt w:val="bullet"/>
      <w:lvlText w:val="o"/>
      <w:lvlJc w:val="left"/>
      <w:pPr>
        <w:ind w:left="607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8">
      <w:start w:val="1"/>
      <w:numFmt w:val="bullet"/>
      <w:lvlText w:val="▪"/>
      <w:lvlJc w:val="left"/>
      <w:pPr>
        <w:ind w:left="679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abstractNum>
  <w:abstractNum w:abstractNumId="2">
    <w:nsid w:val="359427F8"/>
    <w:multiLevelType w:val="multilevel"/>
    <w:tmpl w:val="41DAA19A"/>
    <w:lvl w:ilvl="0">
      <w:start w:val="1"/>
      <w:numFmt w:val="bullet"/>
      <w:lvlText w:val="•"/>
      <w:lvlJc w:val="left"/>
      <w:pPr>
        <w:ind w:left="556" w:hanging="360"/>
      </w:pPr>
      <w:rPr>
        <w:rFonts w:ascii="Times New Roman" w:hAnsi="Times New Roman" w:cs="Times New Roman" w:hint="default"/>
        <w:b w:val="0"/>
        <w:i w:val="0"/>
        <w:strike w:val="0"/>
        <w:dstrike w:val="0"/>
        <w:color w:val="000000"/>
        <w:position w:val="0"/>
        <w:sz w:val="28"/>
        <w:szCs w:val="30"/>
        <w:highlight w:val="white"/>
        <w:u w:val="none" w:color="000000"/>
        <w:vertAlign w:val="baseline"/>
      </w:rPr>
    </w:lvl>
    <w:lvl w:ilvl="1">
      <w:start w:val="1"/>
      <w:numFmt w:val="bullet"/>
      <w:lvlText w:val="o"/>
      <w:lvlJc w:val="left"/>
      <w:pPr>
        <w:ind w:left="181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2">
      <w:start w:val="1"/>
      <w:numFmt w:val="bullet"/>
      <w:lvlText w:val="▪"/>
      <w:lvlJc w:val="left"/>
      <w:pPr>
        <w:ind w:left="253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3">
      <w:start w:val="1"/>
      <w:numFmt w:val="bullet"/>
      <w:lvlText w:val="•"/>
      <w:lvlJc w:val="left"/>
      <w:pPr>
        <w:ind w:left="325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4">
      <w:start w:val="1"/>
      <w:numFmt w:val="bullet"/>
      <w:lvlText w:val="o"/>
      <w:lvlJc w:val="left"/>
      <w:pPr>
        <w:ind w:left="397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5">
      <w:start w:val="1"/>
      <w:numFmt w:val="bullet"/>
      <w:lvlText w:val="▪"/>
      <w:lvlJc w:val="left"/>
      <w:pPr>
        <w:ind w:left="469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6">
      <w:start w:val="1"/>
      <w:numFmt w:val="bullet"/>
      <w:lvlText w:val="•"/>
      <w:lvlJc w:val="left"/>
      <w:pPr>
        <w:ind w:left="541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7">
      <w:start w:val="1"/>
      <w:numFmt w:val="bullet"/>
      <w:lvlText w:val="o"/>
      <w:lvlJc w:val="left"/>
      <w:pPr>
        <w:ind w:left="613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8">
      <w:start w:val="1"/>
      <w:numFmt w:val="bullet"/>
      <w:lvlText w:val="▪"/>
      <w:lvlJc w:val="left"/>
      <w:pPr>
        <w:ind w:left="6854"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abstractNum>
  <w:abstractNum w:abstractNumId="3">
    <w:nsid w:val="385A05A2"/>
    <w:multiLevelType w:val="multilevel"/>
    <w:tmpl w:val="871A5580"/>
    <w:lvl w:ilvl="0">
      <w:start w:val="1"/>
      <w:numFmt w:val="decimal"/>
      <w:lvlText w:val="%1)"/>
      <w:lvlJc w:val="left"/>
      <w:pPr>
        <w:ind w:left="888" w:hanging="360"/>
      </w:pPr>
      <w:rPr>
        <w:rFonts w:ascii="Times New Roman" w:eastAsia="Times New Roman" w:hAnsi="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1754"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247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3194"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914"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634"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5354"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6074"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794"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4">
    <w:nsid w:val="46A6130D"/>
    <w:multiLevelType w:val="multilevel"/>
    <w:tmpl w:val="0EB245B8"/>
    <w:lvl w:ilvl="0">
      <w:start w:val="1"/>
      <w:numFmt w:val="decimal"/>
      <w:lvlText w:val="%1)"/>
      <w:lvlJc w:val="left"/>
      <w:pPr>
        <w:ind w:left="420" w:hanging="360"/>
      </w:pPr>
      <w:rPr>
        <w:rFonts w:ascii="Times New Roman" w:eastAsia="Times New Roman" w:hAnsi="Times New Roman" w:cs="Times New Roman"/>
        <w:b w:val="0"/>
        <w:i w:val="0"/>
        <w:strike w:val="0"/>
        <w:dstrike w:val="0"/>
        <w:color w:val="000000"/>
        <w:position w:val="0"/>
        <w:sz w:val="28"/>
        <w:szCs w:val="28"/>
        <w:highlight w:val="white"/>
        <w:u w:val="none" w:color="000000"/>
        <w:vertAlign w:val="baseline"/>
      </w:rPr>
    </w:lvl>
    <w:lvl w:ilvl="1">
      <w:start w:val="1"/>
      <w:numFmt w:val="lowerLetter"/>
      <w:lvlText w:val="%2"/>
      <w:lvlJc w:val="left"/>
      <w:pPr>
        <w:ind w:left="1754" w:hanging="360"/>
      </w:pPr>
      <w:rPr>
        <w:rFonts w:eastAsia="Times New Roman" w:cs="Times New Roman"/>
        <w:b w:val="0"/>
        <w:i w:val="0"/>
        <w:strike w:val="0"/>
        <w:dstrike w:val="0"/>
        <w:color w:val="000000"/>
        <w:position w:val="0"/>
        <w:sz w:val="28"/>
        <w:szCs w:val="28"/>
        <w:highlight w:val="white"/>
        <w:u w:val="none" w:color="000000"/>
        <w:vertAlign w:val="baseline"/>
      </w:rPr>
    </w:lvl>
    <w:lvl w:ilvl="2">
      <w:start w:val="1"/>
      <w:numFmt w:val="lowerRoman"/>
      <w:lvlText w:val="%3"/>
      <w:lvlJc w:val="left"/>
      <w:pPr>
        <w:ind w:left="2474" w:hanging="360"/>
      </w:pPr>
      <w:rPr>
        <w:rFonts w:eastAsia="Times New Roman" w:cs="Times New Roman"/>
        <w:b w:val="0"/>
        <w:i w:val="0"/>
        <w:strike w:val="0"/>
        <w:dstrike w:val="0"/>
        <w:color w:val="000000"/>
        <w:position w:val="0"/>
        <w:sz w:val="28"/>
        <w:szCs w:val="28"/>
        <w:highlight w:val="white"/>
        <w:u w:val="none" w:color="000000"/>
        <w:vertAlign w:val="baseline"/>
      </w:rPr>
    </w:lvl>
    <w:lvl w:ilvl="3">
      <w:start w:val="1"/>
      <w:numFmt w:val="decimal"/>
      <w:lvlText w:val="%4"/>
      <w:lvlJc w:val="left"/>
      <w:pPr>
        <w:ind w:left="3194" w:hanging="360"/>
      </w:pPr>
      <w:rPr>
        <w:rFonts w:eastAsia="Times New Roman" w:cs="Times New Roman"/>
        <w:b w:val="0"/>
        <w:i w:val="0"/>
        <w:strike w:val="0"/>
        <w:dstrike w:val="0"/>
        <w:color w:val="000000"/>
        <w:position w:val="0"/>
        <w:sz w:val="28"/>
        <w:szCs w:val="28"/>
        <w:highlight w:val="white"/>
        <w:u w:val="none" w:color="000000"/>
        <w:vertAlign w:val="baseline"/>
      </w:rPr>
    </w:lvl>
    <w:lvl w:ilvl="4">
      <w:start w:val="1"/>
      <w:numFmt w:val="lowerLetter"/>
      <w:lvlText w:val="%5"/>
      <w:lvlJc w:val="left"/>
      <w:pPr>
        <w:ind w:left="3914" w:hanging="360"/>
      </w:pPr>
      <w:rPr>
        <w:rFonts w:eastAsia="Times New Roman" w:cs="Times New Roman"/>
        <w:b w:val="0"/>
        <w:i w:val="0"/>
        <w:strike w:val="0"/>
        <w:dstrike w:val="0"/>
        <w:color w:val="000000"/>
        <w:position w:val="0"/>
        <w:sz w:val="28"/>
        <w:szCs w:val="28"/>
        <w:highlight w:val="white"/>
        <w:u w:val="none" w:color="000000"/>
        <w:vertAlign w:val="baseline"/>
      </w:rPr>
    </w:lvl>
    <w:lvl w:ilvl="5">
      <w:start w:val="1"/>
      <w:numFmt w:val="lowerRoman"/>
      <w:lvlText w:val="%6"/>
      <w:lvlJc w:val="left"/>
      <w:pPr>
        <w:ind w:left="4634" w:hanging="360"/>
      </w:pPr>
      <w:rPr>
        <w:rFonts w:eastAsia="Times New Roman" w:cs="Times New Roman"/>
        <w:b w:val="0"/>
        <w:i w:val="0"/>
        <w:strike w:val="0"/>
        <w:dstrike w:val="0"/>
        <w:color w:val="000000"/>
        <w:position w:val="0"/>
        <w:sz w:val="28"/>
        <w:szCs w:val="28"/>
        <w:highlight w:val="white"/>
        <w:u w:val="none" w:color="000000"/>
        <w:vertAlign w:val="baseline"/>
      </w:rPr>
    </w:lvl>
    <w:lvl w:ilvl="6">
      <w:start w:val="1"/>
      <w:numFmt w:val="decimal"/>
      <w:lvlText w:val="%7"/>
      <w:lvlJc w:val="left"/>
      <w:pPr>
        <w:ind w:left="5354" w:hanging="360"/>
      </w:pPr>
      <w:rPr>
        <w:rFonts w:eastAsia="Times New Roman" w:cs="Times New Roman"/>
        <w:b w:val="0"/>
        <w:i w:val="0"/>
        <w:strike w:val="0"/>
        <w:dstrike w:val="0"/>
        <w:color w:val="000000"/>
        <w:position w:val="0"/>
        <w:sz w:val="28"/>
        <w:szCs w:val="28"/>
        <w:highlight w:val="white"/>
        <w:u w:val="none" w:color="000000"/>
        <w:vertAlign w:val="baseline"/>
      </w:rPr>
    </w:lvl>
    <w:lvl w:ilvl="7">
      <w:start w:val="1"/>
      <w:numFmt w:val="lowerLetter"/>
      <w:lvlText w:val="%8"/>
      <w:lvlJc w:val="left"/>
      <w:pPr>
        <w:ind w:left="6074" w:hanging="360"/>
      </w:pPr>
      <w:rPr>
        <w:rFonts w:eastAsia="Times New Roman" w:cs="Times New Roman"/>
        <w:b w:val="0"/>
        <w:i w:val="0"/>
        <w:strike w:val="0"/>
        <w:dstrike w:val="0"/>
        <w:color w:val="000000"/>
        <w:position w:val="0"/>
        <w:sz w:val="28"/>
        <w:szCs w:val="28"/>
        <w:highlight w:val="white"/>
        <w:u w:val="none" w:color="000000"/>
        <w:vertAlign w:val="baseline"/>
      </w:rPr>
    </w:lvl>
    <w:lvl w:ilvl="8">
      <w:start w:val="1"/>
      <w:numFmt w:val="lowerRoman"/>
      <w:lvlText w:val="%9"/>
      <w:lvlJc w:val="left"/>
      <w:pPr>
        <w:ind w:left="6794" w:hanging="360"/>
      </w:pPr>
      <w:rPr>
        <w:rFonts w:eastAsia="Times New Roman" w:cs="Times New Roman"/>
        <w:b w:val="0"/>
        <w:i w:val="0"/>
        <w:strike w:val="0"/>
        <w:dstrike w:val="0"/>
        <w:color w:val="000000"/>
        <w:position w:val="0"/>
        <w:sz w:val="28"/>
        <w:szCs w:val="28"/>
        <w:highlight w:val="white"/>
        <w:u w:val="none" w:color="000000"/>
        <w:vertAlign w:val="baseline"/>
      </w:rPr>
    </w:lvl>
  </w:abstractNum>
  <w:abstractNum w:abstractNumId="5">
    <w:nsid w:val="57A9396A"/>
    <w:multiLevelType w:val="multilevel"/>
    <w:tmpl w:val="9FD2C374"/>
    <w:lvl w:ilvl="0">
      <w:start w:val="1"/>
      <w:numFmt w:val="bullet"/>
      <w:lvlText w:val="•"/>
      <w:lvlJc w:val="left"/>
      <w:pPr>
        <w:ind w:left="329" w:hanging="360"/>
      </w:pPr>
      <w:rPr>
        <w:rFonts w:ascii="Times New Roman" w:hAnsi="Times New Roman" w:cs="Times New Roman" w:hint="default"/>
        <w:b w:val="0"/>
        <w:i w:val="0"/>
        <w:strike w:val="0"/>
        <w:dstrike w:val="0"/>
        <w:color w:val="000000"/>
        <w:position w:val="0"/>
        <w:sz w:val="28"/>
        <w:szCs w:val="30"/>
        <w:highlight w:val="white"/>
        <w:u w:val="none" w:color="000000"/>
        <w:vertAlign w:val="baseline"/>
      </w:rPr>
    </w:lvl>
    <w:lvl w:ilvl="1">
      <w:start w:val="1"/>
      <w:numFmt w:val="bullet"/>
      <w:lvlText w:val="o"/>
      <w:lvlJc w:val="left"/>
      <w:pPr>
        <w:ind w:left="1790"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2">
      <w:start w:val="1"/>
      <w:numFmt w:val="bullet"/>
      <w:lvlText w:val="▪"/>
      <w:lvlJc w:val="left"/>
      <w:pPr>
        <w:ind w:left="2510"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3">
      <w:start w:val="1"/>
      <w:numFmt w:val="bullet"/>
      <w:lvlText w:val="•"/>
      <w:lvlJc w:val="left"/>
      <w:pPr>
        <w:ind w:left="3230"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4">
      <w:start w:val="1"/>
      <w:numFmt w:val="bullet"/>
      <w:lvlText w:val="o"/>
      <w:lvlJc w:val="left"/>
      <w:pPr>
        <w:ind w:left="3950"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5">
      <w:start w:val="1"/>
      <w:numFmt w:val="bullet"/>
      <w:lvlText w:val="▪"/>
      <w:lvlJc w:val="left"/>
      <w:pPr>
        <w:ind w:left="4670"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6">
      <w:start w:val="1"/>
      <w:numFmt w:val="bullet"/>
      <w:lvlText w:val="•"/>
      <w:lvlJc w:val="left"/>
      <w:pPr>
        <w:ind w:left="5390"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7">
      <w:start w:val="1"/>
      <w:numFmt w:val="bullet"/>
      <w:lvlText w:val="o"/>
      <w:lvlJc w:val="left"/>
      <w:pPr>
        <w:ind w:left="6110"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lvl w:ilvl="8">
      <w:start w:val="1"/>
      <w:numFmt w:val="bullet"/>
      <w:lvlText w:val="▪"/>
      <w:lvlJc w:val="left"/>
      <w:pPr>
        <w:ind w:left="6830" w:hanging="360"/>
      </w:pPr>
      <w:rPr>
        <w:rFonts w:ascii="Times New Roman" w:hAnsi="Times New Roman" w:cs="Times New Roman" w:hint="default"/>
        <w:b w:val="0"/>
        <w:i w:val="0"/>
        <w:strike w:val="0"/>
        <w:dstrike w:val="0"/>
        <w:color w:val="000000"/>
        <w:position w:val="0"/>
        <w:sz w:val="30"/>
        <w:szCs w:val="30"/>
        <w:highlight w:val="white"/>
        <w:u w:val="none" w:color="000000"/>
        <w:vertAlign w:val="baseline"/>
      </w:rPr>
    </w:lvl>
  </w:abstractNum>
  <w:abstractNum w:abstractNumId="6">
    <w:nsid w:val="68107BD2"/>
    <w:multiLevelType w:val="multilevel"/>
    <w:tmpl w:val="018490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3A"/>
    <w:rsid w:val="001F04F1"/>
    <w:rsid w:val="00227ED9"/>
    <w:rsid w:val="00343B41"/>
    <w:rsid w:val="004A08DF"/>
    <w:rsid w:val="00585096"/>
    <w:rsid w:val="007B026E"/>
    <w:rsid w:val="00875F9B"/>
    <w:rsid w:val="00876234"/>
    <w:rsid w:val="00950C74"/>
    <w:rsid w:val="009A253A"/>
    <w:rsid w:val="00A26E8B"/>
    <w:rsid w:val="00A270F7"/>
    <w:rsid w:val="00B74941"/>
    <w:rsid w:val="00BA6688"/>
    <w:rsid w:val="00CA6546"/>
    <w:rsid w:val="00ED001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A8"/>
    <w:pPr>
      <w:suppressAutoHyphens/>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87B4D"/>
    <w:rPr>
      <w:rFonts w:ascii="Tahoma" w:eastAsia="SimSun" w:hAnsi="Tahoma" w:cs="Mangal"/>
      <w:sz w:val="16"/>
      <w:szCs w:val="14"/>
      <w:lang w:eastAsia="zh-CN" w:bidi="hi-IN"/>
    </w:rPr>
  </w:style>
  <w:style w:type="character" w:customStyle="1" w:styleId="-">
    <w:name w:val="Интернет-ссылка"/>
    <w:basedOn w:val="a0"/>
    <w:uiPriority w:val="99"/>
    <w:semiHidden/>
    <w:unhideWhenUsed/>
    <w:rsid w:val="00DB62D8"/>
    <w:rPr>
      <w:color w:val="0000FF"/>
      <w:u w:val="single"/>
    </w:rPr>
  </w:style>
  <w:style w:type="character" w:styleId="a4">
    <w:name w:val="FollowedHyperlink"/>
    <w:basedOn w:val="a0"/>
    <w:uiPriority w:val="99"/>
    <w:semiHidden/>
    <w:unhideWhenUsed/>
    <w:qFormat/>
    <w:rsid w:val="00DB62D8"/>
    <w:rPr>
      <w:color w:val="800080"/>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eastAsia="Times New Roman" w:hAnsi="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
    <w:name w:val="ListLabel 20"/>
    <w:qFormat/>
    <w:rPr>
      <w:rFonts w:ascii="Times New Roman" w:eastAsia="Times New Roman" w:hAnsi="Times New Roman" w:cs="Times New Roman"/>
      <w:b w:val="0"/>
      <w:i w:val="0"/>
      <w:strike w:val="0"/>
      <w:dstrike w:val="0"/>
      <w:color w:val="000000"/>
      <w:position w:val="0"/>
      <w:sz w:val="28"/>
      <w:szCs w:val="28"/>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
    <w:name w:val="ListLabel 29"/>
    <w:qFormat/>
    <w:rPr>
      <w:rFonts w:ascii="Times New Roman" w:eastAsia="Times New Roman" w:hAnsi="Times New Roman" w:cs="Times New Roman"/>
      <w:b w:val="0"/>
      <w:i w:val="0"/>
      <w:strike w:val="0"/>
      <w:dstrike w:val="0"/>
      <w:color w:val="000000"/>
      <w:position w:val="0"/>
      <w:sz w:val="28"/>
      <w:szCs w:val="28"/>
      <w:highlight w:val="white"/>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
    <w:name w:val="ListLabel 38"/>
    <w:qFormat/>
    <w:rPr>
      <w:rFonts w:ascii="Times New Roman" w:eastAsia="Times New Roman" w:hAnsi="Times New Roman" w:cs="Times New Roman"/>
      <w:b w:val="0"/>
      <w:i w:val="0"/>
      <w:strike w:val="0"/>
      <w:dstrike w:val="0"/>
      <w:color w:val="000000"/>
      <w:position w:val="0"/>
      <w:sz w:val="28"/>
      <w:szCs w:val="30"/>
      <w:highlight w:val="white"/>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7">
    <w:name w:val="ListLabel 47"/>
    <w:qFormat/>
    <w:rPr>
      <w:rFonts w:ascii="Times New Roman" w:eastAsia="Times New Roman" w:hAnsi="Times New Roman" w:cs="Times New Roman"/>
      <w:b w:val="0"/>
      <w:i w:val="0"/>
      <w:strike w:val="0"/>
      <w:dstrike w:val="0"/>
      <w:color w:val="000000"/>
      <w:position w:val="0"/>
      <w:sz w:val="28"/>
      <w:szCs w:val="30"/>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6">
    <w:name w:val="ListLabel 56"/>
    <w:qFormat/>
    <w:rPr>
      <w:rFonts w:ascii="Times New Roman" w:eastAsia="Times New Roman" w:hAnsi="Times New Roman" w:cs="Times New Roman"/>
      <w:b w:val="0"/>
      <w:i w:val="0"/>
      <w:strike w:val="0"/>
      <w:dstrike w:val="0"/>
      <w:color w:val="000000"/>
      <w:position w:val="0"/>
      <w:sz w:val="28"/>
      <w:szCs w:val="30"/>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a5">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styleId="aa">
    <w:name w:val="List Paragraph"/>
    <w:basedOn w:val="a"/>
    <w:uiPriority w:val="34"/>
    <w:qFormat/>
    <w:rsid w:val="001E0FA8"/>
    <w:pPr>
      <w:ind w:left="720"/>
      <w:contextualSpacing/>
    </w:pPr>
    <w:rPr>
      <w:szCs w:val="21"/>
    </w:rPr>
  </w:style>
  <w:style w:type="paragraph" w:styleId="ab">
    <w:name w:val="Balloon Text"/>
    <w:basedOn w:val="a"/>
    <w:uiPriority w:val="99"/>
    <w:semiHidden/>
    <w:unhideWhenUsed/>
    <w:qFormat/>
    <w:rsid w:val="00987B4D"/>
    <w:rPr>
      <w:rFonts w:ascii="Tahoma" w:hAnsi="Tahoma"/>
      <w:sz w:val="16"/>
      <w:szCs w:val="14"/>
    </w:rPr>
  </w:style>
  <w:style w:type="paragraph" w:customStyle="1" w:styleId="font5">
    <w:name w:val="font5"/>
    <w:basedOn w:val="a"/>
    <w:qFormat/>
    <w:rsid w:val="00DB62D8"/>
    <w:pPr>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font6">
    <w:name w:val="font6"/>
    <w:basedOn w:val="a"/>
    <w:qFormat/>
    <w:rsid w:val="00DB62D8"/>
    <w:pPr>
      <w:suppressAutoHyphens w:val="0"/>
      <w:spacing w:beforeAutospacing="1" w:afterAutospacing="1"/>
    </w:pPr>
    <w:rPr>
      <w:rFonts w:ascii="Times New Roman" w:eastAsia="Times New Roman" w:hAnsi="Times New Roman" w:cs="Times New Roman"/>
      <w:color w:val="C00000"/>
      <w:sz w:val="28"/>
      <w:szCs w:val="28"/>
      <w:lang w:eastAsia="ru-RU" w:bidi="ar-SA"/>
    </w:rPr>
  </w:style>
  <w:style w:type="paragraph" w:customStyle="1" w:styleId="font7">
    <w:name w:val="font7"/>
    <w:basedOn w:val="a"/>
    <w:qFormat/>
    <w:rsid w:val="00DB62D8"/>
    <w:pPr>
      <w:suppressAutoHyphens w:val="0"/>
      <w:spacing w:beforeAutospacing="1" w:afterAutospacing="1"/>
    </w:pPr>
    <w:rPr>
      <w:rFonts w:ascii="Times New Roman" w:eastAsia="Times New Roman" w:hAnsi="Times New Roman" w:cs="Times New Roman"/>
      <w:i/>
      <w:iCs/>
      <w:sz w:val="28"/>
      <w:szCs w:val="28"/>
      <w:lang w:eastAsia="ru-RU" w:bidi="ar-SA"/>
    </w:rPr>
  </w:style>
  <w:style w:type="paragraph" w:customStyle="1" w:styleId="font8">
    <w:name w:val="font8"/>
    <w:basedOn w:val="a"/>
    <w:qFormat/>
    <w:rsid w:val="00DB62D8"/>
    <w:pPr>
      <w:suppressAutoHyphens w:val="0"/>
      <w:spacing w:beforeAutospacing="1" w:afterAutospacing="1"/>
    </w:pPr>
    <w:rPr>
      <w:rFonts w:ascii="Times New Roman" w:eastAsia="Times New Roman" w:hAnsi="Times New Roman" w:cs="Times New Roman"/>
      <w:color w:val="008000"/>
      <w:sz w:val="28"/>
      <w:szCs w:val="28"/>
      <w:lang w:eastAsia="ru-RU" w:bidi="ar-SA"/>
    </w:rPr>
  </w:style>
  <w:style w:type="paragraph" w:customStyle="1" w:styleId="font9">
    <w:name w:val="font9"/>
    <w:basedOn w:val="a"/>
    <w:qFormat/>
    <w:rsid w:val="00DB62D8"/>
    <w:pPr>
      <w:suppressAutoHyphens w:val="0"/>
      <w:spacing w:beforeAutospacing="1" w:afterAutospacing="1"/>
    </w:pPr>
    <w:rPr>
      <w:rFonts w:ascii="Times New Roman" w:eastAsia="Times New Roman" w:hAnsi="Times New Roman" w:cs="Times New Roman"/>
      <w:color w:val="993300"/>
      <w:sz w:val="28"/>
      <w:szCs w:val="28"/>
      <w:lang w:eastAsia="ru-RU" w:bidi="ar-SA"/>
    </w:rPr>
  </w:style>
  <w:style w:type="paragraph" w:customStyle="1" w:styleId="xl77">
    <w:name w:val="xl77"/>
    <w:basedOn w:val="a"/>
    <w:qFormat/>
    <w:rsid w:val="00DB62D8"/>
    <w:pP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78">
    <w:name w:val="xl78"/>
    <w:basedOn w:val="a"/>
    <w:qFormat/>
    <w:rsid w:val="00DB62D8"/>
    <w:pP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79">
    <w:name w:val="xl79"/>
    <w:basedOn w:val="a"/>
    <w:qFormat/>
    <w:rsid w:val="00DB62D8"/>
    <w:pP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80">
    <w:name w:val="xl80"/>
    <w:basedOn w:val="a"/>
    <w:qFormat/>
    <w:rsid w:val="00DB62D8"/>
    <w:pPr>
      <w:pBdr>
        <w:bottom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81">
    <w:name w:val="xl81"/>
    <w:basedOn w:val="a"/>
    <w:qFormat/>
    <w:rsid w:val="00DB62D8"/>
    <w:pP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82">
    <w:name w:val="xl82"/>
    <w:basedOn w:val="a"/>
    <w:qFormat/>
    <w:rsid w:val="00DB62D8"/>
    <w:pP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83">
    <w:name w:val="xl83"/>
    <w:basedOn w:val="a"/>
    <w:qFormat/>
    <w:rsid w:val="00DB62D8"/>
    <w:pPr>
      <w:suppressAutoHyphens w:val="0"/>
      <w:spacing w:beforeAutospacing="1" w:afterAutospacing="1"/>
      <w:textAlignment w:val="center"/>
    </w:pPr>
    <w:rPr>
      <w:rFonts w:ascii="Times New Roman" w:eastAsia="Times New Roman" w:hAnsi="Times New Roman" w:cs="Times New Roman"/>
      <w:b/>
      <w:bCs/>
      <w:lang w:eastAsia="ru-RU" w:bidi="ar-SA"/>
    </w:rPr>
  </w:style>
  <w:style w:type="paragraph" w:customStyle="1" w:styleId="xl84">
    <w:name w:val="xl84"/>
    <w:basedOn w:val="a"/>
    <w:qFormat/>
    <w:rsid w:val="00DB62D8"/>
    <w:pPr>
      <w:suppressAutoHyphens w:val="0"/>
      <w:spacing w:beforeAutospacing="1" w:afterAutospacing="1"/>
      <w:jc w:val="center"/>
      <w:textAlignment w:val="center"/>
    </w:pPr>
    <w:rPr>
      <w:rFonts w:ascii="Times New Roman" w:eastAsia="Times New Roman" w:hAnsi="Times New Roman" w:cs="Times New Roman"/>
      <w:b/>
      <w:bCs/>
      <w:lang w:eastAsia="ru-RU" w:bidi="ar-SA"/>
    </w:rPr>
  </w:style>
  <w:style w:type="paragraph" w:customStyle="1" w:styleId="xl85">
    <w:name w:val="xl8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86">
    <w:name w:val="xl86"/>
    <w:basedOn w:val="a"/>
    <w:qFormat/>
    <w:rsid w:val="00DB62D8"/>
    <w:pPr>
      <w:shd w:val="clear" w:color="000000" w:fill="FFFFFF"/>
      <w:suppressAutoHyphens w:val="0"/>
      <w:spacing w:beforeAutospacing="1" w:afterAutospacing="1"/>
    </w:pPr>
    <w:rPr>
      <w:rFonts w:ascii="Times New Roman" w:eastAsia="Times New Roman" w:hAnsi="Times New Roman" w:cs="Times New Roman"/>
      <w:b/>
      <w:bCs/>
      <w:lang w:eastAsia="ru-RU" w:bidi="ar-SA"/>
    </w:rPr>
  </w:style>
  <w:style w:type="paragraph" w:customStyle="1" w:styleId="xl87">
    <w:name w:val="xl8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88">
    <w:name w:val="xl8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89">
    <w:name w:val="xl8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90">
    <w:name w:val="xl9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C00000"/>
      <w:sz w:val="28"/>
      <w:szCs w:val="28"/>
      <w:lang w:eastAsia="ru-RU" w:bidi="ar-SA"/>
    </w:rPr>
  </w:style>
  <w:style w:type="paragraph" w:customStyle="1" w:styleId="xl91">
    <w:name w:val="xl9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C00000"/>
      <w:sz w:val="28"/>
      <w:szCs w:val="28"/>
      <w:lang w:eastAsia="ru-RU" w:bidi="ar-SA"/>
    </w:rPr>
  </w:style>
  <w:style w:type="paragraph" w:customStyle="1" w:styleId="xl92">
    <w:name w:val="xl92"/>
    <w:basedOn w:val="a"/>
    <w:qFormat/>
    <w:rsid w:val="00DB62D8"/>
    <w:pPr>
      <w:shd w:val="clear" w:color="000000" w:fill="FFFFFF"/>
      <w:suppressAutoHyphens w:val="0"/>
      <w:spacing w:beforeAutospacing="1" w:afterAutospacing="1"/>
    </w:pPr>
    <w:rPr>
      <w:rFonts w:ascii="Times New Roman" w:eastAsia="Times New Roman" w:hAnsi="Times New Roman" w:cs="Times New Roman"/>
      <w:color w:val="C00000"/>
      <w:lang w:eastAsia="ru-RU" w:bidi="ar-SA"/>
    </w:rPr>
  </w:style>
  <w:style w:type="paragraph" w:customStyle="1" w:styleId="xl93">
    <w:name w:val="xl9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94">
    <w:name w:val="xl94"/>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95">
    <w:name w:val="xl9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96">
    <w:name w:val="xl9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97">
    <w:name w:val="xl9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C00000"/>
      <w:sz w:val="28"/>
      <w:szCs w:val="28"/>
      <w:lang w:eastAsia="ru-RU" w:bidi="ar-SA"/>
    </w:rPr>
  </w:style>
  <w:style w:type="paragraph" w:customStyle="1" w:styleId="xl98">
    <w:name w:val="xl9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99">
    <w:name w:val="xl9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i/>
      <w:iCs/>
      <w:color w:val="C00000"/>
      <w:sz w:val="28"/>
      <w:szCs w:val="28"/>
      <w:lang w:eastAsia="ru-RU" w:bidi="ar-SA"/>
    </w:rPr>
  </w:style>
  <w:style w:type="paragraph" w:customStyle="1" w:styleId="xl100">
    <w:name w:val="xl10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i/>
      <w:iCs/>
      <w:color w:val="C00000"/>
      <w:sz w:val="28"/>
      <w:szCs w:val="28"/>
      <w:lang w:eastAsia="ru-RU" w:bidi="ar-SA"/>
    </w:rPr>
  </w:style>
  <w:style w:type="paragraph" w:customStyle="1" w:styleId="xl101">
    <w:name w:val="xl10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color w:val="C00000"/>
      <w:sz w:val="28"/>
      <w:szCs w:val="28"/>
      <w:lang w:eastAsia="ru-RU" w:bidi="ar-SA"/>
    </w:rPr>
  </w:style>
  <w:style w:type="paragraph" w:customStyle="1" w:styleId="xl102">
    <w:name w:val="xl102"/>
    <w:basedOn w:val="a"/>
    <w:qFormat/>
    <w:rsid w:val="00DB62D8"/>
    <w:pPr>
      <w:shd w:val="clear" w:color="000000" w:fill="FFFFFF"/>
      <w:suppressAutoHyphens w:val="0"/>
      <w:spacing w:beforeAutospacing="1" w:afterAutospacing="1"/>
    </w:pPr>
    <w:rPr>
      <w:rFonts w:ascii="Times New Roman" w:eastAsia="Times New Roman" w:hAnsi="Times New Roman" w:cs="Times New Roman"/>
      <w:i/>
      <w:iCs/>
      <w:color w:val="C00000"/>
      <w:sz w:val="28"/>
      <w:szCs w:val="28"/>
      <w:lang w:eastAsia="ru-RU" w:bidi="ar-SA"/>
    </w:rPr>
  </w:style>
  <w:style w:type="paragraph" w:customStyle="1" w:styleId="xl103">
    <w:name w:val="xl10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color w:val="C00000"/>
      <w:sz w:val="28"/>
      <w:szCs w:val="28"/>
      <w:lang w:eastAsia="ru-RU" w:bidi="ar-SA"/>
    </w:rPr>
  </w:style>
  <w:style w:type="paragraph" w:customStyle="1" w:styleId="xl104">
    <w:name w:val="xl104"/>
    <w:basedOn w:val="a"/>
    <w:qFormat/>
    <w:rsid w:val="00DB62D8"/>
    <w:pPr>
      <w:shd w:val="clear" w:color="000000" w:fill="FFFFFF"/>
      <w:suppressAutoHyphens w:val="0"/>
      <w:spacing w:beforeAutospacing="1" w:afterAutospacing="1"/>
    </w:pPr>
    <w:rPr>
      <w:rFonts w:ascii="Times New Roman" w:eastAsia="Times New Roman" w:hAnsi="Times New Roman" w:cs="Times New Roman"/>
      <w:i/>
      <w:iCs/>
      <w:lang w:eastAsia="ru-RU" w:bidi="ar-SA"/>
    </w:rPr>
  </w:style>
  <w:style w:type="paragraph" w:customStyle="1" w:styleId="xl105">
    <w:name w:val="xl10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06">
    <w:name w:val="xl10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07">
    <w:name w:val="xl10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108">
    <w:name w:val="xl10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C00000"/>
      <w:sz w:val="28"/>
      <w:szCs w:val="28"/>
      <w:lang w:eastAsia="ru-RU" w:bidi="ar-SA"/>
    </w:rPr>
  </w:style>
  <w:style w:type="paragraph" w:customStyle="1" w:styleId="xl109">
    <w:name w:val="xl10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10">
    <w:name w:val="xl11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11">
    <w:name w:val="xl11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12">
    <w:name w:val="xl112"/>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C00000"/>
      <w:sz w:val="28"/>
      <w:szCs w:val="28"/>
      <w:lang w:eastAsia="ru-RU" w:bidi="ar-SA"/>
    </w:rPr>
  </w:style>
  <w:style w:type="paragraph" w:customStyle="1" w:styleId="xl113">
    <w:name w:val="xl11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C00000"/>
      <w:sz w:val="28"/>
      <w:szCs w:val="28"/>
      <w:lang w:eastAsia="ru-RU" w:bidi="ar-SA"/>
    </w:rPr>
  </w:style>
  <w:style w:type="paragraph" w:customStyle="1" w:styleId="xl114">
    <w:name w:val="xl114"/>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15">
    <w:name w:val="xl11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16">
    <w:name w:val="xl11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17">
    <w:name w:val="xl117"/>
    <w:basedOn w:val="a"/>
    <w:qFormat/>
    <w:rsid w:val="00DB62D8"/>
    <w:pPr>
      <w:shd w:val="clear" w:color="000000" w:fill="FFFFFF"/>
      <w:suppressAutoHyphens w:val="0"/>
      <w:spacing w:beforeAutospacing="1" w:afterAutospacing="1"/>
    </w:pPr>
    <w:rPr>
      <w:rFonts w:ascii="Times New Roman" w:eastAsia="Times New Roman" w:hAnsi="Times New Roman" w:cs="Times New Roman"/>
      <w:lang w:eastAsia="ru-RU" w:bidi="ar-SA"/>
    </w:rPr>
  </w:style>
  <w:style w:type="paragraph" w:customStyle="1" w:styleId="xl118">
    <w:name w:val="xl11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19">
    <w:name w:val="xl11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20">
    <w:name w:val="xl12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21">
    <w:name w:val="xl121"/>
    <w:basedOn w:val="a"/>
    <w:qFormat/>
    <w:rsid w:val="00DB62D8"/>
    <w:pPr>
      <w:shd w:val="clear" w:color="000000" w:fill="FFFFFF"/>
      <w:suppressAutoHyphens w:val="0"/>
      <w:spacing w:beforeAutospacing="1" w:afterAutospacing="1"/>
      <w:textAlignment w:val="top"/>
    </w:pPr>
    <w:rPr>
      <w:rFonts w:ascii="Times New Roman" w:eastAsia="Times New Roman" w:hAnsi="Times New Roman" w:cs="Times New Roman"/>
      <w:i/>
      <w:iCs/>
      <w:lang w:eastAsia="ru-RU" w:bidi="ar-SA"/>
    </w:rPr>
  </w:style>
  <w:style w:type="paragraph" w:customStyle="1" w:styleId="xl122">
    <w:name w:val="xl122"/>
    <w:basedOn w:val="a"/>
    <w:qFormat/>
    <w:rsid w:val="00DB62D8"/>
    <w:pPr>
      <w:shd w:val="clear" w:color="000000" w:fill="FFFFFF"/>
      <w:suppressAutoHyphens w:val="0"/>
      <w:spacing w:beforeAutospacing="1" w:afterAutospacing="1"/>
      <w:textAlignment w:val="top"/>
    </w:pPr>
    <w:rPr>
      <w:rFonts w:ascii="Times New Roman" w:eastAsia="Times New Roman" w:hAnsi="Times New Roman" w:cs="Times New Roman"/>
      <w:i/>
      <w:iCs/>
      <w:color w:val="C00000"/>
      <w:lang w:eastAsia="ru-RU" w:bidi="ar-SA"/>
    </w:rPr>
  </w:style>
  <w:style w:type="paragraph" w:customStyle="1" w:styleId="xl123">
    <w:name w:val="xl123"/>
    <w:basedOn w:val="a"/>
    <w:qFormat/>
    <w:rsid w:val="00DB62D8"/>
    <w:pPr>
      <w:shd w:val="clear" w:color="000000" w:fill="FFFFFF"/>
      <w:suppressAutoHyphens w:val="0"/>
      <w:spacing w:beforeAutospacing="1" w:afterAutospacing="1"/>
    </w:pPr>
    <w:rPr>
      <w:rFonts w:ascii="Times New Roman" w:eastAsia="Times New Roman" w:hAnsi="Times New Roman" w:cs="Times New Roman"/>
      <w:lang w:eastAsia="ru-RU" w:bidi="ar-SA"/>
    </w:rPr>
  </w:style>
  <w:style w:type="paragraph" w:customStyle="1" w:styleId="xl124">
    <w:name w:val="xl124"/>
    <w:basedOn w:val="a"/>
    <w:qFormat/>
    <w:rsid w:val="00DB62D8"/>
    <w:pP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125">
    <w:name w:val="xl125"/>
    <w:basedOn w:val="a"/>
    <w:qFormat/>
    <w:rsid w:val="00DB62D8"/>
    <w:pP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126">
    <w:name w:val="xl126"/>
    <w:basedOn w:val="a"/>
    <w:qFormat/>
    <w:rsid w:val="00DB62D8"/>
    <w:pP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27">
    <w:name w:val="xl12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28">
    <w:name w:val="xl12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29">
    <w:name w:val="xl12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130">
    <w:name w:val="xl130"/>
    <w:basedOn w:val="a"/>
    <w:qFormat/>
    <w:rsid w:val="00DB62D8"/>
    <w:pP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31">
    <w:name w:val="xl13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32">
    <w:name w:val="xl132"/>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i/>
      <w:iCs/>
      <w:sz w:val="28"/>
      <w:szCs w:val="28"/>
      <w:lang w:eastAsia="ru-RU" w:bidi="ar-SA"/>
    </w:rPr>
  </w:style>
  <w:style w:type="paragraph" w:customStyle="1" w:styleId="xl133">
    <w:name w:val="xl133"/>
    <w:basedOn w:val="a"/>
    <w:qFormat/>
    <w:rsid w:val="00DB62D8"/>
    <w:pP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34">
    <w:name w:val="xl134"/>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35">
    <w:name w:val="xl13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36">
    <w:name w:val="xl13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37">
    <w:name w:val="xl13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b/>
      <w:bCs/>
      <w:sz w:val="28"/>
      <w:szCs w:val="28"/>
      <w:lang w:eastAsia="ru-RU" w:bidi="ar-SA"/>
    </w:rPr>
  </w:style>
  <w:style w:type="paragraph" w:customStyle="1" w:styleId="xl138">
    <w:name w:val="xl13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39">
    <w:name w:val="xl13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i/>
      <w:iCs/>
      <w:sz w:val="28"/>
      <w:szCs w:val="28"/>
      <w:lang w:eastAsia="ru-RU" w:bidi="ar-SA"/>
    </w:rPr>
  </w:style>
  <w:style w:type="paragraph" w:customStyle="1" w:styleId="xl140">
    <w:name w:val="xl14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41">
    <w:name w:val="xl14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i/>
      <w:iCs/>
      <w:sz w:val="28"/>
      <w:szCs w:val="28"/>
      <w:lang w:eastAsia="ru-RU" w:bidi="ar-SA"/>
    </w:rPr>
  </w:style>
  <w:style w:type="paragraph" w:customStyle="1" w:styleId="xl142">
    <w:name w:val="xl142"/>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43">
    <w:name w:val="xl143"/>
    <w:basedOn w:val="a"/>
    <w:qFormat/>
    <w:rsid w:val="00DB62D8"/>
    <w:pPr>
      <w:pBdr>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i/>
      <w:iCs/>
      <w:sz w:val="28"/>
      <w:szCs w:val="28"/>
      <w:lang w:eastAsia="ru-RU" w:bidi="ar-SA"/>
    </w:rPr>
  </w:style>
  <w:style w:type="paragraph" w:customStyle="1" w:styleId="xl144">
    <w:name w:val="xl144"/>
    <w:basedOn w:val="a"/>
    <w:qFormat/>
    <w:rsid w:val="00DB62D8"/>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sz w:val="28"/>
      <w:szCs w:val="28"/>
      <w:lang w:eastAsia="ru-RU" w:bidi="ar-SA"/>
    </w:rPr>
  </w:style>
  <w:style w:type="paragraph" w:customStyle="1" w:styleId="xl145">
    <w:name w:val="xl14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46">
    <w:name w:val="xl14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color w:val="C00000"/>
      <w:sz w:val="28"/>
      <w:szCs w:val="28"/>
      <w:lang w:eastAsia="ru-RU" w:bidi="ar-SA"/>
    </w:rPr>
  </w:style>
  <w:style w:type="paragraph" w:customStyle="1" w:styleId="xl147">
    <w:name w:val="xl14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C00000"/>
      <w:sz w:val="28"/>
      <w:szCs w:val="28"/>
      <w:lang w:eastAsia="ru-RU" w:bidi="ar-SA"/>
    </w:rPr>
  </w:style>
  <w:style w:type="paragraph" w:customStyle="1" w:styleId="xl148">
    <w:name w:val="xl148"/>
    <w:basedOn w:val="a"/>
    <w:qFormat/>
    <w:rsid w:val="00DB62D8"/>
    <w:pP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49">
    <w:name w:val="xl14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150">
    <w:name w:val="xl150"/>
    <w:basedOn w:val="a"/>
    <w:qFormat/>
    <w:rsid w:val="00DB62D8"/>
    <w:pP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51">
    <w:name w:val="xl15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52">
    <w:name w:val="xl152"/>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C00000"/>
      <w:sz w:val="28"/>
      <w:szCs w:val="28"/>
      <w:lang w:eastAsia="ru-RU" w:bidi="ar-SA"/>
    </w:rPr>
  </w:style>
  <w:style w:type="paragraph" w:customStyle="1" w:styleId="xl153">
    <w:name w:val="xl15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54">
    <w:name w:val="xl154"/>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55">
    <w:name w:val="xl15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b/>
      <w:bCs/>
      <w:sz w:val="28"/>
      <w:szCs w:val="28"/>
      <w:lang w:eastAsia="ru-RU" w:bidi="ar-SA"/>
    </w:rPr>
  </w:style>
  <w:style w:type="paragraph" w:customStyle="1" w:styleId="xl156">
    <w:name w:val="xl15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57">
    <w:name w:val="xl157"/>
    <w:basedOn w:val="a"/>
    <w:qFormat/>
    <w:rsid w:val="00DB62D8"/>
    <w:pPr>
      <w:pBdr>
        <w:top w:val="single" w:sz="4" w:space="0" w:color="00000A"/>
        <w:left w:val="single" w:sz="4" w:space="0" w:color="00000A"/>
        <w:bottom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158">
    <w:name w:val="xl158"/>
    <w:basedOn w:val="a"/>
    <w:qFormat/>
    <w:rsid w:val="00DB62D8"/>
    <w:pPr>
      <w:pBdr>
        <w:top w:val="single" w:sz="4" w:space="0" w:color="00000A"/>
        <w:bottom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159">
    <w:name w:val="xl15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sz w:val="28"/>
      <w:szCs w:val="28"/>
      <w:lang w:eastAsia="ru-RU" w:bidi="ar-SA"/>
    </w:rPr>
  </w:style>
  <w:style w:type="paragraph" w:customStyle="1" w:styleId="xl160">
    <w:name w:val="xl16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61">
    <w:name w:val="xl161"/>
    <w:basedOn w:val="a"/>
    <w:qFormat/>
    <w:rsid w:val="00DB62D8"/>
    <w:pPr>
      <w:pBdr>
        <w:top w:val="single" w:sz="4" w:space="0" w:color="00000A"/>
        <w:left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62">
    <w:name w:val="xl162"/>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sz w:val="28"/>
      <w:szCs w:val="28"/>
      <w:lang w:eastAsia="ru-RU" w:bidi="ar-SA"/>
    </w:rPr>
  </w:style>
  <w:style w:type="paragraph" w:customStyle="1" w:styleId="xl163">
    <w:name w:val="xl16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64">
    <w:name w:val="xl164"/>
    <w:basedOn w:val="a"/>
    <w:qFormat/>
    <w:rsid w:val="00DB62D8"/>
    <w:pPr>
      <w:pBdr>
        <w:top w:val="single" w:sz="4" w:space="0" w:color="00000A"/>
        <w:left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65">
    <w:name w:val="xl16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66">
    <w:name w:val="xl16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167">
    <w:name w:val="xl16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68">
    <w:name w:val="xl16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pPr>
    <w:rPr>
      <w:rFonts w:ascii="Times New Roman" w:eastAsia="Times New Roman" w:hAnsi="Times New Roman" w:cs="Times New Roman"/>
      <w:color w:val="C00000"/>
      <w:sz w:val="28"/>
      <w:szCs w:val="28"/>
      <w:lang w:eastAsia="ru-RU" w:bidi="ar-SA"/>
    </w:rPr>
  </w:style>
  <w:style w:type="paragraph" w:customStyle="1" w:styleId="xl169">
    <w:name w:val="xl16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i/>
      <w:iCs/>
      <w:color w:val="C00000"/>
      <w:sz w:val="28"/>
      <w:szCs w:val="28"/>
      <w:lang w:eastAsia="ru-RU" w:bidi="ar-SA"/>
    </w:rPr>
  </w:style>
  <w:style w:type="paragraph" w:customStyle="1" w:styleId="xl170">
    <w:name w:val="xl17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color w:val="C00000"/>
      <w:sz w:val="28"/>
      <w:szCs w:val="28"/>
      <w:lang w:eastAsia="ru-RU" w:bidi="ar-SA"/>
    </w:rPr>
  </w:style>
  <w:style w:type="paragraph" w:customStyle="1" w:styleId="xl171">
    <w:name w:val="xl17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sz w:val="28"/>
      <w:szCs w:val="28"/>
      <w:lang w:eastAsia="ru-RU" w:bidi="ar-SA"/>
    </w:rPr>
  </w:style>
  <w:style w:type="paragraph" w:customStyle="1" w:styleId="xl172">
    <w:name w:val="xl172"/>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C00000"/>
      <w:sz w:val="28"/>
      <w:szCs w:val="28"/>
      <w:lang w:eastAsia="ru-RU" w:bidi="ar-SA"/>
    </w:rPr>
  </w:style>
  <w:style w:type="paragraph" w:customStyle="1" w:styleId="xl173">
    <w:name w:val="xl17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C00000"/>
      <w:sz w:val="28"/>
      <w:szCs w:val="28"/>
      <w:lang w:eastAsia="ru-RU" w:bidi="ar-SA"/>
    </w:rPr>
  </w:style>
  <w:style w:type="paragraph" w:customStyle="1" w:styleId="xl174">
    <w:name w:val="xl174"/>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C00000"/>
      <w:sz w:val="28"/>
      <w:szCs w:val="28"/>
      <w:lang w:eastAsia="ru-RU" w:bidi="ar-SA"/>
    </w:rPr>
  </w:style>
  <w:style w:type="paragraph" w:customStyle="1" w:styleId="xl175">
    <w:name w:val="xl17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76">
    <w:name w:val="xl17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i/>
      <w:iCs/>
      <w:color w:val="C00000"/>
      <w:sz w:val="28"/>
      <w:szCs w:val="28"/>
      <w:lang w:eastAsia="ru-RU" w:bidi="ar-SA"/>
    </w:rPr>
  </w:style>
  <w:style w:type="paragraph" w:customStyle="1" w:styleId="xl177">
    <w:name w:val="xl17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sz w:val="28"/>
      <w:szCs w:val="28"/>
      <w:lang w:eastAsia="ru-RU" w:bidi="ar-SA"/>
    </w:rPr>
  </w:style>
  <w:style w:type="paragraph" w:customStyle="1" w:styleId="xl178">
    <w:name w:val="xl17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C00000"/>
      <w:sz w:val="28"/>
      <w:szCs w:val="28"/>
      <w:lang w:eastAsia="ru-RU" w:bidi="ar-SA"/>
    </w:rPr>
  </w:style>
  <w:style w:type="paragraph" w:customStyle="1" w:styleId="xl179">
    <w:name w:val="xl179"/>
    <w:basedOn w:val="a"/>
    <w:qFormat/>
    <w:rsid w:val="00DB62D8"/>
    <w:pPr>
      <w:shd w:val="clear" w:color="000000" w:fill="FFFFFF"/>
      <w:suppressAutoHyphens w:val="0"/>
      <w:spacing w:beforeAutospacing="1" w:afterAutospacing="1"/>
      <w:textAlignment w:val="center"/>
    </w:pPr>
    <w:rPr>
      <w:rFonts w:ascii="Times New Roman" w:eastAsia="Times New Roman" w:hAnsi="Times New Roman" w:cs="Times New Roman"/>
      <w:sz w:val="30"/>
      <w:szCs w:val="30"/>
      <w:lang w:eastAsia="ru-RU" w:bidi="ar-SA"/>
    </w:rPr>
  </w:style>
  <w:style w:type="paragraph" w:customStyle="1" w:styleId="xl180">
    <w:name w:val="xl180"/>
    <w:basedOn w:val="a"/>
    <w:qFormat/>
    <w:rsid w:val="00DB62D8"/>
    <w:pPr>
      <w:shd w:val="clear" w:color="000000" w:fill="FFFFFF"/>
      <w:suppressAutoHyphens w:val="0"/>
      <w:spacing w:beforeAutospacing="1" w:afterAutospacing="1"/>
      <w:textAlignment w:val="center"/>
    </w:pPr>
    <w:rPr>
      <w:rFonts w:ascii="Times New Roman" w:eastAsia="Times New Roman" w:hAnsi="Times New Roman" w:cs="Times New Roman"/>
      <w:color w:val="FF0000"/>
      <w:sz w:val="32"/>
      <w:szCs w:val="32"/>
      <w:lang w:eastAsia="ru-RU" w:bidi="ar-SA"/>
    </w:rPr>
  </w:style>
  <w:style w:type="paragraph" w:customStyle="1" w:styleId="xl181">
    <w:name w:val="xl181"/>
    <w:basedOn w:val="a"/>
    <w:qFormat/>
    <w:rsid w:val="00DB62D8"/>
    <w:pPr>
      <w:shd w:val="clear" w:color="000000" w:fill="FFFFFF"/>
      <w:suppressAutoHyphens w:val="0"/>
      <w:spacing w:beforeAutospacing="1" w:afterAutospacing="1"/>
    </w:pPr>
    <w:rPr>
      <w:rFonts w:ascii="Times New Roman" w:eastAsia="Times New Roman" w:hAnsi="Times New Roman" w:cs="Times New Roman"/>
      <w:lang w:eastAsia="ru-RU" w:bidi="ar-SA"/>
    </w:rPr>
  </w:style>
  <w:style w:type="paragraph" w:customStyle="1" w:styleId="xl182">
    <w:name w:val="xl182"/>
    <w:basedOn w:val="a"/>
    <w:qFormat/>
    <w:rsid w:val="00DB62D8"/>
    <w:pPr>
      <w:shd w:val="clear" w:color="000000" w:fill="FFFFFF"/>
      <w:suppressAutoHyphens w:val="0"/>
      <w:spacing w:beforeAutospacing="1" w:afterAutospacing="1"/>
      <w:jc w:val="right"/>
      <w:textAlignment w:val="top"/>
    </w:pPr>
    <w:rPr>
      <w:rFonts w:ascii="Times New Roman" w:eastAsia="Times New Roman" w:hAnsi="Times New Roman" w:cs="Times New Roman"/>
      <w:color w:val="C00000"/>
      <w:sz w:val="28"/>
      <w:szCs w:val="28"/>
      <w:lang w:eastAsia="ru-RU" w:bidi="ar-SA"/>
    </w:rPr>
  </w:style>
  <w:style w:type="paragraph" w:customStyle="1" w:styleId="xl183">
    <w:name w:val="xl183"/>
    <w:basedOn w:val="a"/>
    <w:qFormat/>
    <w:rsid w:val="00DB62D8"/>
    <w:pPr>
      <w:shd w:val="clear" w:color="000000" w:fill="FFFFFF"/>
      <w:suppressAutoHyphens w:val="0"/>
      <w:spacing w:beforeAutospacing="1" w:afterAutospacing="1"/>
      <w:textAlignment w:val="center"/>
    </w:pPr>
    <w:rPr>
      <w:rFonts w:ascii="Times New Roman" w:eastAsia="Times New Roman" w:hAnsi="Times New Roman" w:cs="Times New Roman"/>
      <w:lang w:eastAsia="ru-RU" w:bidi="ar-SA"/>
    </w:rPr>
  </w:style>
  <w:style w:type="paragraph" w:customStyle="1" w:styleId="xl184">
    <w:name w:val="xl184"/>
    <w:basedOn w:val="a"/>
    <w:qFormat/>
    <w:rsid w:val="00DB62D8"/>
    <w:pP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85">
    <w:name w:val="xl18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86">
    <w:name w:val="xl186"/>
    <w:basedOn w:val="a"/>
    <w:qFormat/>
    <w:rsid w:val="00DB62D8"/>
    <w:pPr>
      <w:pBdr>
        <w:top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sz w:val="28"/>
      <w:szCs w:val="28"/>
      <w:lang w:eastAsia="ru-RU" w:bidi="ar-SA"/>
    </w:rPr>
  </w:style>
  <w:style w:type="paragraph" w:customStyle="1" w:styleId="xl187">
    <w:name w:val="xl187"/>
    <w:basedOn w:val="a"/>
    <w:qFormat/>
    <w:rsid w:val="00DB62D8"/>
    <w:pPr>
      <w:pBdr>
        <w:top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88">
    <w:name w:val="xl188"/>
    <w:basedOn w:val="a"/>
    <w:qFormat/>
    <w:rsid w:val="00DB62D8"/>
    <w:pP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189">
    <w:name w:val="xl18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90">
    <w:name w:val="xl190"/>
    <w:basedOn w:val="a"/>
    <w:qFormat/>
    <w:rsid w:val="00DB62D8"/>
    <w:pPr>
      <w:pBdr>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91">
    <w:name w:val="xl19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sz w:val="28"/>
      <w:szCs w:val="28"/>
      <w:lang w:eastAsia="ru-RU" w:bidi="ar-SA"/>
    </w:rPr>
  </w:style>
  <w:style w:type="paragraph" w:customStyle="1" w:styleId="xl192">
    <w:name w:val="xl192"/>
    <w:basedOn w:val="a"/>
    <w:qFormat/>
    <w:rsid w:val="00DB62D8"/>
    <w:pPr>
      <w:shd w:val="clear" w:color="000000" w:fill="FFFFFF"/>
      <w:suppressAutoHyphens w:val="0"/>
      <w:spacing w:beforeAutospacing="1" w:afterAutospacing="1"/>
    </w:pPr>
    <w:rPr>
      <w:rFonts w:ascii="Times New Roman" w:eastAsia="Times New Roman" w:hAnsi="Times New Roman" w:cs="Times New Roman"/>
      <w:i/>
      <w:iCs/>
      <w:sz w:val="28"/>
      <w:szCs w:val="28"/>
      <w:lang w:eastAsia="ru-RU" w:bidi="ar-SA"/>
    </w:rPr>
  </w:style>
  <w:style w:type="paragraph" w:customStyle="1" w:styleId="xl193">
    <w:name w:val="xl19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C00000"/>
      <w:sz w:val="28"/>
      <w:szCs w:val="28"/>
      <w:lang w:eastAsia="ru-RU" w:bidi="ar-SA"/>
    </w:rPr>
  </w:style>
  <w:style w:type="paragraph" w:customStyle="1" w:styleId="xl194">
    <w:name w:val="xl194"/>
    <w:basedOn w:val="a"/>
    <w:qFormat/>
    <w:rsid w:val="00DB62D8"/>
    <w:pP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195">
    <w:name w:val="xl19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96">
    <w:name w:val="xl196"/>
    <w:basedOn w:val="a"/>
    <w:qFormat/>
    <w:rsid w:val="00DB62D8"/>
    <w:pPr>
      <w:shd w:val="clear" w:color="000000" w:fill="FFFFFF"/>
      <w:suppressAutoHyphens w:val="0"/>
      <w:spacing w:beforeAutospacing="1" w:afterAutospacing="1"/>
    </w:pPr>
    <w:rPr>
      <w:rFonts w:ascii="Times New Roman" w:eastAsia="Times New Roman" w:hAnsi="Times New Roman" w:cs="Times New Roman"/>
      <w:i/>
      <w:iCs/>
      <w:color w:val="C00000"/>
      <w:lang w:eastAsia="ru-RU" w:bidi="ar-SA"/>
    </w:rPr>
  </w:style>
  <w:style w:type="paragraph" w:customStyle="1" w:styleId="xl197">
    <w:name w:val="xl19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color w:val="FF0000"/>
      <w:sz w:val="28"/>
      <w:szCs w:val="28"/>
      <w:lang w:eastAsia="ru-RU" w:bidi="ar-SA"/>
    </w:rPr>
  </w:style>
  <w:style w:type="paragraph" w:customStyle="1" w:styleId="xl198">
    <w:name w:val="xl19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FF0000"/>
      <w:sz w:val="28"/>
      <w:szCs w:val="28"/>
      <w:lang w:eastAsia="ru-RU" w:bidi="ar-SA"/>
    </w:rPr>
  </w:style>
  <w:style w:type="paragraph" w:customStyle="1" w:styleId="xl199">
    <w:name w:val="xl19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FF0000"/>
      <w:sz w:val="28"/>
      <w:szCs w:val="28"/>
      <w:lang w:eastAsia="ru-RU" w:bidi="ar-SA"/>
    </w:rPr>
  </w:style>
  <w:style w:type="paragraph" w:customStyle="1" w:styleId="xl200">
    <w:name w:val="xl20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FF0000"/>
      <w:sz w:val="28"/>
      <w:szCs w:val="28"/>
      <w:lang w:eastAsia="ru-RU" w:bidi="ar-SA"/>
    </w:rPr>
  </w:style>
  <w:style w:type="paragraph" w:customStyle="1" w:styleId="xl201">
    <w:name w:val="xl20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FF0000"/>
      <w:sz w:val="28"/>
      <w:szCs w:val="28"/>
      <w:lang w:eastAsia="ru-RU" w:bidi="ar-SA"/>
    </w:rPr>
  </w:style>
  <w:style w:type="paragraph" w:customStyle="1" w:styleId="xl202">
    <w:name w:val="xl202"/>
    <w:basedOn w:val="a"/>
    <w:qFormat/>
    <w:rsid w:val="00DB62D8"/>
    <w:pPr>
      <w:shd w:val="clear" w:color="000000" w:fill="FFFFFF"/>
      <w:suppressAutoHyphens w:val="0"/>
      <w:spacing w:beforeAutospacing="1" w:afterAutospacing="1"/>
    </w:pPr>
    <w:rPr>
      <w:rFonts w:ascii="Times New Roman" w:eastAsia="Times New Roman" w:hAnsi="Times New Roman" w:cs="Times New Roman"/>
      <w:color w:val="FF0000"/>
      <w:lang w:eastAsia="ru-RU" w:bidi="ar-SA"/>
    </w:rPr>
  </w:style>
  <w:style w:type="paragraph" w:customStyle="1" w:styleId="xl203">
    <w:name w:val="xl20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FF0000"/>
      <w:sz w:val="28"/>
      <w:szCs w:val="28"/>
      <w:lang w:eastAsia="ru-RU" w:bidi="ar-SA"/>
    </w:rPr>
  </w:style>
  <w:style w:type="paragraph" w:customStyle="1" w:styleId="xl204">
    <w:name w:val="xl204"/>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FF0000"/>
      <w:sz w:val="28"/>
      <w:szCs w:val="28"/>
      <w:lang w:eastAsia="ru-RU" w:bidi="ar-SA"/>
    </w:rPr>
  </w:style>
  <w:style w:type="paragraph" w:customStyle="1" w:styleId="xl205">
    <w:name w:val="xl20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color w:val="FF0000"/>
      <w:sz w:val="28"/>
      <w:szCs w:val="28"/>
      <w:lang w:eastAsia="ru-RU" w:bidi="ar-SA"/>
    </w:rPr>
  </w:style>
  <w:style w:type="paragraph" w:customStyle="1" w:styleId="xl206">
    <w:name w:val="xl206"/>
    <w:basedOn w:val="a"/>
    <w:qFormat/>
    <w:rsid w:val="00DB62D8"/>
    <w:pPr>
      <w:shd w:val="clear" w:color="000000" w:fill="FFFFFF"/>
      <w:suppressAutoHyphens w:val="0"/>
      <w:spacing w:beforeAutospacing="1" w:afterAutospacing="1"/>
    </w:pPr>
    <w:rPr>
      <w:rFonts w:ascii="Times New Roman" w:eastAsia="Times New Roman" w:hAnsi="Times New Roman" w:cs="Times New Roman"/>
      <w:i/>
      <w:iCs/>
      <w:color w:val="FF0000"/>
      <w:lang w:eastAsia="ru-RU" w:bidi="ar-SA"/>
    </w:rPr>
  </w:style>
  <w:style w:type="paragraph" w:customStyle="1" w:styleId="xl207">
    <w:name w:val="xl20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FF0000"/>
      <w:sz w:val="28"/>
      <w:szCs w:val="28"/>
      <w:lang w:eastAsia="ru-RU" w:bidi="ar-SA"/>
    </w:rPr>
  </w:style>
  <w:style w:type="paragraph" w:customStyle="1" w:styleId="xl208">
    <w:name w:val="xl208"/>
    <w:basedOn w:val="a"/>
    <w:qFormat/>
    <w:rsid w:val="00DB62D8"/>
    <w:pPr>
      <w:pBdr>
        <w:top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09">
    <w:name w:val="xl209"/>
    <w:basedOn w:val="a"/>
    <w:qFormat/>
    <w:rsid w:val="00DB62D8"/>
    <w:pPr>
      <w:pBdr>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10">
    <w:name w:val="xl210"/>
    <w:basedOn w:val="a"/>
    <w:qFormat/>
    <w:rsid w:val="00DB62D8"/>
    <w:pP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11">
    <w:name w:val="xl211"/>
    <w:basedOn w:val="a"/>
    <w:qFormat/>
    <w:rsid w:val="00DB62D8"/>
    <w:pP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12">
    <w:name w:val="xl212"/>
    <w:basedOn w:val="a"/>
    <w:qFormat/>
    <w:rsid w:val="00DB62D8"/>
    <w:pPr>
      <w:pBdr>
        <w:bottom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13">
    <w:name w:val="xl213"/>
    <w:basedOn w:val="a"/>
    <w:qFormat/>
    <w:rsid w:val="00DB62D8"/>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14">
    <w:name w:val="xl214"/>
    <w:basedOn w:val="a"/>
    <w:qFormat/>
    <w:rsid w:val="00DB62D8"/>
    <w:pPr>
      <w:pBdr>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15">
    <w:name w:val="xl215"/>
    <w:basedOn w:val="a"/>
    <w:qFormat/>
    <w:rsid w:val="00DB62D8"/>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16">
    <w:name w:val="xl216"/>
    <w:basedOn w:val="a"/>
    <w:qFormat/>
    <w:rsid w:val="00DB62D8"/>
    <w:pPr>
      <w:pBdr>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17">
    <w:name w:val="xl21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18">
    <w:name w:val="xl218"/>
    <w:basedOn w:val="a"/>
    <w:qFormat/>
    <w:rsid w:val="00E91C77"/>
    <w:pPr>
      <w:suppressAutoHyphens w:val="0"/>
      <w:spacing w:beforeAutospacing="1" w:afterAutospacing="1"/>
      <w:textAlignment w:val="top"/>
    </w:pPr>
    <w:rPr>
      <w:rFonts w:ascii="Times New Roman" w:eastAsia="Times New Roman" w:hAnsi="Times New Roman" w:cs="Times New Roman"/>
      <w:lang w:eastAsia="ru-RU" w:bidi="ar-SA"/>
    </w:rPr>
  </w:style>
  <w:style w:type="paragraph" w:customStyle="1" w:styleId="xl219">
    <w:name w:val="xl219"/>
    <w:basedOn w:val="a"/>
    <w:qFormat/>
    <w:rsid w:val="00E91C77"/>
    <w:pP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20">
    <w:name w:val="xl220"/>
    <w:basedOn w:val="a"/>
    <w:qFormat/>
    <w:rsid w:val="00E91C77"/>
    <w:pPr>
      <w:pBdr>
        <w:bottom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221">
    <w:name w:val="xl221"/>
    <w:basedOn w:val="a"/>
    <w:qFormat/>
    <w:rsid w:val="00E91C77"/>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2">
    <w:name w:val="xl222"/>
    <w:basedOn w:val="a"/>
    <w:qFormat/>
    <w:rsid w:val="00E91C77"/>
    <w:pPr>
      <w:pBdr>
        <w:top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3">
    <w:name w:val="xl223"/>
    <w:basedOn w:val="a"/>
    <w:qFormat/>
    <w:rsid w:val="00E91C77"/>
    <w:pPr>
      <w:pBdr>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4">
    <w:name w:val="xl224"/>
    <w:basedOn w:val="a"/>
    <w:qFormat/>
    <w:rsid w:val="00E91C77"/>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5">
    <w:name w:val="xl225"/>
    <w:basedOn w:val="a"/>
    <w:qFormat/>
    <w:rsid w:val="00E91C77"/>
    <w:pPr>
      <w:pBdr>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6">
    <w:name w:val="xl226"/>
    <w:basedOn w:val="a"/>
    <w:qFormat/>
    <w:rsid w:val="00E91C77"/>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7">
    <w:name w:val="xl227"/>
    <w:basedOn w:val="a"/>
    <w:qFormat/>
    <w:rsid w:val="00E91C77"/>
    <w:pPr>
      <w:pBdr>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8">
    <w:name w:val="xl228"/>
    <w:basedOn w:val="a"/>
    <w:qFormat/>
    <w:rsid w:val="00E91C77"/>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9">
    <w:name w:val="xl229"/>
    <w:basedOn w:val="a"/>
    <w:qFormat/>
    <w:rsid w:val="00E91C77"/>
    <w:pPr>
      <w:pBdr>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75">
    <w:name w:val="xl75"/>
    <w:basedOn w:val="a"/>
    <w:qFormat/>
    <w:rsid w:val="00AC2D44"/>
    <w:pPr>
      <w:shd w:val="clear" w:color="000000" w:fill="FFFFFF"/>
      <w:suppressAutoHyphens w:val="0"/>
      <w:spacing w:beforeAutospacing="1" w:afterAutospacing="1"/>
      <w:textAlignment w:val="top"/>
    </w:pPr>
    <w:rPr>
      <w:rFonts w:ascii="Times New Roman" w:eastAsia="Times New Roman" w:hAnsi="Times New Roman" w:cs="Times New Roman"/>
      <w:lang w:eastAsia="ru-RU" w:bidi="ar-SA"/>
    </w:rPr>
  </w:style>
  <w:style w:type="paragraph" w:customStyle="1" w:styleId="xl76">
    <w:name w:val="xl76"/>
    <w:basedOn w:val="a"/>
    <w:qFormat/>
    <w:rsid w:val="00AC2D44"/>
    <w:pPr>
      <w:shd w:val="clear" w:color="000000" w:fill="FFFFFF"/>
      <w:suppressAutoHyphens w:val="0"/>
      <w:spacing w:beforeAutospacing="1" w:afterAutospacing="1"/>
      <w:textAlignment w:val="top"/>
    </w:pPr>
    <w:rPr>
      <w:rFonts w:ascii="Times New Roman" w:eastAsia="Times New Roman" w:hAnsi="Times New Roman" w:cs="Times New Roman"/>
      <w:b/>
      <w:bCs/>
      <w:lang w:eastAsia="ru-RU" w:bidi="ar-SA"/>
    </w:rPr>
  </w:style>
  <w:style w:type="paragraph" w:customStyle="1" w:styleId="xl230">
    <w:name w:val="xl230"/>
    <w:basedOn w:val="a"/>
    <w:qFormat/>
    <w:rsid w:val="00943855"/>
    <w:pP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31">
    <w:name w:val="xl231"/>
    <w:basedOn w:val="a"/>
    <w:qFormat/>
    <w:rsid w:val="00943855"/>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232">
    <w:name w:val="xl232"/>
    <w:basedOn w:val="a"/>
    <w:qFormat/>
    <w:rsid w:val="00943855"/>
    <w:pP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233">
    <w:name w:val="xl233"/>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234">
    <w:name w:val="xl234"/>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35">
    <w:name w:val="xl235"/>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36">
    <w:name w:val="xl236"/>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center"/>
    </w:pPr>
    <w:rPr>
      <w:rFonts w:ascii="Times New Roman" w:eastAsia="Times New Roman" w:hAnsi="Times New Roman" w:cs="Times New Roman"/>
      <w:sz w:val="28"/>
      <w:szCs w:val="28"/>
      <w:lang w:eastAsia="ru-RU" w:bidi="ar-SA"/>
    </w:rPr>
  </w:style>
  <w:style w:type="paragraph" w:customStyle="1" w:styleId="xl237">
    <w:name w:val="xl237"/>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center"/>
    </w:pPr>
    <w:rPr>
      <w:rFonts w:ascii="Times New Roman" w:eastAsia="Times New Roman" w:hAnsi="Times New Roman" w:cs="Times New Roman"/>
      <w:i/>
      <w:iCs/>
      <w:sz w:val="28"/>
      <w:szCs w:val="28"/>
      <w:lang w:eastAsia="ru-RU" w:bidi="ar-SA"/>
    </w:rPr>
  </w:style>
  <w:style w:type="paragraph" w:customStyle="1" w:styleId="xl238">
    <w:name w:val="xl238"/>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center"/>
    </w:pPr>
    <w:rPr>
      <w:rFonts w:ascii="Times New Roman" w:eastAsia="Times New Roman" w:hAnsi="Times New Roman" w:cs="Times New Roman"/>
      <w:i/>
      <w:iCs/>
      <w:sz w:val="28"/>
      <w:szCs w:val="28"/>
      <w:lang w:eastAsia="ru-RU" w:bidi="ar-SA"/>
    </w:rPr>
  </w:style>
  <w:style w:type="paragraph" w:customStyle="1" w:styleId="xl239">
    <w:name w:val="xl239"/>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center"/>
    </w:pPr>
    <w:rPr>
      <w:rFonts w:ascii="Times New Roman" w:eastAsia="Times New Roman" w:hAnsi="Times New Roman" w:cs="Times New Roman"/>
      <w:i/>
      <w:iCs/>
      <w:color w:val="C00000"/>
      <w:sz w:val="28"/>
      <w:szCs w:val="28"/>
      <w:lang w:eastAsia="ru-RU" w:bidi="ar-SA"/>
    </w:rPr>
  </w:style>
  <w:style w:type="paragraph" w:customStyle="1" w:styleId="xl240">
    <w:name w:val="xl240"/>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center"/>
    </w:pPr>
    <w:rPr>
      <w:rFonts w:ascii="Times New Roman" w:eastAsia="Times New Roman" w:hAnsi="Times New Roman" w:cs="Times New Roman"/>
      <w:sz w:val="28"/>
      <w:szCs w:val="28"/>
      <w:lang w:eastAsia="ru-RU" w:bidi="ar-SA"/>
    </w:rPr>
  </w:style>
  <w:style w:type="paragraph" w:customStyle="1" w:styleId="xl241">
    <w:name w:val="xl241"/>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C00000"/>
      <w:sz w:val="28"/>
      <w:szCs w:val="28"/>
      <w:lang w:eastAsia="ru-RU" w:bidi="ar-SA"/>
    </w:rPr>
  </w:style>
  <w:style w:type="paragraph" w:customStyle="1" w:styleId="xl242">
    <w:name w:val="xl242"/>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color w:val="C00000"/>
      <w:sz w:val="28"/>
      <w:szCs w:val="28"/>
      <w:lang w:eastAsia="ru-RU" w:bidi="ar-SA"/>
    </w:rPr>
  </w:style>
  <w:style w:type="paragraph" w:customStyle="1" w:styleId="xl243">
    <w:name w:val="xl243"/>
    <w:basedOn w:val="a"/>
    <w:qFormat/>
    <w:rsid w:val="00943855"/>
    <w:pPr>
      <w:pBdr>
        <w:top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244">
    <w:name w:val="xl244"/>
    <w:basedOn w:val="a"/>
    <w:qFormat/>
    <w:rsid w:val="00943855"/>
    <w:pP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45">
    <w:name w:val="xl245"/>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46">
    <w:name w:val="xl246"/>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center"/>
    </w:pPr>
    <w:rPr>
      <w:rFonts w:ascii="Times New Roman" w:eastAsia="Times New Roman" w:hAnsi="Times New Roman" w:cs="Times New Roman"/>
      <w:sz w:val="28"/>
      <w:szCs w:val="28"/>
      <w:lang w:eastAsia="ru-RU" w:bidi="ar-SA"/>
    </w:rPr>
  </w:style>
  <w:style w:type="paragraph" w:customStyle="1" w:styleId="xl247">
    <w:name w:val="xl247"/>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C00000"/>
      <w:sz w:val="28"/>
      <w:szCs w:val="28"/>
      <w:lang w:eastAsia="ru-RU" w:bidi="ar-SA"/>
    </w:rPr>
  </w:style>
  <w:style w:type="paragraph" w:customStyle="1" w:styleId="xl248">
    <w:name w:val="xl248"/>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249">
    <w:name w:val="xl249"/>
    <w:basedOn w:val="a"/>
    <w:qFormat/>
    <w:rsid w:val="00943855"/>
    <w:pP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50">
    <w:name w:val="xl250"/>
    <w:basedOn w:val="a"/>
    <w:qFormat/>
    <w:rsid w:val="00943855"/>
    <w:pP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251">
    <w:name w:val="xl251"/>
    <w:basedOn w:val="a"/>
    <w:qFormat/>
    <w:rsid w:val="00943855"/>
    <w:pP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252">
    <w:name w:val="xl252"/>
    <w:basedOn w:val="a"/>
    <w:qFormat/>
    <w:rsid w:val="00943855"/>
    <w:pPr>
      <w:shd w:val="clear" w:color="000000" w:fill="FFFFFF"/>
      <w:suppressAutoHyphens w:val="0"/>
      <w:spacing w:beforeAutospacing="1" w:afterAutospacing="1"/>
    </w:pPr>
    <w:rPr>
      <w:rFonts w:ascii="Times New Roman" w:eastAsia="Times New Roman" w:hAnsi="Times New Roman" w:cs="Times New Roman"/>
      <w:color w:val="C00000"/>
      <w:sz w:val="28"/>
      <w:szCs w:val="28"/>
      <w:lang w:eastAsia="ru-RU" w:bidi="ar-SA"/>
    </w:rPr>
  </w:style>
  <w:style w:type="paragraph" w:customStyle="1" w:styleId="xl253">
    <w:name w:val="xl253"/>
    <w:basedOn w:val="a"/>
    <w:qFormat/>
    <w:rsid w:val="00943855"/>
    <w:pP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254">
    <w:name w:val="xl254"/>
    <w:basedOn w:val="a"/>
    <w:qFormat/>
    <w:rsid w:val="00943855"/>
    <w:pPr>
      <w:shd w:val="clear" w:color="000000" w:fill="FFFFFF"/>
      <w:suppressAutoHyphens w:val="0"/>
      <w:spacing w:beforeAutospacing="1" w:afterAutospacing="1"/>
    </w:pPr>
    <w:rPr>
      <w:rFonts w:ascii="Times New Roman" w:eastAsia="Times New Roman" w:hAnsi="Times New Roman" w:cs="Times New Roman"/>
      <w:color w:val="C00000"/>
      <w:sz w:val="28"/>
      <w:szCs w:val="28"/>
      <w:lang w:eastAsia="ru-RU" w:bidi="ar-SA"/>
    </w:rPr>
  </w:style>
  <w:style w:type="paragraph" w:customStyle="1" w:styleId="xl255">
    <w:name w:val="xl255"/>
    <w:basedOn w:val="a"/>
    <w:qFormat/>
    <w:rsid w:val="00943855"/>
    <w:pPr>
      <w:pBdr>
        <w:top w:val="single" w:sz="4" w:space="0" w:color="00000A"/>
        <w:lef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256">
    <w:name w:val="xl256"/>
    <w:basedOn w:val="a"/>
    <w:qFormat/>
    <w:rsid w:val="00943855"/>
    <w:pPr>
      <w:pBdr>
        <w:top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257">
    <w:name w:val="xl257"/>
    <w:basedOn w:val="a"/>
    <w:qFormat/>
    <w:rsid w:val="00943855"/>
    <w:pPr>
      <w:pBdr>
        <w:left w:val="single" w:sz="4" w:space="0" w:color="00000A"/>
        <w:bottom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258">
    <w:name w:val="xl258"/>
    <w:basedOn w:val="a"/>
    <w:qFormat/>
    <w:rsid w:val="00943855"/>
    <w:pPr>
      <w:pBdr>
        <w:bottom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259">
    <w:name w:val="xl259"/>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60">
    <w:name w:val="xl260"/>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i/>
      <w:iCs/>
      <w:sz w:val="28"/>
      <w:szCs w:val="28"/>
      <w:lang w:eastAsia="ru-RU" w:bidi="ar-SA"/>
    </w:rPr>
  </w:style>
  <w:style w:type="paragraph" w:customStyle="1" w:styleId="xl261">
    <w:name w:val="xl261"/>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sz w:val="28"/>
      <w:szCs w:val="28"/>
      <w:lang w:eastAsia="ru-RU" w:bidi="ar-SA"/>
    </w:rPr>
  </w:style>
  <w:style w:type="paragraph" w:customStyle="1" w:styleId="xl262">
    <w:name w:val="xl262"/>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63">
    <w:name w:val="xl263"/>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64">
    <w:name w:val="xl264"/>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i/>
      <w:iCs/>
      <w:color w:val="C00000"/>
      <w:sz w:val="28"/>
      <w:szCs w:val="28"/>
      <w:lang w:eastAsia="ru-RU" w:bidi="ar-SA"/>
    </w:rPr>
  </w:style>
  <w:style w:type="paragraph" w:customStyle="1" w:styleId="xl265">
    <w:name w:val="xl265"/>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i/>
      <w:iCs/>
      <w:color w:val="C00000"/>
      <w:sz w:val="28"/>
      <w:szCs w:val="28"/>
      <w:lang w:eastAsia="ru-RU" w:bidi="ar-SA"/>
    </w:rPr>
  </w:style>
  <w:style w:type="paragraph" w:customStyle="1" w:styleId="xl266">
    <w:name w:val="xl266"/>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i/>
      <w:iCs/>
      <w:sz w:val="28"/>
      <w:szCs w:val="28"/>
      <w:lang w:eastAsia="ru-RU" w:bidi="ar-SA"/>
    </w:rPr>
  </w:style>
  <w:style w:type="paragraph" w:customStyle="1" w:styleId="xl267">
    <w:name w:val="xl267"/>
    <w:basedOn w:val="a"/>
    <w:qFormat/>
    <w:rsid w:val="00943855"/>
    <w:pPr>
      <w:shd w:val="clear" w:color="000000" w:fill="FFFFFF"/>
      <w:suppressAutoHyphens w:val="0"/>
      <w:spacing w:beforeAutospacing="1" w:afterAutospacing="1"/>
      <w:jc w:val="right"/>
      <w:textAlignment w:val="center"/>
    </w:pPr>
    <w:rPr>
      <w:rFonts w:ascii="Times New Roman" w:eastAsia="Times New Roman" w:hAnsi="Times New Roman" w:cs="Times New Roman"/>
      <w:sz w:val="28"/>
      <w:szCs w:val="28"/>
      <w:lang w:eastAsia="ru-RU" w:bidi="ar-SA"/>
    </w:rPr>
  </w:style>
  <w:style w:type="paragraph" w:customStyle="1" w:styleId="xl268">
    <w:name w:val="xl268"/>
    <w:basedOn w:val="a"/>
    <w:qFormat/>
    <w:rsid w:val="00943855"/>
    <w:pPr>
      <w:pBdr>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69">
    <w:name w:val="xl269"/>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b/>
      <w:bCs/>
      <w:color w:val="C00000"/>
      <w:sz w:val="28"/>
      <w:szCs w:val="28"/>
      <w:lang w:eastAsia="ru-RU" w:bidi="ar-SA"/>
    </w:rPr>
  </w:style>
  <w:style w:type="paragraph" w:customStyle="1" w:styleId="xl270">
    <w:name w:val="xl270"/>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271">
    <w:name w:val="xl271"/>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center"/>
    </w:pPr>
    <w:rPr>
      <w:rFonts w:ascii="Times New Roman" w:eastAsia="Times New Roman" w:hAnsi="Times New Roman" w:cs="Times New Roman"/>
      <w:b/>
      <w:bCs/>
      <w:color w:val="C00000"/>
      <w:sz w:val="28"/>
      <w:szCs w:val="28"/>
      <w:lang w:eastAsia="ru-RU" w:bidi="ar-SA"/>
    </w:rPr>
  </w:style>
  <w:style w:type="paragraph" w:customStyle="1" w:styleId="xl272">
    <w:name w:val="xl272"/>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273">
    <w:name w:val="xl273"/>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274">
    <w:name w:val="xl274"/>
    <w:basedOn w:val="a"/>
    <w:qFormat/>
    <w:rsid w:val="00943855"/>
    <w:pPr>
      <w:shd w:val="clear" w:color="000000" w:fill="CCCC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275">
    <w:name w:val="xl275"/>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b/>
      <w:bCs/>
      <w:color w:val="C00000"/>
      <w:sz w:val="28"/>
      <w:szCs w:val="28"/>
      <w:lang w:eastAsia="ru-RU" w:bidi="ar-SA"/>
    </w:rPr>
  </w:style>
  <w:style w:type="paragraph" w:customStyle="1" w:styleId="xl276">
    <w:name w:val="xl276"/>
    <w:basedOn w:val="a"/>
    <w:qFormat/>
    <w:rsid w:val="00943855"/>
    <w:pPr>
      <w:shd w:val="clear" w:color="000000" w:fill="CCCC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277">
    <w:name w:val="xl277"/>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278">
    <w:name w:val="xl278"/>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279">
    <w:name w:val="xl279"/>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color w:val="C00000"/>
      <w:sz w:val="28"/>
      <w:szCs w:val="28"/>
      <w:lang w:eastAsia="ru-RU" w:bidi="ar-SA"/>
    </w:rPr>
  </w:style>
  <w:style w:type="paragraph" w:customStyle="1" w:styleId="xl280">
    <w:name w:val="xl280"/>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b/>
      <w:bCs/>
      <w:i/>
      <w:iCs/>
      <w:color w:val="C00000"/>
      <w:sz w:val="28"/>
      <w:szCs w:val="28"/>
      <w:lang w:eastAsia="ru-RU" w:bidi="ar-SA"/>
    </w:rPr>
  </w:style>
  <w:style w:type="paragraph" w:customStyle="1" w:styleId="xl281">
    <w:name w:val="xl281"/>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b/>
      <w:bCs/>
      <w:color w:val="C00000"/>
      <w:sz w:val="28"/>
      <w:szCs w:val="28"/>
      <w:lang w:eastAsia="ru-RU" w:bidi="ar-SA"/>
    </w:rPr>
  </w:style>
  <w:style w:type="paragraph" w:customStyle="1" w:styleId="xl282">
    <w:name w:val="xl282"/>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83">
    <w:name w:val="xl283"/>
    <w:basedOn w:val="a"/>
    <w:qFormat/>
    <w:rsid w:val="00943855"/>
    <w:pPr>
      <w:pBdr>
        <w:top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84">
    <w:name w:val="xl284"/>
    <w:basedOn w:val="a"/>
    <w:qFormat/>
    <w:rsid w:val="00943855"/>
    <w:pPr>
      <w:pBdr>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85">
    <w:name w:val="xl285"/>
    <w:basedOn w:val="a"/>
    <w:qFormat/>
    <w:rsid w:val="00943855"/>
    <w:pPr>
      <w:pBdr>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86">
    <w:name w:val="xl286"/>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87">
    <w:name w:val="xl287"/>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88">
    <w:name w:val="xl288"/>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styleId="ac">
    <w:name w:val="No Spacing"/>
    <w:qFormat/>
    <w:rsid w:val="00943855"/>
    <w:pPr>
      <w:suppressAutoHyphens/>
    </w:pPr>
    <w:rPr>
      <w:rFonts w:cs="Calibri"/>
      <w:sz w:val="24"/>
      <w:lang w:eastAsia="zh-CN"/>
    </w:rPr>
  </w:style>
  <w:style w:type="numbering" w:customStyle="1" w:styleId="1">
    <w:name w:val="Нет списка1"/>
    <w:uiPriority w:val="99"/>
    <w:semiHidden/>
    <w:unhideWhenUsed/>
    <w:qFormat/>
    <w:rsid w:val="00DB62D8"/>
  </w:style>
  <w:style w:type="numbering" w:customStyle="1" w:styleId="2">
    <w:name w:val="Нет списка2"/>
    <w:uiPriority w:val="99"/>
    <w:semiHidden/>
    <w:unhideWhenUsed/>
    <w:qFormat/>
    <w:rsid w:val="005D68B0"/>
  </w:style>
  <w:style w:type="numbering" w:customStyle="1" w:styleId="3">
    <w:name w:val="Нет списка3"/>
    <w:uiPriority w:val="99"/>
    <w:semiHidden/>
    <w:unhideWhenUsed/>
    <w:qFormat/>
    <w:rsid w:val="00E91C77"/>
  </w:style>
  <w:style w:type="numbering" w:customStyle="1" w:styleId="4">
    <w:name w:val="Нет списка4"/>
    <w:uiPriority w:val="99"/>
    <w:semiHidden/>
    <w:unhideWhenUsed/>
    <w:qFormat/>
    <w:rsid w:val="00A13C3C"/>
  </w:style>
  <w:style w:type="numbering" w:customStyle="1" w:styleId="5">
    <w:name w:val="Нет списка5"/>
    <w:uiPriority w:val="99"/>
    <w:semiHidden/>
    <w:unhideWhenUsed/>
    <w:qFormat/>
    <w:rsid w:val="00AC2D44"/>
  </w:style>
  <w:style w:type="numbering" w:customStyle="1" w:styleId="6">
    <w:name w:val="Нет списка6"/>
    <w:uiPriority w:val="99"/>
    <w:semiHidden/>
    <w:unhideWhenUsed/>
    <w:qFormat/>
    <w:rsid w:val="00943855"/>
  </w:style>
  <w:style w:type="numbering" w:customStyle="1" w:styleId="7">
    <w:name w:val="Нет списка7"/>
    <w:uiPriority w:val="99"/>
    <w:semiHidden/>
    <w:unhideWhenUsed/>
    <w:qFormat/>
    <w:rsid w:val="001559F6"/>
  </w:style>
  <w:style w:type="numbering" w:customStyle="1" w:styleId="8">
    <w:name w:val="Нет списка8"/>
    <w:uiPriority w:val="99"/>
    <w:semiHidden/>
    <w:unhideWhenUsed/>
    <w:qFormat/>
    <w:rsid w:val="009C68E9"/>
  </w:style>
  <w:style w:type="table" w:styleId="ad">
    <w:name w:val="Table Grid"/>
    <w:basedOn w:val="a1"/>
    <w:uiPriority w:val="59"/>
    <w:rsid w:val="00DB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A26E8B"/>
  </w:style>
  <w:style w:type="table" w:customStyle="1" w:styleId="10">
    <w:name w:val="Сетка таблицы1"/>
    <w:basedOn w:val="a1"/>
    <w:next w:val="ad"/>
    <w:uiPriority w:val="59"/>
    <w:rsid w:val="00A26E8B"/>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A26E8B"/>
    <w:rPr>
      <w:color w:val="0000FF"/>
      <w:u w:val="single"/>
    </w:rPr>
  </w:style>
  <w:style w:type="numbering" w:customStyle="1" w:styleId="100">
    <w:name w:val="Нет списка10"/>
    <w:next w:val="a2"/>
    <w:uiPriority w:val="99"/>
    <w:semiHidden/>
    <w:unhideWhenUsed/>
    <w:rsid w:val="00A26E8B"/>
  </w:style>
  <w:style w:type="table" w:customStyle="1" w:styleId="20">
    <w:name w:val="Сетка таблицы2"/>
    <w:basedOn w:val="a1"/>
    <w:next w:val="ad"/>
    <w:uiPriority w:val="59"/>
    <w:rsid w:val="00A26E8B"/>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d"/>
    <w:uiPriority w:val="59"/>
    <w:rsid w:val="001F04F1"/>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d"/>
    <w:uiPriority w:val="59"/>
    <w:rsid w:val="001F04F1"/>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d"/>
    <w:uiPriority w:val="59"/>
    <w:rsid w:val="001F04F1"/>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A8"/>
    <w:pPr>
      <w:suppressAutoHyphens/>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87B4D"/>
    <w:rPr>
      <w:rFonts w:ascii="Tahoma" w:eastAsia="SimSun" w:hAnsi="Tahoma" w:cs="Mangal"/>
      <w:sz w:val="16"/>
      <w:szCs w:val="14"/>
      <w:lang w:eastAsia="zh-CN" w:bidi="hi-IN"/>
    </w:rPr>
  </w:style>
  <w:style w:type="character" w:customStyle="1" w:styleId="-">
    <w:name w:val="Интернет-ссылка"/>
    <w:basedOn w:val="a0"/>
    <w:uiPriority w:val="99"/>
    <w:semiHidden/>
    <w:unhideWhenUsed/>
    <w:rsid w:val="00DB62D8"/>
    <w:rPr>
      <w:color w:val="0000FF"/>
      <w:u w:val="single"/>
    </w:rPr>
  </w:style>
  <w:style w:type="character" w:styleId="a4">
    <w:name w:val="FollowedHyperlink"/>
    <w:basedOn w:val="a0"/>
    <w:uiPriority w:val="99"/>
    <w:semiHidden/>
    <w:unhideWhenUsed/>
    <w:qFormat/>
    <w:rsid w:val="00DB62D8"/>
    <w:rPr>
      <w:color w:val="800080"/>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imes New Roman" w:eastAsia="Times New Roman" w:hAnsi="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0">
    <w:name w:val="ListLabel 20"/>
    <w:qFormat/>
    <w:rPr>
      <w:rFonts w:ascii="Times New Roman" w:eastAsia="Times New Roman" w:hAnsi="Times New Roman" w:cs="Times New Roman"/>
      <w:b w:val="0"/>
      <w:i w:val="0"/>
      <w:strike w:val="0"/>
      <w:dstrike w:val="0"/>
      <w:color w:val="000000"/>
      <w:position w:val="0"/>
      <w:sz w:val="28"/>
      <w:szCs w:val="28"/>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9">
    <w:name w:val="ListLabel 29"/>
    <w:qFormat/>
    <w:rPr>
      <w:rFonts w:ascii="Times New Roman" w:eastAsia="Times New Roman" w:hAnsi="Times New Roman" w:cs="Times New Roman"/>
      <w:b w:val="0"/>
      <w:i w:val="0"/>
      <w:strike w:val="0"/>
      <w:dstrike w:val="0"/>
      <w:color w:val="000000"/>
      <w:position w:val="0"/>
      <w:sz w:val="28"/>
      <w:szCs w:val="28"/>
      <w:highlight w:val="white"/>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8">
    <w:name w:val="ListLabel 38"/>
    <w:qFormat/>
    <w:rPr>
      <w:rFonts w:ascii="Times New Roman" w:eastAsia="Times New Roman" w:hAnsi="Times New Roman" w:cs="Times New Roman"/>
      <w:b w:val="0"/>
      <w:i w:val="0"/>
      <w:strike w:val="0"/>
      <w:dstrike w:val="0"/>
      <w:color w:val="000000"/>
      <w:position w:val="0"/>
      <w:sz w:val="28"/>
      <w:szCs w:val="30"/>
      <w:highlight w:val="white"/>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7">
    <w:name w:val="ListLabel 47"/>
    <w:qFormat/>
    <w:rPr>
      <w:rFonts w:ascii="Times New Roman" w:eastAsia="Times New Roman" w:hAnsi="Times New Roman" w:cs="Times New Roman"/>
      <w:b w:val="0"/>
      <w:i w:val="0"/>
      <w:strike w:val="0"/>
      <w:dstrike w:val="0"/>
      <w:color w:val="000000"/>
      <w:position w:val="0"/>
      <w:sz w:val="28"/>
      <w:szCs w:val="30"/>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6">
    <w:name w:val="ListLabel 56"/>
    <w:qFormat/>
    <w:rPr>
      <w:rFonts w:ascii="Times New Roman" w:eastAsia="Times New Roman" w:hAnsi="Times New Roman" w:cs="Times New Roman"/>
      <w:b w:val="0"/>
      <w:i w:val="0"/>
      <w:strike w:val="0"/>
      <w:dstrike w:val="0"/>
      <w:color w:val="000000"/>
      <w:position w:val="0"/>
      <w:sz w:val="28"/>
      <w:szCs w:val="30"/>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30"/>
      <w:szCs w:val="30"/>
      <w:highlight w:val="white"/>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a5">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styleId="aa">
    <w:name w:val="List Paragraph"/>
    <w:basedOn w:val="a"/>
    <w:uiPriority w:val="34"/>
    <w:qFormat/>
    <w:rsid w:val="001E0FA8"/>
    <w:pPr>
      <w:ind w:left="720"/>
      <w:contextualSpacing/>
    </w:pPr>
    <w:rPr>
      <w:szCs w:val="21"/>
    </w:rPr>
  </w:style>
  <w:style w:type="paragraph" w:styleId="ab">
    <w:name w:val="Balloon Text"/>
    <w:basedOn w:val="a"/>
    <w:uiPriority w:val="99"/>
    <w:semiHidden/>
    <w:unhideWhenUsed/>
    <w:qFormat/>
    <w:rsid w:val="00987B4D"/>
    <w:rPr>
      <w:rFonts w:ascii="Tahoma" w:hAnsi="Tahoma"/>
      <w:sz w:val="16"/>
      <w:szCs w:val="14"/>
    </w:rPr>
  </w:style>
  <w:style w:type="paragraph" w:customStyle="1" w:styleId="font5">
    <w:name w:val="font5"/>
    <w:basedOn w:val="a"/>
    <w:qFormat/>
    <w:rsid w:val="00DB62D8"/>
    <w:pPr>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font6">
    <w:name w:val="font6"/>
    <w:basedOn w:val="a"/>
    <w:qFormat/>
    <w:rsid w:val="00DB62D8"/>
    <w:pPr>
      <w:suppressAutoHyphens w:val="0"/>
      <w:spacing w:beforeAutospacing="1" w:afterAutospacing="1"/>
    </w:pPr>
    <w:rPr>
      <w:rFonts w:ascii="Times New Roman" w:eastAsia="Times New Roman" w:hAnsi="Times New Roman" w:cs="Times New Roman"/>
      <w:color w:val="C00000"/>
      <w:sz w:val="28"/>
      <w:szCs w:val="28"/>
      <w:lang w:eastAsia="ru-RU" w:bidi="ar-SA"/>
    </w:rPr>
  </w:style>
  <w:style w:type="paragraph" w:customStyle="1" w:styleId="font7">
    <w:name w:val="font7"/>
    <w:basedOn w:val="a"/>
    <w:qFormat/>
    <w:rsid w:val="00DB62D8"/>
    <w:pPr>
      <w:suppressAutoHyphens w:val="0"/>
      <w:spacing w:beforeAutospacing="1" w:afterAutospacing="1"/>
    </w:pPr>
    <w:rPr>
      <w:rFonts w:ascii="Times New Roman" w:eastAsia="Times New Roman" w:hAnsi="Times New Roman" w:cs="Times New Roman"/>
      <w:i/>
      <w:iCs/>
      <w:sz w:val="28"/>
      <w:szCs w:val="28"/>
      <w:lang w:eastAsia="ru-RU" w:bidi="ar-SA"/>
    </w:rPr>
  </w:style>
  <w:style w:type="paragraph" w:customStyle="1" w:styleId="font8">
    <w:name w:val="font8"/>
    <w:basedOn w:val="a"/>
    <w:qFormat/>
    <w:rsid w:val="00DB62D8"/>
    <w:pPr>
      <w:suppressAutoHyphens w:val="0"/>
      <w:spacing w:beforeAutospacing="1" w:afterAutospacing="1"/>
    </w:pPr>
    <w:rPr>
      <w:rFonts w:ascii="Times New Roman" w:eastAsia="Times New Roman" w:hAnsi="Times New Roman" w:cs="Times New Roman"/>
      <w:color w:val="008000"/>
      <w:sz w:val="28"/>
      <w:szCs w:val="28"/>
      <w:lang w:eastAsia="ru-RU" w:bidi="ar-SA"/>
    </w:rPr>
  </w:style>
  <w:style w:type="paragraph" w:customStyle="1" w:styleId="font9">
    <w:name w:val="font9"/>
    <w:basedOn w:val="a"/>
    <w:qFormat/>
    <w:rsid w:val="00DB62D8"/>
    <w:pPr>
      <w:suppressAutoHyphens w:val="0"/>
      <w:spacing w:beforeAutospacing="1" w:afterAutospacing="1"/>
    </w:pPr>
    <w:rPr>
      <w:rFonts w:ascii="Times New Roman" w:eastAsia="Times New Roman" w:hAnsi="Times New Roman" w:cs="Times New Roman"/>
      <w:color w:val="993300"/>
      <w:sz w:val="28"/>
      <w:szCs w:val="28"/>
      <w:lang w:eastAsia="ru-RU" w:bidi="ar-SA"/>
    </w:rPr>
  </w:style>
  <w:style w:type="paragraph" w:customStyle="1" w:styleId="xl77">
    <w:name w:val="xl77"/>
    <w:basedOn w:val="a"/>
    <w:qFormat/>
    <w:rsid w:val="00DB62D8"/>
    <w:pP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78">
    <w:name w:val="xl78"/>
    <w:basedOn w:val="a"/>
    <w:qFormat/>
    <w:rsid w:val="00DB62D8"/>
    <w:pP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79">
    <w:name w:val="xl79"/>
    <w:basedOn w:val="a"/>
    <w:qFormat/>
    <w:rsid w:val="00DB62D8"/>
    <w:pP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80">
    <w:name w:val="xl80"/>
    <w:basedOn w:val="a"/>
    <w:qFormat/>
    <w:rsid w:val="00DB62D8"/>
    <w:pPr>
      <w:pBdr>
        <w:bottom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81">
    <w:name w:val="xl81"/>
    <w:basedOn w:val="a"/>
    <w:qFormat/>
    <w:rsid w:val="00DB62D8"/>
    <w:pP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82">
    <w:name w:val="xl82"/>
    <w:basedOn w:val="a"/>
    <w:qFormat/>
    <w:rsid w:val="00DB62D8"/>
    <w:pP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83">
    <w:name w:val="xl83"/>
    <w:basedOn w:val="a"/>
    <w:qFormat/>
    <w:rsid w:val="00DB62D8"/>
    <w:pPr>
      <w:suppressAutoHyphens w:val="0"/>
      <w:spacing w:beforeAutospacing="1" w:afterAutospacing="1"/>
      <w:textAlignment w:val="center"/>
    </w:pPr>
    <w:rPr>
      <w:rFonts w:ascii="Times New Roman" w:eastAsia="Times New Roman" w:hAnsi="Times New Roman" w:cs="Times New Roman"/>
      <w:b/>
      <w:bCs/>
      <w:lang w:eastAsia="ru-RU" w:bidi="ar-SA"/>
    </w:rPr>
  </w:style>
  <w:style w:type="paragraph" w:customStyle="1" w:styleId="xl84">
    <w:name w:val="xl84"/>
    <w:basedOn w:val="a"/>
    <w:qFormat/>
    <w:rsid w:val="00DB62D8"/>
    <w:pPr>
      <w:suppressAutoHyphens w:val="0"/>
      <w:spacing w:beforeAutospacing="1" w:afterAutospacing="1"/>
      <w:jc w:val="center"/>
      <w:textAlignment w:val="center"/>
    </w:pPr>
    <w:rPr>
      <w:rFonts w:ascii="Times New Roman" w:eastAsia="Times New Roman" w:hAnsi="Times New Roman" w:cs="Times New Roman"/>
      <w:b/>
      <w:bCs/>
      <w:lang w:eastAsia="ru-RU" w:bidi="ar-SA"/>
    </w:rPr>
  </w:style>
  <w:style w:type="paragraph" w:customStyle="1" w:styleId="xl85">
    <w:name w:val="xl8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86">
    <w:name w:val="xl86"/>
    <w:basedOn w:val="a"/>
    <w:qFormat/>
    <w:rsid w:val="00DB62D8"/>
    <w:pPr>
      <w:shd w:val="clear" w:color="000000" w:fill="FFFFFF"/>
      <w:suppressAutoHyphens w:val="0"/>
      <w:spacing w:beforeAutospacing="1" w:afterAutospacing="1"/>
    </w:pPr>
    <w:rPr>
      <w:rFonts w:ascii="Times New Roman" w:eastAsia="Times New Roman" w:hAnsi="Times New Roman" w:cs="Times New Roman"/>
      <w:b/>
      <w:bCs/>
      <w:lang w:eastAsia="ru-RU" w:bidi="ar-SA"/>
    </w:rPr>
  </w:style>
  <w:style w:type="paragraph" w:customStyle="1" w:styleId="xl87">
    <w:name w:val="xl8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88">
    <w:name w:val="xl8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89">
    <w:name w:val="xl8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90">
    <w:name w:val="xl9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C00000"/>
      <w:sz w:val="28"/>
      <w:szCs w:val="28"/>
      <w:lang w:eastAsia="ru-RU" w:bidi="ar-SA"/>
    </w:rPr>
  </w:style>
  <w:style w:type="paragraph" w:customStyle="1" w:styleId="xl91">
    <w:name w:val="xl9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C00000"/>
      <w:sz w:val="28"/>
      <w:szCs w:val="28"/>
      <w:lang w:eastAsia="ru-RU" w:bidi="ar-SA"/>
    </w:rPr>
  </w:style>
  <w:style w:type="paragraph" w:customStyle="1" w:styleId="xl92">
    <w:name w:val="xl92"/>
    <w:basedOn w:val="a"/>
    <w:qFormat/>
    <w:rsid w:val="00DB62D8"/>
    <w:pPr>
      <w:shd w:val="clear" w:color="000000" w:fill="FFFFFF"/>
      <w:suppressAutoHyphens w:val="0"/>
      <w:spacing w:beforeAutospacing="1" w:afterAutospacing="1"/>
    </w:pPr>
    <w:rPr>
      <w:rFonts w:ascii="Times New Roman" w:eastAsia="Times New Roman" w:hAnsi="Times New Roman" w:cs="Times New Roman"/>
      <w:color w:val="C00000"/>
      <w:lang w:eastAsia="ru-RU" w:bidi="ar-SA"/>
    </w:rPr>
  </w:style>
  <w:style w:type="paragraph" w:customStyle="1" w:styleId="xl93">
    <w:name w:val="xl9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94">
    <w:name w:val="xl94"/>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95">
    <w:name w:val="xl9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96">
    <w:name w:val="xl9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97">
    <w:name w:val="xl9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C00000"/>
      <w:sz w:val="28"/>
      <w:szCs w:val="28"/>
      <w:lang w:eastAsia="ru-RU" w:bidi="ar-SA"/>
    </w:rPr>
  </w:style>
  <w:style w:type="paragraph" w:customStyle="1" w:styleId="xl98">
    <w:name w:val="xl9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99">
    <w:name w:val="xl9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i/>
      <w:iCs/>
      <w:color w:val="C00000"/>
      <w:sz w:val="28"/>
      <w:szCs w:val="28"/>
      <w:lang w:eastAsia="ru-RU" w:bidi="ar-SA"/>
    </w:rPr>
  </w:style>
  <w:style w:type="paragraph" w:customStyle="1" w:styleId="xl100">
    <w:name w:val="xl10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i/>
      <w:iCs/>
      <w:color w:val="C00000"/>
      <w:sz w:val="28"/>
      <w:szCs w:val="28"/>
      <w:lang w:eastAsia="ru-RU" w:bidi="ar-SA"/>
    </w:rPr>
  </w:style>
  <w:style w:type="paragraph" w:customStyle="1" w:styleId="xl101">
    <w:name w:val="xl10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color w:val="C00000"/>
      <w:sz w:val="28"/>
      <w:szCs w:val="28"/>
      <w:lang w:eastAsia="ru-RU" w:bidi="ar-SA"/>
    </w:rPr>
  </w:style>
  <w:style w:type="paragraph" w:customStyle="1" w:styleId="xl102">
    <w:name w:val="xl102"/>
    <w:basedOn w:val="a"/>
    <w:qFormat/>
    <w:rsid w:val="00DB62D8"/>
    <w:pPr>
      <w:shd w:val="clear" w:color="000000" w:fill="FFFFFF"/>
      <w:suppressAutoHyphens w:val="0"/>
      <w:spacing w:beforeAutospacing="1" w:afterAutospacing="1"/>
    </w:pPr>
    <w:rPr>
      <w:rFonts w:ascii="Times New Roman" w:eastAsia="Times New Roman" w:hAnsi="Times New Roman" w:cs="Times New Roman"/>
      <w:i/>
      <w:iCs/>
      <w:color w:val="C00000"/>
      <w:sz w:val="28"/>
      <w:szCs w:val="28"/>
      <w:lang w:eastAsia="ru-RU" w:bidi="ar-SA"/>
    </w:rPr>
  </w:style>
  <w:style w:type="paragraph" w:customStyle="1" w:styleId="xl103">
    <w:name w:val="xl10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color w:val="C00000"/>
      <w:sz w:val="28"/>
      <w:szCs w:val="28"/>
      <w:lang w:eastAsia="ru-RU" w:bidi="ar-SA"/>
    </w:rPr>
  </w:style>
  <w:style w:type="paragraph" w:customStyle="1" w:styleId="xl104">
    <w:name w:val="xl104"/>
    <w:basedOn w:val="a"/>
    <w:qFormat/>
    <w:rsid w:val="00DB62D8"/>
    <w:pPr>
      <w:shd w:val="clear" w:color="000000" w:fill="FFFFFF"/>
      <w:suppressAutoHyphens w:val="0"/>
      <w:spacing w:beforeAutospacing="1" w:afterAutospacing="1"/>
    </w:pPr>
    <w:rPr>
      <w:rFonts w:ascii="Times New Roman" w:eastAsia="Times New Roman" w:hAnsi="Times New Roman" w:cs="Times New Roman"/>
      <w:i/>
      <w:iCs/>
      <w:lang w:eastAsia="ru-RU" w:bidi="ar-SA"/>
    </w:rPr>
  </w:style>
  <w:style w:type="paragraph" w:customStyle="1" w:styleId="xl105">
    <w:name w:val="xl10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06">
    <w:name w:val="xl10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07">
    <w:name w:val="xl10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108">
    <w:name w:val="xl10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C00000"/>
      <w:sz w:val="28"/>
      <w:szCs w:val="28"/>
      <w:lang w:eastAsia="ru-RU" w:bidi="ar-SA"/>
    </w:rPr>
  </w:style>
  <w:style w:type="paragraph" w:customStyle="1" w:styleId="xl109">
    <w:name w:val="xl10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10">
    <w:name w:val="xl11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11">
    <w:name w:val="xl11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12">
    <w:name w:val="xl112"/>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C00000"/>
      <w:sz w:val="28"/>
      <w:szCs w:val="28"/>
      <w:lang w:eastAsia="ru-RU" w:bidi="ar-SA"/>
    </w:rPr>
  </w:style>
  <w:style w:type="paragraph" w:customStyle="1" w:styleId="xl113">
    <w:name w:val="xl11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C00000"/>
      <w:sz w:val="28"/>
      <w:szCs w:val="28"/>
      <w:lang w:eastAsia="ru-RU" w:bidi="ar-SA"/>
    </w:rPr>
  </w:style>
  <w:style w:type="paragraph" w:customStyle="1" w:styleId="xl114">
    <w:name w:val="xl114"/>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15">
    <w:name w:val="xl11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16">
    <w:name w:val="xl11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17">
    <w:name w:val="xl117"/>
    <w:basedOn w:val="a"/>
    <w:qFormat/>
    <w:rsid w:val="00DB62D8"/>
    <w:pPr>
      <w:shd w:val="clear" w:color="000000" w:fill="FFFFFF"/>
      <w:suppressAutoHyphens w:val="0"/>
      <w:spacing w:beforeAutospacing="1" w:afterAutospacing="1"/>
    </w:pPr>
    <w:rPr>
      <w:rFonts w:ascii="Times New Roman" w:eastAsia="Times New Roman" w:hAnsi="Times New Roman" w:cs="Times New Roman"/>
      <w:lang w:eastAsia="ru-RU" w:bidi="ar-SA"/>
    </w:rPr>
  </w:style>
  <w:style w:type="paragraph" w:customStyle="1" w:styleId="xl118">
    <w:name w:val="xl11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19">
    <w:name w:val="xl11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20">
    <w:name w:val="xl12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21">
    <w:name w:val="xl121"/>
    <w:basedOn w:val="a"/>
    <w:qFormat/>
    <w:rsid w:val="00DB62D8"/>
    <w:pPr>
      <w:shd w:val="clear" w:color="000000" w:fill="FFFFFF"/>
      <w:suppressAutoHyphens w:val="0"/>
      <w:spacing w:beforeAutospacing="1" w:afterAutospacing="1"/>
      <w:textAlignment w:val="top"/>
    </w:pPr>
    <w:rPr>
      <w:rFonts w:ascii="Times New Roman" w:eastAsia="Times New Roman" w:hAnsi="Times New Roman" w:cs="Times New Roman"/>
      <w:i/>
      <w:iCs/>
      <w:lang w:eastAsia="ru-RU" w:bidi="ar-SA"/>
    </w:rPr>
  </w:style>
  <w:style w:type="paragraph" w:customStyle="1" w:styleId="xl122">
    <w:name w:val="xl122"/>
    <w:basedOn w:val="a"/>
    <w:qFormat/>
    <w:rsid w:val="00DB62D8"/>
    <w:pPr>
      <w:shd w:val="clear" w:color="000000" w:fill="FFFFFF"/>
      <w:suppressAutoHyphens w:val="0"/>
      <w:spacing w:beforeAutospacing="1" w:afterAutospacing="1"/>
      <w:textAlignment w:val="top"/>
    </w:pPr>
    <w:rPr>
      <w:rFonts w:ascii="Times New Roman" w:eastAsia="Times New Roman" w:hAnsi="Times New Roman" w:cs="Times New Roman"/>
      <w:i/>
      <w:iCs/>
      <w:color w:val="C00000"/>
      <w:lang w:eastAsia="ru-RU" w:bidi="ar-SA"/>
    </w:rPr>
  </w:style>
  <w:style w:type="paragraph" w:customStyle="1" w:styleId="xl123">
    <w:name w:val="xl123"/>
    <w:basedOn w:val="a"/>
    <w:qFormat/>
    <w:rsid w:val="00DB62D8"/>
    <w:pPr>
      <w:shd w:val="clear" w:color="000000" w:fill="FFFFFF"/>
      <w:suppressAutoHyphens w:val="0"/>
      <w:spacing w:beforeAutospacing="1" w:afterAutospacing="1"/>
    </w:pPr>
    <w:rPr>
      <w:rFonts w:ascii="Times New Roman" w:eastAsia="Times New Roman" w:hAnsi="Times New Roman" w:cs="Times New Roman"/>
      <w:lang w:eastAsia="ru-RU" w:bidi="ar-SA"/>
    </w:rPr>
  </w:style>
  <w:style w:type="paragraph" w:customStyle="1" w:styleId="xl124">
    <w:name w:val="xl124"/>
    <w:basedOn w:val="a"/>
    <w:qFormat/>
    <w:rsid w:val="00DB62D8"/>
    <w:pP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125">
    <w:name w:val="xl125"/>
    <w:basedOn w:val="a"/>
    <w:qFormat/>
    <w:rsid w:val="00DB62D8"/>
    <w:pP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126">
    <w:name w:val="xl126"/>
    <w:basedOn w:val="a"/>
    <w:qFormat/>
    <w:rsid w:val="00DB62D8"/>
    <w:pP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27">
    <w:name w:val="xl12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28">
    <w:name w:val="xl12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29">
    <w:name w:val="xl12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130">
    <w:name w:val="xl130"/>
    <w:basedOn w:val="a"/>
    <w:qFormat/>
    <w:rsid w:val="00DB62D8"/>
    <w:pP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31">
    <w:name w:val="xl13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32">
    <w:name w:val="xl132"/>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i/>
      <w:iCs/>
      <w:sz w:val="28"/>
      <w:szCs w:val="28"/>
      <w:lang w:eastAsia="ru-RU" w:bidi="ar-SA"/>
    </w:rPr>
  </w:style>
  <w:style w:type="paragraph" w:customStyle="1" w:styleId="xl133">
    <w:name w:val="xl133"/>
    <w:basedOn w:val="a"/>
    <w:qFormat/>
    <w:rsid w:val="00DB62D8"/>
    <w:pP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34">
    <w:name w:val="xl134"/>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135">
    <w:name w:val="xl13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36">
    <w:name w:val="xl13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37">
    <w:name w:val="xl13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b/>
      <w:bCs/>
      <w:sz w:val="28"/>
      <w:szCs w:val="28"/>
      <w:lang w:eastAsia="ru-RU" w:bidi="ar-SA"/>
    </w:rPr>
  </w:style>
  <w:style w:type="paragraph" w:customStyle="1" w:styleId="xl138">
    <w:name w:val="xl13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39">
    <w:name w:val="xl13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i/>
      <w:iCs/>
      <w:sz w:val="28"/>
      <w:szCs w:val="28"/>
      <w:lang w:eastAsia="ru-RU" w:bidi="ar-SA"/>
    </w:rPr>
  </w:style>
  <w:style w:type="paragraph" w:customStyle="1" w:styleId="xl140">
    <w:name w:val="xl14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41">
    <w:name w:val="xl14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i/>
      <w:iCs/>
      <w:sz w:val="28"/>
      <w:szCs w:val="28"/>
      <w:lang w:eastAsia="ru-RU" w:bidi="ar-SA"/>
    </w:rPr>
  </w:style>
  <w:style w:type="paragraph" w:customStyle="1" w:styleId="xl142">
    <w:name w:val="xl142"/>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43">
    <w:name w:val="xl143"/>
    <w:basedOn w:val="a"/>
    <w:qFormat/>
    <w:rsid w:val="00DB62D8"/>
    <w:pPr>
      <w:pBdr>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i/>
      <w:iCs/>
      <w:sz w:val="28"/>
      <w:szCs w:val="28"/>
      <w:lang w:eastAsia="ru-RU" w:bidi="ar-SA"/>
    </w:rPr>
  </w:style>
  <w:style w:type="paragraph" w:customStyle="1" w:styleId="xl144">
    <w:name w:val="xl144"/>
    <w:basedOn w:val="a"/>
    <w:qFormat/>
    <w:rsid w:val="00DB62D8"/>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sz w:val="28"/>
      <w:szCs w:val="28"/>
      <w:lang w:eastAsia="ru-RU" w:bidi="ar-SA"/>
    </w:rPr>
  </w:style>
  <w:style w:type="paragraph" w:customStyle="1" w:styleId="xl145">
    <w:name w:val="xl14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46">
    <w:name w:val="xl14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color w:val="C00000"/>
      <w:sz w:val="28"/>
      <w:szCs w:val="28"/>
      <w:lang w:eastAsia="ru-RU" w:bidi="ar-SA"/>
    </w:rPr>
  </w:style>
  <w:style w:type="paragraph" w:customStyle="1" w:styleId="xl147">
    <w:name w:val="xl14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C00000"/>
      <w:sz w:val="28"/>
      <w:szCs w:val="28"/>
      <w:lang w:eastAsia="ru-RU" w:bidi="ar-SA"/>
    </w:rPr>
  </w:style>
  <w:style w:type="paragraph" w:customStyle="1" w:styleId="xl148">
    <w:name w:val="xl148"/>
    <w:basedOn w:val="a"/>
    <w:qFormat/>
    <w:rsid w:val="00DB62D8"/>
    <w:pP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49">
    <w:name w:val="xl14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150">
    <w:name w:val="xl150"/>
    <w:basedOn w:val="a"/>
    <w:qFormat/>
    <w:rsid w:val="00DB62D8"/>
    <w:pP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51">
    <w:name w:val="xl15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52">
    <w:name w:val="xl152"/>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C00000"/>
      <w:sz w:val="28"/>
      <w:szCs w:val="28"/>
      <w:lang w:eastAsia="ru-RU" w:bidi="ar-SA"/>
    </w:rPr>
  </w:style>
  <w:style w:type="paragraph" w:customStyle="1" w:styleId="xl153">
    <w:name w:val="xl15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54">
    <w:name w:val="xl154"/>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55">
    <w:name w:val="xl15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b/>
      <w:bCs/>
      <w:sz w:val="28"/>
      <w:szCs w:val="28"/>
      <w:lang w:eastAsia="ru-RU" w:bidi="ar-SA"/>
    </w:rPr>
  </w:style>
  <w:style w:type="paragraph" w:customStyle="1" w:styleId="xl156">
    <w:name w:val="xl15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57">
    <w:name w:val="xl157"/>
    <w:basedOn w:val="a"/>
    <w:qFormat/>
    <w:rsid w:val="00DB62D8"/>
    <w:pPr>
      <w:pBdr>
        <w:top w:val="single" w:sz="4" w:space="0" w:color="00000A"/>
        <w:left w:val="single" w:sz="4" w:space="0" w:color="00000A"/>
        <w:bottom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158">
    <w:name w:val="xl158"/>
    <w:basedOn w:val="a"/>
    <w:qFormat/>
    <w:rsid w:val="00DB62D8"/>
    <w:pPr>
      <w:pBdr>
        <w:top w:val="single" w:sz="4" w:space="0" w:color="00000A"/>
        <w:bottom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159">
    <w:name w:val="xl15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sz w:val="28"/>
      <w:szCs w:val="28"/>
      <w:lang w:eastAsia="ru-RU" w:bidi="ar-SA"/>
    </w:rPr>
  </w:style>
  <w:style w:type="paragraph" w:customStyle="1" w:styleId="xl160">
    <w:name w:val="xl16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61">
    <w:name w:val="xl161"/>
    <w:basedOn w:val="a"/>
    <w:qFormat/>
    <w:rsid w:val="00DB62D8"/>
    <w:pPr>
      <w:pBdr>
        <w:top w:val="single" w:sz="4" w:space="0" w:color="00000A"/>
        <w:left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62">
    <w:name w:val="xl162"/>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sz w:val="28"/>
      <w:szCs w:val="28"/>
      <w:lang w:eastAsia="ru-RU" w:bidi="ar-SA"/>
    </w:rPr>
  </w:style>
  <w:style w:type="paragraph" w:customStyle="1" w:styleId="xl163">
    <w:name w:val="xl16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64">
    <w:name w:val="xl164"/>
    <w:basedOn w:val="a"/>
    <w:qFormat/>
    <w:rsid w:val="00DB62D8"/>
    <w:pPr>
      <w:pBdr>
        <w:top w:val="single" w:sz="4" w:space="0" w:color="00000A"/>
        <w:left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65">
    <w:name w:val="xl16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66">
    <w:name w:val="xl16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167">
    <w:name w:val="xl16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68">
    <w:name w:val="xl16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pPr>
    <w:rPr>
      <w:rFonts w:ascii="Times New Roman" w:eastAsia="Times New Roman" w:hAnsi="Times New Roman" w:cs="Times New Roman"/>
      <w:color w:val="C00000"/>
      <w:sz w:val="28"/>
      <w:szCs w:val="28"/>
      <w:lang w:eastAsia="ru-RU" w:bidi="ar-SA"/>
    </w:rPr>
  </w:style>
  <w:style w:type="paragraph" w:customStyle="1" w:styleId="xl169">
    <w:name w:val="xl16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i/>
      <w:iCs/>
      <w:color w:val="C00000"/>
      <w:sz w:val="28"/>
      <w:szCs w:val="28"/>
      <w:lang w:eastAsia="ru-RU" w:bidi="ar-SA"/>
    </w:rPr>
  </w:style>
  <w:style w:type="paragraph" w:customStyle="1" w:styleId="xl170">
    <w:name w:val="xl17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color w:val="C00000"/>
      <w:sz w:val="28"/>
      <w:szCs w:val="28"/>
      <w:lang w:eastAsia="ru-RU" w:bidi="ar-SA"/>
    </w:rPr>
  </w:style>
  <w:style w:type="paragraph" w:customStyle="1" w:styleId="xl171">
    <w:name w:val="xl17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sz w:val="28"/>
      <w:szCs w:val="28"/>
      <w:lang w:eastAsia="ru-RU" w:bidi="ar-SA"/>
    </w:rPr>
  </w:style>
  <w:style w:type="paragraph" w:customStyle="1" w:styleId="xl172">
    <w:name w:val="xl172"/>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C00000"/>
      <w:sz w:val="28"/>
      <w:szCs w:val="28"/>
      <w:lang w:eastAsia="ru-RU" w:bidi="ar-SA"/>
    </w:rPr>
  </w:style>
  <w:style w:type="paragraph" w:customStyle="1" w:styleId="xl173">
    <w:name w:val="xl17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C00000"/>
      <w:sz w:val="28"/>
      <w:szCs w:val="28"/>
      <w:lang w:eastAsia="ru-RU" w:bidi="ar-SA"/>
    </w:rPr>
  </w:style>
  <w:style w:type="paragraph" w:customStyle="1" w:styleId="xl174">
    <w:name w:val="xl174"/>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C00000"/>
      <w:sz w:val="28"/>
      <w:szCs w:val="28"/>
      <w:lang w:eastAsia="ru-RU" w:bidi="ar-SA"/>
    </w:rPr>
  </w:style>
  <w:style w:type="paragraph" w:customStyle="1" w:styleId="xl175">
    <w:name w:val="xl17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76">
    <w:name w:val="xl176"/>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i/>
      <w:iCs/>
      <w:color w:val="C00000"/>
      <w:sz w:val="28"/>
      <w:szCs w:val="28"/>
      <w:lang w:eastAsia="ru-RU" w:bidi="ar-SA"/>
    </w:rPr>
  </w:style>
  <w:style w:type="paragraph" w:customStyle="1" w:styleId="xl177">
    <w:name w:val="xl17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sz w:val="28"/>
      <w:szCs w:val="28"/>
      <w:lang w:eastAsia="ru-RU" w:bidi="ar-SA"/>
    </w:rPr>
  </w:style>
  <w:style w:type="paragraph" w:customStyle="1" w:styleId="xl178">
    <w:name w:val="xl17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C00000"/>
      <w:sz w:val="28"/>
      <w:szCs w:val="28"/>
      <w:lang w:eastAsia="ru-RU" w:bidi="ar-SA"/>
    </w:rPr>
  </w:style>
  <w:style w:type="paragraph" w:customStyle="1" w:styleId="xl179">
    <w:name w:val="xl179"/>
    <w:basedOn w:val="a"/>
    <w:qFormat/>
    <w:rsid w:val="00DB62D8"/>
    <w:pPr>
      <w:shd w:val="clear" w:color="000000" w:fill="FFFFFF"/>
      <w:suppressAutoHyphens w:val="0"/>
      <w:spacing w:beforeAutospacing="1" w:afterAutospacing="1"/>
      <w:textAlignment w:val="center"/>
    </w:pPr>
    <w:rPr>
      <w:rFonts w:ascii="Times New Roman" w:eastAsia="Times New Roman" w:hAnsi="Times New Roman" w:cs="Times New Roman"/>
      <w:sz w:val="30"/>
      <w:szCs w:val="30"/>
      <w:lang w:eastAsia="ru-RU" w:bidi="ar-SA"/>
    </w:rPr>
  </w:style>
  <w:style w:type="paragraph" w:customStyle="1" w:styleId="xl180">
    <w:name w:val="xl180"/>
    <w:basedOn w:val="a"/>
    <w:qFormat/>
    <w:rsid w:val="00DB62D8"/>
    <w:pPr>
      <w:shd w:val="clear" w:color="000000" w:fill="FFFFFF"/>
      <w:suppressAutoHyphens w:val="0"/>
      <w:spacing w:beforeAutospacing="1" w:afterAutospacing="1"/>
      <w:textAlignment w:val="center"/>
    </w:pPr>
    <w:rPr>
      <w:rFonts w:ascii="Times New Roman" w:eastAsia="Times New Roman" w:hAnsi="Times New Roman" w:cs="Times New Roman"/>
      <w:color w:val="FF0000"/>
      <w:sz w:val="32"/>
      <w:szCs w:val="32"/>
      <w:lang w:eastAsia="ru-RU" w:bidi="ar-SA"/>
    </w:rPr>
  </w:style>
  <w:style w:type="paragraph" w:customStyle="1" w:styleId="xl181">
    <w:name w:val="xl181"/>
    <w:basedOn w:val="a"/>
    <w:qFormat/>
    <w:rsid w:val="00DB62D8"/>
    <w:pPr>
      <w:shd w:val="clear" w:color="000000" w:fill="FFFFFF"/>
      <w:suppressAutoHyphens w:val="0"/>
      <w:spacing w:beforeAutospacing="1" w:afterAutospacing="1"/>
    </w:pPr>
    <w:rPr>
      <w:rFonts w:ascii="Times New Roman" w:eastAsia="Times New Roman" w:hAnsi="Times New Roman" w:cs="Times New Roman"/>
      <w:lang w:eastAsia="ru-RU" w:bidi="ar-SA"/>
    </w:rPr>
  </w:style>
  <w:style w:type="paragraph" w:customStyle="1" w:styleId="xl182">
    <w:name w:val="xl182"/>
    <w:basedOn w:val="a"/>
    <w:qFormat/>
    <w:rsid w:val="00DB62D8"/>
    <w:pPr>
      <w:shd w:val="clear" w:color="000000" w:fill="FFFFFF"/>
      <w:suppressAutoHyphens w:val="0"/>
      <w:spacing w:beforeAutospacing="1" w:afterAutospacing="1"/>
      <w:jc w:val="right"/>
      <w:textAlignment w:val="top"/>
    </w:pPr>
    <w:rPr>
      <w:rFonts w:ascii="Times New Roman" w:eastAsia="Times New Roman" w:hAnsi="Times New Roman" w:cs="Times New Roman"/>
      <w:color w:val="C00000"/>
      <w:sz w:val="28"/>
      <w:szCs w:val="28"/>
      <w:lang w:eastAsia="ru-RU" w:bidi="ar-SA"/>
    </w:rPr>
  </w:style>
  <w:style w:type="paragraph" w:customStyle="1" w:styleId="xl183">
    <w:name w:val="xl183"/>
    <w:basedOn w:val="a"/>
    <w:qFormat/>
    <w:rsid w:val="00DB62D8"/>
    <w:pPr>
      <w:shd w:val="clear" w:color="000000" w:fill="FFFFFF"/>
      <w:suppressAutoHyphens w:val="0"/>
      <w:spacing w:beforeAutospacing="1" w:afterAutospacing="1"/>
      <w:textAlignment w:val="center"/>
    </w:pPr>
    <w:rPr>
      <w:rFonts w:ascii="Times New Roman" w:eastAsia="Times New Roman" w:hAnsi="Times New Roman" w:cs="Times New Roman"/>
      <w:lang w:eastAsia="ru-RU" w:bidi="ar-SA"/>
    </w:rPr>
  </w:style>
  <w:style w:type="paragraph" w:customStyle="1" w:styleId="xl184">
    <w:name w:val="xl184"/>
    <w:basedOn w:val="a"/>
    <w:qFormat/>
    <w:rsid w:val="00DB62D8"/>
    <w:pP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185">
    <w:name w:val="xl18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86">
    <w:name w:val="xl186"/>
    <w:basedOn w:val="a"/>
    <w:qFormat/>
    <w:rsid w:val="00DB62D8"/>
    <w:pPr>
      <w:pBdr>
        <w:top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sz w:val="28"/>
      <w:szCs w:val="28"/>
      <w:lang w:eastAsia="ru-RU" w:bidi="ar-SA"/>
    </w:rPr>
  </w:style>
  <w:style w:type="paragraph" w:customStyle="1" w:styleId="xl187">
    <w:name w:val="xl187"/>
    <w:basedOn w:val="a"/>
    <w:qFormat/>
    <w:rsid w:val="00DB62D8"/>
    <w:pPr>
      <w:pBdr>
        <w:top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88">
    <w:name w:val="xl188"/>
    <w:basedOn w:val="a"/>
    <w:qFormat/>
    <w:rsid w:val="00DB62D8"/>
    <w:pP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189">
    <w:name w:val="xl18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90">
    <w:name w:val="xl190"/>
    <w:basedOn w:val="a"/>
    <w:qFormat/>
    <w:rsid w:val="00DB62D8"/>
    <w:pPr>
      <w:pBdr>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191">
    <w:name w:val="xl19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sz w:val="28"/>
      <w:szCs w:val="28"/>
      <w:lang w:eastAsia="ru-RU" w:bidi="ar-SA"/>
    </w:rPr>
  </w:style>
  <w:style w:type="paragraph" w:customStyle="1" w:styleId="xl192">
    <w:name w:val="xl192"/>
    <w:basedOn w:val="a"/>
    <w:qFormat/>
    <w:rsid w:val="00DB62D8"/>
    <w:pPr>
      <w:shd w:val="clear" w:color="000000" w:fill="FFFFFF"/>
      <w:suppressAutoHyphens w:val="0"/>
      <w:spacing w:beforeAutospacing="1" w:afterAutospacing="1"/>
    </w:pPr>
    <w:rPr>
      <w:rFonts w:ascii="Times New Roman" w:eastAsia="Times New Roman" w:hAnsi="Times New Roman" w:cs="Times New Roman"/>
      <w:i/>
      <w:iCs/>
      <w:sz w:val="28"/>
      <w:szCs w:val="28"/>
      <w:lang w:eastAsia="ru-RU" w:bidi="ar-SA"/>
    </w:rPr>
  </w:style>
  <w:style w:type="paragraph" w:customStyle="1" w:styleId="xl193">
    <w:name w:val="xl19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C00000"/>
      <w:sz w:val="28"/>
      <w:szCs w:val="28"/>
      <w:lang w:eastAsia="ru-RU" w:bidi="ar-SA"/>
    </w:rPr>
  </w:style>
  <w:style w:type="paragraph" w:customStyle="1" w:styleId="xl194">
    <w:name w:val="xl194"/>
    <w:basedOn w:val="a"/>
    <w:qFormat/>
    <w:rsid w:val="00DB62D8"/>
    <w:pP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195">
    <w:name w:val="xl19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196">
    <w:name w:val="xl196"/>
    <w:basedOn w:val="a"/>
    <w:qFormat/>
    <w:rsid w:val="00DB62D8"/>
    <w:pPr>
      <w:shd w:val="clear" w:color="000000" w:fill="FFFFFF"/>
      <w:suppressAutoHyphens w:val="0"/>
      <w:spacing w:beforeAutospacing="1" w:afterAutospacing="1"/>
    </w:pPr>
    <w:rPr>
      <w:rFonts w:ascii="Times New Roman" w:eastAsia="Times New Roman" w:hAnsi="Times New Roman" w:cs="Times New Roman"/>
      <w:i/>
      <w:iCs/>
      <w:color w:val="C00000"/>
      <w:lang w:eastAsia="ru-RU" w:bidi="ar-SA"/>
    </w:rPr>
  </w:style>
  <w:style w:type="paragraph" w:customStyle="1" w:styleId="xl197">
    <w:name w:val="xl19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color w:val="FF0000"/>
      <w:sz w:val="28"/>
      <w:szCs w:val="28"/>
      <w:lang w:eastAsia="ru-RU" w:bidi="ar-SA"/>
    </w:rPr>
  </w:style>
  <w:style w:type="paragraph" w:customStyle="1" w:styleId="xl198">
    <w:name w:val="xl198"/>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FF0000"/>
      <w:sz w:val="28"/>
      <w:szCs w:val="28"/>
      <w:lang w:eastAsia="ru-RU" w:bidi="ar-SA"/>
    </w:rPr>
  </w:style>
  <w:style w:type="paragraph" w:customStyle="1" w:styleId="xl199">
    <w:name w:val="xl199"/>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FF0000"/>
      <w:sz w:val="28"/>
      <w:szCs w:val="28"/>
      <w:lang w:eastAsia="ru-RU" w:bidi="ar-SA"/>
    </w:rPr>
  </w:style>
  <w:style w:type="paragraph" w:customStyle="1" w:styleId="xl200">
    <w:name w:val="xl200"/>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FF0000"/>
      <w:sz w:val="28"/>
      <w:szCs w:val="28"/>
      <w:lang w:eastAsia="ru-RU" w:bidi="ar-SA"/>
    </w:rPr>
  </w:style>
  <w:style w:type="paragraph" w:customStyle="1" w:styleId="xl201">
    <w:name w:val="xl201"/>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FF0000"/>
      <w:sz w:val="28"/>
      <w:szCs w:val="28"/>
      <w:lang w:eastAsia="ru-RU" w:bidi="ar-SA"/>
    </w:rPr>
  </w:style>
  <w:style w:type="paragraph" w:customStyle="1" w:styleId="xl202">
    <w:name w:val="xl202"/>
    <w:basedOn w:val="a"/>
    <w:qFormat/>
    <w:rsid w:val="00DB62D8"/>
    <w:pPr>
      <w:shd w:val="clear" w:color="000000" w:fill="FFFFFF"/>
      <w:suppressAutoHyphens w:val="0"/>
      <w:spacing w:beforeAutospacing="1" w:afterAutospacing="1"/>
    </w:pPr>
    <w:rPr>
      <w:rFonts w:ascii="Times New Roman" w:eastAsia="Times New Roman" w:hAnsi="Times New Roman" w:cs="Times New Roman"/>
      <w:color w:val="FF0000"/>
      <w:lang w:eastAsia="ru-RU" w:bidi="ar-SA"/>
    </w:rPr>
  </w:style>
  <w:style w:type="paragraph" w:customStyle="1" w:styleId="xl203">
    <w:name w:val="xl203"/>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FF0000"/>
      <w:sz w:val="28"/>
      <w:szCs w:val="28"/>
      <w:lang w:eastAsia="ru-RU" w:bidi="ar-SA"/>
    </w:rPr>
  </w:style>
  <w:style w:type="paragraph" w:customStyle="1" w:styleId="xl204">
    <w:name w:val="xl204"/>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color w:val="FF0000"/>
      <w:sz w:val="28"/>
      <w:szCs w:val="28"/>
      <w:lang w:eastAsia="ru-RU" w:bidi="ar-SA"/>
    </w:rPr>
  </w:style>
  <w:style w:type="paragraph" w:customStyle="1" w:styleId="xl205">
    <w:name w:val="xl205"/>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color w:val="FF0000"/>
      <w:sz w:val="28"/>
      <w:szCs w:val="28"/>
      <w:lang w:eastAsia="ru-RU" w:bidi="ar-SA"/>
    </w:rPr>
  </w:style>
  <w:style w:type="paragraph" w:customStyle="1" w:styleId="xl206">
    <w:name w:val="xl206"/>
    <w:basedOn w:val="a"/>
    <w:qFormat/>
    <w:rsid w:val="00DB62D8"/>
    <w:pPr>
      <w:shd w:val="clear" w:color="000000" w:fill="FFFFFF"/>
      <w:suppressAutoHyphens w:val="0"/>
      <w:spacing w:beforeAutospacing="1" w:afterAutospacing="1"/>
    </w:pPr>
    <w:rPr>
      <w:rFonts w:ascii="Times New Roman" w:eastAsia="Times New Roman" w:hAnsi="Times New Roman" w:cs="Times New Roman"/>
      <w:i/>
      <w:iCs/>
      <w:color w:val="FF0000"/>
      <w:lang w:eastAsia="ru-RU" w:bidi="ar-SA"/>
    </w:rPr>
  </w:style>
  <w:style w:type="paragraph" w:customStyle="1" w:styleId="xl207">
    <w:name w:val="xl20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FF0000"/>
      <w:sz w:val="28"/>
      <w:szCs w:val="28"/>
      <w:lang w:eastAsia="ru-RU" w:bidi="ar-SA"/>
    </w:rPr>
  </w:style>
  <w:style w:type="paragraph" w:customStyle="1" w:styleId="xl208">
    <w:name w:val="xl208"/>
    <w:basedOn w:val="a"/>
    <w:qFormat/>
    <w:rsid w:val="00DB62D8"/>
    <w:pPr>
      <w:pBdr>
        <w:top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09">
    <w:name w:val="xl209"/>
    <w:basedOn w:val="a"/>
    <w:qFormat/>
    <w:rsid w:val="00DB62D8"/>
    <w:pPr>
      <w:pBdr>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10">
    <w:name w:val="xl210"/>
    <w:basedOn w:val="a"/>
    <w:qFormat/>
    <w:rsid w:val="00DB62D8"/>
    <w:pP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11">
    <w:name w:val="xl211"/>
    <w:basedOn w:val="a"/>
    <w:qFormat/>
    <w:rsid w:val="00DB62D8"/>
    <w:pP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12">
    <w:name w:val="xl212"/>
    <w:basedOn w:val="a"/>
    <w:qFormat/>
    <w:rsid w:val="00DB62D8"/>
    <w:pPr>
      <w:pBdr>
        <w:bottom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13">
    <w:name w:val="xl213"/>
    <w:basedOn w:val="a"/>
    <w:qFormat/>
    <w:rsid w:val="00DB62D8"/>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14">
    <w:name w:val="xl214"/>
    <w:basedOn w:val="a"/>
    <w:qFormat/>
    <w:rsid w:val="00DB62D8"/>
    <w:pPr>
      <w:pBdr>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15">
    <w:name w:val="xl215"/>
    <w:basedOn w:val="a"/>
    <w:qFormat/>
    <w:rsid w:val="00DB62D8"/>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16">
    <w:name w:val="xl216"/>
    <w:basedOn w:val="a"/>
    <w:qFormat/>
    <w:rsid w:val="00DB62D8"/>
    <w:pPr>
      <w:pBdr>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17">
    <w:name w:val="xl217"/>
    <w:basedOn w:val="a"/>
    <w:qFormat/>
    <w:rsid w:val="00DB62D8"/>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18">
    <w:name w:val="xl218"/>
    <w:basedOn w:val="a"/>
    <w:qFormat/>
    <w:rsid w:val="00E91C77"/>
    <w:pPr>
      <w:suppressAutoHyphens w:val="0"/>
      <w:spacing w:beforeAutospacing="1" w:afterAutospacing="1"/>
      <w:textAlignment w:val="top"/>
    </w:pPr>
    <w:rPr>
      <w:rFonts w:ascii="Times New Roman" w:eastAsia="Times New Roman" w:hAnsi="Times New Roman" w:cs="Times New Roman"/>
      <w:lang w:eastAsia="ru-RU" w:bidi="ar-SA"/>
    </w:rPr>
  </w:style>
  <w:style w:type="paragraph" w:customStyle="1" w:styleId="xl219">
    <w:name w:val="xl219"/>
    <w:basedOn w:val="a"/>
    <w:qFormat/>
    <w:rsid w:val="00E91C77"/>
    <w:pP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20">
    <w:name w:val="xl220"/>
    <w:basedOn w:val="a"/>
    <w:qFormat/>
    <w:rsid w:val="00E91C77"/>
    <w:pPr>
      <w:pBdr>
        <w:bottom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221">
    <w:name w:val="xl221"/>
    <w:basedOn w:val="a"/>
    <w:qFormat/>
    <w:rsid w:val="00E91C77"/>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2">
    <w:name w:val="xl222"/>
    <w:basedOn w:val="a"/>
    <w:qFormat/>
    <w:rsid w:val="00E91C77"/>
    <w:pPr>
      <w:pBdr>
        <w:top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3">
    <w:name w:val="xl223"/>
    <w:basedOn w:val="a"/>
    <w:qFormat/>
    <w:rsid w:val="00E91C77"/>
    <w:pPr>
      <w:pBdr>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4">
    <w:name w:val="xl224"/>
    <w:basedOn w:val="a"/>
    <w:qFormat/>
    <w:rsid w:val="00E91C77"/>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5">
    <w:name w:val="xl225"/>
    <w:basedOn w:val="a"/>
    <w:qFormat/>
    <w:rsid w:val="00E91C77"/>
    <w:pPr>
      <w:pBdr>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6">
    <w:name w:val="xl226"/>
    <w:basedOn w:val="a"/>
    <w:qFormat/>
    <w:rsid w:val="00E91C77"/>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7">
    <w:name w:val="xl227"/>
    <w:basedOn w:val="a"/>
    <w:qFormat/>
    <w:rsid w:val="00E91C77"/>
    <w:pPr>
      <w:pBdr>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8">
    <w:name w:val="xl228"/>
    <w:basedOn w:val="a"/>
    <w:qFormat/>
    <w:rsid w:val="00E91C77"/>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229">
    <w:name w:val="xl229"/>
    <w:basedOn w:val="a"/>
    <w:qFormat/>
    <w:rsid w:val="00E91C77"/>
    <w:pPr>
      <w:pBdr>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center"/>
    </w:pPr>
    <w:rPr>
      <w:rFonts w:ascii="Times New Roman" w:eastAsia="Times New Roman" w:hAnsi="Times New Roman" w:cs="Times New Roman"/>
      <w:b/>
      <w:bCs/>
      <w:sz w:val="28"/>
      <w:szCs w:val="28"/>
      <w:lang w:eastAsia="ru-RU" w:bidi="ar-SA"/>
    </w:rPr>
  </w:style>
  <w:style w:type="paragraph" w:customStyle="1" w:styleId="xl75">
    <w:name w:val="xl75"/>
    <w:basedOn w:val="a"/>
    <w:qFormat/>
    <w:rsid w:val="00AC2D44"/>
    <w:pPr>
      <w:shd w:val="clear" w:color="000000" w:fill="FFFFFF"/>
      <w:suppressAutoHyphens w:val="0"/>
      <w:spacing w:beforeAutospacing="1" w:afterAutospacing="1"/>
      <w:textAlignment w:val="top"/>
    </w:pPr>
    <w:rPr>
      <w:rFonts w:ascii="Times New Roman" w:eastAsia="Times New Roman" w:hAnsi="Times New Roman" w:cs="Times New Roman"/>
      <w:lang w:eastAsia="ru-RU" w:bidi="ar-SA"/>
    </w:rPr>
  </w:style>
  <w:style w:type="paragraph" w:customStyle="1" w:styleId="xl76">
    <w:name w:val="xl76"/>
    <w:basedOn w:val="a"/>
    <w:qFormat/>
    <w:rsid w:val="00AC2D44"/>
    <w:pPr>
      <w:shd w:val="clear" w:color="000000" w:fill="FFFFFF"/>
      <w:suppressAutoHyphens w:val="0"/>
      <w:spacing w:beforeAutospacing="1" w:afterAutospacing="1"/>
      <w:textAlignment w:val="top"/>
    </w:pPr>
    <w:rPr>
      <w:rFonts w:ascii="Times New Roman" w:eastAsia="Times New Roman" w:hAnsi="Times New Roman" w:cs="Times New Roman"/>
      <w:b/>
      <w:bCs/>
      <w:lang w:eastAsia="ru-RU" w:bidi="ar-SA"/>
    </w:rPr>
  </w:style>
  <w:style w:type="paragraph" w:customStyle="1" w:styleId="xl230">
    <w:name w:val="xl230"/>
    <w:basedOn w:val="a"/>
    <w:qFormat/>
    <w:rsid w:val="00943855"/>
    <w:pP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31">
    <w:name w:val="xl231"/>
    <w:basedOn w:val="a"/>
    <w:qFormat/>
    <w:rsid w:val="00943855"/>
    <w:pPr>
      <w:pBdr>
        <w:top w:val="single" w:sz="4" w:space="0" w:color="00000A"/>
        <w:left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232">
    <w:name w:val="xl232"/>
    <w:basedOn w:val="a"/>
    <w:qFormat/>
    <w:rsid w:val="00943855"/>
    <w:pP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233">
    <w:name w:val="xl233"/>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234">
    <w:name w:val="xl234"/>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35">
    <w:name w:val="xl235"/>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36">
    <w:name w:val="xl236"/>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center"/>
    </w:pPr>
    <w:rPr>
      <w:rFonts w:ascii="Times New Roman" w:eastAsia="Times New Roman" w:hAnsi="Times New Roman" w:cs="Times New Roman"/>
      <w:sz w:val="28"/>
      <w:szCs w:val="28"/>
      <w:lang w:eastAsia="ru-RU" w:bidi="ar-SA"/>
    </w:rPr>
  </w:style>
  <w:style w:type="paragraph" w:customStyle="1" w:styleId="xl237">
    <w:name w:val="xl237"/>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center"/>
    </w:pPr>
    <w:rPr>
      <w:rFonts w:ascii="Times New Roman" w:eastAsia="Times New Roman" w:hAnsi="Times New Roman" w:cs="Times New Roman"/>
      <w:i/>
      <w:iCs/>
      <w:sz w:val="28"/>
      <w:szCs w:val="28"/>
      <w:lang w:eastAsia="ru-RU" w:bidi="ar-SA"/>
    </w:rPr>
  </w:style>
  <w:style w:type="paragraph" w:customStyle="1" w:styleId="xl238">
    <w:name w:val="xl238"/>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center"/>
    </w:pPr>
    <w:rPr>
      <w:rFonts w:ascii="Times New Roman" w:eastAsia="Times New Roman" w:hAnsi="Times New Roman" w:cs="Times New Roman"/>
      <w:i/>
      <w:iCs/>
      <w:sz w:val="28"/>
      <w:szCs w:val="28"/>
      <w:lang w:eastAsia="ru-RU" w:bidi="ar-SA"/>
    </w:rPr>
  </w:style>
  <w:style w:type="paragraph" w:customStyle="1" w:styleId="xl239">
    <w:name w:val="xl239"/>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center"/>
    </w:pPr>
    <w:rPr>
      <w:rFonts w:ascii="Times New Roman" w:eastAsia="Times New Roman" w:hAnsi="Times New Roman" w:cs="Times New Roman"/>
      <w:i/>
      <w:iCs/>
      <w:color w:val="C00000"/>
      <w:sz w:val="28"/>
      <w:szCs w:val="28"/>
      <w:lang w:eastAsia="ru-RU" w:bidi="ar-SA"/>
    </w:rPr>
  </w:style>
  <w:style w:type="paragraph" w:customStyle="1" w:styleId="xl240">
    <w:name w:val="xl240"/>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center"/>
    </w:pPr>
    <w:rPr>
      <w:rFonts w:ascii="Times New Roman" w:eastAsia="Times New Roman" w:hAnsi="Times New Roman" w:cs="Times New Roman"/>
      <w:sz w:val="28"/>
      <w:szCs w:val="28"/>
      <w:lang w:eastAsia="ru-RU" w:bidi="ar-SA"/>
    </w:rPr>
  </w:style>
  <w:style w:type="paragraph" w:customStyle="1" w:styleId="xl241">
    <w:name w:val="xl241"/>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color w:val="C00000"/>
      <w:sz w:val="28"/>
      <w:szCs w:val="28"/>
      <w:lang w:eastAsia="ru-RU" w:bidi="ar-SA"/>
    </w:rPr>
  </w:style>
  <w:style w:type="paragraph" w:customStyle="1" w:styleId="xl242">
    <w:name w:val="xl242"/>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color w:val="C00000"/>
      <w:sz w:val="28"/>
      <w:szCs w:val="28"/>
      <w:lang w:eastAsia="ru-RU" w:bidi="ar-SA"/>
    </w:rPr>
  </w:style>
  <w:style w:type="paragraph" w:customStyle="1" w:styleId="xl243">
    <w:name w:val="xl243"/>
    <w:basedOn w:val="a"/>
    <w:qFormat/>
    <w:rsid w:val="00943855"/>
    <w:pPr>
      <w:pBdr>
        <w:top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244">
    <w:name w:val="xl244"/>
    <w:basedOn w:val="a"/>
    <w:qFormat/>
    <w:rsid w:val="00943855"/>
    <w:pP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45">
    <w:name w:val="xl245"/>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46">
    <w:name w:val="xl246"/>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center"/>
    </w:pPr>
    <w:rPr>
      <w:rFonts w:ascii="Times New Roman" w:eastAsia="Times New Roman" w:hAnsi="Times New Roman" w:cs="Times New Roman"/>
      <w:sz w:val="28"/>
      <w:szCs w:val="28"/>
      <w:lang w:eastAsia="ru-RU" w:bidi="ar-SA"/>
    </w:rPr>
  </w:style>
  <w:style w:type="paragraph" w:customStyle="1" w:styleId="xl247">
    <w:name w:val="xl247"/>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color w:val="C00000"/>
      <w:sz w:val="28"/>
      <w:szCs w:val="28"/>
      <w:lang w:eastAsia="ru-RU" w:bidi="ar-SA"/>
    </w:rPr>
  </w:style>
  <w:style w:type="paragraph" w:customStyle="1" w:styleId="xl248">
    <w:name w:val="xl248"/>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249">
    <w:name w:val="xl249"/>
    <w:basedOn w:val="a"/>
    <w:qFormat/>
    <w:rsid w:val="00943855"/>
    <w:pP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50">
    <w:name w:val="xl250"/>
    <w:basedOn w:val="a"/>
    <w:qFormat/>
    <w:rsid w:val="00943855"/>
    <w:pPr>
      <w:shd w:val="clear" w:color="000000" w:fill="FFFFFF"/>
      <w:suppressAutoHyphens w:val="0"/>
      <w:spacing w:beforeAutospacing="1" w:afterAutospacing="1"/>
      <w:textAlignment w:val="center"/>
    </w:pPr>
    <w:rPr>
      <w:rFonts w:ascii="Times New Roman" w:eastAsia="Times New Roman" w:hAnsi="Times New Roman" w:cs="Times New Roman"/>
      <w:sz w:val="28"/>
      <w:szCs w:val="28"/>
      <w:lang w:eastAsia="ru-RU" w:bidi="ar-SA"/>
    </w:rPr>
  </w:style>
  <w:style w:type="paragraph" w:customStyle="1" w:styleId="xl251">
    <w:name w:val="xl251"/>
    <w:basedOn w:val="a"/>
    <w:qFormat/>
    <w:rsid w:val="00943855"/>
    <w:pP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252">
    <w:name w:val="xl252"/>
    <w:basedOn w:val="a"/>
    <w:qFormat/>
    <w:rsid w:val="00943855"/>
    <w:pPr>
      <w:shd w:val="clear" w:color="000000" w:fill="FFFFFF"/>
      <w:suppressAutoHyphens w:val="0"/>
      <w:spacing w:beforeAutospacing="1" w:afterAutospacing="1"/>
    </w:pPr>
    <w:rPr>
      <w:rFonts w:ascii="Times New Roman" w:eastAsia="Times New Roman" w:hAnsi="Times New Roman" w:cs="Times New Roman"/>
      <w:color w:val="C00000"/>
      <w:sz w:val="28"/>
      <w:szCs w:val="28"/>
      <w:lang w:eastAsia="ru-RU" w:bidi="ar-SA"/>
    </w:rPr>
  </w:style>
  <w:style w:type="paragraph" w:customStyle="1" w:styleId="xl253">
    <w:name w:val="xl253"/>
    <w:basedOn w:val="a"/>
    <w:qFormat/>
    <w:rsid w:val="00943855"/>
    <w:pPr>
      <w:shd w:val="clear" w:color="000000" w:fill="FFFF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254">
    <w:name w:val="xl254"/>
    <w:basedOn w:val="a"/>
    <w:qFormat/>
    <w:rsid w:val="00943855"/>
    <w:pPr>
      <w:shd w:val="clear" w:color="000000" w:fill="FFFFFF"/>
      <w:suppressAutoHyphens w:val="0"/>
      <w:spacing w:beforeAutospacing="1" w:afterAutospacing="1"/>
    </w:pPr>
    <w:rPr>
      <w:rFonts w:ascii="Times New Roman" w:eastAsia="Times New Roman" w:hAnsi="Times New Roman" w:cs="Times New Roman"/>
      <w:color w:val="C00000"/>
      <w:sz w:val="28"/>
      <w:szCs w:val="28"/>
      <w:lang w:eastAsia="ru-RU" w:bidi="ar-SA"/>
    </w:rPr>
  </w:style>
  <w:style w:type="paragraph" w:customStyle="1" w:styleId="xl255">
    <w:name w:val="xl255"/>
    <w:basedOn w:val="a"/>
    <w:qFormat/>
    <w:rsid w:val="00943855"/>
    <w:pPr>
      <w:pBdr>
        <w:top w:val="single" w:sz="4" w:space="0" w:color="00000A"/>
        <w:lef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256">
    <w:name w:val="xl256"/>
    <w:basedOn w:val="a"/>
    <w:qFormat/>
    <w:rsid w:val="00943855"/>
    <w:pPr>
      <w:pBdr>
        <w:top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257">
    <w:name w:val="xl257"/>
    <w:basedOn w:val="a"/>
    <w:qFormat/>
    <w:rsid w:val="00943855"/>
    <w:pPr>
      <w:pBdr>
        <w:left w:val="single" w:sz="4" w:space="0" w:color="00000A"/>
        <w:bottom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258">
    <w:name w:val="xl258"/>
    <w:basedOn w:val="a"/>
    <w:qFormat/>
    <w:rsid w:val="00943855"/>
    <w:pPr>
      <w:pBdr>
        <w:bottom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b/>
      <w:bCs/>
      <w:sz w:val="28"/>
      <w:szCs w:val="28"/>
      <w:lang w:eastAsia="ru-RU" w:bidi="ar-SA"/>
    </w:rPr>
  </w:style>
  <w:style w:type="paragraph" w:customStyle="1" w:styleId="xl259">
    <w:name w:val="xl259"/>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60">
    <w:name w:val="xl260"/>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i/>
      <w:iCs/>
      <w:sz w:val="28"/>
      <w:szCs w:val="28"/>
      <w:lang w:eastAsia="ru-RU" w:bidi="ar-SA"/>
    </w:rPr>
  </w:style>
  <w:style w:type="paragraph" w:customStyle="1" w:styleId="xl261">
    <w:name w:val="xl261"/>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ascii="Times New Roman" w:eastAsia="Times New Roman" w:hAnsi="Times New Roman" w:cs="Times New Roman"/>
      <w:i/>
      <w:iCs/>
      <w:sz w:val="28"/>
      <w:szCs w:val="28"/>
      <w:lang w:eastAsia="ru-RU" w:bidi="ar-SA"/>
    </w:rPr>
  </w:style>
  <w:style w:type="paragraph" w:customStyle="1" w:styleId="xl262">
    <w:name w:val="xl262"/>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63">
    <w:name w:val="xl263"/>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64">
    <w:name w:val="xl264"/>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i/>
      <w:iCs/>
      <w:color w:val="C00000"/>
      <w:sz w:val="28"/>
      <w:szCs w:val="28"/>
      <w:lang w:eastAsia="ru-RU" w:bidi="ar-SA"/>
    </w:rPr>
  </w:style>
  <w:style w:type="paragraph" w:customStyle="1" w:styleId="xl265">
    <w:name w:val="xl265"/>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i/>
      <w:iCs/>
      <w:color w:val="C00000"/>
      <w:sz w:val="28"/>
      <w:szCs w:val="28"/>
      <w:lang w:eastAsia="ru-RU" w:bidi="ar-SA"/>
    </w:rPr>
  </w:style>
  <w:style w:type="paragraph" w:customStyle="1" w:styleId="xl266">
    <w:name w:val="xl266"/>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i/>
      <w:iCs/>
      <w:sz w:val="28"/>
      <w:szCs w:val="28"/>
      <w:lang w:eastAsia="ru-RU" w:bidi="ar-SA"/>
    </w:rPr>
  </w:style>
  <w:style w:type="paragraph" w:customStyle="1" w:styleId="xl267">
    <w:name w:val="xl267"/>
    <w:basedOn w:val="a"/>
    <w:qFormat/>
    <w:rsid w:val="00943855"/>
    <w:pPr>
      <w:shd w:val="clear" w:color="000000" w:fill="FFFFFF"/>
      <w:suppressAutoHyphens w:val="0"/>
      <w:spacing w:beforeAutospacing="1" w:afterAutospacing="1"/>
      <w:jc w:val="right"/>
      <w:textAlignment w:val="center"/>
    </w:pPr>
    <w:rPr>
      <w:rFonts w:ascii="Times New Roman" w:eastAsia="Times New Roman" w:hAnsi="Times New Roman" w:cs="Times New Roman"/>
      <w:sz w:val="28"/>
      <w:szCs w:val="28"/>
      <w:lang w:eastAsia="ru-RU" w:bidi="ar-SA"/>
    </w:rPr>
  </w:style>
  <w:style w:type="paragraph" w:customStyle="1" w:styleId="xl268">
    <w:name w:val="xl268"/>
    <w:basedOn w:val="a"/>
    <w:qFormat/>
    <w:rsid w:val="00943855"/>
    <w:pPr>
      <w:pBdr>
        <w:left w:val="single" w:sz="4" w:space="0" w:color="00000A"/>
        <w:bottom w:val="single" w:sz="4" w:space="0" w:color="00000A"/>
        <w:right w:val="single" w:sz="4" w:space="0" w:color="00000A"/>
      </w:pBdr>
      <w:shd w:val="clear" w:color="000000" w:fill="FFFFFF"/>
      <w:suppressAutoHyphens w:val="0"/>
      <w:spacing w:beforeAutospacing="1" w:afterAutospacing="1"/>
      <w:jc w:val="right"/>
      <w:textAlignment w:val="top"/>
    </w:pPr>
    <w:rPr>
      <w:rFonts w:ascii="Times New Roman" w:eastAsia="Times New Roman" w:hAnsi="Times New Roman" w:cs="Times New Roman"/>
      <w:sz w:val="28"/>
      <w:szCs w:val="28"/>
      <w:lang w:eastAsia="ru-RU" w:bidi="ar-SA"/>
    </w:rPr>
  </w:style>
  <w:style w:type="paragraph" w:customStyle="1" w:styleId="xl269">
    <w:name w:val="xl269"/>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center"/>
    </w:pPr>
    <w:rPr>
      <w:rFonts w:ascii="Times New Roman" w:eastAsia="Times New Roman" w:hAnsi="Times New Roman" w:cs="Times New Roman"/>
      <w:b/>
      <w:bCs/>
      <w:color w:val="C00000"/>
      <w:sz w:val="28"/>
      <w:szCs w:val="28"/>
      <w:lang w:eastAsia="ru-RU" w:bidi="ar-SA"/>
    </w:rPr>
  </w:style>
  <w:style w:type="paragraph" w:customStyle="1" w:styleId="xl270">
    <w:name w:val="xl270"/>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271">
    <w:name w:val="xl271"/>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center"/>
    </w:pPr>
    <w:rPr>
      <w:rFonts w:ascii="Times New Roman" w:eastAsia="Times New Roman" w:hAnsi="Times New Roman" w:cs="Times New Roman"/>
      <w:b/>
      <w:bCs/>
      <w:color w:val="C00000"/>
      <w:sz w:val="28"/>
      <w:szCs w:val="28"/>
      <w:lang w:eastAsia="ru-RU" w:bidi="ar-SA"/>
    </w:rPr>
  </w:style>
  <w:style w:type="paragraph" w:customStyle="1" w:styleId="xl272">
    <w:name w:val="xl272"/>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jc w:val="center"/>
      <w:textAlignment w:val="top"/>
    </w:pPr>
    <w:rPr>
      <w:rFonts w:ascii="Times New Roman" w:eastAsia="Times New Roman" w:hAnsi="Times New Roman" w:cs="Times New Roman"/>
      <w:sz w:val="28"/>
      <w:szCs w:val="28"/>
      <w:lang w:eastAsia="ru-RU" w:bidi="ar-SA"/>
    </w:rPr>
  </w:style>
  <w:style w:type="paragraph" w:customStyle="1" w:styleId="xl273">
    <w:name w:val="xl273"/>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274">
    <w:name w:val="xl274"/>
    <w:basedOn w:val="a"/>
    <w:qFormat/>
    <w:rsid w:val="00943855"/>
    <w:pPr>
      <w:shd w:val="clear" w:color="000000" w:fill="CCCC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275">
    <w:name w:val="xl275"/>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b/>
      <w:bCs/>
      <w:color w:val="C00000"/>
      <w:sz w:val="28"/>
      <w:szCs w:val="28"/>
      <w:lang w:eastAsia="ru-RU" w:bidi="ar-SA"/>
    </w:rPr>
  </w:style>
  <w:style w:type="paragraph" w:customStyle="1" w:styleId="xl276">
    <w:name w:val="xl276"/>
    <w:basedOn w:val="a"/>
    <w:qFormat/>
    <w:rsid w:val="00943855"/>
    <w:pPr>
      <w:shd w:val="clear" w:color="000000" w:fill="CCCCFF"/>
      <w:suppressAutoHyphens w:val="0"/>
      <w:spacing w:beforeAutospacing="1" w:afterAutospacing="1"/>
    </w:pPr>
    <w:rPr>
      <w:rFonts w:ascii="Times New Roman" w:eastAsia="Times New Roman" w:hAnsi="Times New Roman" w:cs="Times New Roman"/>
      <w:sz w:val="28"/>
      <w:szCs w:val="28"/>
      <w:lang w:eastAsia="ru-RU" w:bidi="ar-SA"/>
    </w:rPr>
  </w:style>
  <w:style w:type="paragraph" w:customStyle="1" w:styleId="xl277">
    <w:name w:val="xl277"/>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278">
    <w:name w:val="xl278"/>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sz w:val="28"/>
      <w:szCs w:val="28"/>
      <w:lang w:eastAsia="ru-RU" w:bidi="ar-SA"/>
    </w:rPr>
  </w:style>
  <w:style w:type="paragraph" w:customStyle="1" w:styleId="xl279">
    <w:name w:val="xl279"/>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color w:val="C00000"/>
      <w:sz w:val="28"/>
      <w:szCs w:val="28"/>
      <w:lang w:eastAsia="ru-RU" w:bidi="ar-SA"/>
    </w:rPr>
  </w:style>
  <w:style w:type="paragraph" w:customStyle="1" w:styleId="xl280">
    <w:name w:val="xl280"/>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b/>
      <w:bCs/>
      <w:i/>
      <w:iCs/>
      <w:color w:val="C00000"/>
      <w:sz w:val="28"/>
      <w:szCs w:val="28"/>
      <w:lang w:eastAsia="ru-RU" w:bidi="ar-SA"/>
    </w:rPr>
  </w:style>
  <w:style w:type="paragraph" w:customStyle="1" w:styleId="xl281">
    <w:name w:val="xl281"/>
    <w:basedOn w:val="a"/>
    <w:qFormat/>
    <w:rsid w:val="00943855"/>
    <w:pPr>
      <w:pBdr>
        <w:top w:val="single" w:sz="4" w:space="0" w:color="00000A"/>
        <w:left w:val="single" w:sz="4" w:space="0" w:color="00000A"/>
        <w:bottom w:val="single" w:sz="4" w:space="0" w:color="00000A"/>
        <w:right w:val="single" w:sz="4" w:space="0" w:color="00000A"/>
      </w:pBdr>
      <w:shd w:val="clear" w:color="000000" w:fill="CCCCFF"/>
      <w:suppressAutoHyphens w:val="0"/>
      <w:spacing w:beforeAutospacing="1" w:afterAutospacing="1"/>
      <w:textAlignment w:val="top"/>
    </w:pPr>
    <w:rPr>
      <w:rFonts w:ascii="Times New Roman" w:eastAsia="Times New Roman" w:hAnsi="Times New Roman" w:cs="Times New Roman"/>
      <w:b/>
      <w:bCs/>
      <w:color w:val="C00000"/>
      <w:sz w:val="28"/>
      <w:szCs w:val="28"/>
      <w:lang w:eastAsia="ru-RU" w:bidi="ar-SA"/>
    </w:rPr>
  </w:style>
  <w:style w:type="paragraph" w:customStyle="1" w:styleId="xl282">
    <w:name w:val="xl282"/>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83">
    <w:name w:val="xl283"/>
    <w:basedOn w:val="a"/>
    <w:qFormat/>
    <w:rsid w:val="00943855"/>
    <w:pPr>
      <w:pBdr>
        <w:top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84">
    <w:name w:val="xl284"/>
    <w:basedOn w:val="a"/>
    <w:qFormat/>
    <w:rsid w:val="00943855"/>
    <w:pPr>
      <w:pBdr>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85">
    <w:name w:val="xl285"/>
    <w:basedOn w:val="a"/>
    <w:qFormat/>
    <w:rsid w:val="00943855"/>
    <w:pPr>
      <w:pBdr>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86">
    <w:name w:val="xl286"/>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87">
    <w:name w:val="xl287"/>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customStyle="1" w:styleId="xl288">
    <w:name w:val="xl288"/>
    <w:basedOn w:val="a"/>
    <w:qFormat/>
    <w:rsid w:val="00943855"/>
    <w:pPr>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jc w:val="center"/>
      <w:textAlignment w:val="top"/>
    </w:pPr>
    <w:rPr>
      <w:rFonts w:ascii="Times New Roman" w:eastAsia="Times New Roman" w:hAnsi="Times New Roman" w:cs="Times New Roman"/>
      <w:b/>
      <w:bCs/>
      <w:sz w:val="28"/>
      <w:szCs w:val="28"/>
      <w:lang w:eastAsia="ru-RU" w:bidi="ar-SA"/>
    </w:rPr>
  </w:style>
  <w:style w:type="paragraph" w:styleId="ac">
    <w:name w:val="No Spacing"/>
    <w:qFormat/>
    <w:rsid w:val="00943855"/>
    <w:pPr>
      <w:suppressAutoHyphens/>
    </w:pPr>
    <w:rPr>
      <w:rFonts w:cs="Calibri"/>
      <w:sz w:val="24"/>
      <w:lang w:eastAsia="zh-CN"/>
    </w:rPr>
  </w:style>
  <w:style w:type="numbering" w:customStyle="1" w:styleId="1">
    <w:name w:val="Нет списка1"/>
    <w:uiPriority w:val="99"/>
    <w:semiHidden/>
    <w:unhideWhenUsed/>
    <w:qFormat/>
    <w:rsid w:val="00DB62D8"/>
  </w:style>
  <w:style w:type="numbering" w:customStyle="1" w:styleId="2">
    <w:name w:val="Нет списка2"/>
    <w:uiPriority w:val="99"/>
    <w:semiHidden/>
    <w:unhideWhenUsed/>
    <w:qFormat/>
    <w:rsid w:val="005D68B0"/>
  </w:style>
  <w:style w:type="numbering" w:customStyle="1" w:styleId="3">
    <w:name w:val="Нет списка3"/>
    <w:uiPriority w:val="99"/>
    <w:semiHidden/>
    <w:unhideWhenUsed/>
    <w:qFormat/>
    <w:rsid w:val="00E91C77"/>
  </w:style>
  <w:style w:type="numbering" w:customStyle="1" w:styleId="4">
    <w:name w:val="Нет списка4"/>
    <w:uiPriority w:val="99"/>
    <w:semiHidden/>
    <w:unhideWhenUsed/>
    <w:qFormat/>
    <w:rsid w:val="00A13C3C"/>
  </w:style>
  <w:style w:type="numbering" w:customStyle="1" w:styleId="5">
    <w:name w:val="Нет списка5"/>
    <w:uiPriority w:val="99"/>
    <w:semiHidden/>
    <w:unhideWhenUsed/>
    <w:qFormat/>
    <w:rsid w:val="00AC2D44"/>
  </w:style>
  <w:style w:type="numbering" w:customStyle="1" w:styleId="6">
    <w:name w:val="Нет списка6"/>
    <w:uiPriority w:val="99"/>
    <w:semiHidden/>
    <w:unhideWhenUsed/>
    <w:qFormat/>
    <w:rsid w:val="00943855"/>
  </w:style>
  <w:style w:type="numbering" w:customStyle="1" w:styleId="7">
    <w:name w:val="Нет списка7"/>
    <w:uiPriority w:val="99"/>
    <w:semiHidden/>
    <w:unhideWhenUsed/>
    <w:qFormat/>
    <w:rsid w:val="001559F6"/>
  </w:style>
  <w:style w:type="numbering" w:customStyle="1" w:styleId="8">
    <w:name w:val="Нет списка8"/>
    <w:uiPriority w:val="99"/>
    <w:semiHidden/>
    <w:unhideWhenUsed/>
    <w:qFormat/>
    <w:rsid w:val="009C68E9"/>
  </w:style>
  <w:style w:type="table" w:styleId="ad">
    <w:name w:val="Table Grid"/>
    <w:basedOn w:val="a1"/>
    <w:uiPriority w:val="59"/>
    <w:rsid w:val="00DB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A26E8B"/>
  </w:style>
  <w:style w:type="table" w:customStyle="1" w:styleId="10">
    <w:name w:val="Сетка таблицы1"/>
    <w:basedOn w:val="a1"/>
    <w:next w:val="ad"/>
    <w:uiPriority w:val="59"/>
    <w:rsid w:val="00A26E8B"/>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A26E8B"/>
    <w:rPr>
      <w:color w:val="0000FF"/>
      <w:u w:val="single"/>
    </w:rPr>
  </w:style>
  <w:style w:type="numbering" w:customStyle="1" w:styleId="100">
    <w:name w:val="Нет списка10"/>
    <w:next w:val="a2"/>
    <w:uiPriority w:val="99"/>
    <w:semiHidden/>
    <w:unhideWhenUsed/>
    <w:rsid w:val="00A26E8B"/>
  </w:style>
  <w:style w:type="table" w:customStyle="1" w:styleId="20">
    <w:name w:val="Сетка таблицы2"/>
    <w:basedOn w:val="a1"/>
    <w:next w:val="ad"/>
    <w:uiPriority w:val="59"/>
    <w:rsid w:val="00A26E8B"/>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d"/>
    <w:uiPriority w:val="59"/>
    <w:rsid w:val="001F04F1"/>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d"/>
    <w:uiPriority w:val="59"/>
    <w:rsid w:val="001F04F1"/>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d"/>
    <w:uiPriority w:val="59"/>
    <w:rsid w:val="001F04F1"/>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A6BE-AE3F-498A-A79B-C3B2F889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144</Pages>
  <Words>30452</Words>
  <Characters>173581</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123</cp:revision>
  <cp:lastPrinted>2023-03-23T10:31:00Z</cp:lastPrinted>
  <dcterms:created xsi:type="dcterms:W3CDTF">2021-03-10T10:59:00Z</dcterms:created>
  <dcterms:modified xsi:type="dcterms:W3CDTF">2023-03-23T10:40:00Z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