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/>
        <w:drawing>
          <wp:inline distT="0" distB="0" distL="0" distR="0">
            <wp:extent cx="5915025" cy="1819275"/>
            <wp:effectExtent l="0" t="0" r="0" b="0"/>
            <wp:docPr id="1" name="Рисунок 2" descr="C:\Users\user\Desktop\Инструкция по делопроизводству\Постановл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C:\Users\user\Desktop\Инструкция по делопроизводству\Постановление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1819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 w:cs="Times New Roman" w:ascii="Times New Roman" w:hAnsi="Times New Roman"/>
          <w:b/>
          <w:bCs/>
          <w:spacing w:val="-2"/>
          <w:sz w:val="28"/>
          <w:szCs w:val="28"/>
          <w:lang w:eastAsia="ru-RU"/>
        </w:rPr>
        <w:t xml:space="preserve">                         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pacing w:val="-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pacing w:val="-2"/>
          <w:sz w:val="28"/>
          <w:szCs w:val="28"/>
          <w:lang w:eastAsia="ru-RU"/>
        </w:rPr>
      </w:r>
    </w:p>
    <w:tbl>
      <w:tblPr>
        <w:tblW w:w="914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27"/>
        <w:gridCol w:w="4218"/>
      </w:tblGrid>
      <w:tr>
        <w:trPr/>
        <w:tc>
          <w:tcPr>
            <w:tcW w:w="492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u w:val="none"/>
              </w:rPr>
              <w:t>От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О проведении </w:t>
            </w:r>
            <w:r>
              <w:rPr>
                <w:rFonts w:eastAsia="Times New Roman" w:cs="Times New Roman" w:ascii="Times New Roman" w:hAnsi="Times New Roman"/>
                <w:b/>
                <w:bCs/>
                <w:sz w:val="28"/>
                <w:szCs w:val="28"/>
                <w:lang w:val="en-US" w:eastAsia="ru-RU"/>
              </w:rPr>
              <w:t>XXVII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межмуниципальной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ярмарки «Русский остров»</w:t>
            </w:r>
          </w:p>
        </w:tc>
        <w:tc>
          <w:tcPr>
            <w:tcW w:w="421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hanging="0" w:right="1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 xml:space="preserve">                                         №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right="1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u w:val="single"/>
                <w:lang w:eastAsia="ru-RU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 Федеральным законом от 28.12.2009г. № 381-ФЗ «Об основах государственного регулирования торговой деятельности в Российской Федерации», Постановлением Правительства Пермского края от 27.07.2007г. № 163-п  «О регулировании деятельности розничных рынков на территории Пермского края» в рамках реализации муниципальной программы «Комплексное развитие Юрлинского муниципального округа Пермского края» утвержденной Постановлением Администрации Юрлинского муниципального района от 2</w:t>
      </w:r>
      <w:r>
        <w:rPr>
          <w:rFonts w:cs="Times New Roman" w:ascii="Times New Roman" w:hAnsi="Times New Roman"/>
          <w:sz w:val="28"/>
          <w:szCs w:val="28"/>
        </w:rPr>
        <w:t>6</w:t>
      </w:r>
      <w:r>
        <w:rPr>
          <w:rFonts w:cs="Times New Roman" w:ascii="Times New Roman" w:hAnsi="Times New Roman"/>
          <w:sz w:val="28"/>
          <w:szCs w:val="28"/>
        </w:rPr>
        <w:t>.12.202</w:t>
      </w:r>
      <w:r>
        <w:rPr>
          <w:rFonts w:cs="Times New Roman" w:ascii="Times New Roman" w:hAnsi="Times New Roman"/>
          <w:sz w:val="28"/>
          <w:szCs w:val="28"/>
        </w:rPr>
        <w:t xml:space="preserve">4 </w:t>
      </w:r>
      <w:r>
        <w:rPr>
          <w:rFonts w:cs="Times New Roman" w:ascii="Times New Roman" w:hAnsi="Times New Roman"/>
          <w:sz w:val="28"/>
          <w:szCs w:val="28"/>
        </w:rPr>
        <w:t>г.  № 1</w:t>
      </w:r>
      <w:r>
        <w:rPr>
          <w:rFonts w:cs="Times New Roman" w:ascii="Times New Roman" w:hAnsi="Times New Roman"/>
          <w:sz w:val="28"/>
          <w:szCs w:val="28"/>
        </w:rPr>
        <w:t>192</w:t>
      </w:r>
      <w:r>
        <w:rPr>
          <w:rFonts w:cs="Times New Roman" w:ascii="Times New Roman" w:hAnsi="Times New Roman"/>
          <w:sz w:val="28"/>
          <w:szCs w:val="28"/>
        </w:rPr>
        <w:t xml:space="preserve"> Администрация Юрлинского муниципального округа Пермского края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ПОСТАНОВЛЯЕТ: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firstLine="851"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Провести </w:t>
      </w:r>
      <w:r>
        <w:rPr>
          <w:rFonts w:cs="Times New Roman" w:ascii="Times New Roman" w:hAnsi="Times New Roman"/>
          <w:sz w:val="28"/>
          <w:szCs w:val="28"/>
          <w:lang w:val="en-US"/>
        </w:rPr>
        <w:t>XXVII</w:t>
      </w:r>
      <w:r>
        <w:rPr>
          <w:rFonts w:cs="Times New Roman" w:ascii="Times New Roman" w:hAnsi="Times New Roman"/>
          <w:sz w:val="28"/>
          <w:szCs w:val="28"/>
        </w:rPr>
        <w:t xml:space="preserve"> межмуниципальную ярмарку «Русский остров»   </w:t>
      </w:r>
      <w:r>
        <w:rPr>
          <w:rFonts w:cs="Times New Roman" w:ascii="Times New Roman" w:hAnsi="Times New Roman"/>
          <w:sz w:val="28"/>
          <w:szCs w:val="28"/>
        </w:rPr>
        <w:t>14</w:t>
      </w:r>
      <w:r>
        <w:rPr>
          <w:rFonts w:cs="Times New Roman" w:ascii="Times New Roman" w:hAnsi="Times New Roman"/>
          <w:sz w:val="28"/>
          <w:szCs w:val="28"/>
        </w:rPr>
        <w:t xml:space="preserve"> сентября 2025 года на территории Юрлинского муниципального округа.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firstLine="851"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Утвердить план мероприятий  по проведению 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XXVII </w:t>
      </w:r>
      <w:r>
        <w:rPr>
          <w:rFonts w:cs="Times New Roman" w:ascii="Times New Roman" w:hAnsi="Times New Roman"/>
          <w:sz w:val="28"/>
          <w:szCs w:val="28"/>
        </w:rPr>
        <w:t>межмуниципальной ярмарки «Русский остров».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firstLine="851"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Настоящее Постановление вступает в силу с момента официального опубликования.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 xml:space="preserve"> 4. Контроль за исполнением настоящего постановления возложить на заместителя главы администрации Юрлинского муниципального округа Пермского края Н.А. Мелехину.</w:t>
      </w:r>
    </w:p>
    <w:p>
      <w:pPr>
        <w:pStyle w:val="Normal"/>
        <w:spacing w:lineRule="auto" w:line="240" w:before="0" w:after="0"/>
        <w:ind w:hanging="0"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Глава муниципального округа-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глава администрации Юрлинского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муниципального округа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</w:rPr>
        <w:t>Пермского края                                                                          Т.М. Моисеева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УТВЕРЖДЕН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Постановлением Администрации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Юрлинского муниципального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округа  Пермского края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№  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План мероприятий по проведению 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 xml:space="preserve">XXVII </w:t>
      </w:r>
      <w:r>
        <w:rPr>
          <w:rFonts w:cs="Times New Roman" w:ascii="Times New Roman" w:hAnsi="Times New Roman"/>
          <w:b/>
          <w:sz w:val="28"/>
          <w:szCs w:val="28"/>
        </w:rPr>
        <w:t>межмуниципальной ярмарки «Русский остров»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 Схема размещения мест для продажи товаров на ярмарке.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Количество торговых мест определяется согласно утвержденной схеме Приложение № 2.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 Ассортимент и номенклатура товаров, подлежащих реализации на ярмарке.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2.1. Продовольственные товары (мёд, мясо, молоко, рыба, орехи, безалкогольные напитки, кофе, какао, чай, фрукты, овощи, кулинарные изделия, кондитерские изделия, попкорн, сладкая вата, шашлык, зерно, корм для животных, семена).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2.2. Непродовольственные товары (плетеные изделия, садовые фигуры, садовый инвентарь, именные ложки, комбайны для сбора ягод, продукция с логотипом «Русский остров», игрушки, гелиевые шары, сувениры, теплицы).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2.3. Плодово-ягодные культуры, декоративные растения, многолетние кустарники, комнатные цветы.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2.4. Сельскохозяйственные животные (поросята, кролики, птица, овцы, козы).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3. Организация и проведение ярмарок осуществляется в соответствии с требованиями </w:t>
      </w:r>
      <w:hyperlink r:id="rId3">
        <w:r>
          <w:rPr>
            <w:rStyle w:val="Style9"/>
            <w:rFonts w:cs="Times New Roman" w:ascii="Times New Roman" w:hAnsi="Times New Roman"/>
            <w:sz w:val="28"/>
            <w:szCs w:val="28"/>
          </w:rPr>
          <w:t>Порядка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организации ярмарок и продажи товаров (выполнения работ, оказания услуг) на них на территории Пермского края, утвержденного Постановлением Правительства Пермского края от 27 июля 2007 г. N 163-п "О регулировании деятельности розничных рынков на территории Пермского края" (далее - Порядок).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 Порядок организации ярмарки.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4.1. Место размещения ярмарки: Юрлинский район, с. Юрла, ул. Топоркова (территория рынка).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4.2. Участник ярмарки – зарегистрированное в установленном законодательством Российской Федерации порядке юридическое лицо, индивидуальный предприниматель, а также гражданин (в том числе гражданин – глава крестьянского (фермерского) хозяйства, член такого хозяйства, гражданин, ведущий личное подсобное хозяйство или занимающийся садоводством, огородничеством, животноводством), которым в соответствии с настоящим Порядком предоставлено место для продажи товаров (выполнения работ, оказания услуг) на ярмарке.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4.3. Для участия на Ярмарке необходимо в срок до </w:t>
      </w:r>
      <w:r>
        <w:rPr>
          <w:rFonts w:cs="Times New Roman" w:ascii="Times New Roman" w:hAnsi="Times New Roman"/>
          <w:sz w:val="28"/>
          <w:szCs w:val="28"/>
        </w:rPr>
        <w:t>14</w:t>
      </w:r>
      <w:r>
        <w:rPr>
          <w:rFonts w:cs="Times New Roman" w:ascii="Times New Roman" w:hAnsi="Times New Roman"/>
          <w:sz w:val="28"/>
          <w:szCs w:val="28"/>
        </w:rPr>
        <w:t xml:space="preserve"> сентября 2025 г. (включительно) подать заявку (Приложения № 1), по адресу: с. Юрла, ул. Ленина, д. 15, каб. 63 или на электронный  адрес </w:t>
      </w:r>
      <w:r>
        <w:rPr>
          <w:rFonts w:cs="Times New Roman" w:ascii="Times New Roman" w:hAnsi="Times New Roman"/>
          <w:color w:val="0070C0"/>
          <w:sz w:val="28"/>
          <w:szCs w:val="28"/>
        </w:rPr>
        <w:t>urlaselhoz@yandex.ru</w:t>
      </w:r>
      <w:r>
        <w:rPr>
          <w:rFonts w:cs="Times New Roman" w:ascii="Times New Roman" w:hAnsi="Times New Roman"/>
          <w:sz w:val="28"/>
          <w:szCs w:val="28"/>
        </w:rPr>
        <w:t>,  тел. (34 294) 2 14 07,  факс 2 12 64. Заявка рассматривается в день поступления.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Основанием для отказа в предоставлении торгового места является несоответствие заявки требованиям Порядка.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4.4. Торговые места для продажи товаров предоставляются организатором ярмарки безвозмездно</w:t>
      </w:r>
      <w:r>
        <w:rPr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на основании заявки на получение торгового места при условии соблюдения требований </w:t>
      </w:r>
      <w:hyperlink r:id="rId4">
        <w:r>
          <w:rPr>
            <w:rStyle w:val="Style9"/>
            <w:rFonts w:cs="Times New Roman" w:ascii="Times New Roman" w:hAnsi="Times New Roman"/>
            <w:sz w:val="28"/>
            <w:szCs w:val="28"/>
          </w:rPr>
          <w:t>пунктов 2.8</w:t>
        </w:r>
      </w:hyperlink>
      <w:r>
        <w:rPr>
          <w:rFonts w:cs="Times New Roman" w:ascii="Times New Roman" w:hAnsi="Times New Roman"/>
          <w:sz w:val="28"/>
          <w:szCs w:val="28"/>
        </w:rPr>
        <w:t xml:space="preserve">, </w:t>
      </w:r>
      <w:hyperlink r:id="rId5">
        <w:r>
          <w:rPr>
            <w:rStyle w:val="Style9"/>
            <w:rFonts w:cs="Times New Roman" w:ascii="Times New Roman" w:hAnsi="Times New Roman"/>
            <w:sz w:val="28"/>
            <w:szCs w:val="28"/>
          </w:rPr>
          <w:t>2.9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Порядка</w:t>
      </w:r>
      <w:r>
        <w:rPr>
          <w:sz w:val="28"/>
          <w:szCs w:val="28"/>
        </w:rPr>
        <w:t>.</w:t>
      </w:r>
    </w:p>
    <w:p>
      <w:pPr>
        <w:pStyle w:val="2"/>
        <w:shd w:val="clear" w:color="auto" w:fill="auto"/>
        <w:spacing w:lineRule="exact" w:line="302" w:before="0" w:after="0"/>
        <w:ind w:firstLine="709" w:right="40"/>
        <w:jc w:val="both"/>
        <w:rPr>
          <w:sz w:val="28"/>
          <w:szCs w:val="28"/>
        </w:rPr>
      </w:pPr>
      <w:r>
        <w:rPr>
          <w:sz w:val="28"/>
          <w:szCs w:val="28"/>
        </w:rPr>
        <w:t>4.5. Объявление о ярмарке размещается на официальном сайте Администрации Юрлинского муниципального округа Пермского края, информационном бюллетени «Вестник Юрла» и на информационных стендах.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 Режим работы ярмарки.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14</w:t>
      </w:r>
      <w:r>
        <w:rPr>
          <w:rFonts w:cs="Times New Roman" w:ascii="Times New Roman" w:hAnsi="Times New Roman"/>
          <w:sz w:val="28"/>
          <w:szCs w:val="28"/>
        </w:rPr>
        <w:t xml:space="preserve"> сентября 2025 года  с 10.00 до 16.00 часа.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6. Ярмарочная программа.</w:t>
      </w:r>
    </w:p>
    <w:tbl>
      <w:tblPr>
        <w:tblW w:w="5000" w:type="pct"/>
        <w:jc w:val="left"/>
        <w:tblInd w:w="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noHBand="0" w:noVBand="0" w:firstColumn="0" w:lastRow="0" w:lastColumn="0" w:firstRow="0"/>
      </w:tblPr>
      <w:tblGrid>
        <w:gridCol w:w="422"/>
        <w:gridCol w:w="2035"/>
        <w:gridCol w:w="4079"/>
        <w:gridCol w:w="3101"/>
      </w:tblGrid>
      <w:tr>
        <w:trPr/>
        <w:tc>
          <w:tcPr>
            <w:tcW w:w="4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Web"/>
              <w:widowControl w:val="false"/>
              <w:spacing w:beforeAutospacing="0" w:before="0" w:after="0"/>
              <w:rPr/>
            </w:pPr>
            <w:r>
              <w:rPr/>
              <w:t>№</w:t>
            </w:r>
          </w:p>
        </w:tc>
        <w:tc>
          <w:tcPr>
            <w:tcW w:w="20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Web"/>
              <w:widowControl w:val="false"/>
              <w:spacing w:beforeAutospacing="0" w:before="0" w:after="0"/>
              <w:rPr/>
            </w:pPr>
            <w:r>
              <w:rPr>
                <w:bCs/>
              </w:rPr>
              <w:t>Время</w:t>
            </w:r>
          </w:p>
        </w:tc>
        <w:tc>
          <w:tcPr>
            <w:tcW w:w="40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Web"/>
              <w:widowControl w:val="false"/>
              <w:spacing w:beforeAutospacing="0" w:before="0" w:after="0"/>
              <w:rPr/>
            </w:pPr>
            <w:r>
              <w:rPr>
                <w:bCs/>
              </w:rPr>
              <w:t>Мероприятие</w:t>
            </w:r>
          </w:p>
        </w:tc>
        <w:tc>
          <w:tcPr>
            <w:tcW w:w="31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Web"/>
              <w:widowControl w:val="false"/>
              <w:spacing w:beforeAutospacing="0" w:before="0" w:after="0"/>
              <w:rPr/>
            </w:pPr>
            <w:r>
              <w:rPr>
                <w:bCs/>
              </w:rPr>
              <w:t>Место проведения</w:t>
            </w:r>
          </w:p>
        </w:tc>
      </w:tr>
      <w:tr>
        <w:trPr/>
        <w:tc>
          <w:tcPr>
            <w:tcW w:w="4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Web"/>
              <w:widowControl w:val="false"/>
              <w:spacing w:beforeAutospacing="0" w:before="0" w:after="0"/>
              <w:rPr/>
            </w:pPr>
            <w:r>
              <w:rPr/>
              <w:t>1</w:t>
            </w:r>
          </w:p>
        </w:tc>
        <w:tc>
          <w:tcPr>
            <w:tcW w:w="20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Web"/>
              <w:widowControl w:val="false"/>
              <w:spacing w:beforeAutospacing="0" w:before="0" w:after="0"/>
              <w:rPr/>
            </w:pPr>
            <w:r>
              <w:rPr>
                <w:lang w:val="en-US"/>
              </w:rPr>
              <w:t>8</w:t>
            </w:r>
            <w:r>
              <w:rPr/>
              <w:t>.00-</w:t>
            </w:r>
            <w:r>
              <w:rPr>
                <w:lang w:val="en-US"/>
              </w:rPr>
              <w:t>9</w:t>
            </w:r>
            <w:r>
              <w:rPr/>
              <w:t>.00</w:t>
            </w:r>
          </w:p>
        </w:tc>
        <w:tc>
          <w:tcPr>
            <w:tcW w:w="40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Web"/>
              <w:widowControl w:val="false"/>
              <w:spacing w:beforeAutospacing="0" w:before="0" w:after="0"/>
              <w:rPr/>
            </w:pPr>
            <w:r>
              <w:rPr/>
              <w:t>Заезд участников ярмарки</w:t>
            </w:r>
          </w:p>
        </w:tc>
        <w:tc>
          <w:tcPr>
            <w:tcW w:w="31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Web"/>
              <w:widowControl w:val="false"/>
              <w:spacing w:beforeAutospacing="0" w:before="0" w:after="0"/>
              <w:rPr/>
            </w:pPr>
            <w:r>
              <w:rPr/>
              <w:t>Территория рынка</w:t>
            </w:r>
          </w:p>
        </w:tc>
      </w:tr>
      <w:tr>
        <w:trPr>
          <w:trHeight w:val="570" w:hRule="atLeast"/>
        </w:trPr>
        <w:tc>
          <w:tcPr>
            <w:tcW w:w="4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Web"/>
              <w:widowControl w:val="false"/>
              <w:spacing w:beforeAutospacing="0" w:before="0" w:after="0"/>
              <w:rPr/>
            </w:pPr>
            <w:r>
              <w:rPr/>
              <w:t>2</w:t>
            </w:r>
          </w:p>
        </w:tc>
        <w:tc>
          <w:tcPr>
            <w:tcW w:w="20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Web"/>
              <w:widowControl w:val="false"/>
              <w:spacing w:beforeAutospacing="0" w:before="0" w:after="0"/>
              <w:rPr/>
            </w:pPr>
            <w:r>
              <w:rPr/>
              <w:t>10.00-16.00</w:t>
            </w:r>
          </w:p>
        </w:tc>
        <w:tc>
          <w:tcPr>
            <w:tcW w:w="40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Web"/>
              <w:widowControl w:val="false"/>
              <w:spacing w:beforeAutospacing="0" w:before="0" w:after="0"/>
              <w:rPr/>
            </w:pPr>
            <w:r>
              <w:rPr/>
              <w:t>Сельскохозяйственная ярмарка</w:t>
            </w:r>
          </w:p>
        </w:tc>
        <w:tc>
          <w:tcPr>
            <w:tcW w:w="31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Территория рынка</w:t>
            </w:r>
          </w:p>
        </w:tc>
      </w:tr>
      <w:tr>
        <w:trPr/>
        <w:tc>
          <w:tcPr>
            <w:tcW w:w="4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Web"/>
              <w:widowControl w:val="false"/>
              <w:spacing w:beforeAutospacing="0" w:before="0" w:after="0"/>
              <w:rPr/>
            </w:pPr>
            <w:r>
              <w:rPr/>
              <w:t>3</w:t>
            </w:r>
          </w:p>
        </w:tc>
        <w:tc>
          <w:tcPr>
            <w:tcW w:w="20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Web"/>
              <w:widowControl w:val="false"/>
              <w:spacing w:beforeAutospacing="0" w:before="0" w:after="0"/>
              <w:rPr/>
            </w:pPr>
            <w:r>
              <w:rPr/>
              <w:t>16.00</w:t>
            </w:r>
          </w:p>
        </w:tc>
        <w:tc>
          <w:tcPr>
            <w:tcW w:w="40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Web"/>
              <w:widowControl w:val="false"/>
              <w:spacing w:beforeAutospacing="0" w:before="0" w:after="0"/>
              <w:rPr/>
            </w:pPr>
            <w:r>
              <w:rPr/>
              <w:t>Закрытие ярмарки</w:t>
            </w:r>
          </w:p>
        </w:tc>
        <w:tc>
          <w:tcPr>
            <w:tcW w:w="31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Web"/>
              <w:widowControl w:val="false"/>
              <w:spacing w:beforeAutospacing="0" w:before="0" w:after="0"/>
              <w:rPr/>
            </w:pPr>
            <w:r>
              <w:rPr/>
            </w:r>
          </w:p>
        </w:tc>
      </w:tr>
    </w:tbl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7. По окончании работы ярмарки главный специалист отдела по экономическому и социальному развитию формирует перечень участников ярмарки с указанием контактных данных и ассортимента реализуемого товара для формирования отчетности.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hanging="0" w:left="5318" w:right="283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val="ru-RU"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val="ru-RU" w:eastAsia="ru-RU"/>
        </w:rPr>
      </w:r>
    </w:p>
    <w:p>
      <w:pPr>
        <w:pStyle w:val="Normal"/>
        <w:spacing w:lineRule="auto" w:line="240" w:before="0" w:after="0"/>
        <w:ind w:hanging="0" w:left="5318" w:right="283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val="ru-RU"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val="ru-RU" w:eastAsia="ru-RU"/>
        </w:rPr>
      </w:r>
    </w:p>
    <w:p>
      <w:pPr>
        <w:pStyle w:val="Normal"/>
        <w:spacing w:lineRule="auto" w:line="240" w:before="0" w:after="0"/>
        <w:ind w:hanging="0" w:left="5318" w:right="283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val="ru-RU"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val="ru-RU" w:eastAsia="ru-RU"/>
        </w:rPr>
      </w:r>
    </w:p>
    <w:p>
      <w:pPr>
        <w:pStyle w:val="Normal"/>
        <w:spacing w:lineRule="auto" w:line="240" w:before="0" w:after="0"/>
        <w:ind w:hanging="0" w:left="5318" w:right="283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val="ru-RU"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val="ru-RU" w:eastAsia="ru-RU"/>
        </w:rPr>
      </w:r>
    </w:p>
    <w:p>
      <w:pPr>
        <w:pStyle w:val="Normal"/>
        <w:spacing w:lineRule="auto" w:line="240" w:before="0" w:after="0"/>
        <w:ind w:hanging="0" w:left="5318" w:right="283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val="ru-RU"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val="ru-RU" w:eastAsia="ru-RU"/>
        </w:rPr>
      </w:r>
    </w:p>
    <w:p>
      <w:pPr>
        <w:pStyle w:val="Normal"/>
        <w:spacing w:lineRule="auto" w:line="240" w:before="0" w:after="0"/>
        <w:ind w:hanging="0" w:left="5318" w:right="283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val="ru-RU"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val="ru-RU" w:eastAsia="ru-RU"/>
        </w:rPr>
      </w:r>
    </w:p>
    <w:p>
      <w:pPr>
        <w:pStyle w:val="Normal"/>
        <w:spacing w:lineRule="auto" w:line="240" w:before="0" w:after="0"/>
        <w:ind w:hanging="0" w:left="5318" w:right="283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val="ru-RU"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val="ru-RU" w:eastAsia="ru-RU"/>
        </w:rPr>
      </w:r>
    </w:p>
    <w:p>
      <w:pPr>
        <w:pStyle w:val="Normal"/>
        <w:spacing w:lineRule="auto" w:line="240" w:before="0" w:after="0"/>
        <w:ind w:hanging="0" w:left="5318" w:right="283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val="ru-RU"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val="ru-RU" w:eastAsia="ru-RU"/>
        </w:rPr>
      </w:r>
    </w:p>
    <w:p>
      <w:pPr>
        <w:pStyle w:val="Normal"/>
        <w:spacing w:lineRule="auto" w:line="240" w:before="0" w:after="0"/>
        <w:ind w:hanging="0" w:left="5318" w:right="283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val="ru-RU"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val="ru-RU" w:eastAsia="ru-RU"/>
        </w:rPr>
      </w:r>
    </w:p>
    <w:p>
      <w:pPr>
        <w:pStyle w:val="Normal"/>
        <w:spacing w:lineRule="auto" w:line="240" w:before="0" w:after="0"/>
        <w:ind w:hanging="0" w:left="5318" w:right="283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val="ru-RU"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val="ru-RU" w:eastAsia="ru-RU"/>
        </w:rPr>
      </w:r>
    </w:p>
    <w:p>
      <w:pPr>
        <w:pStyle w:val="Normal"/>
        <w:spacing w:lineRule="auto" w:line="240" w:before="0" w:after="0"/>
        <w:ind w:hanging="0" w:left="5318" w:right="283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val="ru-RU"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val="ru-RU" w:eastAsia="ru-RU"/>
        </w:rPr>
      </w:r>
    </w:p>
    <w:p>
      <w:pPr>
        <w:pStyle w:val="Normal"/>
        <w:spacing w:lineRule="auto" w:line="240" w:before="0" w:after="0"/>
        <w:ind w:hanging="0" w:left="5318" w:right="283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val="ru-RU"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val="ru-RU" w:eastAsia="ru-RU"/>
        </w:rPr>
      </w:r>
    </w:p>
    <w:p>
      <w:pPr>
        <w:pStyle w:val="Normal"/>
        <w:spacing w:lineRule="auto" w:line="240" w:before="0" w:after="0"/>
        <w:ind w:hanging="0" w:left="5318" w:right="283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val="ru-RU"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val="ru-RU" w:eastAsia="ru-RU"/>
        </w:rPr>
      </w:r>
    </w:p>
    <w:p>
      <w:pPr>
        <w:pStyle w:val="Normal"/>
        <w:spacing w:lineRule="auto" w:line="240" w:before="0" w:after="0"/>
        <w:ind w:hanging="0" w:left="5318" w:right="283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val="ru-RU"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val="ru-RU" w:eastAsia="ru-RU"/>
        </w:rPr>
      </w:r>
    </w:p>
    <w:p>
      <w:pPr>
        <w:pStyle w:val="Normal"/>
        <w:spacing w:lineRule="auto" w:line="240" w:before="0" w:after="0"/>
        <w:ind w:hanging="0" w:left="5318" w:right="283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val="ru-RU"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val="ru-RU" w:eastAsia="ru-RU"/>
        </w:rPr>
      </w:r>
    </w:p>
    <w:p>
      <w:pPr>
        <w:pStyle w:val="Normal"/>
        <w:spacing w:lineRule="auto" w:line="240" w:before="0" w:after="0"/>
        <w:ind w:hanging="0" w:left="5318" w:right="283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val="ru-RU"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val="ru-RU" w:eastAsia="ru-RU"/>
        </w:rPr>
      </w:r>
    </w:p>
    <w:p>
      <w:pPr>
        <w:pStyle w:val="Normal"/>
        <w:spacing w:lineRule="auto" w:line="240" w:before="0" w:after="0"/>
        <w:ind w:hanging="0" w:left="5318" w:right="283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val="ru-RU"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val="ru-RU" w:eastAsia="ru-RU"/>
        </w:rPr>
      </w:r>
    </w:p>
    <w:p>
      <w:pPr>
        <w:pStyle w:val="Normal"/>
        <w:spacing w:lineRule="auto" w:line="240" w:before="0" w:after="0"/>
        <w:ind w:hanging="0" w:left="5318" w:right="283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val="ru-RU"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val="ru-RU" w:eastAsia="ru-RU"/>
        </w:rPr>
      </w:r>
    </w:p>
    <w:p>
      <w:pPr>
        <w:pStyle w:val="Normal"/>
        <w:spacing w:lineRule="auto" w:line="240" w:before="0" w:after="0"/>
        <w:ind w:hanging="0" w:left="5318" w:right="283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val="ru-RU"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val="ru-RU" w:eastAsia="ru-RU"/>
        </w:rPr>
      </w:r>
    </w:p>
    <w:p>
      <w:pPr>
        <w:pStyle w:val="Normal"/>
        <w:spacing w:lineRule="auto" w:line="240" w:before="0" w:after="0"/>
        <w:ind w:hanging="0" w:left="5318" w:right="283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val="ru-RU"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val="ru-RU" w:eastAsia="ru-RU"/>
        </w:rPr>
        <w:t xml:space="preserve">Приложение 1 к </w:t>
      </w:r>
    </w:p>
    <w:p>
      <w:pPr>
        <w:pStyle w:val="Normal"/>
        <w:spacing w:lineRule="auto" w:line="240" w:before="0" w:after="0"/>
        <w:ind w:hanging="0" w:left="5318" w:right="283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val="ru-RU" w:eastAsia="ru-RU"/>
        </w:rPr>
        <w:t xml:space="preserve">Плану мероприятий </w:t>
      </w:r>
      <w:bookmarkStart w:id="0" w:name="_GoBack"/>
      <w:bookmarkEnd w:id="0"/>
      <w:r>
        <w:rPr>
          <w:rFonts w:eastAsia="Times New Roman" w:cs="Times New Roman" w:ascii="Times New Roman" w:hAnsi="Times New Roman"/>
          <w:color w:val="000000"/>
          <w:sz w:val="24"/>
          <w:szCs w:val="24"/>
          <w:lang w:val="ru-RU" w:eastAsia="ru-RU"/>
        </w:rPr>
        <w:t xml:space="preserve">____  </w:t>
      </w:r>
    </w:p>
    <w:p>
      <w:pPr>
        <w:pStyle w:val="Normal"/>
        <w:spacing w:lineRule="auto" w:line="240" w:before="0" w:after="0"/>
        <w:ind w:hanging="0" w:left="5318" w:right="283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межмуниципальной  ярмарки</w:t>
      </w:r>
    </w:p>
    <w:p>
      <w:pPr>
        <w:pStyle w:val="Normal"/>
        <w:spacing w:lineRule="auto" w:line="240" w:before="0" w:after="0"/>
        <w:ind w:hanging="0" w:left="5318" w:right="68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val="ru-RU"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« Русский </w:t>
      </w:r>
      <w:r>
        <w:rPr>
          <w:rFonts w:eastAsia="Times New Roman" w:cs="Times New Roman" w:ascii="Times New Roman" w:hAnsi="Times New Roman"/>
          <w:color w:val="000000"/>
          <w:sz w:val="20"/>
          <w:szCs w:val="20"/>
          <w:lang w:val="ru-RU" w:eastAsia="ru-RU"/>
        </w:rPr>
        <w:t>остров»</w:t>
      </w:r>
    </w:p>
    <w:p>
      <w:pPr>
        <w:pStyle w:val="Normal"/>
        <w:spacing w:lineRule="exact" w:line="264" w:before="0" w:after="0"/>
        <w:ind w:hanging="0" w:left="2360"/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/>
        </w:rPr>
        <w:t>Заявка  на участие в Ярмарке</w:t>
      </w:r>
    </w:p>
    <w:p>
      <w:pPr>
        <w:pStyle w:val="Normal"/>
        <w:spacing w:lineRule="exact" w:line="264" w:before="0" w:after="0"/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/>
        </w:rPr>
      </w:r>
    </w:p>
    <w:p>
      <w:pPr>
        <w:pStyle w:val="Normal"/>
        <w:spacing w:lineRule="exact" w:line="264" w:before="0" w:after="0"/>
        <w:rPr>
          <w:rFonts w:ascii="Times New Roman" w:hAnsi="Times New Roman" w:eastAsia="Times New Roman" w:cs="Times New Roman"/>
          <w:color w:val="000000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ru-RU" w:eastAsia="ru-RU"/>
        </w:rPr>
      </w:r>
    </w:p>
    <w:p>
      <w:pPr>
        <w:pStyle w:val="Normal"/>
        <w:spacing w:lineRule="exact" w:line="264" w:before="0" w:after="0"/>
        <w:rPr>
          <w:rFonts w:ascii="Times New Roman" w:hAnsi="Times New Roman" w:eastAsia="Times New Roman" w:cs="Times New Roman"/>
          <w:color w:val="000000"/>
          <w:sz w:val="21"/>
          <w:szCs w:val="21"/>
          <w:lang w:val="ru-RU"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ru-RU" w:eastAsia="ru-RU"/>
        </w:rPr>
        <w:t>ФИО участника (наименование ЮЛ)_____________________________________________</w:t>
      </w:r>
    </w:p>
    <w:p>
      <w:pPr>
        <w:pStyle w:val="Normal"/>
        <w:tabs>
          <w:tab w:val="clear" w:pos="708"/>
          <w:tab w:val="left" w:pos="3419" w:leader="underscore"/>
        </w:tabs>
        <w:spacing w:lineRule="exact" w:line="259" w:before="0" w:after="0"/>
        <w:ind w:hanging="0" w:left="40"/>
        <w:rPr>
          <w:rFonts w:ascii="Times New Roman" w:hAnsi="Times New Roman" w:eastAsia="Times New Roman" w:cs="Times New Roman"/>
          <w:color w:val="000000"/>
          <w:sz w:val="21"/>
          <w:szCs w:val="21"/>
          <w:lang w:val="ru-RU" w:eastAsia="ru-RU"/>
        </w:rPr>
      </w:pPr>
      <w:r>
        <w:rPr>
          <w:rFonts w:eastAsia="Times New Roman" w:cs="Times New Roman" w:ascii="Times New Roman" w:hAnsi="Times New Roman"/>
          <w:color w:val="000000"/>
          <w:sz w:val="21"/>
          <w:szCs w:val="21"/>
          <w:lang w:val="ru-RU" w:eastAsia="ru-RU"/>
        </w:rPr>
      </w:r>
    </w:p>
    <w:p>
      <w:pPr>
        <w:pStyle w:val="Normal"/>
        <w:tabs>
          <w:tab w:val="clear" w:pos="708"/>
          <w:tab w:val="left" w:pos="3419" w:leader="underscore"/>
        </w:tabs>
        <w:spacing w:lineRule="exact" w:line="259" w:before="0" w:after="0"/>
        <w:ind w:hanging="0" w:left="40"/>
        <w:rPr>
          <w:rFonts w:ascii="Times New Roman" w:hAnsi="Times New Roman" w:eastAsia="Times New Roman" w:cs="Times New Roman"/>
          <w:color w:val="000000"/>
          <w:sz w:val="21"/>
          <w:szCs w:val="21"/>
          <w:lang w:val="ru-RU"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ru-RU" w:eastAsia="ru-RU"/>
        </w:rPr>
        <w:t>Адрес</w:t>
      </w:r>
      <w:r>
        <w:rPr>
          <w:rFonts w:eastAsia="Times New Roman" w:cs="Times New Roman" w:ascii="Times New Roman" w:hAnsi="Times New Roman"/>
          <w:color w:val="000000"/>
          <w:sz w:val="21"/>
          <w:szCs w:val="21"/>
          <w:lang w:val="ru-RU" w:eastAsia="ru-RU"/>
        </w:rPr>
        <w:t>_________________________________________________________________________________</w:t>
      </w:r>
    </w:p>
    <w:p>
      <w:pPr>
        <w:pStyle w:val="Normal"/>
        <w:tabs>
          <w:tab w:val="clear" w:pos="708"/>
          <w:tab w:val="left" w:pos="3419" w:leader="underscore"/>
        </w:tabs>
        <w:spacing w:lineRule="exact" w:line="259" w:before="0" w:after="0"/>
        <w:ind w:hanging="0" w:left="40"/>
        <w:rPr>
          <w:rFonts w:ascii="Times New Roman" w:hAnsi="Times New Roman" w:eastAsia="Times New Roman" w:cs="Times New Roman"/>
          <w:color w:val="000000"/>
          <w:sz w:val="21"/>
          <w:szCs w:val="21"/>
          <w:lang w:val="ru-RU" w:eastAsia="ru-RU"/>
        </w:rPr>
      </w:pPr>
      <w:r>
        <w:rPr>
          <w:rFonts w:eastAsia="Times New Roman" w:cs="Times New Roman" w:ascii="Times New Roman" w:hAnsi="Times New Roman"/>
          <w:color w:val="000000"/>
          <w:sz w:val="21"/>
          <w:szCs w:val="21"/>
          <w:lang w:val="ru-RU" w:eastAsia="ru-RU"/>
        </w:rPr>
      </w:r>
    </w:p>
    <w:p>
      <w:pPr>
        <w:pStyle w:val="Normal"/>
        <w:tabs>
          <w:tab w:val="clear" w:pos="708"/>
          <w:tab w:val="left" w:pos="3688" w:leader="underscore"/>
        </w:tabs>
        <w:spacing w:lineRule="exact" w:line="259" w:before="0" w:after="0"/>
        <w:ind w:hanging="0" w:left="40"/>
        <w:rPr>
          <w:rFonts w:ascii="Times New Roman" w:hAnsi="Times New Roman" w:eastAsia="Times New Roman" w:cs="Times New Roman"/>
          <w:color w:val="000000"/>
          <w:sz w:val="21"/>
          <w:szCs w:val="21"/>
          <w:lang w:val="ru-RU"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ru-RU" w:eastAsia="ru-RU"/>
        </w:rPr>
        <w:t>Тел.</w:t>
      </w:r>
      <w:r>
        <w:rPr>
          <w:rFonts w:eastAsia="Times New Roman" w:cs="Times New Roman" w:ascii="Times New Roman" w:hAnsi="Times New Roman"/>
          <w:color w:val="000000"/>
          <w:sz w:val="21"/>
          <w:szCs w:val="21"/>
          <w:lang w:val="ru-RU" w:eastAsia="ru-RU"/>
        </w:rPr>
        <w:t>____________________________________________________________________________________</w:t>
      </w:r>
    </w:p>
    <w:p>
      <w:pPr>
        <w:pStyle w:val="Normal"/>
        <w:spacing w:lineRule="exact" w:line="259" w:before="0" w:after="0"/>
        <w:ind w:hanging="0" w:left="40"/>
        <w:rPr>
          <w:rFonts w:ascii="Times New Roman" w:hAnsi="Times New Roman" w:eastAsia="Times New Roman" w:cs="Times New Roman"/>
          <w:color w:val="000000"/>
          <w:sz w:val="21"/>
          <w:szCs w:val="21"/>
          <w:lang w:val="ru-RU" w:eastAsia="ru-RU"/>
        </w:rPr>
      </w:pPr>
      <w:r>
        <w:rPr>
          <w:rFonts w:eastAsia="Times New Roman" w:cs="Times New Roman" w:ascii="Times New Roman" w:hAnsi="Times New Roman"/>
          <w:color w:val="000000"/>
          <w:sz w:val="21"/>
          <w:szCs w:val="21"/>
          <w:lang w:val="ru-RU" w:eastAsia="ru-RU"/>
        </w:rPr>
      </w:r>
    </w:p>
    <w:p>
      <w:pPr>
        <w:pStyle w:val="Normal"/>
        <w:spacing w:lineRule="exact" w:line="259" w:before="0" w:after="0"/>
        <w:ind w:hanging="0" w:left="40"/>
        <w:rPr>
          <w:rFonts w:ascii="Times New Roman" w:hAnsi="Times New Roman" w:eastAsia="Times New Roman" w:cs="Times New Roman"/>
          <w:color w:val="000000"/>
          <w:sz w:val="21"/>
          <w:szCs w:val="21"/>
          <w:lang w:val="ru-RU"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ru-RU" w:eastAsia="ru-RU"/>
        </w:rPr>
        <w:t>ИНН</w:t>
      </w:r>
      <w:r>
        <w:rPr>
          <w:rFonts w:eastAsia="Times New Roman" w:cs="Times New Roman" w:ascii="Times New Roman" w:hAnsi="Times New Roman"/>
          <w:color w:val="000000"/>
          <w:sz w:val="21"/>
          <w:szCs w:val="21"/>
          <w:lang w:val="ru-RU" w:eastAsia="ru-RU"/>
        </w:rPr>
        <w:t>___________________________________________________________________________________</w:t>
      </w:r>
    </w:p>
    <w:p>
      <w:pPr>
        <w:pStyle w:val="Normal"/>
        <w:spacing w:lineRule="exact" w:line="259" w:before="0" w:after="0"/>
        <w:ind w:hanging="0" w:left="40"/>
        <w:rPr>
          <w:rFonts w:ascii="Times New Roman" w:hAnsi="Times New Roman" w:eastAsia="Times New Roman" w:cs="Times New Roman"/>
          <w:color w:val="000000"/>
          <w:sz w:val="21"/>
          <w:szCs w:val="21"/>
          <w:lang w:val="ru-RU" w:eastAsia="ru-RU"/>
        </w:rPr>
      </w:pPr>
      <w:r>
        <w:rPr>
          <w:rFonts w:eastAsia="Times New Roman" w:cs="Times New Roman" w:ascii="Times New Roman" w:hAnsi="Times New Roman"/>
          <w:color w:val="000000"/>
          <w:sz w:val="21"/>
          <w:szCs w:val="21"/>
          <w:lang w:val="ru-RU" w:eastAsia="ru-RU"/>
        </w:rPr>
      </w:r>
    </w:p>
    <w:p>
      <w:pPr>
        <w:pStyle w:val="Normal"/>
        <w:tabs>
          <w:tab w:val="clear" w:pos="708"/>
          <w:tab w:val="left" w:pos="5440" w:leader="underscore"/>
        </w:tabs>
        <w:spacing w:lineRule="exact" w:line="259" w:before="0" w:after="180"/>
        <w:ind w:hanging="0" w:left="40"/>
        <w:rPr>
          <w:rFonts w:ascii="Times New Roman" w:hAnsi="Times New Roman" w:eastAsia="Times New Roman" w:cs="Times New Roman"/>
          <w:color w:val="000000"/>
          <w:sz w:val="21"/>
          <w:szCs w:val="21"/>
          <w:lang w:val="ru-RU"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ru-RU" w:eastAsia="ru-RU"/>
        </w:rPr>
        <w:t>ОГРН (для юр.лиц и инд.преп.)</w:t>
      </w:r>
      <w:r>
        <w:rPr>
          <w:rFonts w:eastAsia="Times New Roman" w:cs="Times New Roman" w:ascii="Times New Roman" w:hAnsi="Times New Roman"/>
          <w:color w:val="000000"/>
          <w:sz w:val="21"/>
          <w:szCs w:val="21"/>
          <w:lang w:val="ru-RU" w:eastAsia="ru-RU"/>
        </w:rPr>
        <w:t>__________________________________________________________</w:t>
      </w:r>
    </w:p>
    <w:p>
      <w:pPr>
        <w:pStyle w:val="Normal"/>
        <w:tabs>
          <w:tab w:val="clear" w:pos="708"/>
          <w:tab w:val="left" w:pos="5440" w:leader="underscore"/>
        </w:tabs>
        <w:spacing w:lineRule="exact" w:line="259" w:before="0" w:after="180"/>
        <w:ind w:hanging="0" w:left="40"/>
        <w:rPr>
          <w:rFonts w:ascii="Times New Roman" w:hAnsi="Times New Roman" w:eastAsia="Times New Roman" w:cs="Times New Roman"/>
          <w:color w:val="000000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ru-RU" w:eastAsia="ru-RU"/>
        </w:rPr>
        <w:t>Паспорт______________________________________________________________________</w:t>
      </w:r>
    </w:p>
    <w:p>
      <w:pPr>
        <w:pStyle w:val="Normal"/>
        <w:tabs>
          <w:tab w:val="clear" w:pos="708"/>
          <w:tab w:val="left" w:pos="5440" w:leader="underscore"/>
        </w:tabs>
        <w:spacing w:lineRule="exact" w:line="259" w:before="0" w:after="180"/>
        <w:ind w:hanging="0" w:left="40"/>
        <w:rPr>
          <w:rFonts w:ascii="Times New Roman" w:hAnsi="Times New Roman" w:eastAsia="Times New Roman" w:cs="Times New Roman"/>
          <w:color w:val="000000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ru-RU" w:eastAsia="ru-RU"/>
        </w:rPr>
        <w:t>Документ, подтверждающий ведение личного подсобного хозяйства__________________</w:t>
      </w:r>
    </w:p>
    <w:p>
      <w:pPr>
        <w:pStyle w:val="Normal"/>
        <w:tabs>
          <w:tab w:val="clear" w:pos="708"/>
          <w:tab w:val="left" w:pos="5440" w:leader="underscore"/>
        </w:tabs>
        <w:spacing w:lineRule="exact" w:line="259" w:before="0" w:after="180"/>
        <w:ind w:hanging="0" w:left="40"/>
        <w:rPr>
          <w:rFonts w:ascii="Times New Roman" w:hAnsi="Times New Roman" w:eastAsia="Times New Roman" w:cs="Times New Roman"/>
          <w:color w:val="000000"/>
          <w:sz w:val="21"/>
          <w:szCs w:val="21"/>
          <w:lang w:val="ru-RU"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ru-RU" w:eastAsia="ru-RU"/>
        </w:rPr>
        <w:t>_____________________________________________________________________________</w:t>
      </w:r>
    </w:p>
    <w:p>
      <w:pPr>
        <w:pStyle w:val="Normal"/>
        <w:spacing w:lineRule="exact" w:line="259" w:before="0" w:after="0"/>
        <w:ind w:hanging="0" w:left="40"/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/>
        </w:rPr>
      </w:r>
    </w:p>
    <w:p>
      <w:pPr>
        <w:pStyle w:val="Normal"/>
        <w:spacing w:lineRule="exact" w:line="259" w:before="0" w:after="0"/>
        <w:ind w:hanging="0" w:left="40"/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ru-RU" w:eastAsia="ru-RU"/>
        </w:rPr>
        <w:t>Заявление</w:t>
      </w:r>
    </w:p>
    <w:p>
      <w:pPr>
        <w:pStyle w:val="Normal"/>
        <w:pBdr/>
        <w:tabs>
          <w:tab w:val="clear" w:pos="708"/>
          <w:tab w:val="left" w:pos="221" w:leader="underscore"/>
          <w:tab w:val="left" w:pos="1243" w:leader="underscore"/>
        </w:tabs>
        <w:spacing w:lineRule="exact" w:line="210" w:before="0" w:after="13"/>
        <w:rPr>
          <w:rFonts w:ascii="Times New Roman" w:hAnsi="Times New Roman" w:eastAsia="Times New Roman" w:cs="Times New Roman"/>
          <w:color w:val="000000"/>
          <w:sz w:val="24"/>
          <w:szCs w:val="24"/>
          <w:lang w:val="ru-RU" w:eastAsia="ru-RU"/>
        </w:rPr>
        <w:framePr w:w="60" w:h="475" w:x="11860" w:y="162" w:hSpace="0" w:vSpace="0" w:wrap="around" w:vAnchor="text" w:hAnchor="page" w:hRule="exact"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ru-RU" w:eastAsia="ru-RU"/>
        </w:rPr>
      </w:r>
    </w:p>
    <w:p>
      <w:pPr>
        <w:pStyle w:val="Normal"/>
        <w:tabs>
          <w:tab w:val="clear" w:pos="708"/>
          <w:tab w:val="left" w:pos="5378" w:leader="underscore"/>
          <w:tab w:val="left" w:pos="5411" w:leader="underscore"/>
        </w:tabs>
        <w:spacing w:lineRule="exact" w:line="259" w:before="0" w:after="0"/>
        <w:ind w:hanging="0" w:left="40"/>
        <w:rPr>
          <w:rFonts w:ascii="Times New Roman" w:hAnsi="Times New Roman" w:eastAsia="Times New Roman" w:cs="Times New Roman"/>
          <w:color w:val="000000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ru-RU" w:eastAsia="ru-RU"/>
        </w:rPr>
      </w:r>
    </w:p>
    <w:p>
      <w:pPr>
        <w:pStyle w:val="Normal"/>
        <w:tabs>
          <w:tab w:val="clear" w:pos="708"/>
          <w:tab w:val="left" w:pos="5378" w:leader="underscore"/>
          <w:tab w:val="left" w:pos="5411" w:leader="underscore"/>
        </w:tabs>
        <w:spacing w:lineRule="exact" w:line="259" w:before="0" w:after="0"/>
        <w:ind w:hanging="0" w:left="40"/>
        <w:rPr>
          <w:rFonts w:ascii="Times New Roman" w:hAnsi="Times New Roman" w:eastAsia="Times New Roman" w:cs="Times New Roman"/>
          <w:color w:val="000000"/>
          <w:sz w:val="21"/>
          <w:szCs w:val="21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ru-RU" w:eastAsia="ru-RU"/>
        </w:rPr>
        <w:t xml:space="preserve">1. Прошу предоставить мне место для продажи </w:t>
      </w:r>
      <w:r>
        <w:rPr>
          <w:rFonts w:eastAsia="Times New Roman" w:cs="Times New Roman" w:ascii="Times New Roman" w:hAnsi="Times New Roman"/>
          <w:color w:val="000000"/>
          <w:sz w:val="21"/>
          <w:szCs w:val="21"/>
          <w:lang w:val="ru-RU" w:eastAsia="ru-RU"/>
        </w:rPr>
        <w:t>______</w:t>
      </w:r>
      <w:r>
        <w:rPr>
          <w:rFonts w:eastAsia="Times New Roman" w:cs="Times New Roman" w:ascii="Times New Roman" w:hAnsi="Times New Roman"/>
          <w:color w:val="000000"/>
          <w:sz w:val="21"/>
          <w:szCs w:val="21"/>
          <w:lang w:eastAsia="ru-RU"/>
        </w:rPr>
        <w:t xml:space="preserve">___________________________________на </w:t>
      </w:r>
    </w:p>
    <w:p>
      <w:pPr>
        <w:pStyle w:val="Normal"/>
        <w:tabs>
          <w:tab w:val="clear" w:pos="708"/>
          <w:tab w:val="left" w:pos="5378" w:leader="underscore"/>
          <w:tab w:val="left" w:pos="5411" w:leader="underscore"/>
        </w:tabs>
        <w:spacing w:lineRule="exact" w:line="259" w:before="0" w:after="0"/>
        <w:ind w:hanging="0" w:left="40"/>
        <w:rPr>
          <w:rFonts w:ascii="Times New Roman" w:hAnsi="Times New Roman" w:eastAsia="Times New Roman" w:cs="Times New Roman"/>
          <w:color w:val="000000"/>
          <w:sz w:val="21"/>
          <w:szCs w:val="21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1"/>
          <w:szCs w:val="21"/>
          <w:lang w:eastAsia="ru-RU"/>
        </w:rPr>
      </w:r>
    </w:p>
    <w:p>
      <w:pPr>
        <w:pStyle w:val="Normal"/>
        <w:tabs>
          <w:tab w:val="clear" w:pos="708"/>
          <w:tab w:val="left" w:pos="5378" w:leader="underscore"/>
          <w:tab w:val="left" w:pos="5411" w:leader="underscore"/>
        </w:tabs>
        <w:spacing w:lineRule="exact" w:line="259" w:before="0" w:after="0"/>
        <w:ind w:hanging="0" w:left="40"/>
        <w:rPr>
          <w:rFonts w:ascii="Times New Roman" w:hAnsi="Times New Roman" w:eastAsia="Times New Roman" w:cs="Times New Roman"/>
          <w:color w:val="000000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1"/>
          <w:szCs w:val="21"/>
          <w:lang w:eastAsia="ru-RU"/>
        </w:rPr>
        <w:t xml:space="preserve">_____ межмуниципальная  ярмарка 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« Русский остров»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val="ru-RU" w:eastAsia="ru-RU"/>
        </w:rPr>
        <w:t xml:space="preserve"> на период « ____________________»</w:t>
      </w:r>
    </w:p>
    <w:p>
      <w:pPr>
        <w:pStyle w:val="Normal"/>
        <w:spacing w:lineRule="exact" w:line="259" w:before="0" w:after="0"/>
        <w:ind w:hanging="0" w:left="40"/>
        <w:rPr>
          <w:rFonts w:ascii="Times New Roman" w:hAnsi="Times New Roman" w:eastAsia="Times New Roman" w:cs="Times New Roman"/>
          <w:color w:val="000000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ru-RU" w:eastAsia="ru-RU"/>
        </w:rPr>
      </w:r>
    </w:p>
    <w:p>
      <w:pPr>
        <w:pStyle w:val="Normal"/>
        <w:spacing w:lineRule="exact" w:line="259" w:before="0" w:after="0"/>
        <w:ind w:hanging="0" w:left="40"/>
        <w:rPr>
          <w:rFonts w:ascii="Times New Roman" w:hAnsi="Times New Roman" w:eastAsia="Times New Roman" w:cs="Times New Roman"/>
          <w:color w:val="000000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ru-RU" w:eastAsia="ru-RU"/>
        </w:rPr>
        <w:t>Потребность в   подключении  к электроэнергии  _________ (да/нет)</w:t>
      </w:r>
    </w:p>
    <w:p>
      <w:pPr>
        <w:pStyle w:val="Normal"/>
        <w:spacing w:lineRule="exact" w:line="259" w:before="0" w:after="0"/>
        <w:ind w:hanging="0" w:left="40"/>
        <w:rPr>
          <w:rFonts w:ascii="Times New Roman" w:hAnsi="Times New Roman" w:eastAsia="Times New Roman" w:cs="Times New Roman"/>
          <w:color w:val="000000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ru-RU" w:eastAsia="ru-RU"/>
        </w:rPr>
      </w:r>
    </w:p>
    <w:p>
      <w:pPr>
        <w:pStyle w:val="Normal"/>
        <w:spacing w:lineRule="exact" w:line="259" w:before="0" w:after="0"/>
        <w:ind w:hanging="0" w:left="40"/>
        <w:rPr>
          <w:rFonts w:ascii="Times New Roman" w:hAnsi="Times New Roman" w:eastAsia="Times New Roman" w:cs="Times New Roman"/>
          <w:color w:val="000000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ru-RU" w:eastAsia="ru-RU"/>
        </w:rPr>
        <w:t>К заявлению прилагаю:</w:t>
      </w:r>
    </w:p>
    <w:p>
      <w:pPr>
        <w:pStyle w:val="Normal"/>
        <w:tabs>
          <w:tab w:val="clear" w:pos="708"/>
          <w:tab w:val="left" w:pos="1739" w:leader="none"/>
        </w:tabs>
        <w:spacing w:lineRule="exact" w:line="259" w:before="0" w:after="0"/>
        <w:ind w:hanging="0" w:right="68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ru-RU" w:eastAsia="ru-RU"/>
        </w:rPr>
      </w:r>
    </w:p>
    <w:p>
      <w:pPr>
        <w:pStyle w:val="Normal"/>
        <w:tabs>
          <w:tab w:val="clear" w:pos="708"/>
          <w:tab w:val="left" w:pos="1739" w:leader="none"/>
        </w:tabs>
        <w:spacing w:lineRule="exact" w:line="259" w:before="0" w:after="0"/>
        <w:ind w:hanging="0" w:right="68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ru-RU" w:eastAsia="ru-RU"/>
        </w:rPr>
        <w:t>1.Копия свидетельство</w:t>
        <w:tab/>
        <w:t>о государственной регистрации юр. лица, инд. предпринима</w:t>
        <w:softHyphen/>
        <w:t xml:space="preserve">теля.  </w:t>
      </w:r>
    </w:p>
    <w:p>
      <w:pPr>
        <w:pStyle w:val="Normal"/>
        <w:tabs>
          <w:tab w:val="clear" w:pos="708"/>
          <w:tab w:val="left" w:pos="1974" w:leader="none"/>
        </w:tabs>
        <w:spacing w:lineRule="exact" w:line="259" w:before="0" w:after="0"/>
        <w:rPr>
          <w:rFonts w:ascii="Times New Roman" w:hAnsi="Times New Roman" w:eastAsia="Times New Roman" w:cs="Times New Roman"/>
          <w:color w:val="000000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ru-RU"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ru-RU" w:eastAsia="ru-RU"/>
        </w:rPr>
        <w:t xml:space="preserve">2. </w:t>
      </w:r>
      <w:r>
        <w:rPr>
          <w:rFonts w:cs="Times New Roman" w:ascii="Times New Roman" w:hAnsi="Times New Roman"/>
          <w:sz w:val="24"/>
          <w:szCs w:val="24"/>
        </w:rPr>
        <w:t>Копия документа, подтверждающего ведение крестьянского (фермерского) хозяйства, личного подсобного хозяйства или занятие садоводством, огородничеством, животноводством, - для граждан.</w:t>
      </w:r>
    </w:p>
    <w:p>
      <w:pPr>
        <w:pStyle w:val="Normal"/>
        <w:tabs>
          <w:tab w:val="clear" w:pos="708"/>
          <w:tab w:val="left" w:pos="438" w:leader="none"/>
        </w:tabs>
        <w:spacing w:lineRule="auto" w:line="240" w:before="0" w:after="0"/>
        <w:ind w:hanging="0" w:right="-1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ru-RU" w:eastAsia="ru-RU"/>
        </w:rPr>
      </w:r>
    </w:p>
    <w:p>
      <w:pPr>
        <w:pStyle w:val="Normal"/>
        <w:tabs>
          <w:tab w:val="clear" w:pos="708"/>
          <w:tab w:val="left" w:pos="438" w:leader="none"/>
        </w:tabs>
        <w:spacing w:lineRule="auto" w:line="240" w:before="0" w:after="0"/>
        <w:ind w:hanging="0" w:right="-1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ru-RU" w:eastAsia="ru-RU"/>
        </w:rPr>
        <w:t>3. Копия документа, удостоверяющего личность гражданина (первая страница, информация о регистрации по месту жительства), копия документа, подтверждающего ведение КФХ либо членов в нем (при наличии), - для граждан</w:t>
      </w:r>
    </w:p>
    <w:p>
      <w:pPr>
        <w:pStyle w:val="Normal"/>
        <w:tabs>
          <w:tab w:val="clear" w:pos="708"/>
          <w:tab w:val="left" w:pos="438" w:leader="none"/>
        </w:tabs>
        <w:spacing w:lineRule="auto" w:line="240" w:before="0" w:after="0"/>
        <w:ind w:hanging="0" w:right="-1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ru-RU" w:eastAsia="ru-RU"/>
        </w:rPr>
      </w:r>
    </w:p>
    <w:p>
      <w:pPr>
        <w:pStyle w:val="Normal"/>
        <w:spacing w:lineRule="exact" w:line="210" w:before="0" w:after="0"/>
        <w:ind w:hanging="0" w:left="40"/>
        <w:rPr>
          <w:rFonts w:ascii="Times New Roman" w:hAnsi="Times New Roman" w:eastAsia="Times New Roman" w:cs="Times New Roman"/>
          <w:color w:val="000000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ru-RU" w:eastAsia="ru-RU"/>
        </w:rPr>
      </w:r>
    </w:p>
    <w:p>
      <w:pPr>
        <w:pStyle w:val="Normal"/>
        <w:spacing w:lineRule="exact" w:line="210" w:before="0" w:after="0"/>
        <w:ind w:hanging="0" w:left="40"/>
        <w:rPr>
          <w:rFonts w:ascii="Times New Roman" w:hAnsi="Times New Roman" w:eastAsia="Times New Roman" w:cs="Times New Roman"/>
          <w:color w:val="000000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ru-RU" w:eastAsia="ru-RU"/>
        </w:rPr>
        <w:t xml:space="preserve">Руководитель организации, </w:t>
      </w:r>
    </w:p>
    <w:p>
      <w:pPr>
        <w:pStyle w:val="Normal"/>
        <w:spacing w:lineRule="exact" w:line="210" w:before="0" w:after="0"/>
        <w:ind w:hanging="0" w:left="40"/>
        <w:rPr>
          <w:rFonts w:ascii="Times New Roman" w:hAnsi="Times New Roman" w:eastAsia="Times New Roman" w:cs="Times New Roman"/>
          <w:color w:val="000000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ru-RU" w:eastAsia="ru-RU"/>
        </w:rPr>
        <w:t>предприниматель, физическое лицо)</w:t>
      </w:r>
    </w:p>
    <w:p>
      <w:pPr>
        <w:pStyle w:val="Normal"/>
        <w:spacing w:lineRule="exact" w:line="210" w:before="0" w:after="0"/>
        <w:ind w:hanging="0" w:left="40"/>
        <w:rPr>
          <w:rFonts w:ascii="Times New Roman" w:hAnsi="Times New Roman" w:eastAsia="Times New Roman" w:cs="Times New Roman"/>
          <w:color w:val="000000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ru-RU" w:eastAsia="ru-RU"/>
        </w:rPr>
      </w:r>
    </w:p>
    <w:p>
      <w:pPr>
        <w:pStyle w:val="Normal"/>
        <w:spacing w:lineRule="exact" w:line="210" w:before="0" w:after="0"/>
        <w:ind w:hanging="0" w:left="40"/>
        <w:rPr>
          <w:rFonts w:ascii="Times New Roman" w:hAnsi="Times New Roman" w:eastAsia="Times New Roman" w:cs="Times New Roman"/>
          <w:color w:val="000000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ru-RU"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Приложение 2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cs="Times New Roman" w:ascii="Times New Roman" w:hAnsi="Times New Roman"/>
          <w:sz w:val="28"/>
          <w:szCs w:val="28"/>
        </w:rPr>
        <w:t>Схема размещения мест для продажи товаров на ярмарке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  <mc:AlternateContent>
          <mc:Choice Requires="wps">
            <w:drawing>
              <wp:anchor behindDoc="0" distT="13335" distB="12700" distL="12700" distR="13335" simplePos="0" locked="0" layoutInCell="1" allowOverlap="1" relativeHeight="3" wp14:anchorId="01BE3935">
                <wp:simplePos x="0" y="0"/>
                <wp:positionH relativeFrom="column">
                  <wp:posOffset>1891665</wp:posOffset>
                </wp:positionH>
                <wp:positionV relativeFrom="paragraph">
                  <wp:posOffset>158115</wp:posOffset>
                </wp:positionV>
                <wp:extent cx="514350" cy="390525"/>
                <wp:effectExtent l="12700" t="13335" r="13335" b="12700"/>
                <wp:wrapNone/>
                <wp:docPr id="2" name="Овал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440" cy="39060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>
                          <a:solidFill>
                            <a:srgbClr val="3a5f8b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ID="Овал 2" path="l-2147483648,-2147483643l-2147483628,-2147483627l-2147483648,-2147483643l-2147483626,-2147483625xe" fillcolor="#4f81bd" stroked="t" o:allowincell="f" style="position:absolute;margin-left:148.95pt;margin-top:12.45pt;width:40.45pt;height:30.7pt;mso-wrap-style:none;v-text-anchor:middle" wp14:anchorId="01BE3935">
                <v:fill o:detectmouseclick="t" type="solid" color2="#b07e42"/>
                <v:stroke color="#3a5f8b" weight="25560" joinstyle="round" endcap="flat"/>
                <w10:wrap type="none"/>
              </v:oval>
            </w:pict>
          </mc:Fallback>
        </mc:AlternateContent>
      </w:r>
    </w:p>
    <w:p>
      <w:pPr>
        <w:pStyle w:val="Normal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</w:r>
    </w:p>
    <w:p>
      <w:pPr>
        <w:pStyle w:val="Normal"/>
        <w:tabs>
          <w:tab w:val="clear" w:pos="708"/>
          <w:tab w:val="left" w:pos="3495" w:leader="none"/>
        </w:tabs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  <w:t xml:space="preserve">                                             </w:t>
      </w:r>
    </w:p>
    <w:p>
      <w:pPr>
        <w:pStyle w:val="Normal"/>
        <w:tabs>
          <w:tab w:val="clear" w:pos="708"/>
          <w:tab w:val="left" w:pos="3495" w:leader="none"/>
        </w:tabs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  <mc:AlternateContent>
          <mc:Choice Requires="wps">
            <w:drawing>
              <wp:anchor behindDoc="0" distT="13335" distB="12700" distL="12700" distR="13335" simplePos="0" locked="0" layoutInCell="1" allowOverlap="1" relativeHeight="4" wp14:anchorId="5933784D">
                <wp:simplePos x="0" y="0"/>
                <wp:positionH relativeFrom="column">
                  <wp:posOffset>1891665</wp:posOffset>
                </wp:positionH>
                <wp:positionV relativeFrom="paragraph">
                  <wp:posOffset>10795</wp:posOffset>
                </wp:positionV>
                <wp:extent cx="514350" cy="390525"/>
                <wp:effectExtent l="12700" t="13335" r="13335" b="12700"/>
                <wp:wrapNone/>
                <wp:docPr id="3" name="Овал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440" cy="39060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>
                          <a:solidFill>
                            <a:srgbClr val="3a5f8b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ID="Овал 4" path="l-2147483648,-2147483643l-2147483628,-2147483627l-2147483648,-2147483643l-2147483626,-2147483625xe" fillcolor="#4f81bd" stroked="t" o:allowincell="f" style="position:absolute;margin-left:148.95pt;margin-top:0.85pt;width:40.45pt;height:30.7pt;mso-wrap-style:none;v-text-anchor:middle" wp14:anchorId="5933784D">
                <v:fill o:detectmouseclick="t" type="solid" color2="#b07e42"/>
                <v:stroke color="#3a5f8b" weight="25560" joinstyle="round" endcap="flat"/>
                <w10:wrap type="none"/>
              </v:oval>
            </w:pict>
          </mc:Fallback>
        </mc:AlternateContent>
      </w:r>
    </w:p>
    <w:p>
      <w:pPr>
        <w:pStyle w:val="Normal"/>
        <w:rPr>
          <w:rFonts w:ascii="Times New Roman" w:hAnsi="Times New Roman" w:cs="Times New Roman"/>
          <w:sz w:val="16"/>
          <w:szCs w:val="16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  <w:t xml:space="preserve">                                            </w:t>
      </w:r>
      <w:r>
        <w:rPr>
          <w:rFonts w:cs="Times New Roman" w:ascii="Times New Roman" w:hAnsi="Times New Roman"/>
          <w:sz w:val="16"/>
          <w:szCs w:val="16"/>
          <w:lang w:val="ru-RU"/>
        </w:rPr>
        <w:t xml:space="preserve">       </w:t>
      </w:r>
    </w:p>
    <w:p>
      <w:pPr>
        <w:pStyle w:val="Normal"/>
        <w:jc w:val="center"/>
        <w:rPr>
          <w:rFonts w:ascii="Times New Roman" w:hAnsi="Times New Roman" w:cs="Times New Roman"/>
          <w:lang w:val="ru-RU"/>
        </w:rPr>
      </w:pPr>
      <w:r>
        <mc:AlternateContent>
          <mc:Choice Requires="wps">
            <w:drawing>
              <wp:anchor behindDoc="0" distT="13335" distB="13335" distL="12700" distR="13335" simplePos="0" locked="0" layoutInCell="1" allowOverlap="1" relativeHeight="5" wp14:anchorId="3CAA91B0">
                <wp:simplePos x="0" y="0"/>
                <wp:positionH relativeFrom="column">
                  <wp:posOffset>1891665</wp:posOffset>
                </wp:positionH>
                <wp:positionV relativeFrom="paragraph">
                  <wp:posOffset>86360</wp:posOffset>
                </wp:positionV>
                <wp:extent cx="514350" cy="390525"/>
                <wp:effectExtent l="12700" t="13335" r="13335" b="13335"/>
                <wp:wrapNone/>
                <wp:docPr id="4" name="Овал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440" cy="39060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>
                          <a:solidFill>
                            <a:srgbClr val="3a5f8b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ID="Овал 5" path="l-2147483648,-2147483643l-2147483628,-2147483627l-2147483648,-2147483643l-2147483626,-2147483625xe" fillcolor="#4f81bd" stroked="t" o:allowincell="f" style="position:absolute;margin-left:148.95pt;margin-top:6.8pt;width:40.45pt;height:30.7pt;mso-wrap-style:none;v-text-anchor:middle" wp14:anchorId="3CAA91B0">
                <v:fill o:detectmouseclick="t" type="solid" color2="#b07e42"/>
                <v:stroke color="#3a5f8b" weight="25560" joinstyle="round" endcap="flat"/>
                <w10:wrap type="none"/>
              </v:oval>
            </w:pict>
          </mc:Fallback>
        </mc:AlternateContent>
        <mc:AlternateContent>
          <mc:Choice Requires="wps">
            <w:drawing>
              <wp:anchor behindDoc="0" distT="13335" distB="13335" distL="12700" distR="13335" simplePos="0" locked="0" layoutInCell="1" allowOverlap="1" relativeHeight="27" wp14:anchorId="26E2BC63">
                <wp:simplePos x="0" y="0"/>
                <wp:positionH relativeFrom="column">
                  <wp:posOffset>3615690</wp:posOffset>
                </wp:positionH>
                <wp:positionV relativeFrom="paragraph">
                  <wp:posOffset>86360</wp:posOffset>
                </wp:positionV>
                <wp:extent cx="514350" cy="390525"/>
                <wp:effectExtent l="12700" t="13335" r="13335" b="13335"/>
                <wp:wrapNone/>
                <wp:docPr id="5" name="Овал 2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440" cy="39060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>
                          <a:solidFill>
                            <a:srgbClr val="3a5f8b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ID="Овал 27" path="l-2147483648,-2147483643l-2147483628,-2147483627l-2147483648,-2147483643l-2147483626,-2147483625xe" fillcolor="#4f81bd" stroked="t" o:allowincell="f" style="position:absolute;margin-left:284.7pt;margin-top:6.8pt;width:40.45pt;height:30.7pt;mso-wrap-style:none;v-text-anchor:middle" wp14:anchorId="26E2BC63">
                <v:fill o:detectmouseclick="t" type="solid" color2="#b07e42"/>
                <v:stroke color="#3a5f8b" weight="25560" joinstyle="round" endcap="flat"/>
                <w10:wrap type="none"/>
              </v:oval>
            </w:pict>
          </mc:Fallback>
        </mc:AlternateContent>
      </w:r>
      <w:r>
        <w:rPr>
          <w:rFonts w:cs="Times New Roman" w:ascii="Times New Roman" w:hAnsi="Times New Roman"/>
          <w:lang w:val="ru-RU"/>
        </w:rPr>
        <w:t>ул. Топоркова</w:t>
      </w:r>
    </w:p>
    <w:p>
      <w:pPr>
        <w:pStyle w:val="Normal"/>
        <w:tabs>
          <w:tab w:val="clear" w:pos="708"/>
          <w:tab w:val="left" w:pos="6780" w:leader="none"/>
        </w:tabs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  <w:tab/>
      </w:r>
    </w:p>
    <w:p>
      <w:pPr>
        <w:pStyle w:val="Normal"/>
        <w:tabs>
          <w:tab w:val="clear" w:pos="708"/>
          <w:tab w:val="left" w:pos="7185" w:leader="none"/>
        </w:tabs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  <mc:AlternateContent>
          <mc:Choice Requires="wps">
            <w:drawing>
              <wp:anchor behindDoc="0" distT="13335" distB="12700" distL="12700" distR="13335" simplePos="0" locked="0" layoutInCell="1" allowOverlap="1" relativeHeight="6" wp14:anchorId="5EEC5123">
                <wp:simplePos x="0" y="0"/>
                <wp:positionH relativeFrom="column">
                  <wp:posOffset>3615690</wp:posOffset>
                </wp:positionH>
                <wp:positionV relativeFrom="paragraph">
                  <wp:posOffset>314960</wp:posOffset>
                </wp:positionV>
                <wp:extent cx="514350" cy="390525"/>
                <wp:effectExtent l="12700" t="13335" r="13335" b="12700"/>
                <wp:wrapNone/>
                <wp:docPr id="6" name="Овал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440" cy="39060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>
                          <a:solidFill>
                            <a:srgbClr val="3a5f8b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ID="Овал 6" path="l-2147483648,-2147483643l-2147483628,-2147483627l-2147483648,-2147483643l-2147483626,-2147483625xe" fillcolor="#4f81bd" stroked="t" o:allowincell="f" style="position:absolute;margin-left:284.7pt;margin-top:24.8pt;width:40.45pt;height:30.7pt;mso-wrap-style:none;v-text-anchor:middle" wp14:anchorId="5EEC5123">
                <v:fill o:detectmouseclick="t" type="solid" color2="#b07e42"/>
                <v:stroke color="#3a5f8b" weight="25560" joinstyle="round" endcap="flat"/>
                <w10:wrap type="none"/>
              </v:oval>
            </w:pict>
          </mc:Fallback>
        </mc:AlternateContent>
        <mc:AlternateContent>
          <mc:Choice Requires="wps">
            <w:drawing>
              <wp:anchor behindDoc="0" distT="13335" distB="12700" distL="12700" distR="13335" simplePos="0" locked="0" layoutInCell="1" allowOverlap="1" relativeHeight="7" wp14:anchorId="0D03F305">
                <wp:simplePos x="0" y="0"/>
                <wp:positionH relativeFrom="column">
                  <wp:posOffset>4577715</wp:posOffset>
                </wp:positionH>
                <wp:positionV relativeFrom="paragraph">
                  <wp:posOffset>314960</wp:posOffset>
                </wp:positionV>
                <wp:extent cx="514350" cy="390525"/>
                <wp:effectExtent l="12700" t="13335" r="13335" b="12700"/>
                <wp:wrapNone/>
                <wp:docPr id="7" name="Овал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440" cy="39060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>
                          <a:solidFill>
                            <a:srgbClr val="3a5f8b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ID="Овал 7" path="l-2147483648,-2147483643l-2147483628,-2147483627l-2147483648,-2147483643l-2147483626,-2147483625xe" fillcolor="#4f81bd" stroked="t" o:allowincell="f" style="position:absolute;margin-left:360.45pt;margin-top:24.8pt;width:40.45pt;height:30.7pt;mso-wrap-style:none;v-text-anchor:middle" wp14:anchorId="0D03F305">
                <v:fill o:detectmouseclick="t" type="solid" color2="#b07e42"/>
                <v:stroke color="#3a5f8b" weight="25560" joinstyle="round" endcap="flat"/>
                <w10:wrap type="none"/>
              </v:oval>
            </w:pict>
          </mc:Fallback>
        </mc:AlternateContent>
        <mc:AlternateContent>
          <mc:Choice Requires="wps">
            <w:drawing>
              <wp:anchor behindDoc="0" distT="13335" distB="12700" distL="12700" distR="13335" simplePos="0" locked="0" layoutInCell="1" allowOverlap="1" relativeHeight="8" wp14:anchorId="06F087F4">
                <wp:simplePos x="0" y="0"/>
                <wp:positionH relativeFrom="column">
                  <wp:posOffset>5587365</wp:posOffset>
                </wp:positionH>
                <wp:positionV relativeFrom="paragraph">
                  <wp:posOffset>314960</wp:posOffset>
                </wp:positionV>
                <wp:extent cx="514350" cy="390525"/>
                <wp:effectExtent l="12700" t="13335" r="13335" b="12700"/>
                <wp:wrapNone/>
                <wp:docPr id="8" name="Овал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440" cy="39060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>
                          <a:solidFill>
                            <a:srgbClr val="3a5f8b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ID="Овал 8" path="l-2147483648,-2147483643l-2147483628,-2147483627l-2147483648,-2147483643l-2147483626,-2147483625xe" fillcolor="#4f81bd" stroked="t" o:allowincell="f" style="position:absolute;margin-left:439.95pt;margin-top:24.8pt;width:40.45pt;height:30.7pt;mso-wrap-style:none;v-text-anchor:middle" wp14:anchorId="06F087F4">
                <v:fill o:detectmouseclick="t" type="solid" color2="#b07e42"/>
                <v:stroke color="#3a5f8b" weight="25560" joinstyle="round" endcap="flat"/>
                <w10:wrap type="none"/>
              </v:oval>
            </w:pict>
          </mc:Fallback>
        </mc:AlternateContent>
      </w:r>
    </w:p>
    <w:p>
      <w:pPr>
        <w:pStyle w:val="Normal"/>
        <w:tabs>
          <w:tab w:val="clear" w:pos="708"/>
          <w:tab w:val="left" w:pos="7185" w:leader="none"/>
        </w:tabs>
        <w:rPr>
          <w:rFonts w:ascii="Times New Roman" w:hAnsi="Times New Roman" w:cs="Times New Roman"/>
          <w:sz w:val="28"/>
          <w:szCs w:val="28"/>
          <w:lang w:val="ru-RU"/>
        </w:rPr>
      </w:pPr>
      <w:r>
        <mc:AlternateContent>
          <mc:Choice Requires="wps">
            <w:drawing>
              <wp:anchor behindDoc="0" distT="13335" distB="12700" distL="12700" distR="13335" simplePos="0" locked="0" layoutInCell="1" allowOverlap="1" relativeHeight="14" wp14:anchorId="261B0341">
                <wp:simplePos x="0" y="0"/>
                <wp:positionH relativeFrom="column">
                  <wp:posOffset>1443990</wp:posOffset>
                </wp:positionH>
                <wp:positionV relativeFrom="paragraph">
                  <wp:posOffset>10160</wp:posOffset>
                </wp:positionV>
                <wp:extent cx="514350" cy="390525"/>
                <wp:effectExtent l="12700" t="13335" r="13335" b="12700"/>
                <wp:wrapNone/>
                <wp:docPr id="9" name="Овал 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440" cy="39060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>
                          <a:solidFill>
                            <a:srgbClr val="3a5f8b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ID="Овал 14" path="l-2147483648,-2147483643l-2147483628,-2147483627l-2147483648,-2147483643l-2147483626,-2147483625xe" fillcolor="#4f81bd" stroked="t" o:allowincell="f" style="position:absolute;margin-left:113.7pt;margin-top:0.8pt;width:40.45pt;height:30.7pt;mso-wrap-style:none;v-text-anchor:middle" wp14:anchorId="261B0341">
                <v:fill o:detectmouseclick="t" type="solid" color2="#b07e42"/>
                <v:stroke color="#3a5f8b" weight="25560" joinstyle="round" endcap="flat"/>
                <w10:wrap type="none"/>
              </v:oval>
            </w:pict>
          </mc:Fallback>
        </mc:AlternateContent>
        <mc:AlternateContent>
          <mc:Choice Requires="wps">
            <w:drawing>
              <wp:anchor behindDoc="0" distT="13335" distB="12700" distL="12700" distR="13335" simplePos="0" locked="0" layoutInCell="1" allowOverlap="1" relativeHeight="16" wp14:anchorId="6C036306">
                <wp:simplePos x="0" y="0"/>
                <wp:positionH relativeFrom="column">
                  <wp:posOffset>434340</wp:posOffset>
                </wp:positionH>
                <wp:positionV relativeFrom="paragraph">
                  <wp:posOffset>10160</wp:posOffset>
                </wp:positionV>
                <wp:extent cx="514350" cy="390525"/>
                <wp:effectExtent l="12700" t="13335" r="13335" b="12700"/>
                <wp:wrapNone/>
                <wp:docPr id="10" name="Овал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440" cy="39060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>
                          <a:solidFill>
                            <a:srgbClr val="3a5f8b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ID="Овал 16" path="l-2147483648,-2147483643l-2147483628,-2147483627l-2147483648,-2147483643l-2147483626,-2147483625xe" fillcolor="#4f81bd" stroked="t" o:allowincell="f" style="position:absolute;margin-left:34.2pt;margin-top:0.8pt;width:40.45pt;height:30.7pt;mso-wrap-style:none;v-text-anchor:middle" wp14:anchorId="6C036306">
                <v:fill o:detectmouseclick="t" type="solid" color2="#b07e42"/>
                <v:stroke color="#3a5f8b" weight="25560" joinstyle="round" endcap="flat"/>
                <w10:wrap type="none"/>
              </v:oval>
            </w:pict>
          </mc:Fallback>
        </mc:AlternateContent>
        <mc:AlternateContent>
          <mc:Choice Requires="wps">
            <w:drawing>
              <wp:anchor behindDoc="0" distT="13335" distB="12700" distL="12700" distR="13335" simplePos="0" locked="0" layoutInCell="1" allowOverlap="1" relativeHeight="17" wp14:anchorId="13B0AFCE">
                <wp:simplePos x="0" y="0"/>
                <wp:positionH relativeFrom="column">
                  <wp:posOffset>-537210</wp:posOffset>
                </wp:positionH>
                <wp:positionV relativeFrom="paragraph">
                  <wp:posOffset>10160</wp:posOffset>
                </wp:positionV>
                <wp:extent cx="514350" cy="390525"/>
                <wp:effectExtent l="12700" t="13335" r="13335" b="12700"/>
                <wp:wrapNone/>
                <wp:docPr id="11" name="Овал 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440" cy="39060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>
                          <a:solidFill>
                            <a:srgbClr val="3a5f8b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ID="Овал 17" path="l-2147483648,-2147483643l-2147483628,-2147483627l-2147483648,-2147483643l-2147483626,-2147483625xe" fillcolor="#4f81bd" stroked="t" o:allowincell="f" style="position:absolute;margin-left:-42.3pt;margin-top:0.8pt;width:40.45pt;height:30.7pt;mso-wrap-style:none;v-text-anchor:middle" wp14:anchorId="13B0AFCE">
                <v:fill o:detectmouseclick="t" type="solid" color2="#b07e42"/>
                <v:stroke color="#3a5f8b" weight="25560" joinstyle="round" endcap="flat"/>
                <w10:wrap type="none"/>
              </v:oval>
            </w:pict>
          </mc:Fallback>
        </mc:AlternateContent>
      </w:r>
      <w:r>
        <w:rPr>
          <w:rFonts w:cs="Times New Roman" w:ascii="Times New Roman" w:hAnsi="Times New Roman"/>
          <w:sz w:val="28"/>
          <w:szCs w:val="28"/>
          <w:lang w:val="ru-RU"/>
        </w:rPr>
        <w:tab/>
      </w:r>
    </w:p>
    <w:p>
      <w:pPr>
        <w:pStyle w:val="Normal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</w:r>
    </w:p>
    <w:p>
      <w:pPr>
        <w:pStyle w:val="Normal"/>
        <w:tabs>
          <w:tab w:val="clear" w:pos="708"/>
          <w:tab w:val="left" w:pos="6825" w:leader="none"/>
        </w:tabs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ул. Гагарина (бывший рынок)</w:t>
        <w:tab/>
        <w:t>ул. Гагарина</w:t>
      </w:r>
    </w:p>
    <w:p>
      <w:pPr>
        <w:pStyle w:val="Normal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  <mc:AlternateContent>
          <mc:Choice Requires="wps">
            <w:drawing>
              <wp:anchor behindDoc="0" distT="13335" distB="13335" distL="12700" distR="13335" simplePos="0" locked="0" layoutInCell="1" allowOverlap="1" relativeHeight="9" wp14:anchorId="6F456EA2">
                <wp:simplePos x="0" y="0"/>
                <wp:positionH relativeFrom="column">
                  <wp:posOffset>3615690</wp:posOffset>
                </wp:positionH>
                <wp:positionV relativeFrom="paragraph">
                  <wp:posOffset>173990</wp:posOffset>
                </wp:positionV>
                <wp:extent cx="514350" cy="390525"/>
                <wp:effectExtent l="12700" t="13335" r="13335" b="13335"/>
                <wp:wrapNone/>
                <wp:docPr id="12" name="Овал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440" cy="39060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>
                          <a:solidFill>
                            <a:srgbClr val="3a5f8b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ID="Овал 9" path="l-2147483648,-2147483643l-2147483628,-2147483627l-2147483648,-2147483643l-2147483626,-2147483625xe" fillcolor="#4f81bd" stroked="t" o:allowincell="f" style="position:absolute;margin-left:284.7pt;margin-top:13.7pt;width:40.45pt;height:30.7pt;mso-wrap-style:none;v-text-anchor:middle" wp14:anchorId="6F456EA2">
                <v:fill o:detectmouseclick="t" type="solid" color2="#b07e42"/>
                <v:stroke color="#3a5f8b" weight="25560" joinstyle="round" endcap="flat"/>
                <w10:wrap type="none"/>
              </v:oval>
            </w:pict>
          </mc:Fallback>
        </mc:AlternateContent>
        <mc:AlternateContent>
          <mc:Choice Requires="wps">
            <w:drawing>
              <wp:anchor behindDoc="0" distT="13335" distB="13335" distL="12700" distR="13335" simplePos="0" locked="0" layoutInCell="1" allowOverlap="1" relativeHeight="10" wp14:anchorId="69AB9922">
                <wp:simplePos x="0" y="0"/>
                <wp:positionH relativeFrom="column">
                  <wp:posOffset>4625340</wp:posOffset>
                </wp:positionH>
                <wp:positionV relativeFrom="paragraph">
                  <wp:posOffset>173990</wp:posOffset>
                </wp:positionV>
                <wp:extent cx="514350" cy="390525"/>
                <wp:effectExtent l="12700" t="13335" r="13335" b="13335"/>
                <wp:wrapNone/>
                <wp:docPr id="13" name="Овал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440" cy="39060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>
                          <a:solidFill>
                            <a:srgbClr val="3a5f8b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ID="Овал 10" path="l-2147483648,-2147483643l-2147483628,-2147483627l-2147483648,-2147483643l-2147483626,-2147483625xe" fillcolor="#4f81bd" stroked="t" o:allowincell="f" style="position:absolute;margin-left:364.2pt;margin-top:13.7pt;width:40.45pt;height:30.7pt;mso-wrap-style:none;v-text-anchor:middle" wp14:anchorId="69AB9922">
                <v:fill o:detectmouseclick="t" type="solid" color2="#b07e42"/>
                <v:stroke color="#3a5f8b" weight="25560" joinstyle="round" endcap="flat"/>
                <w10:wrap type="none"/>
              </v:oval>
            </w:pict>
          </mc:Fallback>
        </mc:AlternateContent>
        <mc:AlternateContent>
          <mc:Choice Requires="wps">
            <w:drawing>
              <wp:anchor behindDoc="0" distT="13335" distB="13335" distL="12700" distR="13335" simplePos="0" locked="0" layoutInCell="1" allowOverlap="1" relativeHeight="18" wp14:anchorId="62EAAF30">
                <wp:simplePos x="0" y="0"/>
                <wp:positionH relativeFrom="column">
                  <wp:posOffset>5644515</wp:posOffset>
                </wp:positionH>
                <wp:positionV relativeFrom="paragraph">
                  <wp:posOffset>173990</wp:posOffset>
                </wp:positionV>
                <wp:extent cx="514350" cy="390525"/>
                <wp:effectExtent l="12700" t="13335" r="13335" b="13335"/>
                <wp:wrapNone/>
                <wp:docPr id="14" name="Овал 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440" cy="39060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>
                          <a:solidFill>
                            <a:srgbClr val="3a5f8b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ID="Овал 18" path="l-2147483648,-2147483643l-2147483628,-2147483627l-2147483648,-2147483643l-2147483626,-2147483625xe" fillcolor="#4f81bd" stroked="t" o:allowincell="f" style="position:absolute;margin-left:444.45pt;margin-top:13.7pt;width:40.45pt;height:30.7pt;mso-wrap-style:none;v-text-anchor:middle" wp14:anchorId="62EAAF30">
                <v:fill o:detectmouseclick="t" type="solid" color2="#b07e42"/>
                <v:stroke color="#3a5f8b" weight="25560" joinstyle="round" endcap="flat"/>
                <w10:wrap type="none"/>
              </v:oval>
            </w:pict>
          </mc:Fallback>
        </mc:AlternateContent>
        <mc:AlternateContent>
          <mc:Choice Requires="wps">
            <w:drawing>
              <wp:anchor behindDoc="0" distT="13335" distB="12700" distL="12700" distR="13335" simplePos="0" locked="0" layoutInCell="1" allowOverlap="1" relativeHeight="19" wp14:anchorId="31C05521">
                <wp:simplePos x="0" y="0"/>
                <wp:positionH relativeFrom="column">
                  <wp:posOffset>-775335</wp:posOffset>
                </wp:positionH>
                <wp:positionV relativeFrom="paragraph">
                  <wp:posOffset>240665</wp:posOffset>
                </wp:positionV>
                <wp:extent cx="514350" cy="390525"/>
                <wp:effectExtent l="12700" t="13335" r="13335" b="12700"/>
                <wp:wrapNone/>
                <wp:docPr id="15" name="Овал 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440" cy="39060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>
                          <a:solidFill>
                            <a:srgbClr val="3a5f8b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ID="Овал 19" path="l-2147483648,-2147483643l-2147483628,-2147483627l-2147483648,-2147483643l-2147483626,-2147483625xe" fillcolor="#4f81bd" stroked="t" o:allowincell="f" style="position:absolute;margin-left:-61.05pt;margin-top:18.95pt;width:40.45pt;height:30.7pt;mso-wrap-style:none;v-text-anchor:middle" wp14:anchorId="31C05521">
                <v:fill o:detectmouseclick="t" type="solid" color2="#b07e42"/>
                <v:stroke color="#3a5f8b" weight="25560" joinstyle="round" endcap="flat"/>
                <w10:wrap type="none"/>
              </v:oval>
            </w:pict>
          </mc:Fallback>
        </mc:AlternateContent>
        <mc:AlternateContent>
          <mc:Choice Requires="wps">
            <w:drawing>
              <wp:anchor behindDoc="0" distT="13335" distB="12700" distL="12700" distR="13335" simplePos="0" locked="0" layoutInCell="1" allowOverlap="1" relativeHeight="20" wp14:anchorId="0A30A4BD">
                <wp:simplePos x="0" y="0"/>
                <wp:positionH relativeFrom="column">
                  <wp:posOffset>-22860</wp:posOffset>
                </wp:positionH>
                <wp:positionV relativeFrom="paragraph">
                  <wp:posOffset>240665</wp:posOffset>
                </wp:positionV>
                <wp:extent cx="514350" cy="390525"/>
                <wp:effectExtent l="12700" t="13335" r="13335" b="12700"/>
                <wp:wrapNone/>
                <wp:docPr id="16" name="Овал 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440" cy="39060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>
                          <a:solidFill>
                            <a:srgbClr val="3a5f8b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ID="Овал 20" path="l-2147483648,-2147483643l-2147483628,-2147483627l-2147483648,-2147483643l-2147483626,-2147483625xe" fillcolor="#4f81bd" stroked="t" o:allowincell="f" style="position:absolute;margin-left:-1.8pt;margin-top:18.95pt;width:40.45pt;height:30.7pt;mso-wrap-style:none;v-text-anchor:middle" wp14:anchorId="0A30A4BD">
                <v:fill o:detectmouseclick="t" type="solid" color2="#b07e42"/>
                <v:stroke color="#3a5f8b" weight="25560" joinstyle="round" endcap="flat"/>
                <w10:wrap type="none"/>
              </v:oval>
            </w:pict>
          </mc:Fallback>
        </mc:AlternateContent>
        <mc:AlternateContent>
          <mc:Choice Requires="wps">
            <w:drawing>
              <wp:anchor behindDoc="0" distT="13335" distB="12700" distL="12700" distR="13335" simplePos="0" locked="0" layoutInCell="1" allowOverlap="1" relativeHeight="21" wp14:anchorId="585AFD45">
                <wp:simplePos x="0" y="0"/>
                <wp:positionH relativeFrom="column">
                  <wp:posOffset>853440</wp:posOffset>
                </wp:positionH>
                <wp:positionV relativeFrom="paragraph">
                  <wp:posOffset>240665</wp:posOffset>
                </wp:positionV>
                <wp:extent cx="514350" cy="390525"/>
                <wp:effectExtent l="12700" t="13335" r="13335" b="12700"/>
                <wp:wrapNone/>
                <wp:docPr id="17" name="Овал 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440" cy="39060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>
                          <a:solidFill>
                            <a:srgbClr val="3a5f8b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ID="Овал 21" path="l-2147483648,-2147483643l-2147483628,-2147483627l-2147483648,-2147483643l-2147483626,-2147483625xe" fillcolor="#4f81bd" stroked="t" o:allowincell="f" style="position:absolute;margin-left:67.2pt;margin-top:18.95pt;width:40.45pt;height:30.7pt;mso-wrap-style:none;v-text-anchor:middle" wp14:anchorId="585AFD45">
                <v:fill o:detectmouseclick="t" type="solid" color2="#b07e42"/>
                <v:stroke color="#3a5f8b" weight="25560" joinstyle="round" endcap="flat"/>
                <w10:wrap type="none"/>
              </v:oval>
            </w:pict>
          </mc:Fallback>
        </mc:AlternateContent>
        <mc:AlternateContent>
          <mc:Choice Requires="wps">
            <w:drawing>
              <wp:anchor behindDoc="0" distT="13335" distB="12700" distL="12700" distR="13335" simplePos="0" locked="0" layoutInCell="1" allowOverlap="1" relativeHeight="22" wp14:anchorId="33DE807B">
                <wp:simplePos x="0" y="0"/>
                <wp:positionH relativeFrom="column">
                  <wp:posOffset>1786890</wp:posOffset>
                </wp:positionH>
                <wp:positionV relativeFrom="paragraph">
                  <wp:posOffset>240665</wp:posOffset>
                </wp:positionV>
                <wp:extent cx="514350" cy="390525"/>
                <wp:effectExtent l="12700" t="13335" r="13335" b="12700"/>
                <wp:wrapNone/>
                <wp:docPr id="18" name="Овал 2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440" cy="39060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>
                          <a:solidFill>
                            <a:srgbClr val="3a5f8b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ID="Овал 22" path="l-2147483648,-2147483643l-2147483628,-2147483627l-2147483648,-2147483643l-2147483626,-2147483625xe" fillcolor="#4f81bd" stroked="t" o:allowincell="f" style="position:absolute;margin-left:140.7pt;margin-top:18.95pt;width:40.45pt;height:30.7pt;mso-wrap-style:none;v-text-anchor:middle" wp14:anchorId="33DE807B">
                <v:fill o:detectmouseclick="t" type="solid" color2="#b07e42"/>
                <v:stroke color="#3a5f8b" weight="25560" joinstyle="round" endcap="flat"/>
                <w10:wrap type="none"/>
              </v:oval>
            </w:pict>
          </mc:Fallback>
        </mc:AlternateContent>
      </w:r>
    </w:p>
    <w:p>
      <w:pPr>
        <w:pStyle w:val="Normal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</w:r>
    </w:p>
    <w:p>
      <w:pPr>
        <w:pStyle w:val="Normal"/>
        <w:jc w:val="center"/>
        <w:rPr>
          <w:rFonts w:ascii="Times New Roman" w:hAnsi="Times New Roman" w:cs="Times New Roman"/>
          <w:lang w:val="ru-RU"/>
        </w:rPr>
      </w:pPr>
      <w:r>
        <mc:AlternateContent>
          <mc:Choice Requires="wps">
            <w:drawing>
              <wp:anchor behindDoc="0" distT="13335" distB="12700" distL="12700" distR="13335" simplePos="0" locked="0" layoutInCell="1" allowOverlap="1" relativeHeight="11" wp14:anchorId="65E1EC69">
                <wp:simplePos x="0" y="0"/>
                <wp:positionH relativeFrom="column">
                  <wp:posOffset>3539490</wp:posOffset>
                </wp:positionH>
                <wp:positionV relativeFrom="paragraph">
                  <wp:posOffset>59055</wp:posOffset>
                </wp:positionV>
                <wp:extent cx="514350" cy="390525"/>
                <wp:effectExtent l="12700" t="13335" r="13335" b="12700"/>
                <wp:wrapNone/>
                <wp:docPr id="19" name="Овал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440" cy="39060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>
                          <a:solidFill>
                            <a:srgbClr val="3a5f8b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ID="Овал 11" path="l-2147483648,-2147483643l-2147483628,-2147483627l-2147483648,-2147483643l-2147483626,-2147483625xe" fillcolor="#4f81bd" stroked="t" o:allowincell="f" style="position:absolute;margin-left:278.7pt;margin-top:4.65pt;width:40.45pt;height:30.7pt;mso-wrap-style:none;v-text-anchor:middle" wp14:anchorId="65E1EC69">
                <v:fill o:detectmouseclick="t" type="solid" color2="#b07e42"/>
                <v:stroke color="#3a5f8b" weight="25560" joinstyle="round" endcap="flat"/>
                <w10:wrap type="none"/>
              </v:oval>
            </w:pict>
          </mc:Fallback>
        </mc:AlternateContent>
        <mc:AlternateContent>
          <mc:Choice Requires="wps">
            <w:drawing>
              <wp:anchor behindDoc="0" distT="13335" distB="12700" distL="12700" distR="13335" simplePos="0" locked="0" layoutInCell="1" allowOverlap="1" relativeHeight="12" wp14:anchorId="073F5C15">
                <wp:simplePos x="0" y="0"/>
                <wp:positionH relativeFrom="column">
                  <wp:posOffset>3539490</wp:posOffset>
                </wp:positionH>
                <wp:positionV relativeFrom="paragraph">
                  <wp:posOffset>1059180</wp:posOffset>
                </wp:positionV>
                <wp:extent cx="514350" cy="390525"/>
                <wp:effectExtent l="12700" t="13335" r="13335" b="12700"/>
                <wp:wrapNone/>
                <wp:docPr id="20" name="Овал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440" cy="39060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>
                          <a:solidFill>
                            <a:srgbClr val="3a5f8b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ID="Овал 12" path="l-2147483648,-2147483643l-2147483628,-2147483627l-2147483648,-2147483643l-2147483626,-2147483625xe" fillcolor="#4f81bd" stroked="t" o:allowincell="f" style="position:absolute;margin-left:278.7pt;margin-top:83.4pt;width:40.45pt;height:30.7pt;mso-wrap-style:none;v-text-anchor:middle" wp14:anchorId="073F5C15">
                <v:fill o:detectmouseclick="t" type="solid" color2="#b07e42"/>
                <v:stroke color="#3a5f8b" weight="25560" joinstyle="round" endcap="flat"/>
                <w10:wrap type="none"/>
              </v:oval>
            </w:pict>
          </mc:Fallback>
        </mc:AlternateContent>
        <mc:AlternateContent>
          <mc:Choice Requires="wps">
            <w:drawing>
              <wp:anchor behindDoc="0" distT="13335" distB="12700" distL="12700" distR="13335" simplePos="0" locked="0" layoutInCell="1" allowOverlap="1" relativeHeight="13" wp14:anchorId="14475D8F">
                <wp:simplePos x="0" y="0"/>
                <wp:positionH relativeFrom="column">
                  <wp:posOffset>3539490</wp:posOffset>
                </wp:positionH>
                <wp:positionV relativeFrom="paragraph">
                  <wp:posOffset>1925955</wp:posOffset>
                </wp:positionV>
                <wp:extent cx="514350" cy="390525"/>
                <wp:effectExtent l="12700" t="13335" r="13335" b="12700"/>
                <wp:wrapNone/>
                <wp:docPr id="21" name="Овал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440" cy="39060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>
                          <a:solidFill>
                            <a:srgbClr val="3a5f8b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ID="Овал 13" path="l-2147483648,-2147483643l-2147483628,-2147483627l-2147483648,-2147483643l-2147483626,-2147483625xe" fillcolor="#4f81bd" stroked="t" o:allowincell="f" style="position:absolute;margin-left:278.7pt;margin-top:151.65pt;width:40.45pt;height:30.7pt;mso-wrap-style:none;v-text-anchor:middle" wp14:anchorId="14475D8F">
                <v:fill o:detectmouseclick="t" type="solid" color2="#b07e42"/>
                <v:stroke color="#3a5f8b" weight="25560" joinstyle="round" endcap="flat"/>
                <w10:wrap type="none"/>
              </v:oval>
            </w:pict>
          </mc:Fallback>
        </mc:AlternateContent>
        <mc:AlternateContent>
          <mc:Choice Requires="wps">
            <w:drawing>
              <wp:anchor behindDoc="0" distT="13335" distB="13335" distL="12700" distR="13335" simplePos="0" locked="0" layoutInCell="1" allowOverlap="1" relativeHeight="15" wp14:anchorId="11DDB060">
                <wp:simplePos x="0" y="0"/>
                <wp:positionH relativeFrom="column">
                  <wp:posOffset>3491865</wp:posOffset>
                </wp:positionH>
                <wp:positionV relativeFrom="paragraph">
                  <wp:posOffset>2897505</wp:posOffset>
                </wp:positionV>
                <wp:extent cx="514350" cy="390525"/>
                <wp:effectExtent l="12700" t="13335" r="13335" b="13335"/>
                <wp:wrapNone/>
                <wp:docPr id="22" name="Овал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440" cy="39060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>
                          <a:solidFill>
                            <a:srgbClr val="3a5f8b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ID="Овал 15" path="l-2147483648,-2147483643l-2147483628,-2147483627l-2147483648,-2147483643l-2147483626,-2147483625xe" fillcolor="#4f81bd" stroked="t" o:allowincell="f" style="position:absolute;margin-left:274.95pt;margin-top:228.15pt;width:40.45pt;height:30.7pt;mso-wrap-style:none;v-text-anchor:middle" wp14:anchorId="11DDB060">
                <v:fill o:detectmouseclick="t" type="solid" color2="#b07e42"/>
                <v:stroke color="#3a5f8b" weight="25560" joinstyle="round" endcap="flat"/>
                <w10:wrap type="none"/>
              </v:oval>
            </w:pict>
          </mc:Fallback>
        </mc:AlternateContent>
        <mc:AlternateContent>
          <mc:Choice Requires="wps">
            <w:drawing>
              <wp:anchor behindDoc="0" distT="13335" distB="13335" distL="12700" distR="13335" simplePos="0" locked="0" layoutInCell="1" allowOverlap="1" relativeHeight="23" wp14:anchorId="163FEDCA">
                <wp:simplePos x="0" y="0"/>
                <wp:positionH relativeFrom="column">
                  <wp:posOffset>1796415</wp:posOffset>
                </wp:positionH>
                <wp:positionV relativeFrom="paragraph">
                  <wp:posOffset>2897505</wp:posOffset>
                </wp:positionV>
                <wp:extent cx="514350" cy="390525"/>
                <wp:effectExtent l="12700" t="13335" r="13335" b="13335"/>
                <wp:wrapNone/>
                <wp:docPr id="23" name="Овал 2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440" cy="39060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>
                          <a:solidFill>
                            <a:srgbClr val="3a5f8b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ID="Овал 23" path="l-2147483648,-2147483643l-2147483628,-2147483627l-2147483648,-2147483643l-2147483626,-2147483625xe" fillcolor="#4f81bd" stroked="t" o:allowincell="f" style="position:absolute;margin-left:141.45pt;margin-top:228.15pt;width:40.45pt;height:30.7pt;mso-wrap-style:none;v-text-anchor:middle" wp14:anchorId="163FEDCA">
                <v:fill o:detectmouseclick="t" type="solid" color2="#b07e42"/>
                <v:stroke color="#3a5f8b" weight="25560" joinstyle="round" endcap="flat"/>
                <w10:wrap type="none"/>
              </v:oval>
            </w:pict>
          </mc:Fallback>
        </mc:AlternateContent>
        <mc:AlternateContent>
          <mc:Choice Requires="wps">
            <w:drawing>
              <wp:anchor behindDoc="0" distT="13335" distB="12700" distL="12700" distR="13335" simplePos="0" locked="0" layoutInCell="1" allowOverlap="1" relativeHeight="24" wp14:anchorId="5C4F2BBC">
                <wp:simplePos x="0" y="0"/>
                <wp:positionH relativeFrom="column">
                  <wp:posOffset>1796415</wp:posOffset>
                </wp:positionH>
                <wp:positionV relativeFrom="paragraph">
                  <wp:posOffset>1925955</wp:posOffset>
                </wp:positionV>
                <wp:extent cx="514350" cy="390525"/>
                <wp:effectExtent l="12700" t="13335" r="13335" b="12700"/>
                <wp:wrapNone/>
                <wp:docPr id="24" name="Овал 2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440" cy="39060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>
                          <a:solidFill>
                            <a:srgbClr val="3a5f8b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ID="Овал 24" path="l-2147483648,-2147483643l-2147483628,-2147483627l-2147483648,-2147483643l-2147483626,-2147483625xe" fillcolor="#4f81bd" stroked="t" o:allowincell="f" style="position:absolute;margin-left:141.45pt;margin-top:151.65pt;width:40.45pt;height:30.7pt;mso-wrap-style:none;v-text-anchor:middle" wp14:anchorId="5C4F2BBC">
                <v:fill o:detectmouseclick="t" type="solid" color2="#b07e42"/>
                <v:stroke color="#3a5f8b" weight="25560" joinstyle="round" endcap="flat"/>
                <w10:wrap type="none"/>
              </v:oval>
            </w:pict>
          </mc:Fallback>
        </mc:AlternateContent>
        <mc:AlternateContent>
          <mc:Choice Requires="wps">
            <w:drawing>
              <wp:anchor behindDoc="0" distT="13335" distB="12700" distL="12700" distR="13335" simplePos="0" locked="0" layoutInCell="1" allowOverlap="1" relativeHeight="25" wp14:anchorId="083007DC">
                <wp:simplePos x="0" y="0"/>
                <wp:positionH relativeFrom="column">
                  <wp:posOffset>1796415</wp:posOffset>
                </wp:positionH>
                <wp:positionV relativeFrom="paragraph">
                  <wp:posOffset>1059180</wp:posOffset>
                </wp:positionV>
                <wp:extent cx="514350" cy="390525"/>
                <wp:effectExtent l="12700" t="13335" r="13335" b="12700"/>
                <wp:wrapNone/>
                <wp:docPr id="25" name="Овал 2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440" cy="39060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>
                          <a:solidFill>
                            <a:srgbClr val="3a5f8b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ID="Овал 25" path="l-2147483648,-2147483643l-2147483628,-2147483627l-2147483648,-2147483643l-2147483626,-2147483625xe" fillcolor="#4f81bd" stroked="t" o:allowincell="f" style="position:absolute;margin-left:141.45pt;margin-top:83.4pt;width:40.45pt;height:30.7pt;mso-wrap-style:none;v-text-anchor:middle" wp14:anchorId="083007DC">
                <v:fill o:detectmouseclick="t" type="solid" color2="#b07e42"/>
                <v:stroke color="#3a5f8b" weight="25560" joinstyle="round" endcap="flat"/>
                <w10:wrap type="none"/>
              </v:oval>
            </w:pict>
          </mc:Fallback>
        </mc:AlternateContent>
        <mc:AlternateContent>
          <mc:Choice Requires="wps">
            <w:drawing>
              <wp:anchor behindDoc="0" distT="13335" distB="12700" distL="12700" distR="13335" simplePos="0" locked="0" layoutInCell="1" allowOverlap="1" relativeHeight="26" wp14:anchorId="7C25F180">
                <wp:simplePos x="0" y="0"/>
                <wp:positionH relativeFrom="column">
                  <wp:posOffset>1796415</wp:posOffset>
                </wp:positionH>
                <wp:positionV relativeFrom="paragraph">
                  <wp:posOffset>59055</wp:posOffset>
                </wp:positionV>
                <wp:extent cx="514350" cy="390525"/>
                <wp:effectExtent l="12700" t="13335" r="13335" b="12700"/>
                <wp:wrapNone/>
                <wp:docPr id="26" name="Овал 2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440" cy="39060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>
                          <a:solidFill>
                            <a:srgbClr val="3a5f8b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ID="Овал 26" path="l-2147483648,-2147483643l-2147483628,-2147483627l-2147483648,-2147483643l-2147483626,-2147483625xe" fillcolor="#4f81bd" stroked="t" o:allowincell="f" style="position:absolute;margin-left:141.45pt;margin-top:4.65pt;width:40.45pt;height:30.7pt;mso-wrap-style:none;v-text-anchor:middle" wp14:anchorId="7C25F180">
                <v:fill o:detectmouseclick="t" type="solid" color2="#b07e42"/>
                <v:stroke color="#3a5f8b" weight="25560" joinstyle="round" endcap="flat"/>
                <w10:wrap type="none"/>
              </v:oval>
            </w:pict>
          </mc:Fallback>
        </mc:AlternateContent>
      </w:r>
      <w:r>
        <w:rPr>
          <w:rFonts w:cs="Times New Roman" w:ascii="Times New Roman" w:hAnsi="Times New Roman"/>
          <w:lang w:val="ru-RU"/>
        </w:rPr>
        <w:t>ул. Топоркова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</w:r>
    </w:p>
    <w:sectPr>
      <w:type w:val="nextPage"/>
      <w:pgSz w:w="11906" w:h="16838"/>
      <w:pgMar w:left="1701" w:right="567" w:gutter="0" w:header="0" w:top="1134" w:footer="0" w:bottom="851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Times New Roman">
    <w:charset w:val="01"/>
    <w:family w:val="roman"/>
    <w:pitch w:val="variable"/>
  </w:font>
  <w:font w:name="Open Sans">
    <w:charset w:val="01"/>
    <w:family w:val="roman"/>
    <w:pitch w:val="variable"/>
  </w:font>
  <w:font w:name="Arial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648" w:hanging="108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364" w:hanging="720"/>
      </w:pPr>
      <w:rPr/>
    </w:lvl>
    <w:lvl w:ilvl="2">
      <w:start w:val="3"/>
      <w:numFmt w:val="decimal"/>
      <w:lvlText w:val="%1.%2.%3."/>
      <w:lvlJc w:val="left"/>
      <w:pPr>
        <w:tabs>
          <w:tab w:val="num" w:pos="0"/>
        </w:tabs>
        <w:ind w:left="144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76" w:hanging="108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952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388" w:hanging="144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24" w:hanging="180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900" w:hanging="180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336" w:hanging="21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3e0d92"/>
    <w:rPr>
      <w:rFonts w:ascii="Tahoma" w:hAnsi="Tahoma" w:cs="Tahoma"/>
      <w:sz w:val="16"/>
      <w:szCs w:val="16"/>
    </w:rPr>
  </w:style>
  <w:style w:type="character" w:styleId="Style15" w:customStyle="1">
    <w:name w:val="Основной текст_"/>
    <w:link w:val="2"/>
    <w:qFormat/>
    <w:rsid w:val="00b9619f"/>
    <w:rPr>
      <w:rFonts w:ascii="Times New Roman" w:hAnsi="Times New Roman" w:eastAsia="Times New Roman" w:cs="Times New Roman"/>
      <w:sz w:val="25"/>
      <w:szCs w:val="25"/>
      <w:shd w:fill="FFFFFF" w:val="clear"/>
    </w:rPr>
  </w:style>
  <w:style w:type="character" w:styleId="Style16" w:customStyle="1">
    <w:name w:val="Верхний колонтитул Знак"/>
    <w:basedOn w:val="DefaultParagraphFont"/>
    <w:uiPriority w:val="99"/>
    <w:qFormat/>
    <w:rsid w:val="00bb0948"/>
    <w:rPr/>
  </w:style>
  <w:style w:type="character" w:styleId="Style17" w:customStyle="1">
    <w:name w:val="Нижний колонтитул Знак"/>
    <w:basedOn w:val="DefaultParagraphFont"/>
    <w:uiPriority w:val="99"/>
    <w:qFormat/>
    <w:rsid w:val="00bb0948"/>
    <w:rPr/>
  </w:style>
  <w:style w:type="character" w:styleId="Hyperlink">
    <w:name w:val="Hyperlink"/>
    <w:rPr>
      <w:color w:val="000080"/>
      <w:u w:val="single"/>
      <w:lang w:val="zxx" w:eastAsia="zxx" w:bidi="zxx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Arial Unicode MS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  <w:lang w:val="zxx" w:eastAsia="zxx" w:bidi="zxx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3e0d92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nsPlusNormal" w:customStyle="1">
    <w:name w:val="ConsPlusNormal"/>
    <w:qFormat/>
    <w:rsid w:val="00156594"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" w:cs="Arial" w:eastAsiaTheme="minorEastAsia"/>
      <w:color w:val="auto"/>
      <w:kern w:val="0"/>
      <w:sz w:val="20"/>
      <w:szCs w:val="20"/>
      <w:lang w:val="ru-RU" w:eastAsia="ru-RU" w:bidi="ar-SA"/>
    </w:rPr>
  </w:style>
  <w:style w:type="paragraph" w:styleId="2" w:customStyle="1">
    <w:name w:val="Основной текст2"/>
    <w:basedOn w:val="Normal"/>
    <w:link w:val="Style15"/>
    <w:qFormat/>
    <w:rsid w:val="00b9619f"/>
    <w:pPr>
      <w:shd w:val="clear" w:color="auto" w:fill="FFFFFF"/>
      <w:spacing w:lineRule="atLeast" w:line="0" w:before="180" w:after="180"/>
    </w:pPr>
    <w:rPr>
      <w:rFonts w:ascii="Times New Roman" w:hAnsi="Times New Roman" w:eastAsia="Times New Roman" w:cs="Times New Roman"/>
      <w:sz w:val="25"/>
      <w:szCs w:val="25"/>
    </w:rPr>
  </w:style>
  <w:style w:type="paragraph" w:styleId="ListParagraph">
    <w:name w:val="List Paragraph"/>
    <w:basedOn w:val="Normal"/>
    <w:uiPriority w:val="34"/>
    <w:qFormat/>
    <w:rsid w:val="00e35fd1"/>
    <w:pPr>
      <w:spacing w:before="0" w:after="200"/>
      <w:ind w:hanging="0" w:left="720"/>
      <w:contextualSpacing/>
    </w:pPr>
    <w:rPr/>
  </w:style>
  <w:style w:type="paragraph" w:styleId="NormalWeb">
    <w:name w:val="Normal (Web)"/>
    <w:basedOn w:val="Normal"/>
    <w:qFormat/>
    <w:rsid w:val="00e64dbb"/>
    <w:pPr>
      <w:spacing w:lineRule="auto" w:line="240" w:beforeAutospacing="1" w:after="119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20">
    <w:name w:val="Колонтитул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6"/>
    <w:uiPriority w:val="99"/>
    <w:unhideWhenUsed/>
    <w:rsid w:val="00bb094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7"/>
    <w:uiPriority w:val="99"/>
    <w:unhideWhenUsed/>
    <w:rsid w:val="00bb094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1">
    <w:name w:val="Содержимое врезки"/>
    <w:basedOn w:val="Normal"/>
    <w:qFormat/>
    <w:pPr/>
    <w:rPr/>
  </w:style>
  <w:style w:type="numbering" w:styleId="Style22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consultantplus://offline/ref=B65262C4154A9C22DD5307F5A2A6EE03E3F086FE24E68CEFE0865136C3F8A08C6DC77C28D8997B1DB2B217CBFFDC70866B3B850DF51FE23AA5BC3964c3E6G" TargetMode="External"/><Relationship Id="rId4" Type="http://schemas.openxmlformats.org/officeDocument/2006/relationships/hyperlink" Target="consultantplus://offline/ref=8B565D1D0E6A1EBF2D74B3FA51C70B54CA2823BC578B686F0F931FB503430C23EE86D7CB2883ED637EEEDCA327BDF6BE523E1F0D0581EB1C7D417746z1eDG" TargetMode="External"/><Relationship Id="rId5" Type="http://schemas.openxmlformats.org/officeDocument/2006/relationships/hyperlink" Target="consultantplus://offline/ref=8B565D1D0E6A1EBF2D74B3FA51C70B54CA2823BC578B686F0F931FB503430C23EE86D7CB2883ED637EEEDCA021BDF6BE523E1F0D0581EB1C7D417746z1eDG" TargetMode="Externa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Application>LibreOffice/24.8.4.1$Linux_X86_64 LibreOffice_project/480$Build-1</Application>
  <AppVersion>15.0000</AppVersion>
  <Pages>5</Pages>
  <Words>713</Words>
  <Characters>5647</Characters>
  <CharactersWithSpaces>6547</CharactersWithSpaces>
  <Paragraphs>88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2019-05-13T09:56:00Z</dcterms:created>
  <dc:creator>user</dc:creator>
  <dc:description/>
  <dc:language>ru-RU</dc:language>
  <cp:lastModifiedBy/>
  <cp:lastPrinted>2025-04-15T16:44:49Z</cp:lastPrinted>
  <dcterms:modified xsi:type="dcterms:W3CDTF">2025-08-13T17:24:39Z</dcterms:modified>
  <cp:revision>89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